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797EE3F" w14:textId="77777777" w:rsidR="00DA4174" w:rsidRPr="00065754" w:rsidRDefault="00DA4174">
      <w:pPr>
        <w:ind w:firstLine="480"/>
        <w:rPr>
          <w:rFonts w:cs="Times New Roman"/>
        </w:rPr>
      </w:pPr>
    </w:p>
    <w:p w14:paraId="6A9B92A4" w14:textId="77777777" w:rsidR="00DA4174" w:rsidRPr="00065754" w:rsidRDefault="00DA4174">
      <w:pPr>
        <w:ind w:firstLine="480"/>
        <w:rPr>
          <w:rFonts w:cs="Times New Roman"/>
        </w:rPr>
      </w:pPr>
    </w:p>
    <w:p w14:paraId="6D55A0C6" w14:textId="77777777" w:rsidR="00DA4174" w:rsidRPr="00065754" w:rsidRDefault="00DA4174">
      <w:pPr>
        <w:ind w:firstLine="480"/>
        <w:rPr>
          <w:rFonts w:cs="Times New Roman"/>
        </w:rPr>
      </w:pPr>
    </w:p>
    <w:p w14:paraId="0905CE29" w14:textId="77777777" w:rsidR="00DA4174" w:rsidRPr="00065754" w:rsidRDefault="00000000">
      <w:pPr>
        <w:ind w:firstLineChars="0" w:firstLine="0"/>
        <w:jc w:val="center"/>
        <w:rPr>
          <w:rFonts w:cs="Times New Roman"/>
          <w:b/>
          <w:bCs/>
          <w:sz w:val="44"/>
          <w:szCs w:val="44"/>
        </w:rPr>
      </w:pPr>
      <w:r w:rsidRPr="00065754">
        <w:rPr>
          <w:rFonts w:cs="Times New Roman"/>
          <w:b/>
          <w:bCs/>
          <w:sz w:val="44"/>
          <w:szCs w:val="44"/>
        </w:rPr>
        <w:t>浙江博时服饰有限公司</w:t>
      </w:r>
    </w:p>
    <w:p w14:paraId="3EC2A2AF" w14:textId="77777777" w:rsidR="00DA4174" w:rsidRPr="00065754" w:rsidRDefault="00000000">
      <w:pPr>
        <w:ind w:firstLineChars="0" w:firstLine="0"/>
        <w:jc w:val="center"/>
        <w:rPr>
          <w:rFonts w:cs="Times New Roman"/>
          <w:b/>
          <w:bCs/>
          <w:sz w:val="44"/>
          <w:szCs w:val="44"/>
        </w:rPr>
      </w:pPr>
      <w:r w:rsidRPr="00065754">
        <w:rPr>
          <w:rFonts w:cs="Times New Roman"/>
          <w:b/>
          <w:bCs/>
          <w:sz w:val="44"/>
          <w:szCs w:val="44"/>
        </w:rPr>
        <w:t>年产</w:t>
      </w:r>
      <w:r w:rsidRPr="00065754">
        <w:rPr>
          <w:rFonts w:cs="Times New Roman"/>
          <w:b/>
          <w:bCs/>
          <w:sz w:val="44"/>
          <w:szCs w:val="44"/>
        </w:rPr>
        <w:t>420</w:t>
      </w:r>
      <w:r w:rsidRPr="00065754">
        <w:rPr>
          <w:rFonts w:cs="Times New Roman"/>
          <w:b/>
          <w:bCs/>
          <w:sz w:val="44"/>
          <w:szCs w:val="44"/>
        </w:rPr>
        <w:t>万件中高档服装技改项目</w:t>
      </w:r>
    </w:p>
    <w:p w14:paraId="4BE7D85C" w14:textId="77777777" w:rsidR="00DA4174" w:rsidRPr="00065754" w:rsidRDefault="00000000">
      <w:pPr>
        <w:ind w:firstLineChars="0" w:firstLine="0"/>
        <w:jc w:val="center"/>
        <w:rPr>
          <w:rFonts w:cs="Times New Roman"/>
          <w:b/>
          <w:bCs/>
          <w:sz w:val="44"/>
          <w:szCs w:val="44"/>
        </w:rPr>
      </w:pPr>
      <w:r w:rsidRPr="00065754">
        <w:rPr>
          <w:rFonts w:cs="Times New Roman"/>
          <w:b/>
          <w:bCs/>
          <w:sz w:val="44"/>
          <w:szCs w:val="44"/>
        </w:rPr>
        <w:t>阶段性竣工环境保护验收监测报告</w:t>
      </w:r>
    </w:p>
    <w:p w14:paraId="18641186" w14:textId="77777777" w:rsidR="00DA4174" w:rsidRPr="00065754" w:rsidRDefault="00DA4174">
      <w:pPr>
        <w:ind w:firstLineChars="0" w:firstLine="0"/>
        <w:jc w:val="center"/>
        <w:rPr>
          <w:rFonts w:cs="Times New Roman"/>
          <w:b/>
          <w:bCs/>
          <w:sz w:val="32"/>
          <w:szCs w:val="32"/>
        </w:rPr>
      </w:pPr>
    </w:p>
    <w:p w14:paraId="5200FBD3" w14:textId="77777777" w:rsidR="00DA4174" w:rsidRPr="00065754" w:rsidRDefault="00DA4174">
      <w:pPr>
        <w:ind w:firstLineChars="0" w:firstLine="0"/>
        <w:jc w:val="center"/>
        <w:rPr>
          <w:rFonts w:cs="Times New Roman"/>
          <w:b/>
          <w:bCs/>
          <w:sz w:val="32"/>
          <w:szCs w:val="32"/>
        </w:rPr>
      </w:pPr>
    </w:p>
    <w:p w14:paraId="0AC9A5B2" w14:textId="77777777" w:rsidR="00DA4174" w:rsidRPr="00065754" w:rsidRDefault="00DA4174">
      <w:pPr>
        <w:ind w:firstLineChars="0" w:firstLine="0"/>
        <w:jc w:val="center"/>
        <w:rPr>
          <w:rFonts w:cs="Times New Roman"/>
          <w:b/>
          <w:bCs/>
          <w:sz w:val="32"/>
          <w:szCs w:val="32"/>
        </w:rPr>
      </w:pPr>
    </w:p>
    <w:p w14:paraId="74E6618C" w14:textId="77777777" w:rsidR="00DA4174" w:rsidRPr="00065754" w:rsidRDefault="00DA4174">
      <w:pPr>
        <w:ind w:firstLineChars="0" w:firstLine="0"/>
        <w:jc w:val="center"/>
        <w:rPr>
          <w:rFonts w:cs="Times New Roman"/>
          <w:b/>
          <w:bCs/>
          <w:sz w:val="32"/>
          <w:szCs w:val="32"/>
        </w:rPr>
      </w:pPr>
    </w:p>
    <w:p w14:paraId="4539276D" w14:textId="77777777" w:rsidR="00DA4174" w:rsidRPr="00065754" w:rsidRDefault="00DA4174">
      <w:pPr>
        <w:ind w:firstLineChars="0" w:firstLine="0"/>
        <w:jc w:val="center"/>
        <w:rPr>
          <w:rFonts w:cs="Times New Roman"/>
          <w:b/>
          <w:bCs/>
          <w:sz w:val="32"/>
          <w:szCs w:val="32"/>
        </w:rPr>
      </w:pPr>
    </w:p>
    <w:p w14:paraId="3CAA6C45" w14:textId="77777777" w:rsidR="00DA4174" w:rsidRPr="00065754" w:rsidRDefault="00DA4174">
      <w:pPr>
        <w:ind w:firstLineChars="0" w:firstLine="0"/>
        <w:jc w:val="center"/>
        <w:rPr>
          <w:rFonts w:cs="Times New Roman"/>
          <w:b/>
          <w:bCs/>
          <w:sz w:val="32"/>
          <w:szCs w:val="32"/>
        </w:rPr>
      </w:pPr>
    </w:p>
    <w:p w14:paraId="71086D94" w14:textId="77777777" w:rsidR="00DA4174" w:rsidRPr="00065754" w:rsidRDefault="00DA4174">
      <w:pPr>
        <w:pStyle w:val="2"/>
        <w:ind w:left="480" w:firstLine="480"/>
        <w:rPr>
          <w:rFonts w:cs="Times New Roman"/>
        </w:rPr>
      </w:pPr>
    </w:p>
    <w:p w14:paraId="6B60B0C9" w14:textId="77777777" w:rsidR="00DA4174" w:rsidRPr="00065754" w:rsidRDefault="00DA4174">
      <w:pPr>
        <w:ind w:firstLineChars="0" w:firstLine="0"/>
        <w:jc w:val="center"/>
        <w:rPr>
          <w:rFonts w:cs="Times New Roman"/>
          <w:b/>
          <w:bCs/>
          <w:sz w:val="32"/>
          <w:szCs w:val="32"/>
        </w:rPr>
      </w:pPr>
    </w:p>
    <w:p w14:paraId="776B101E" w14:textId="77777777" w:rsidR="00DA4174" w:rsidRPr="00065754" w:rsidRDefault="00DA4174">
      <w:pPr>
        <w:ind w:firstLineChars="0" w:firstLine="0"/>
        <w:jc w:val="center"/>
        <w:rPr>
          <w:rFonts w:cs="Times New Roman"/>
          <w:b/>
          <w:bCs/>
          <w:sz w:val="32"/>
          <w:szCs w:val="32"/>
        </w:rPr>
      </w:pPr>
    </w:p>
    <w:p w14:paraId="61564DE6" w14:textId="77777777" w:rsidR="00DA4174" w:rsidRPr="00065754" w:rsidRDefault="00DA4174">
      <w:pPr>
        <w:ind w:firstLineChars="0" w:firstLine="0"/>
        <w:jc w:val="center"/>
        <w:rPr>
          <w:rFonts w:cs="Times New Roman"/>
          <w:b/>
          <w:bCs/>
          <w:sz w:val="28"/>
          <w:szCs w:val="28"/>
        </w:rPr>
      </w:pPr>
    </w:p>
    <w:p w14:paraId="46F76C43" w14:textId="77777777" w:rsidR="00DA4174" w:rsidRPr="00065754" w:rsidRDefault="00DA4174">
      <w:pPr>
        <w:pStyle w:val="2"/>
        <w:ind w:left="480" w:firstLine="480"/>
        <w:rPr>
          <w:rFonts w:cs="Times New Roman"/>
        </w:rPr>
      </w:pPr>
    </w:p>
    <w:p w14:paraId="1D011BE9" w14:textId="77777777" w:rsidR="00DA4174" w:rsidRPr="00065754" w:rsidRDefault="00DA4174">
      <w:pPr>
        <w:pStyle w:val="2"/>
        <w:ind w:left="480" w:firstLine="480"/>
        <w:rPr>
          <w:rFonts w:cs="Times New Roman"/>
        </w:rPr>
      </w:pPr>
    </w:p>
    <w:p w14:paraId="4E987DC1" w14:textId="77777777" w:rsidR="00DA4174" w:rsidRPr="00065754" w:rsidRDefault="00000000">
      <w:pPr>
        <w:ind w:firstLineChars="0" w:firstLine="0"/>
        <w:jc w:val="center"/>
        <w:rPr>
          <w:rFonts w:cs="Times New Roman"/>
          <w:b/>
          <w:bCs/>
          <w:sz w:val="36"/>
          <w:szCs w:val="36"/>
        </w:rPr>
      </w:pPr>
      <w:r w:rsidRPr="00065754">
        <w:rPr>
          <w:rFonts w:cs="Times New Roman"/>
          <w:b/>
          <w:bCs/>
          <w:sz w:val="36"/>
          <w:szCs w:val="36"/>
        </w:rPr>
        <w:t>建设单位：浙江博时服饰有限公司</w:t>
      </w:r>
    </w:p>
    <w:p w14:paraId="4B1D3339" w14:textId="77777777" w:rsidR="00DA4174" w:rsidRPr="00065754" w:rsidRDefault="00000000">
      <w:pPr>
        <w:ind w:firstLineChars="0" w:firstLine="0"/>
        <w:jc w:val="center"/>
        <w:rPr>
          <w:rFonts w:cs="Times New Roman"/>
          <w:b/>
          <w:bCs/>
          <w:sz w:val="36"/>
          <w:szCs w:val="36"/>
        </w:rPr>
      </w:pPr>
      <w:r w:rsidRPr="00065754">
        <w:rPr>
          <w:rFonts w:cs="Times New Roman"/>
          <w:b/>
          <w:bCs/>
          <w:sz w:val="36"/>
          <w:szCs w:val="36"/>
        </w:rPr>
        <w:t>编制单位：浙江博时服饰有限公司</w:t>
      </w:r>
    </w:p>
    <w:p w14:paraId="3A42F0F1" w14:textId="77777777" w:rsidR="00DA4174" w:rsidRPr="00065754" w:rsidRDefault="00000000">
      <w:pPr>
        <w:ind w:firstLineChars="0" w:firstLine="0"/>
        <w:jc w:val="center"/>
        <w:rPr>
          <w:rFonts w:cs="Times New Roman"/>
          <w:b/>
          <w:bCs/>
          <w:sz w:val="36"/>
          <w:szCs w:val="36"/>
        </w:rPr>
      </w:pPr>
      <w:r w:rsidRPr="00065754">
        <w:rPr>
          <w:rFonts w:cs="Times New Roman"/>
          <w:b/>
          <w:bCs/>
          <w:sz w:val="36"/>
          <w:szCs w:val="36"/>
        </w:rPr>
        <w:t>二〇二</w:t>
      </w:r>
      <w:r w:rsidRPr="00065754">
        <w:rPr>
          <w:rFonts w:cs="Times New Roman" w:hint="eastAsia"/>
          <w:b/>
          <w:bCs/>
          <w:sz w:val="36"/>
          <w:szCs w:val="36"/>
        </w:rPr>
        <w:t>四</w:t>
      </w:r>
      <w:r w:rsidRPr="00065754">
        <w:rPr>
          <w:rFonts w:cs="Times New Roman"/>
          <w:b/>
          <w:bCs/>
          <w:sz w:val="36"/>
          <w:szCs w:val="36"/>
        </w:rPr>
        <w:t>年</w:t>
      </w:r>
      <w:r w:rsidRPr="00065754">
        <w:rPr>
          <w:rFonts w:cs="Times New Roman" w:hint="eastAsia"/>
          <w:b/>
          <w:bCs/>
          <w:sz w:val="36"/>
          <w:szCs w:val="36"/>
        </w:rPr>
        <w:t>十二</w:t>
      </w:r>
      <w:r w:rsidRPr="00065754">
        <w:rPr>
          <w:rFonts w:cs="Times New Roman"/>
          <w:b/>
          <w:bCs/>
          <w:sz w:val="36"/>
          <w:szCs w:val="36"/>
        </w:rPr>
        <w:t>月</w:t>
      </w:r>
    </w:p>
    <w:p w14:paraId="35222239" w14:textId="77777777" w:rsidR="00DA4174" w:rsidRPr="00065754" w:rsidRDefault="00DA4174">
      <w:pPr>
        <w:ind w:firstLine="643"/>
        <w:jc w:val="center"/>
        <w:rPr>
          <w:rFonts w:cs="Times New Roman"/>
          <w:b/>
          <w:bCs/>
          <w:sz w:val="32"/>
          <w:szCs w:val="32"/>
        </w:rPr>
      </w:pPr>
    </w:p>
    <w:p w14:paraId="7987A1EC" w14:textId="77777777" w:rsidR="00DA4174" w:rsidRPr="00065754" w:rsidRDefault="00DA4174">
      <w:pPr>
        <w:spacing w:line="480" w:lineRule="auto"/>
        <w:ind w:firstLine="480"/>
        <w:rPr>
          <w:rFonts w:cs="Times New Roman"/>
        </w:rPr>
        <w:sectPr w:rsidR="00DA4174" w:rsidRPr="00065754">
          <w:headerReference w:type="even" r:id="rId8"/>
          <w:headerReference w:type="default" r:id="rId9"/>
          <w:footerReference w:type="even" r:id="rId10"/>
          <w:footerReference w:type="default" r:id="rId11"/>
          <w:headerReference w:type="first" r:id="rId12"/>
          <w:footerReference w:type="first" r:id="rId13"/>
          <w:pgSz w:w="11906" w:h="16838"/>
          <w:pgMar w:top="1418" w:right="1247" w:bottom="1418" w:left="1247" w:header="851" w:footer="992" w:gutter="0"/>
          <w:pgNumType w:fmt="numberInDash" w:start="1"/>
          <w:cols w:space="425"/>
          <w:titlePg/>
          <w:docGrid w:type="lines" w:linePitch="312"/>
        </w:sectPr>
      </w:pPr>
    </w:p>
    <w:p w14:paraId="635BC3EF" w14:textId="77777777" w:rsidR="00DA4174" w:rsidRPr="00065754" w:rsidRDefault="00DA4174">
      <w:pPr>
        <w:ind w:firstLine="480"/>
        <w:rPr>
          <w:rFonts w:cs="Times New Roman"/>
        </w:rPr>
      </w:pPr>
    </w:p>
    <w:p w14:paraId="52788290" w14:textId="77777777" w:rsidR="00DA4174" w:rsidRPr="00065754" w:rsidRDefault="00000000">
      <w:pPr>
        <w:ind w:firstLine="480"/>
        <w:rPr>
          <w:rFonts w:cs="Times New Roman"/>
        </w:rPr>
      </w:pPr>
      <w:r w:rsidRPr="00065754">
        <w:rPr>
          <w:rFonts w:cs="Times New Roman"/>
        </w:rPr>
        <w:t>建设单位：</w:t>
      </w:r>
      <w:r w:rsidRPr="00065754">
        <w:rPr>
          <w:rFonts w:cs="Times New Roman"/>
        </w:rPr>
        <w:fldChar w:fldCharType="begin"/>
      </w:r>
      <w:r w:rsidRPr="00065754">
        <w:rPr>
          <w:rFonts w:cs="Times New Roman"/>
        </w:rPr>
        <w:instrText xml:space="preserve"> DOCPROPERTY  </w:instrText>
      </w:r>
      <w:r w:rsidRPr="00065754">
        <w:rPr>
          <w:rFonts w:cs="Times New Roman"/>
        </w:rPr>
        <w:instrText>项目名称</w:instrText>
      </w:r>
      <w:r w:rsidRPr="00065754">
        <w:rPr>
          <w:rFonts w:cs="Times New Roman"/>
        </w:rPr>
        <w:instrText xml:space="preserve">  \* MERGEFORMAT </w:instrText>
      </w:r>
      <w:r w:rsidRPr="00065754">
        <w:rPr>
          <w:rFonts w:cs="Times New Roman"/>
        </w:rPr>
        <w:fldChar w:fldCharType="separate"/>
      </w:r>
      <w:r w:rsidRPr="00065754">
        <w:rPr>
          <w:rFonts w:cs="Times New Roman"/>
        </w:rPr>
        <w:t>浙江博时服饰有限公司</w:t>
      </w:r>
      <w:r w:rsidRPr="00065754">
        <w:rPr>
          <w:rFonts w:cs="Times New Roman"/>
        </w:rPr>
        <w:fldChar w:fldCharType="end"/>
      </w:r>
    </w:p>
    <w:p w14:paraId="7435A6E0" w14:textId="77777777" w:rsidR="00DA4174" w:rsidRPr="00065754" w:rsidRDefault="00000000">
      <w:pPr>
        <w:ind w:firstLine="480"/>
        <w:rPr>
          <w:rFonts w:cs="Times New Roman"/>
        </w:rPr>
      </w:pPr>
      <w:r w:rsidRPr="00065754">
        <w:rPr>
          <w:rFonts w:cs="Times New Roman"/>
        </w:rPr>
        <w:t>法人代表：</w:t>
      </w:r>
      <w:proofErr w:type="gramStart"/>
      <w:r w:rsidRPr="00065754">
        <w:rPr>
          <w:rFonts w:cs="Times New Roman"/>
        </w:rPr>
        <w:t>裘华茂</w:t>
      </w:r>
      <w:proofErr w:type="gramEnd"/>
    </w:p>
    <w:p w14:paraId="494FD40A" w14:textId="77777777" w:rsidR="00DA4174" w:rsidRPr="00065754" w:rsidRDefault="00DA4174">
      <w:pPr>
        <w:ind w:firstLine="480"/>
        <w:jc w:val="center"/>
        <w:rPr>
          <w:rFonts w:cs="Times New Roman"/>
        </w:rPr>
      </w:pPr>
    </w:p>
    <w:p w14:paraId="1686566E" w14:textId="77777777" w:rsidR="00DA4174" w:rsidRPr="00065754" w:rsidRDefault="00000000">
      <w:pPr>
        <w:ind w:firstLine="480"/>
        <w:rPr>
          <w:rFonts w:cs="Times New Roman"/>
        </w:rPr>
      </w:pPr>
      <w:r w:rsidRPr="00065754">
        <w:rPr>
          <w:rFonts w:cs="Times New Roman"/>
        </w:rPr>
        <w:t>编制单位：</w:t>
      </w:r>
      <w:r w:rsidRPr="00065754">
        <w:rPr>
          <w:rFonts w:cs="Times New Roman"/>
        </w:rPr>
        <w:fldChar w:fldCharType="begin"/>
      </w:r>
      <w:r w:rsidRPr="00065754">
        <w:rPr>
          <w:rFonts w:cs="Times New Roman"/>
        </w:rPr>
        <w:instrText xml:space="preserve"> DOCPROPERTY  </w:instrText>
      </w:r>
      <w:r w:rsidRPr="00065754">
        <w:rPr>
          <w:rFonts w:cs="Times New Roman"/>
        </w:rPr>
        <w:instrText>项目名称</w:instrText>
      </w:r>
      <w:r w:rsidRPr="00065754">
        <w:rPr>
          <w:rFonts w:cs="Times New Roman"/>
        </w:rPr>
        <w:instrText xml:space="preserve">  \* MERGEFORMAT </w:instrText>
      </w:r>
      <w:r w:rsidRPr="00065754">
        <w:rPr>
          <w:rFonts w:cs="Times New Roman"/>
        </w:rPr>
        <w:fldChar w:fldCharType="separate"/>
      </w:r>
      <w:r w:rsidRPr="00065754">
        <w:rPr>
          <w:rFonts w:cs="Times New Roman"/>
        </w:rPr>
        <w:t>浙江博时服饰有限公司</w:t>
      </w:r>
      <w:r w:rsidRPr="00065754">
        <w:rPr>
          <w:rFonts w:cs="Times New Roman"/>
        </w:rPr>
        <w:fldChar w:fldCharType="end"/>
      </w:r>
    </w:p>
    <w:p w14:paraId="3AAE88C9" w14:textId="77777777" w:rsidR="00DA4174" w:rsidRPr="00065754" w:rsidRDefault="00000000">
      <w:pPr>
        <w:ind w:firstLine="480"/>
        <w:rPr>
          <w:rFonts w:cs="Times New Roman"/>
        </w:rPr>
      </w:pPr>
      <w:r w:rsidRPr="00065754">
        <w:rPr>
          <w:rFonts w:cs="Times New Roman"/>
        </w:rPr>
        <w:t>法人代表：</w:t>
      </w:r>
      <w:proofErr w:type="gramStart"/>
      <w:r w:rsidRPr="00065754">
        <w:rPr>
          <w:rFonts w:cs="Times New Roman"/>
        </w:rPr>
        <w:t>裘华茂</w:t>
      </w:r>
      <w:proofErr w:type="gramEnd"/>
    </w:p>
    <w:p w14:paraId="54C26428" w14:textId="77777777" w:rsidR="00DA4174" w:rsidRPr="00065754" w:rsidRDefault="00000000">
      <w:pPr>
        <w:ind w:firstLine="480"/>
        <w:rPr>
          <w:rFonts w:cs="Times New Roman"/>
        </w:rPr>
      </w:pPr>
      <w:r w:rsidRPr="00065754">
        <w:rPr>
          <w:rFonts w:cs="Times New Roman"/>
        </w:rPr>
        <w:t>项目负责人：</w:t>
      </w:r>
      <w:r w:rsidRPr="00065754">
        <w:rPr>
          <w:rFonts w:cs="Times New Roman" w:hint="eastAsia"/>
        </w:rPr>
        <w:t>徐国</w:t>
      </w:r>
      <w:proofErr w:type="gramStart"/>
      <w:r w:rsidRPr="00065754">
        <w:rPr>
          <w:rFonts w:cs="Times New Roman" w:hint="eastAsia"/>
        </w:rPr>
        <w:t>觐</w:t>
      </w:r>
      <w:proofErr w:type="gramEnd"/>
    </w:p>
    <w:p w14:paraId="408923E7" w14:textId="77777777" w:rsidR="00DA4174" w:rsidRPr="00065754" w:rsidRDefault="00DA4174">
      <w:pPr>
        <w:ind w:firstLine="640"/>
        <w:jc w:val="center"/>
        <w:rPr>
          <w:rFonts w:cs="Times New Roman"/>
          <w:sz w:val="32"/>
          <w:szCs w:val="32"/>
        </w:rPr>
      </w:pPr>
    </w:p>
    <w:p w14:paraId="683338CC" w14:textId="77777777" w:rsidR="00DA4174" w:rsidRPr="00065754" w:rsidRDefault="00DA4174">
      <w:pPr>
        <w:spacing w:line="480" w:lineRule="auto"/>
        <w:ind w:firstLine="480"/>
        <w:rPr>
          <w:rFonts w:cs="Times New Roman"/>
        </w:rPr>
      </w:pPr>
    </w:p>
    <w:p w14:paraId="1016C8D2" w14:textId="77777777" w:rsidR="00DA4174" w:rsidRPr="00065754" w:rsidRDefault="00DA4174">
      <w:pPr>
        <w:spacing w:line="480" w:lineRule="auto"/>
        <w:ind w:firstLine="480"/>
        <w:rPr>
          <w:rFonts w:cs="Times New Roman"/>
        </w:rPr>
      </w:pPr>
    </w:p>
    <w:p w14:paraId="5522EA8B" w14:textId="77777777" w:rsidR="00DA4174" w:rsidRPr="00065754" w:rsidRDefault="00DA4174">
      <w:pPr>
        <w:spacing w:line="480" w:lineRule="auto"/>
        <w:ind w:firstLine="480"/>
        <w:rPr>
          <w:rFonts w:cs="Times New Roman"/>
        </w:rPr>
      </w:pPr>
    </w:p>
    <w:p w14:paraId="378CB090" w14:textId="77777777" w:rsidR="00DA4174" w:rsidRPr="00065754" w:rsidRDefault="00DA4174">
      <w:pPr>
        <w:spacing w:line="480" w:lineRule="auto"/>
        <w:ind w:firstLine="480"/>
        <w:rPr>
          <w:rFonts w:cs="Times New Roman"/>
        </w:rPr>
      </w:pPr>
    </w:p>
    <w:p w14:paraId="2B5E4487" w14:textId="77777777" w:rsidR="00DA4174" w:rsidRPr="00065754" w:rsidRDefault="00DA4174">
      <w:pPr>
        <w:spacing w:line="480" w:lineRule="auto"/>
        <w:ind w:firstLine="480"/>
        <w:rPr>
          <w:rFonts w:cs="Times New Roman"/>
        </w:rPr>
      </w:pPr>
    </w:p>
    <w:p w14:paraId="5A77BC11" w14:textId="77777777" w:rsidR="00DA4174" w:rsidRPr="00065754" w:rsidRDefault="00DA4174">
      <w:pPr>
        <w:pStyle w:val="2"/>
        <w:ind w:left="480" w:firstLine="480"/>
        <w:rPr>
          <w:rFonts w:cs="Times New Roman"/>
        </w:rPr>
      </w:pPr>
    </w:p>
    <w:p w14:paraId="3E76CDE3" w14:textId="77777777" w:rsidR="00DA4174" w:rsidRPr="00065754" w:rsidRDefault="00DA4174">
      <w:pPr>
        <w:pStyle w:val="2"/>
        <w:ind w:left="480" w:firstLine="480"/>
        <w:rPr>
          <w:rFonts w:cs="Times New Roman"/>
        </w:rPr>
      </w:pPr>
    </w:p>
    <w:p w14:paraId="6EC56503" w14:textId="77777777" w:rsidR="00DA4174" w:rsidRPr="00065754" w:rsidRDefault="00DA4174">
      <w:pPr>
        <w:pStyle w:val="2"/>
        <w:ind w:left="480" w:firstLine="480"/>
        <w:rPr>
          <w:rFonts w:cs="Times New Roman"/>
        </w:rPr>
      </w:pPr>
    </w:p>
    <w:p w14:paraId="25C12558" w14:textId="77777777" w:rsidR="00DA4174" w:rsidRPr="00065754" w:rsidRDefault="00DA4174">
      <w:pPr>
        <w:pStyle w:val="2"/>
        <w:ind w:left="480" w:firstLine="480"/>
        <w:rPr>
          <w:rFonts w:cs="Times New Roman"/>
        </w:rPr>
      </w:pPr>
    </w:p>
    <w:p w14:paraId="7DC2612E" w14:textId="77777777" w:rsidR="00DA4174" w:rsidRPr="00065754" w:rsidRDefault="00DA4174">
      <w:pPr>
        <w:spacing w:line="480" w:lineRule="auto"/>
        <w:ind w:firstLine="480"/>
        <w:rPr>
          <w:rFonts w:cs="Times New Roman"/>
        </w:rPr>
      </w:pPr>
    </w:p>
    <w:p w14:paraId="2517151A" w14:textId="77777777" w:rsidR="00DA4174" w:rsidRPr="00065754" w:rsidRDefault="00DA4174">
      <w:pPr>
        <w:spacing w:line="480" w:lineRule="auto"/>
        <w:ind w:firstLine="480"/>
        <w:rPr>
          <w:rFonts w:cs="Times New Roman"/>
        </w:rPr>
      </w:pPr>
    </w:p>
    <w:p w14:paraId="019155CC" w14:textId="77777777" w:rsidR="00DA4174" w:rsidRPr="00065754" w:rsidRDefault="00000000">
      <w:pPr>
        <w:spacing w:line="480" w:lineRule="auto"/>
        <w:ind w:firstLine="480"/>
        <w:rPr>
          <w:rFonts w:cs="Times New Roman"/>
        </w:rPr>
      </w:pPr>
      <w:r w:rsidRPr="00065754">
        <w:rPr>
          <w:rFonts w:cs="Times New Roman"/>
        </w:rPr>
        <w:t>建设（编制）单位：</w:t>
      </w:r>
      <w:r w:rsidRPr="00065754">
        <w:rPr>
          <w:rFonts w:cs="Times New Roman"/>
        </w:rPr>
        <w:fldChar w:fldCharType="begin"/>
      </w:r>
      <w:r w:rsidRPr="00065754">
        <w:rPr>
          <w:rFonts w:cs="Times New Roman"/>
        </w:rPr>
        <w:instrText xml:space="preserve"> DOCPROPERTY  </w:instrText>
      </w:r>
      <w:r w:rsidRPr="00065754">
        <w:rPr>
          <w:rFonts w:cs="Times New Roman"/>
        </w:rPr>
        <w:instrText>项目名称</w:instrText>
      </w:r>
      <w:r w:rsidRPr="00065754">
        <w:rPr>
          <w:rFonts w:cs="Times New Roman"/>
        </w:rPr>
        <w:instrText xml:space="preserve">  \* MERGEFORMAT </w:instrText>
      </w:r>
      <w:r w:rsidRPr="00065754">
        <w:rPr>
          <w:rFonts w:cs="Times New Roman"/>
        </w:rPr>
        <w:fldChar w:fldCharType="separate"/>
      </w:r>
      <w:r w:rsidRPr="00065754">
        <w:rPr>
          <w:rFonts w:cs="Times New Roman"/>
        </w:rPr>
        <w:t>浙江博时服饰有限公司</w:t>
      </w:r>
      <w:r w:rsidRPr="00065754">
        <w:rPr>
          <w:rFonts w:cs="Times New Roman"/>
        </w:rPr>
        <w:fldChar w:fldCharType="end"/>
      </w:r>
    </w:p>
    <w:p w14:paraId="3F95344C" w14:textId="77777777" w:rsidR="00DA4174" w:rsidRPr="00065754" w:rsidRDefault="00000000">
      <w:pPr>
        <w:spacing w:line="480" w:lineRule="auto"/>
        <w:ind w:firstLine="480"/>
        <w:rPr>
          <w:rFonts w:cs="Times New Roman"/>
        </w:rPr>
      </w:pPr>
      <w:r w:rsidRPr="00065754">
        <w:rPr>
          <w:rFonts w:cs="Times New Roman"/>
          <w:bCs/>
        </w:rPr>
        <w:t>联系人：</w:t>
      </w:r>
      <w:r w:rsidRPr="00065754">
        <w:rPr>
          <w:rFonts w:cs="Times New Roman" w:hint="eastAsia"/>
        </w:rPr>
        <w:t>徐国</w:t>
      </w:r>
      <w:proofErr w:type="gramStart"/>
      <w:r w:rsidRPr="00065754">
        <w:rPr>
          <w:rFonts w:cs="Times New Roman" w:hint="eastAsia"/>
        </w:rPr>
        <w:t>觐</w:t>
      </w:r>
      <w:proofErr w:type="gramEnd"/>
    </w:p>
    <w:p w14:paraId="5A04227F" w14:textId="77777777" w:rsidR="00DA4174" w:rsidRPr="00065754" w:rsidRDefault="00000000">
      <w:pPr>
        <w:spacing w:line="480" w:lineRule="auto"/>
        <w:ind w:firstLine="480"/>
        <w:rPr>
          <w:rFonts w:cs="Times New Roman"/>
        </w:rPr>
      </w:pPr>
      <w:r w:rsidRPr="00065754">
        <w:rPr>
          <w:rFonts w:cs="Times New Roman"/>
        </w:rPr>
        <w:t>电话：</w:t>
      </w:r>
      <w:r w:rsidRPr="00065754">
        <w:rPr>
          <w:rFonts w:cs="Times New Roman"/>
        </w:rPr>
        <w:t>13666791968</w:t>
      </w:r>
    </w:p>
    <w:p w14:paraId="6BAC541A" w14:textId="77777777" w:rsidR="00DA4174" w:rsidRPr="00065754" w:rsidRDefault="00000000">
      <w:pPr>
        <w:spacing w:line="480" w:lineRule="auto"/>
        <w:ind w:firstLine="480"/>
        <w:rPr>
          <w:rFonts w:cs="Times New Roman"/>
          <w:bCs/>
        </w:rPr>
      </w:pPr>
      <w:r w:rsidRPr="00065754">
        <w:rPr>
          <w:rFonts w:cs="Times New Roman"/>
          <w:bCs/>
        </w:rPr>
        <w:t>邮编：</w:t>
      </w:r>
      <w:r w:rsidRPr="00065754">
        <w:rPr>
          <w:rFonts w:cs="Times New Roman"/>
          <w:bCs/>
        </w:rPr>
        <w:t>314500</w:t>
      </w:r>
    </w:p>
    <w:p w14:paraId="4D234DD9" w14:textId="77777777" w:rsidR="00DA4174" w:rsidRPr="00065754" w:rsidRDefault="00000000">
      <w:pPr>
        <w:spacing w:line="480" w:lineRule="auto"/>
        <w:ind w:firstLine="480"/>
        <w:rPr>
          <w:rFonts w:cs="Times New Roman"/>
          <w:bCs/>
        </w:rPr>
      </w:pPr>
      <w:r w:rsidRPr="00065754">
        <w:rPr>
          <w:rFonts w:cs="Times New Roman"/>
          <w:bCs/>
        </w:rPr>
        <w:t>地址</w:t>
      </w:r>
      <w:r w:rsidRPr="00065754">
        <w:rPr>
          <w:rFonts w:cs="Times New Roman"/>
        </w:rPr>
        <w:t>：桐乡市梧桐街道齐福路</w:t>
      </w:r>
      <w:r w:rsidRPr="00065754">
        <w:rPr>
          <w:rFonts w:cs="Times New Roman" w:hint="eastAsia"/>
        </w:rPr>
        <w:t>222</w:t>
      </w:r>
      <w:r w:rsidRPr="00065754">
        <w:rPr>
          <w:rFonts w:cs="Times New Roman"/>
        </w:rPr>
        <w:t>号</w:t>
      </w:r>
    </w:p>
    <w:p w14:paraId="5E6E66F4" w14:textId="77777777" w:rsidR="00DA4174" w:rsidRPr="00065754" w:rsidRDefault="00000000">
      <w:pPr>
        <w:spacing w:line="480" w:lineRule="auto"/>
        <w:ind w:firstLineChars="0" w:firstLine="0"/>
        <w:jc w:val="center"/>
        <w:rPr>
          <w:rFonts w:cs="Times New Roman"/>
          <w:b/>
          <w:sz w:val="40"/>
          <w:szCs w:val="40"/>
        </w:rPr>
      </w:pPr>
      <w:bookmarkStart w:id="0" w:name="_Toc84937882"/>
      <w:r w:rsidRPr="00065754">
        <w:rPr>
          <w:rFonts w:cs="Times New Roman"/>
          <w:b/>
          <w:sz w:val="40"/>
          <w:szCs w:val="40"/>
        </w:rPr>
        <w:t>目</w:t>
      </w:r>
      <w:r w:rsidRPr="00065754">
        <w:rPr>
          <w:rFonts w:cs="Times New Roman"/>
          <w:b/>
          <w:sz w:val="40"/>
          <w:szCs w:val="40"/>
        </w:rPr>
        <w:t xml:space="preserve">  </w:t>
      </w:r>
      <w:r w:rsidRPr="00065754">
        <w:rPr>
          <w:rFonts w:cs="Times New Roman"/>
          <w:b/>
          <w:sz w:val="40"/>
          <w:szCs w:val="40"/>
        </w:rPr>
        <w:t>录</w:t>
      </w:r>
      <w:bookmarkEnd w:id="0"/>
    </w:p>
    <w:p w14:paraId="4D9E74C7" w14:textId="0C04E300" w:rsidR="00D636CC" w:rsidRDefault="00000000">
      <w:pPr>
        <w:pStyle w:val="TOC1"/>
        <w:tabs>
          <w:tab w:val="right" w:leader="dot" w:pos="8494"/>
        </w:tabs>
        <w:rPr>
          <w:rFonts w:asciiTheme="minorHAnsi" w:eastAsiaTheme="minorEastAsia" w:hAnsiTheme="minorHAnsi" w:hint="eastAsia"/>
          <w:noProof/>
          <w:sz w:val="22"/>
          <w14:ligatures w14:val="standardContextual"/>
        </w:rPr>
      </w:pPr>
      <w:r w:rsidRPr="00065754">
        <w:rPr>
          <w:rFonts w:cs="Times New Roman"/>
          <w:b/>
          <w:bCs/>
          <w:sz w:val="36"/>
          <w:szCs w:val="36"/>
        </w:rPr>
        <w:fldChar w:fldCharType="begin"/>
      </w:r>
      <w:r w:rsidRPr="00065754">
        <w:rPr>
          <w:rFonts w:cs="Times New Roman"/>
          <w:b/>
          <w:bCs/>
          <w:sz w:val="36"/>
          <w:szCs w:val="36"/>
        </w:rPr>
        <w:instrText xml:space="preserve"> TOC \o "1-2" \h \z \u </w:instrText>
      </w:r>
      <w:r w:rsidRPr="00065754">
        <w:rPr>
          <w:rFonts w:cs="Times New Roman"/>
          <w:b/>
          <w:bCs/>
          <w:sz w:val="36"/>
          <w:szCs w:val="36"/>
        </w:rPr>
        <w:fldChar w:fldCharType="separate"/>
      </w:r>
      <w:hyperlink w:anchor="_Toc188521463" w:history="1">
        <w:r w:rsidR="00D636CC" w:rsidRPr="00E1793F">
          <w:rPr>
            <w:rStyle w:val="afd"/>
            <w:rFonts w:cs="Times New Roman" w:hint="eastAsia"/>
            <w:noProof/>
          </w:rPr>
          <w:t>1</w:t>
        </w:r>
        <w:r w:rsidR="00D636CC" w:rsidRPr="00E1793F">
          <w:rPr>
            <w:rStyle w:val="afd"/>
            <w:rFonts w:cs="Times New Roman" w:hint="eastAsia"/>
            <w:noProof/>
          </w:rPr>
          <w:t>验收项目概况</w:t>
        </w:r>
        <w:r w:rsidR="00D636CC">
          <w:rPr>
            <w:rFonts w:hint="eastAsia"/>
            <w:noProof/>
            <w:webHidden/>
          </w:rPr>
          <w:tab/>
        </w:r>
        <w:r w:rsidR="00D636CC">
          <w:rPr>
            <w:rFonts w:hint="eastAsia"/>
            <w:noProof/>
            <w:webHidden/>
          </w:rPr>
          <w:fldChar w:fldCharType="begin"/>
        </w:r>
        <w:r w:rsidR="00D636CC">
          <w:rPr>
            <w:rFonts w:hint="eastAsia"/>
            <w:noProof/>
            <w:webHidden/>
          </w:rPr>
          <w:instrText xml:space="preserve"> </w:instrText>
        </w:r>
        <w:r w:rsidR="00D636CC">
          <w:rPr>
            <w:noProof/>
            <w:webHidden/>
          </w:rPr>
          <w:instrText>PAGEREF _Toc188521463 \h</w:instrText>
        </w:r>
        <w:r w:rsidR="00D636CC">
          <w:rPr>
            <w:rFonts w:hint="eastAsia"/>
            <w:noProof/>
            <w:webHidden/>
          </w:rPr>
          <w:instrText xml:space="preserve"> </w:instrText>
        </w:r>
        <w:r w:rsidR="00D636CC">
          <w:rPr>
            <w:rFonts w:hint="eastAsia"/>
            <w:noProof/>
            <w:webHidden/>
          </w:rPr>
        </w:r>
        <w:r w:rsidR="00D636CC">
          <w:rPr>
            <w:noProof/>
            <w:webHidden/>
          </w:rPr>
          <w:fldChar w:fldCharType="separate"/>
        </w:r>
        <w:r w:rsidR="00D636CC">
          <w:rPr>
            <w:noProof/>
            <w:webHidden/>
          </w:rPr>
          <w:t>1</w:t>
        </w:r>
        <w:r w:rsidR="00D636CC">
          <w:rPr>
            <w:rFonts w:hint="eastAsia"/>
            <w:noProof/>
            <w:webHidden/>
          </w:rPr>
          <w:fldChar w:fldCharType="end"/>
        </w:r>
      </w:hyperlink>
    </w:p>
    <w:p w14:paraId="52F2E0D7" w14:textId="45C83E6C" w:rsidR="00D636CC" w:rsidRDefault="00D636CC">
      <w:pPr>
        <w:pStyle w:val="TOC1"/>
        <w:tabs>
          <w:tab w:val="right" w:leader="dot" w:pos="8494"/>
        </w:tabs>
        <w:rPr>
          <w:rFonts w:asciiTheme="minorHAnsi" w:eastAsiaTheme="minorEastAsia" w:hAnsiTheme="minorHAnsi" w:hint="eastAsia"/>
          <w:noProof/>
          <w:sz w:val="22"/>
          <w14:ligatures w14:val="standardContextual"/>
        </w:rPr>
      </w:pPr>
      <w:hyperlink w:anchor="_Toc188521464" w:history="1">
        <w:r w:rsidRPr="00E1793F">
          <w:rPr>
            <w:rStyle w:val="afd"/>
            <w:rFonts w:cs="Times New Roman" w:hint="eastAsia"/>
            <w:noProof/>
          </w:rPr>
          <w:t>2</w:t>
        </w:r>
        <w:r w:rsidRPr="00E1793F">
          <w:rPr>
            <w:rStyle w:val="afd"/>
            <w:rFonts w:cs="Times New Roman" w:hint="eastAsia"/>
            <w:noProof/>
          </w:rPr>
          <w:t>验收依据</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_Toc188521464 \h</w:instrText>
        </w:r>
        <w:r>
          <w:rPr>
            <w:rFonts w:hint="eastAsia"/>
            <w:noProof/>
            <w:webHidden/>
          </w:rPr>
          <w:instrText xml:space="preserve"> </w:instrText>
        </w:r>
        <w:r>
          <w:rPr>
            <w:rFonts w:hint="eastAsia"/>
            <w:noProof/>
            <w:webHidden/>
          </w:rPr>
        </w:r>
        <w:r>
          <w:rPr>
            <w:noProof/>
            <w:webHidden/>
          </w:rPr>
          <w:fldChar w:fldCharType="separate"/>
        </w:r>
        <w:r>
          <w:rPr>
            <w:noProof/>
            <w:webHidden/>
          </w:rPr>
          <w:t>3</w:t>
        </w:r>
        <w:r>
          <w:rPr>
            <w:rFonts w:hint="eastAsia"/>
            <w:noProof/>
            <w:webHidden/>
          </w:rPr>
          <w:fldChar w:fldCharType="end"/>
        </w:r>
      </w:hyperlink>
    </w:p>
    <w:p w14:paraId="4AA87D2F" w14:textId="26A0997F" w:rsidR="00D636CC" w:rsidRDefault="00D636CC">
      <w:pPr>
        <w:pStyle w:val="TOC1"/>
        <w:tabs>
          <w:tab w:val="right" w:leader="dot" w:pos="8494"/>
        </w:tabs>
        <w:rPr>
          <w:rFonts w:asciiTheme="minorHAnsi" w:eastAsiaTheme="minorEastAsia" w:hAnsiTheme="minorHAnsi" w:hint="eastAsia"/>
          <w:noProof/>
          <w:sz w:val="22"/>
          <w14:ligatures w14:val="standardContextual"/>
        </w:rPr>
      </w:pPr>
      <w:hyperlink w:anchor="_Toc188521465" w:history="1">
        <w:r w:rsidRPr="00E1793F">
          <w:rPr>
            <w:rStyle w:val="afd"/>
            <w:rFonts w:cs="Times New Roman" w:hint="eastAsia"/>
            <w:noProof/>
          </w:rPr>
          <w:t>3</w:t>
        </w:r>
        <w:r w:rsidRPr="00E1793F">
          <w:rPr>
            <w:rStyle w:val="afd"/>
            <w:rFonts w:cs="Times New Roman" w:hint="eastAsia"/>
            <w:noProof/>
          </w:rPr>
          <w:t>工程建设情况</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_Toc188521465 \h</w:instrText>
        </w:r>
        <w:r>
          <w:rPr>
            <w:rFonts w:hint="eastAsia"/>
            <w:noProof/>
            <w:webHidden/>
          </w:rPr>
          <w:instrText xml:space="preserve"> </w:instrText>
        </w:r>
        <w:r>
          <w:rPr>
            <w:rFonts w:hint="eastAsia"/>
            <w:noProof/>
            <w:webHidden/>
          </w:rPr>
        </w:r>
        <w:r>
          <w:rPr>
            <w:noProof/>
            <w:webHidden/>
          </w:rPr>
          <w:fldChar w:fldCharType="separate"/>
        </w:r>
        <w:r>
          <w:rPr>
            <w:noProof/>
            <w:webHidden/>
          </w:rPr>
          <w:t>5</w:t>
        </w:r>
        <w:r>
          <w:rPr>
            <w:rFonts w:hint="eastAsia"/>
            <w:noProof/>
            <w:webHidden/>
          </w:rPr>
          <w:fldChar w:fldCharType="end"/>
        </w:r>
      </w:hyperlink>
    </w:p>
    <w:p w14:paraId="3CD74F30" w14:textId="7122DAA1" w:rsidR="00D636CC" w:rsidRDefault="00D636CC">
      <w:pPr>
        <w:pStyle w:val="TOC2"/>
        <w:tabs>
          <w:tab w:val="right" w:leader="dot" w:pos="8494"/>
        </w:tabs>
        <w:ind w:firstLine="480"/>
        <w:rPr>
          <w:rFonts w:asciiTheme="minorHAnsi" w:hAnsiTheme="minorHAnsi" w:hint="eastAsia"/>
          <w:noProof/>
          <w:sz w:val="22"/>
          <w14:ligatures w14:val="standardContextual"/>
        </w:rPr>
      </w:pPr>
      <w:hyperlink w:anchor="_Toc188521466" w:history="1">
        <w:r w:rsidRPr="00E1793F">
          <w:rPr>
            <w:rStyle w:val="afd"/>
            <w:rFonts w:cs="Times New Roman" w:hint="eastAsia"/>
            <w:noProof/>
          </w:rPr>
          <w:t>3.1</w:t>
        </w:r>
        <w:r w:rsidRPr="00E1793F">
          <w:rPr>
            <w:rStyle w:val="afd"/>
            <w:rFonts w:cs="Times New Roman" w:hint="eastAsia"/>
            <w:noProof/>
          </w:rPr>
          <w:t>地理位置及平面布置</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_Toc188521466 \h</w:instrText>
        </w:r>
        <w:r>
          <w:rPr>
            <w:rFonts w:hint="eastAsia"/>
            <w:noProof/>
            <w:webHidden/>
          </w:rPr>
          <w:instrText xml:space="preserve"> </w:instrText>
        </w:r>
        <w:r>
          <w:rPr>
            <w:rFonts w:hint="eastAsia"/>
            <w:noProof/>
            <w:webHidden/>
          </w:rPr>
        </w:r>
        <w:r>
          <w:rPr>
            <w:noProof/>
            <w:webHidden/>
          </w:rPr>
          <w:fldChar w:fldCharType="separate"/>
        </w:r>
        <w:r>
          <w:rPr>
            <w:noProof/>
            <w:webHidden/>
          </w:rPr>
          <w:t>5</w:t>
        </w:r>
        <w:r>
          <w:rPr>
            <w:rFonts w:hint="eastAsia"/>
            <w:noProof/>
            <w:webHidden/>
          </w:rPr>
          <w:fldChar w:fldCharType="end"/>
        </w:r>
      </w:hyperlink>
    </w:p>
    <w:p w14:paraId="2B05B97C" w14:textId="10CB60DF" w:rsidR="00D636CC" w:rsidRDefault="00D636CC">
      <w:pPr>
        <w:pStyle w:val="TOC2"/>
        <w:tabs>
          <w:tab w:val="right" w:leader="dot" w:pos="8494"/>
        </w:tabs>
        <w:ind w:firstLine="480"/>
        <w:rPr>
          <w:rFonts w:asciiTheme="minorHAnsi" w:hAnsiTheme="minorHAnsi" w:hint="eastAsia"/>
          <w:noProof/>
          <w:sz w:val="22"/>
          <w14:ligatures w14:val="standardContextual"/>
        </w:rPr>
      </w:pPr>
      <w:hyperlink w:anchor="_Toc188521467" w:history="1">
        <w:r w:rsidRPr="00E1793F">
          <w:rPr>
            <w:rStyle w:val="afd"/>
            <w:rFonts w:cs="Times New Roman" w:hint="eastAsia"/>
            <w:noProof/>
          </w:rPr>
          <w:t>3.2</w:t>
        </w:r>
        <w:r w:rsidRPr="00E1793F">
          <w:rPr>
            <w:rStyle w:val="afd"/>
            <w:rFonts w:cs="Times New Roman" w:hint="eastAsia"/>
            <w:noProof/>
          </w:rPr>
          <w:t>建设内容</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_Toc188521467 \h</w:instrText>
        </w:r>
        <w:r>
          <w:rPr>
            <w:rFonts w:hint="eastAsia"/>
            <w:noProof/>
            <w:webHidden/>
          </w:rPr>
          <w:instrText xml:space="preserve"> </w:instrText>
        </w:r>
        <w:r>
          <w:rPr>
            <w:rFonts w:hint="eastAsia"/>
            <w:noProof/>
            <w:webHidden/>
          </w:rPr>
        </w:r>
        <w:r>
          <w:rPr>
            <w:noProof/>
            <w:webHidden/>
          </w:rPr>
          <w:fldChar w:fldCharType="separate"/>
        </w:r>
        <w:r>
          <w:rPr>
            <w:noProof/>
            <w:webHidden/>
          </w:rPr>
          <w:t>6</w:t>
        </w:r>
        <w:r>
          <w:rPr>
            <w:rFonts w:hint="eastAsia"/>
            <w:noProof/>
            <w:webHidden/>
          </w:rPr>
          <w:fldChar w:fldCharType="end"/>
        </w:r>
      </w:hyperlink>
    </w:p>
    <w:p w14:paraId="15A983BF" w14:textId="0F0C5480" w:rsidR="00D636CC" w:rsidRDefault="00D636CC">
      <w:pPr>
        <w:pStyle w:val="TOC2"/>
        <w:tabs>
          <w:tab w:val="right" w:leader="dot" w:pos="8494"/>
        </w:tabs>
        <w:ind w:firstLine="480"/>
        <w:rPr>
          <w:rFonts w:asciiTheme="minorHAnsi" w:hAnsiTheme="minorHAnsi" w:hint="eastAsia"/>
          <w:noProof/>
          <w:sz w:val="22"/>
          <w14:ligatures w14:val="standardContextual"/>
        </w:rPr>
      </w:pPr>
      <w:hyperlink w:anchor="_Toc188521468" w:history="1">
        <w:r w:rsidRPr="00E1793F">
          <w:rPr>
            <w:rStyle w:val="afd"/>
            <w:rFonts w:cs="Times New Roman" w:hint="eastAsia"/>
            <w:noProof/>
          </w:rPr>
          <w:t>3.3</w:t>
        </w:r>
        <w:r w:rsidRPr="00E1793F">
          <w:rPr>
            <w:rStyle w:val="afd"/>
            <w:rFonts w:cs="Times New Roman" w:hint="eastAsia"/>
            <w:noProof/>
          </w:rPr>
          <w:t>主要设备清单</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_Toc188521468 \h</w:instrText>
        </w:r>
        <w:r>
          <w:rPr>
            <w:rFonts w:hint="eastAsia"/>
            <w:noProof/>
            <w:webHidden/>
          </w:rPr>
          <w:instrText xml:space="preserve"> </w:instrText>
        </w:r>
        <w:r>
          <w:rPr>
            <w:rFonts w:hint="eastAsia"/>
            <w:noProof/>
            <w:webHidden/>
          </w:rPr>
        </w:r>
        <w:r>
          <w:rPr>
            <w:noProof/>
            <w:webHidden/>
          </w:rPr>
          <w:fldChar w:fldCharType="separate"/>
        </w:r>
        <w:r>
          <w:rPr>
            <w:noProof/>
            <w:webHidden/>
          </w:rPr>
          <w:t>7</w:t>
        </w:r>
        <w:r>
          <w:rPr>
            <w:rFonts w:hint="eastAsia"/>
            <w:noProof/>
            <w:webHidden/>
          </w:rPr>
          <w:fldChar w:fldCharType="end"/>
        </w:r>
      </w:hyperlink>
    </w:p>
    <w:p w14:paraId="232FE49F" w14:textId="791EEB77" w:rsidR="00D636CC" w:rsidRDefault="00D636CC">
      <w:pPr>
        <w:pStyle w:val="TOC2"/>
        <w:tabs>
          <w:tab w:val="right" w:leader="dot" w:pos="8494"/>
        </w:tabs>
        <w:ind w:firstLine="480"/>
        <w:rPr>
          <w:rFonts w:asciiTheme="minorHAnsi" w:hAnsiTheme="minorHAnsi" w:hint="eastAsia"/>
          <w:noProof/>
          <w:sz w:val="22"/>
          <w14:ligatures w14:val="standardContextual"/>
        </w:rPr>
      </w:pPr>
      <w:hyperlink w:anchor="_Toc188521469" w:history="1">
        <w:r w:rsidRPr="00E1793F">
          <w:rPr>
            <w:rStyle w:val="afd"/>
            <w:rFonts w:cs="Times New Roman" w:hint="eastAsia"/>
            <w:noProof/>
          </w:rPr>
          <w:t>3.4</w:t>
        </w:r>
        <w:r w:rsidRPr="00E1793F">
          <w:rPr>
            <w:rStyle w:val="afd"/>
            <w:rFonts w:cs="Times New Roman" w:hint="eastAsia"/>
            <w:noProof/>
          </w:rPr>
          <w:t>主要原辅材料</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_Toc188521469 \h</w:instrText>
        </w:r>
        <w:r>
          <w:rPr>
            <w:rFonts w:hint="eastAsia"/>
            <w:noProof/>
            <w:webHidden/>
          </w:rPr>
          <w:instrText xml:space="preserve"> </w:instrText>
        </w:r>
        <w:r>
          <w:rPr>
            <w:rFonts w:hint="eastAsia"/>
            <w:noProof/>
            <w:webHidden/>
          </w:rPr>
        </w:r>
        <w:r>
          <w:rPr>
            <w:noProof/>
            <w:webHidden/>
          </w:rPr>
          <w:fldChar w:fldCharType="separate"/>
        </w:r>
        <w:r>
          <w:rPr>
            <w:noProof/>
            <w:webHidden/>
          </w:rPr>
          <w:t>7</w:t>
        </w:r>
        <w:r>
          <w:rPr>
            <w:rFonts w:hint="eastAsia"/>
            <w:noProof/>
            <w:webHidden/>
          </w:rPr>
          <w:fldChar w:fldCharType="end"/>
        </w:r>
      </w:hyperlink>
    </w:p>
    <w:p w14:paraId="7F625E02" w14:textId="72858652" w:rsidR="00D636CC" w:rsidRDefault="00D636CC">
      <w:pPr>
        <w:pStyle w:val="TOC2"/>
        <w:tabs>
          <w:tab w:val="right" w:leader="dot" w:pos="8494"/>
        </w:tabs>
        <w:ind w:firstLine="480"/>
        <w:rPr>
          <w:rFonts w:asciiTheme="minorHAnsi" w:hAnsiTheme="minorHAnsi" w:hint="eastAsia"/>
          <w:noProof/>
          <w:sz w:val="22"/>
          <w14:ligatures w14:val="standardContextual"/>
        </w:rPr>
      </w:pPr>
      <w:hyperlink w:anchor="_Toc188521470" w:history="1">
        <w:r w:rsidRPr="00E1793F">
          <w:rPr>
            <w:rStyle w:val="afd"/>
            <w:rFonts w:cs="Times New Roman" w:hint="eastAsia"/>
            <w:noProof/>
          </w:rPr>
          <w:t>3.5</w:t>
        </w:r>
        <w:r w:rsidRPr="00E1793F">
          <w:rPr>
            <w:rStyle w:val="afd"/>
            <w:rFonts w:cs="Times New Roman" w:hint="eastAsia"/>
            <w:noProof/>
          </w:rPr>
          <w:t>用水情况</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_Toc188521470 \h</w:instrText>
        </w:r>
        <w:r>
          <w:rPr>
            <w:rFonts w:hint="eastAsia"/>
            <w:noProof/>
            <w:webHidden/>
          </w:rPr>
          <w:instrText xml:space="preserve"> </w:instrText>
        </w:r>
        <w:r>
          <w:rPr>
            <w:rFonts w:hint="eastAsia"/>
            <w:noProof/>
            <w:webHidden/>
          </w:rPr>
        </w:r>
        <w:r>
          <w:rPr>
            <w:noProof/>
            <w:webHidden/>
          </w:rPr>
          <w:fldChar w:fldCharType="separate"/>
        </w:r>
        <w:r>
          <w:rPr>
            <w:noProof/>
            <w:webHidden/>
          </w:rPr>
          <w:t>8</w:t>
        </w:r>
        <w:r>
          <w:rPr>
            <w:rFonts w:hint="eastAsia"/>
            <w:noProof/>
            <w:webHidden/>
          </w:rPr>
          <w:fldChar w:fldCharType="end"/>
        </w:r>
      </w:hyperlink>
    </w:p>
    <w:p w14:paraId="7BBD600B" w14:textId="4D430D52" w:rsidR="00D636CC" w:rsidRDefault="00D636CC">
      <w:pPr>
        <w:pStyle w:val="TOC2"/>
        <w:tabs>
          <w:tab w:val="right" w:leader="dot" w:pos="8494"/>
        </w:tabs>
        <w:ind w:firstLine="480"/>
        <w:rPr>
          <w:rFonts w:asciiTheme="minorHAnsi" w:hAnsiTheme="minorHAnsi" w:hint="eastAsia"/>
          <w:noProof/>
          <w:sz w:val="22"/>
          <w14:ligatures w14:val="standardContextual"/>
        </w:rPr>
      </w:pPr>
      <w:hyperlink w:anchor="_Toc188521471" w:history="1">
        <w:r w:rsidRPr="00E1793F">
          <w:rPr>
            <w:rStyle w:val="afd"/>
            <w:rFonts w:cs="Times New Roman" w:hint="eastAsia"/>
            <w:noProof/>
          </w:rPr>
          <w:t>3.6</w:t>
        </w:r>
        <w:r w:rsidRPr="00E1793F">
          <w:rPr>
            <w:rStyle w:val="afd"/>
            <w:rFonts w:cs="Times New Roman" w:hint="eastAsia"/>
            <w:noProof/>
          </w:rPr>
          <w:t>生产工艺</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_Toc188521471 \h</w:instrText>
        </w:r>
        <w:r>
          <w:rPr>
            <w:rFonts w:hint="eastAsia"/>
            <w:noProof/>
            <w:webHidden/>
          </w:rPr>
          <w:instrText xml:space="preserve"> </w:instrText>
        </w:r>
        <w:r>
          <w:rPr>
            <w:rFonts w:hint="eastAsia"/>
            <w:noProof/>
            <w:webHidden/>
          </w:rPr>
        </w:r>
        <w:r>
          <w:rPr>
            <w:noProof/>
            <w:webHidden/>
          </w:rPr>
          <w:fldChar w:fldCharType="separate"/>
        </w:r>
        <w:r>
          <w:rPr>
            <w:noProof/>
            <w:webHidden/>
          </w:rPr>
          <w:t>9</w:t>
        </w:r>
        <w:r>
          <w:rPr>
            <w:rFonts w:hint="eastAsia"/>
            <w:noProof/>
            <w:webHidden/>
          </w:rPr>
          <w:fldChar w:fldCharType="end"/>
        </w:r>
      </w:hyperlink>
    </w:p>
    <w:p w14:paraId="2B1A86CD" w14:textId="79DA1406" w:rsidR="00D636CC" w:rsidRDefault="00D636CC">
      <w:pPr>
        <w:pStyle w:val="TOC2"/>
        <w:tabs>
          <w:tab w:val="right" w:leader="dot" w:pos="8494"/>
        </w:tabs>
        <w:ind w:firstLine="480"/>
        <w:rPr>
          <w:rFonts w:asciiTheme="minorHAnsi" w:hAnsiTheme="minorHAnsi" w:hint="eastAsia"/>
          <w:noProof/>
          <w:sz w:val="22"/>
          <w14:ligatures w14:val="standardContextual"/>
        </w:rPr>
      </w:pPr>
      <w:hyperlink w:anchor="_Toc188521472" w:history="1">
        <w:r w:rsidRPr="00E1793F">
          <w:rPr>
            <w:rStyle w:val="afd"/>
            <w:rFonts w:cs="Times New Roman" w:hint="eastAsia"/>
            <w:noProof/>
          </w:rPr>
          <w:t>3.7</w:t>
        </w:r>
        <w:r w:rsidRPr="00E1793F">
          <w:rPr>
            <w:rStyle w:val="afd"/>
            <w:rFonts w:cs="Times New Roman" w:hint="eastAsia"/>
            <w:noProof/>
          </w:rPr>
          <w:t>项目变动情况</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_Toc188521472 \h</w:instrText>
        </w:r>
        <w:r>
          <w:rPr>
            <w:rFonts w:hint="eastAsia"/>
            <w:noProof/>
            <w:webHidden/>
          </w:rPr>
          <w:instrText xml:space="preserve"> </w:instrText>
        </w:r>
        <w:r>
          <w:rPr>
            <w:rFonts w:hint="eastAsia"/>
            <w:noProof/>
            <w:webHidden/>
          </w:rPr>
        </w:r>
        <w:r>
          <w:rPr>
            <w:noProof/>
            <w:webHidden/>
          </w:rPr>
          <w:fldChar w:fldCharType="separate"/>
        </w:r>
        <w:r>
          <w:rPr>
            <w:noProof/>
            <w:webHidden/>
          </w:rPr>
          <w:t>10</w:t>
        </w:r>
        <w:r>
          <w:rPr>
            <w:rFonts w:hint="eastAsia"/>
            <w:noProof/>
            <w:webHidden/>
          </w:rPr>
          <w:fldChar w:fldCharType="end"/>
        </w:r>
      </w:hyperlink>
    </w:p>
    <w:p w14:paraId="33B2233E" w14:textId="0FD0CF88" w:rsidR="00D636CC" w:rsidRDefault="00D636CC">
      <w:pPr>
        <w:pStyle w:val="TOC1"/>
        <w:tabs>
          <w:tab w:val="right" w:leader="dot" w:pos="8494"/>
        </w:tabs>
        <w:rPr>
          <w:rFonts w:asciiTheme="minorHAnsi" w:eastAsiaTheme="minorEastAsia" w:hAnsiTheme="minorHAnsi" w:hint="eastAsia"/>
          <w:noProof/>
          <w:sz w:val="22"/>
          <w14:ligatures w14:val="standardContextual"/>
        </w:rPr>
      </w:pPr>
      <w:hyperlink w:anchor="_Toc188521473" w:history="1">
        <w:r w:rsidRPr="00E1793F">
          <w:rPr>
            <w:rStyle w:val="afd"/>
            <w:rFonts w:cs="Times New Roman" w:hint="eastAsia"/>
            <w:noProof/>
          </w:rPr>
          <w:t>4</w:t>
        </w:r>
        <w:r w:rsidRPr="00E1793F">
          <w:rPr>
            <w:rStyle w:val="afd"/>
            <w:rFonts w:cs="Times New Roman" w:hint="eastAsia"/>
            <w:noProof/>
          </w:rPr>
          <w:t>环境保护设施</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_Toc188521473 \h</w:instrText>
        </w:r>
        <w:r>
          <w:rPr>
            <w:rFonts w:hint="eastAsia"/>
            <w:noProof/>
            <w:webHidden/>
          </w:rPr>
          <w:instrText xml:space="preserve"> </w:instrText>
        </w:r>
        <w:r>
          <w:rPr>
            <w:rFonts w:hint="eastAsia"/>
            <w:noProof/>
            <w:webHidden/>
          </w:rPr>
        </w:r>
        <w:r>
          <w:rPr>
            <w:noProof/>
            <w:webHidden/>
          </w:rPr>
          <w:fldChar w:fldCharType="separate"/>
        </w:r>
        <w:r>
          <w:rPr>
            <w:noProof/>
            <w:webHidden/>
          </w:rPr>
          <w:t>12</w:t>
        </w:r>
        <w:r>
          <w:rPr>
            <w:rFonts w:hint="eastAsia"/>
            <w:noProof/>
            <w:webHidden/>
          </w:rPr>
          <w:fldChar w:fldCharType="end"/>
        </w:r>
      </w:hyperlink>
    </w:p>
    <w:p w14:paraId="53FEC0E9" w14:textId="35171ACB" w:rsidR="00D636CC" w:rsidRDefault="00D636CC">
      <w:pPr>
        <w:pStyle w:val="TOC2"/>
        <w:tabs>
          <w:tab w:val="right" w:leader="dot" w:pos="8494"/>
        </w:tabs>
        <w:ind w:firstLine="480"/>
        <w:rPr>
          <w:rFonts w:asciiTheme="minorHAnsi" w:hAnsiTheme="minorHAnsi" w:hint="eastAsia"/>
          <w:noProof/>
          <w:sz w:val="22"/>
          <w14:ligatures w14:val="standardContextual"/>
        </w:rPr>
      </w:pPr>
      <w:hyperlink w:anchor="_Toc188521474" w:history="1">
        <w:r w:rsidRPr="00E1793F">
          <w:rPr>
            <w:rStyle w:val="afd"/>
            <w:rFonts w:cs="Times New Roman" w:hint="eastAsia"/>
            <w:noProof/>
          </w:rPr>
          <w:t>4.1</w:t>
        </w:r>
        <w:r w:rsidRPr="00E1793F">
          <w:rPr>
            <w:rStyle w:val="afd"/>
            <w:rFonts w:cs="Times New Roman" w:hint="eastAsia"/>
            <w:noProof/>
          </w:rPr>
          <w:t>污染物治理设施</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_Toc188521474 \h</w:instrText>
        </w:r>
        <w:r>
          <w:rPr>
            <w:rFonts w:hint="eastAsia"/>
            <w:noProof/>
            <w:webHidden/>
          </w:rPr>
          <w:instrText xml:space="preserve"> </w:instrText>
        </w:r>
        <w:r>
          <w:rPr>
            <w:rFonts w:hint="eastAsia"/>
            <w:noProof/>
            <w:webHidden/>
          </w:rPr>
        </w:r>
        <w:r>
          <w:rPr>
            <w:noProof/>
            <w:webHidden/>
          </w:rPr>
          <w:fldChar w:fldCharType="separate"/>
        </w:r>
        <w:r>
          <w:rPr>
            <w:noProof/>
            <w:webHidden/>
          </w:rPr>
          <w:t>12</w:t>
        </w:r>
        <w:r>
          <w:rPr>
            <w:rFonts w:hint="eastAsia"/>
            <w:noProof/>
            <w:webHidden/>
          </w:rPr>
          <w:fldChar w:fldCharType="end"/>
        </w:r>
      </w:hyperlink>
    </w:p>
    <w:p w14:paraId="6F3B9E1B" w14:textId="27AADBEF" w:rsidR="00D636CC" w:rsidRDefault="00D636CC">
      <w:pPr>
        <w:pStyle w:val="TOC2"/>
        <w:tabs>
          <w:tab w:val="right" w:leader="dot" w:pos="8494"/>
        </w:tabs>
        <w:ind w:firstLine="480"/>
        <w:rPr>
          <w:rFonts w:asciiTheme="minorHAnsi" w:hAnsiTheme="minorHAnsi" w:hint="eastAsia"/>
          <w:noProof/>
          <w:sz w:val="22"/>
          <w14:ligatures w14:val="standardContextual"/>
        </w:rPr>
      </w:pPr>
      <w:hyperlink w:anchor="_Toc188521475" w:history="1">
        <w:r w:rsidRPr="00E1793F">
          <w:rPr>
            <w:rStyle w:val="afd"/>
            <w:rFonts w:cs="Times New Roman" w:hint="eastAsia"/>
            <w:noProof/>
          </w:rPr>
          <w:t>4.2</w:t>
        </w:r>
        <w:r w:rsidRPr="00E1793F">
          <w:rPr>
            <w:rStyle w:val="afd"/>
            <w:rFonts w:cs="Times New Roman" w:hint="eastAsia"/>
            <w:noProof/>
          </w:rPr>
          <w:t>环保设施投资及“三同时”落实情况</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_Toc188521475 \h</w:instrText>
        </w:r>
        <w:r>
          <w:rPr>
            <w:rFonts w:hint="eastAsia"/>
            <w:noProof/>
            <w:webHidden/>
          </w:rPr>
          <w:instrText xml:space="preserve"> </w:instrText>
        </w:r>
        <w:r>
          <w:rPr>
            <w:rFonts w:hint="eastAsia"/>
            <w:noProof/>
            <w:webHidden/>
          </w:rPr>
        </w:r>
        <w:r>
          <w:rPr>
            <w:noProof/>
            <w:webHidden/>
          </w:rPr>
          <w:fldChar w:fldCharType="separate"/>
        </w:r>
        <w:r>
          <w:rPr>
            <w:noProof/>
            <w:webHidden/>
          </w:rPr>
          <w:t>16</w:t>
        </w:r>
        <w:r>
          <w:rPr>
            <w:rFonts w:hint="eastAsia"/>
            <w:noProof/>
            <w:webHidden/>
          </w:rPr>
          <w:fldChar w:fldCharType="end"/>
        </w:r>
      </w:hyperlink>
    </w:p>
    <w:p w14:paraId="5D2D6E7D" w14:textId="4D34ADCA" w:rsidR="00D636CC" w:rsidRDefault="00D636CC">
      <w:pPr>
        <w:pStyle w:val="TOC2"/>
        <w:tabs>
          <w:tab w:val="right" w:leader="dot" w:pos="8494"/>
        </w:tabs>
        <w:ind w:firstLine="480"/>
        <w:rPr>
          <w:rFonts w:asciiTheme="minorHAnsi" w:hAnsiTheme="minorHAnsi" w:hint="eastAsia"/>
          <w:noProof/>
          <w:sz w:val="22"/>
          <w14:ligatures w14:val="standardContextual"/>
        </w:rPr>
      </w:pPr>
      <w:hyperlink w:anchor="_Toc188521476" w:history="1">
        <w:r w:rsidRPr="00E1793F">
          <w:rPr>
            <w:rStyle w:val="afd"/>
            <w:rFonts w:cs="Times New Roman" w:hint="eastAsia"/>
            <w:noProof/>
          </w:rPr>
          <w:t>4.3</w:t>
        </w:r>
        <w:r w:rsidRPr="00E1793F">
          <w:rPr>
            <w:rStyle w:val="afd"/>
            <w:rFonts w:cs="Times New Roman" w:hint="eastAsia"/>
            <w:noProof/>
          </w:rPr>
          <w:t>卫生防护距离</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_Toc188521476 \h</w:instrText>
        </w:r>
        <w:r>
          <w:rPr>
            <w:rFonts w:hint="eastAsia"/>
            <w:noProof/>
            <w:webHidden/>
          </w:rPr>
          <w:instrText xml:space="preserve"> </w:instrText>
        </w:r>
        <w:r>
          <w:rPr>
            <w:rFonts w:hint="eastAsia"/>
            <w:noProof/>
            <w:webHidden/>
          </w:rPr>
        </w:r>
        <w:r>
          <w:rPr>
            <w:noProof/>
            <w:webHidden/>
          </w:rPr>
          <w:fldChar w:fldCharType="separate"/>
        </w:r>
        <w:r>
          <w:rPr>
            <w:noProof/>
            <w:webHidden/>
          </w:rPr>
          <w:t>18</w:t>
        </w:r>
        <w:r>
          <w:rPr>
            <w:rFonts w:hint="eastAsia"/>
            <w:noProof/>
            <w:webHidden/>
          </w:rPr>
          <w:fldChar w:fldCharType="end"/>
        </w:r>
      </w:hyperlink>
    </w:p>
    <w:p w14:paraId="32F494D7" w14:textId="475123D6" w:rsidR="00D636CC" w:rsidRDefault="00D636CC">
      <w:pPr>
        <w:pStyle w:val="TOC1"/>
        <w:tabs>
          <w:tab w:val="right" w:leader="dot" w:pos="8494"/>
        </w:tabs>
        <w:rPr>
          <w:rFonts w:asciiTheme="minorHAnsi" w:eastAsiaTheme="minorEastAsia" w:hAnsiTheme="minorHAnsi" w:hint="eastAsia"/>
          <w:noProof/>
          <w:sz w:val="22"/>
          <w14:ligatures w14:val="standardContextual"/>
        </w:rPr>
      </w:pPr>
      <w:hyperlink w:anchor="_Toc188521477" w:history="1">
        <w:r w:rsidRPr="00E1793F">
          <w:rPr>
            <w:rStyle w:val="afd"/>
            <w:rFonts w:cs="Times New Roman" w:hint="eastAsia"/>
            <w:noProof/>
          </w:rPr>
          <w:t>5</w:t>
        </w:r>
        <w:r w:rsidRPr="00E1793F">
          <w:rPr>
            <w:rStyle w:val="afd"/>
            <w:rFonts w:cs="Times New Roman" w:hint="eastAsia"/>
            <w:noProof/>
          </w:rPr>
          <w:t>技改项目环评报告书的主要结论与建议及审批部门审批决定</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_Toc188521477 \h</w:instrText>
        </w:r>
        <w:r>
          <w:rPr>
            <w:rFonts w:hint="eastAsia"/>
            <w:noProof/>
            <w:webHidden/>
          </w:rPr>
          <w:instrText xml:space="preserve"> </w:instrText>
        </w:r>
        <w:r>
          <w:rPr>
            <w:rFonts w:hint="eastAsia"/>
            <w:noProof/>
            <w:webHidden/>
          </w:rPr>
        </w:r>
        <w:r>
          <w:rPr>
            <w:noProof/>
            <w:webHidden/>
          </w:rPr>
          <w:fldChar w:fldCharType="separate"/>
        </w:r>
        <w:r>
          <w:rPr>
            <w:noProof/>
            <w:webHidden/>
          </w:rPr>
          <w:t>20</w:t>
        </w:r>
        <w:r>
          <w:rPr>
            <w:rFonts w:hint="eastAsia"/>
            <w:noProof/>
            <w:webHidden/>
          </w:rPr>
          <w:fldChar w:fldCharType="end"/>
        </w:r>
      </w:hyperlink>
    </w:p>
    <w:p w14:paraId="6BFED75E" w14:textId="0C539B3E" w:rsidR="00D636CC" w:rsidRDefault="00D636CC">
      <w:pPr>
        <w:pStyle w:val="TOC2"/>
        <w:tabs>
          <w:tab w:val="right" w:leader="dot" w:pos="8494"/>
        </w:tabs>
        <w:ind w:firstLine="480"/>
        <w:rPr>
          <w:rFonts w:asciiTheme="minorHAnsi" w:hAnsiTheme="minorHAnsi" w:hint="eastAsia"/>
          <w:noProof/>
          <w:sz w:val="22"/>
          <w14:ligatures w14:val="standardContextual"/>
        </w:rPr>
      </w:pPr>
      <w:hyperlink w:anchor="_Toc188521478" w:history="1">
        <w:r w:rsidRPr="00E1793F">
          <w:rPr>
            <w:rStyle w:val="afd"/>
            <w:rFonts w:cs="Times New Roman" w:hint="eastAsia"/>
            <w:noProof/>
          </w:rPr>
          <w:t>5.1</w:t>
        </w:r>
        <w:r w:rsidRPr="00E1793F">
          <w:rPr>
            <w:rStyle w:val="afd"/>
            <w:rFonts w:cs="Times New Roman" w:hint="eastAsia"/>
            <w:noProof/>
          </w:rPr>
          <w:t>技改项目环评报告书的主要结论与建议</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_Toc188521478 \h</w:instrText>
        </w:r>
        <w:r>
          <w:rPr>
            <w:rFonts w:hint="eastAsia"/>
            <w:noProof/>
            <w:webHidden/>
          </w:rPr>
          <w:instrText xml:space="preserve"> </w:instrText>
        </w:r>
        <w:r>
          <w:rPr>
            <w:rFonts w:hint="eastAsia"/>
            <w:noProof/>
            <w:webHidden/>
          </w:rPr>
        </w:r>
        <w:r>
          <w:rPr>
            <w:noProof/>
            <w:webHidden/>
          </w:rPr>
          <w:fldChar w:fldCharType="separate"/>
        </w:r>
        <w:r>
          <w:rPr>
            <w:noProof/>
            <w:webHidden/>
          </w:rPr>
          <w:t>20</w:t>
        </w:r>
        <w:r>
          <w:rPr>
            <w:rFonts w:hint="eastAsia"/>
            <w:noProof/>
            <w:webHidden/>
          </w:rPr>
          <w:fldChar w:fldCharType="end"/>
        </w:r>
      </w:hyperlink>
    </w:p>
    <w:p w14:paraId="2A991421" w14:textId="6CBCE4C9" w:rsidR="00D636CC" w:rsidRDefault="00D636CC">
      <w:pPr>
        <w:pStyle w:val="TOC2"/>
        <w:tabs>
          <w:tab w:val="right" w:leader="dot" w:pos="8494"/>
        </w:tabs>
        <w:ind w:firstLine="480"/>
        <w:rPr>
          <w:rFonts w:asciiTheme="minorHAnsi" w:hAnsiTheme="minorHAnsi" w:hint="eastAsia"/>
          <w:noProof/>
          <w:sz w:val="22"/>
          <w14:ligatures w14:val="standardContextual"/>
        </w:rPr>
      </w:pPr>
      <w:hyperlink w:anchor="_Toc188521479" w:history="1">
        <w:r w:rsidRPr="00E1793F">
          <w:rPr>
            <w:rStyle w:val="afd"/>
            <w:rFonts w:cs="Times New Roman" w:hint="eastAsia"/>
            <w:noProof/>
          </w:rPr>
          <w:t>5.2</w:t>
        </w:r>
        <w:r w:rsidRPr="00E1793F">
          <w:rPr>
            <w:rStyle w:val="afd"/>
            <w:rFonts w:cs="Times New Roman" w:hint="eastAsia"/>
            <w:noProof/>
          </w:rPr>
          <w:t>审批部门审批决定</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_Toc188521479 \h</w:instrText>
        </w:r>
        <w:r>
          <w:rPr>
            <w:rFonts w:hint="eastAsia"/>
            <w:noProof/>
            <w:webHidden/>
          </w:rPr>
          <w:instrText xml:space="preserve"> </w:instrText>
        </w:r>
        <w:r>
          <w:rPr>
            <w:rFonts w:hint="eastAsia"/>
            <w:noProof/>
            <w:webHidden/>
          </w:rPr>
        </w:r>
        <w:r>
          <w:rPr>
            <w:noProof/>
            <w:webHidden/>
          </w:rPr>
          <w:fldChar w:fldCharType="separate"/>
        </w:r>
        <w:r>
          <w:rPr>
            <w:noProof/>
            <w:webHidden/>
          </w:rPr>
          <w:t>21</w:t>
        </w:r>
        <w:r>
          <w:rPr>
            <w:rFonts w:hint="eastAsia"/>
            <w:noProof/>
            <w:webHidden/>
          </w:rPr>
          <w:fldChar w:fldCharType="end"/>
        </w:r>
      </w:hyperlink>
    </w:p>
    <w:p w14:paraId="4DA60DE1" w14:textId="0184CA4A" w:rsidR="00D636CC" w:rsidRDefault="00D636CC">
      <w:pPr>
        <w:pStyle w:val="TOC1"/>
        <w:tabs>
          <w:tab w:val="right" w:leader="dot" w:pos="8494"/>
        </w:tabs>
        <w:rPr>
          <w:rFonts w:asciiTheme="minorHAnsi" w:eastAsiaTheme="minorEastAsia" w:hAnsiTheme="minorHAnsi" w:hint="eastAsia"/>
          <w:noProof/>
          <w:sz w:val="22"/>
          <w14:ligatures w14:val="standardContextual"/>
        </w:rPr>
      </w:pPr>
      <w:hyperlink w:anchor="_Toc188521480" w:history="1">
        <w:r w:rsidRPr="00E1793F">
          <w:rPr>
            <w:rStyle w:val="afd"/>
            <w:rFonts w:cs="Times New Roman" w:hint="eastAsia"/>
            <w:noProof/>
          </w:rPr>
          <w:t>6</w:t>
        </w:r>
        <w:r w:rsidRPr="00E1793F">
          <w:rPr>
            <w:rStyle w:val="afd"/>
            <w:rFonts w:cs="Times New Roman" w:hint="eastAsia"/>
            <w:noProof/>
          </w:rPr>
          <w:t>验收执行标准</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_Toc188521480 \h</w:instrText>
        </w:r>
        <w:r>
          <w:rPr>
            <w:rFonts w:hint="eastAsia"/>
            <w:noProof/>
            <w:webHidden/>
          </w:rPr>
          <w:instrText xml:space="preserve"> </w:instrText>
        </w:r>
        <w:r>
          <w:rPr>
            <w:rFonts w:hint="eastAsia"/>
            <w:noProof/>
            <w:webHidden/>
          </w:rPr>
        </w:r>
        <w:r>
          <w:rPr>
            <w:noProof/>
            <w:webHidden/>
          </w:rPr>
          <w:fldChar w:fldCharType="separate"/>
        </w:r>
        <w:r>
          <w:rPr>
            <w:noProof/>
            <w:webHidden/>
          </w:rPr>
          <w:t>24</w:t>
        </w:r>
        <w:r>
          <w:rPr>
            <w:rFonts w:hint="eastAsia"/>
            <w:noProof/>
            <w:webHidden/>
          </w:rPr>
          <w:fldChar w:fldCharType="end"/>
        </w:r>
      </w:hyperlink>
    </w:p>
    <w:p w14:paraId="766F4D0C" w14:textId="0CCC802A" w:rsidR="00D636CC" w:rsidRDefault="00D636CC">
      <w:pPr>
        <w:pStyle w:val="TOC2"/>
        <w:tabs>
          <w:tab w:val="right" w:leader="dot" w:pos="8494"/>
        </w:tabs>
        <w:ind w:firstLine="480"/>
        <w:rPr>
          <w:rFonts w:asciiTheme="minorHAnsi" w:hAnsiTheme="minorHAnsi" w:hint="eastAsia"/>
          <w:noProof/>
          <w:sz w:val="22"/>
          <w14:ligatures w14:val="standardContextual"/>
        </w:rPr>
      </w:pPr>
      <w:hyperlink w:anchor="_Toc188521481" w:history="1">
        <w:r w:rsidRPr="00E1793F">
          <w:rPr>
            <w:rStyle w:val="afd"/>
            <w:rFonts w:cs="Times New Roman" w:hint="eastAsia"/>
            <w:noProof/>
          </w:rPr>
          <w:t>6.1</w:t>
        </w:r>
        <w:r w:rsidRPr="00E1793F">
          <w:rPr>
            <w:rStyle w:val="afd"/>
            <w:rFonts w:cs="Times New Roman" w:hint="eastAsia"/>
            <w:noProof/>
          </w:rPr>
          <w:t>废水</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_Toc188521481 \h</w:instrText>
        </w:r>
        <w:r>
          <w:rPr>
            <w:rFonts w:hint="eastAsia"/>
            <w:noProof/>
            <w:webHidden/>
          </w:rPr>
          <w:instrText xml:space="preserve"> </w:instrText>
        </w:r>
        <w:r>
          <w:rPr>
            <w:rFonts w:hint="eastAsia"/>
            <w:noProof/>
            <w:webHidden/>
          </w:rPr>
        </w:r>
        <w:r>
          <w:rPr>
            <w:noProof/>
            <w:webHidden/>
          </w:rPr>
          <w:fldChar w:fldCharType="separate"/>
        </w:r>
        <w:r>
          <w:rPr>
            <w:noProof/>
            <w:webHidden/>
          </w:rPr>
          <w:t>24</w:t>
        </w:r>
        <w:r>
          <w:rPr>
            <w:rFonts w:hint="eastAsia"/>
            <w:noProof/>
            <w:webHidden/>
          </w:rPr>
          <w:fldChar w:fldCharType="end"/>
        </w:r>
      </w:hyperlink>
    </w:p>
    <w:p w14:paraId="26EBBD2C" w14:textId="4BE1D11E" w:rsidR="00D636CC" w:rsidRDefault="00D636CC">
      <w:pPr>
        <w:pStyle w:val="TOC2"/>
        <w:tabs>
          <w:tab w:val="right" w:leader="dot" w:pos="8494"/>
        </w:tabs>
        <w:ind w:firstLine="480"/>
        <w:rPr>
          <w:rFonts w:asciiTheme="minorHAnsi" w:hAnsiTheme="minorHAnsi" w:hint="eastAsia"/>
          <w:noProof/>
          <w:sz w:val="22"/>
          <w14:ligatures w14:val="standardContextual"/>
        </w:rPr>
      </w:pPr>
      <w:hyperlink w:anchor="_Toc188521482" w:history="1">
        <w:r w:rsidRPr="00E1793F">
          <w:rPr>
            <w:rStyle w:val="afd"/>
            <w:rFonts w:cs="Times New Roman" w:hint="eastAsia"/>
            <w:noProof/>
          </w:rPr>
          <w:t>6.2</w:t>
        </w:r>
        <w:r w:rsidRPr="00E1793F">
          <w:rPr>
            <w:rStyle w:val="afd"/>
            <w:rFonts w:cs="Times New Roman" w:hint="eastAsia"/>
            <w:noProof/>
          </w:rPr>
          <w:t>废气</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_Toc188521482 \h</w:instrText>
        </w:r>
        <w:r>
          <w:rPr>
            <w:rFonts w:hint="eastAsia"/>
            <w:noProof/>
            <w:webHidden/>
          </w:rPr>
          <w:instrText xml:space="preserve"> </w:instrText>
        </w:r>
        <w:r>
          <w:rPr>
            <w:rFonts w:hint="eastAsia"/>
            <w:noProof/>
            <w:webHidden/>
          </w:rPr>
        </w:r>
        <w:r>
          <w:rPr>
            <w:noProof/>
            <w:webHidden/>
          </w:rPr>
          <w:fldChar w:fldCharType="separate"/>
        </w:r>
        <w:r>
          <w:rPr>
            <w:noProof/>
            <w:webHidden/>
          </w:rPr>
          <w:t>25</w:t>
        </w:r>
        <w:r>
          <w:rPr>
            <w:rFonts w:hint="eastAsia"/>
            <w:noProof/>
            <w:webHidden/>
          </w:rPr>
          <w:fldChar w:fldCharType="end"/>
        </w:r>
      </w:hyperlink>
    </w:p>
    <w:p w14:paraId="3CC5058B" w14:textId="4570FB59" w:rsidR="00D636CC" w:rsidRDefault="00D636CC">
      <w:pPr>
        <w:pStyle w:val="TOC2"/>
        <w:tabs>
          <w:tab w:val="right" w:leader="dot" w:pos="8494"/>
        </w:tabs>
        <w:ind w:firstLine="480"/>
        <w:rPr>
          <w:rFonts w:asciiTheme="minorHAnsi" w:hAnsiTheme="minorHAnsi" w:hint="eastAsia"/>
          <w:noProof/>
          <w:sz w:val="22"/>
          <w14:ligatures w14:val="standardContextual"/>
        </w:rPr>
      </w:pPr>
      <w:hyperlink w:anchor="_Toc188521483" w:history="1">
        <w:r w:rsidRPr="00E1793F">
          <w:rPr>
            <w:rStyle w:val="afd"/>
            <w:rFonts w:cs="Times New Roman" w:hint="eastAsia"/>
            <w:noProof/>
          </w:rPr>
          <w:t>6.3</w:t>
        </w:r>
        <w:r w:rsidRPr="00E1793F">
          <w:rPr>
            <w:rStyle w:val="afd"/>
            <w:rFonts w:cs="Times New Roman" w:hint="eastAsia"/>
            <w:noProof/>
          </w:rPr>
          <w:t>噪声</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_Toc188521483 \h</w:instrText>
        </w:r>
        <w:r>
          <w:rPr>
            <w:rFonts w:hint="eastAsia"/>
            <w:noProof/>
            <w:webHidden/>
          </w:rPr>
          <w:instrText xml:space="preserve"> </w:instrText>
        </w:r>
        <w:r>
          <w:rPr>
            <w:rFonts w:hint="eastAsia"/>
            <w:noProof/>
            <w:webHidden/>
          </w:rPr>
        </w:r>
        <w:r>
          <w:rPr>
            <w:noProof/>
            <w:webHidden/>
          </w:rPr>
          <w:fldChar w:fldCharType="separate"/>
        </w:r>
        <w:r>
          <w:rPr>
            <w:noProof/>
            <w:webHidden/>
          </w:rPr>
          <w:t>26</w:t>
        </w:r>
        <w:r>
          <w:rPr>
            <w:rFonts w:hint="eastAsia"/>
            <w:noProof/>
            <w:webHidden/>
          </w:rPr>
          <w:fldChar w:fldCharType="end"/>
        </w:r>
      </w:hyperlink>
    </w:p>
    <w:p w14:paraId="6D72870D" w14:textId="0F5259C2" w:rsidR="00D636CC" w:rsidRDefault="00D636CC">
      <w:pPr>
        <w:pStyle w:val="TOC2"/>
        <w:tabs>
          <w:tab w:val="right" w:leader="dot" w:pos="8494"/>
        </w:tabs>
        <w:ind w:firstLine="480"/>
        <w:rPr>
          <w:rFonts w:asciiTheme="minorHAnsi" w:hAnsiTheme="minorHAnsi" w:hint="eastAsia"/>
          <w:noProof/>
          <w:sz w:val="22"/>
          <w14:ligatures w14:val="standardContextual"/>
        </w:rPr>
      </w:pPr>
      <w:hyperlink w:anchor="_Toc188521484" w:history="1">
        <w:r w:rsidRPr="00E1793F">
          <w:rPr>
            <w:rStyle w:val="afd"/>
            <w:rFonts w:cs="Times New Roman" w:hint="eastAsia"/>
            <w:noProof/>
          </w:rPr>
          <w:t>6.4</w:t>
        </w:r>
        <w:r w:rsidRPr="00E1793F">
          <w:rPr>
            <w:rStyle w:val="afd"/>
            <w:rFonts w:cs="Times New Roman" w:hint="eastAsia"/>
            <w:noProof/>
          </w:rPr>
          <w:t>固体废弃物</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_Toc188521484 \h</w:instrText>
        </w:r>
        <w:r>
          <w:rPr>
            <w:rFonts w:hint="eastAsia"/>
            <w:noProof/>
            <w:webHidden/>
          </w:rPr>
          <w:instrText xml:space="preserve"> </w:instrText>
        </w:r>
        <w:r>
          <w:rPr>
            <w:rFonts w:hint="eastAsia"/>
            <w:noProof/>
            <w:webHidden/>
          </w:rPr>
        </w:r>
        <w:r>
          <w:rPr>
            <w:noProof/>
            <w:webHidden/>
          </w:rPr>
          <w:fldChar w:fldCharType="separate"/>
        </w:r>
        <w:r>
          <w:rPr>
            <w:noProof/>
            <w:webHidden/>
          </w:rPr>
          <w:t>26</w:t>
        </w:r>
        <w:r>
          <w:rPr>
            <w:rFonts w:hint="eastAsia"/>
            <w:noProof/>
            <w:webHidden/>
          </w:rPr>
          <w:fldChar w:fldCharType="end"/>
        </w:r>
      </w:hyperlink>
    </w:p>
    <w:p w14:paraId="5DB3EA98" w14:textId="60FE0A21" w:rsidR="00D636CC" w:rsidRDefault="00D636CC">
      <w:pPr>
        <w:pStyle w:val="TOC1"/>
        <w:tabs>
          <w:tab w:val="right" w:leader="dot" w:pos="8494"/>
        </w:tabs>
        <w:rPr>
          <w:rFonts w:asciiTheme="minorHAnsi" w:eastAsiaTheme="minorEastAsia" w:hAnsiTheme="minorHAnsi" w:hint="eastAsia"/>
          <w:noProof/>
          <w:sz w:val="22"/>
          <w14:ligatures w14:val="standardContextual"/>
        </w:rPr>
      </w:pPr>
      <w:hyperlink w:anchor="_Toc188521485" w:history="1">
        <w:r w:rsidRPr="00E1793F">
          <w:rPr>
            <w:rStyle w:val="afd"/>
            <w:rFonts w:cs="Times New Roman" w:hint="eastAsia"/>
            <w:noProof/>
          </w:rPr>
          <w:t>7</w:t>
        </w:r>
        <w:r w:rsidRPr="00E1793F">
          <w:rPr>
            <w:rStyle w:val="afd"/>
            <w:rFonts w:cs="Times New Roman" w:hint="eastAsia"/>
            <w:noProof/>
          </w:rPr>
          <w:t>验收监测内容</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_Toc188521485 \h</w:instrText>
        </w:r>
        <w:r>
          <w:rPr>
            <w:rFonts w:hint="eastAsia"/>
            <w:noProof/>
            <w:webHidden/>
          </w:rPr>
          <w:instrText xml:space="preserve"> </w:instrText>
        </w:r>
        <w:r>
          <w:rPr>
            <w:rFonts w:hint="eastAsia"/>
            <w:noProof/>
            <w:webHidden/>
          </w:rPr>
        </w:r>
        <w:r>
          <w:rPr>
            <w:noProof/>
            <w:webHidden/>
          </w:rPr>
          <w:fldChar w:fldCharType="separate"/>
        </w:r>
        <w:r>
          <w:rPr>
            <w:noProof/>
            <w:webHidden/>
          </w:rPr>
          <w:t>27</w:t>
        </w:r>
        <w:r>
          <w:rPr>
            <w:rFonts w:hint="eastAsia"/>
            <w:noProof/>
            <w:webHidden/>
          </w:rPr>
          <w:fldChar w:fldCharType="end"/>
        </w:r>
      </w:hyperlink>
    </w:p>
    <w:p w14:paraId="5A3BA036" w14:textId="60EE55A3" w:rsidR="00D636CC" w:rsidRDefault="00D636CC">
      <w:pPr>
        <w:pStyle w:val="TOC2"/>
        <w:tabs>
          <w:tab w:val="right" w:leader="dot" w:pos="8494"/>
        </w:tabs>
        <w:ind w:firstLine="480"/>
        <w:rPr>
          <w:rFonts w:asciiTheme="minorHAnsi" w:hAnsiTheme="minorHAnsi" w:hint="eastAsia"/>
          <w:noProof/>
          <w:sz w:val="22"/>
          <w14:ligatures w14:val="standardContextual"/>
        </w:rPr>
      </w:pPr>
      <w:hyperlink w:anchor="_Toc188521486" w:history="1">
        <w:r w:rsidRPr="00E1793F">
          <w:rPr>
            <w:rStyle w:val="afd"/>
            <w:rFonts w:cs="Times New Roman" w:hint="eastAsia"/>
            <w:noProof/>
          </w:rPr>
          <w:t>7.1</w:t>
        </w:r>
        <w:r w:rsidRPr="00E1793F">
          <w:rPr>
            <w:rStyle w:val="afd"/>
            <w:rFonts w:cs="Times New Roman" w:hint="eastAsia"/>
            <w:noProof/>
          </w:rPr>
          <w:t>废水</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_Toc188521486 \h</w:instrText>
        </w:r>
        <w:r>
          <w:rPr>
            <w:rFonts w:hint="eastAsia"/>
            <w:noProof/>
            <w:webHidden/>
          </w:rPr>
          <w:instrText xml:space="preserve"> </w:instrText>
        </w:r>
        <w:r>
          <w:rPr>
            <w:rFonts w:hint="eastAsia"/>
            <w:noProof/>
            <w:webHidden/>
          </w:rPr>
        </w:r>
        <w:r>
          <w:rPr>
            <w:noProof/>
            <w:webHidden/>
          </w:rPr>
          <w:fldChar w:fldCharType="separate"/>
        </w:r>
        <w:r>
          <w:rPr>
            <w:noProof/>
            <w:webHidden/>
          </w:rPr>
          <w:t>27</w:t>
        </w:r>
        <w:r>
          <w:rPr>
            <w:rFonts w:hint="eastAsia"/>
            <w:noProof/>
            <w:webHidden/>
          </w:rPr>
          <w:fldChar w:fldCharType="end"/>
        </w:r>
      </w:hyperlink>
    </w:p>
    <w:p w14:paraId="3C7E0D09" w14:textId="0AC12F66" w:rsidR="00D636CC" w:rsidRDefault="00D636CC">
      <w:pPr>
        <w:pStyle w:val="TOC2"/>
        <w:tabs>
          <w:tab w:val="right" w:leader="dot" w:pos="8494"/>
        </w:tabs>
        <w:ind w:firstLine="480"/>
        <w:rPr>
          <w:rFonts w:asciiTheme="minorHAnsi" w:hAnsiTheme="minorHAnsi" w:hint="eastAsia"/>
          <w:noProof/>
          <w:sz w:val="22"/>
          <w14:ligatures w14:val="standardContextual"/>
        </w:rPr>
      </w:pPr>
      <w:hyperlink w:anchor="_Toc188521487" w:history="1">
        <w:r w:rsidRPr="00E1793F">
          <w:rPr>
            <w:rStyle w:val="afd"/>
            <w:rFonts w:cs="Times New Roman" w:hint="eastAsia"/>
            <w:noProof/>
          </w:rPr>
          <w:t>7.2</w:t>
        </w:r>
        <w:r w:rsidRPr="00E1793F">
          <w:rPr>
            <w:rStyle w:val="afd"/>
            <w:rFonts w:cs="Times New Roman" w:hint="eastAsia"/>
            <w:noProof/>
          </w:rPr>
          <w:t>废气</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_Toc188521487 \h</w:instrText>
        </w:r>
        <w:r>
          <w:rPr>
            <w:rFonts w:hint="eastAsia"/>
            <w:noProof/>
            <w:webHidden/>
          </w:rPr>
          <w:instrText xml:space="preserve"> </w:instrText>
        </w:r>
        <w:r>
          <w:rPr>
            <w:rFonts w:hint="eastAsia"/>
            <w:noProof/>
            <w:webHidden/>
          </w:rPr>
        </w:r>
        <w:r>
          <w:rPr>
            <w:noProof/>
            <w:webHidden/>
          </w:rPr>
          <w:fldChar w:fldCharType="separate"/>
        </w:r>
        <w:r>
          <w:rPr>
            <w:noProof/>
            <w:webHidden/>
          </w:rPr>
          <w:t>27</w:t>
        </w:r>
        <w:r>
          <w:rPr>
            <w:rFonts w:hint="eastAsia"/>
            <w:noProof/>
            <w:webHidden/>
          </w:rPr>
          <w:fldChar w:fldCharType="end"/>
        </w:r>
      </w:hyperlink>
    </w:p>
    <w:p w14:paraId="4AC6EECE" w14:textId="5917C4F5" w:rsidR="00D636CC" w:rsidRDefault="00D636CC">
      <w:pPr>
        <w:pStyle w:val="TOC2"/>
        <w:tabs>
          <w:tab w:val="right" w:leader="dot" w:pos="8494"/>
        </w:tabs>
        <w:ind w:firstLine="480"/>
        <w:rPr>
          <w:rFonts w:asciiTheme="minorHAnsi" w:hAnsiTheme="minorHAnsi" w:hint="eastAsia"/>
          <w:noProof/>
          <w:sz w:val="22"/>
          <w14:ligatures w14:val="standardContextual"/>
        </w:rPr>
      </w:pPr>
      <w:hyperlink w:anchor="_Toc188521488" w:history="1">
        <w:r w:rsidRPr="00E1793F">
          <w:rPr>
            <w:rStyle w:val="afd"/>
            <w:rFonts w:cs="Times New Roman" w:hint="eastAsia"/>
            <w:noProof/>
            <w:kern w:val="44"/>
          </w:rPr>
          <w:t>7.3</w:t>
        </w:r>
        <w:r w:rsidRPr="00E1793F">
          <w:rPr>
            <w:rStyle w:val="afd"/>
            <w:rFonts w:cs="Times New Roman" w:hint="eastAsia"/>
            <w:noProof/>
            <w:kern w:val="44"/>
          </w:rPr>
          <w:t>噪声</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_Toc188521488 \h</w:instrText>
        </w:r>
        <w:r>
          <w:rPr>
            <w:rFonts w:hint="eastAsia"/>
            <w:noProof/>
            <w:webHidden/>
          </w:rPr>
          <w:instrText xml:space="preserve"> </w:instrText>
        </w:r>
        <w:r>
          <w:rPr>
            <w:rFonts w:hint="eastAsia"/>
            <w:noProof/>
            <w:webHidden/>
          </w:rPr>
        </w:r>
        <w:r>
          <w:rPr>
            <w:noProof/>
            <w:webHidden/>
          </w:rPr>
          <w:fldChar w:fldCharType="separate"/>
        </w:r>
        <w:r>
          <w:rPr>
            <w:noProof/>
            <w:webHidden/>
          </w:rPr>
          <w:t>27</w:t>
        </w:r>
        <w:r>
          <w:rPr>
            <w:rFonts w:hint="eastAsia"/>
            <w:noProof/>
            <w:webHidden/>
          </w:rPr>
          <w:fldChar w:fldCharType="end"/>
        </w:r>
      </w:hyperlink>
    </w:p>
    <w:p w14:paraId="4CC43B30" w14:textId="6CB8E512" w:rsidR="00D636CC" w:rsidRDefault="00D636CC">
      <w:pPr>
        <w:pStyle w:val="TOC2"/>
        <w:tabs>
          <w:tab w:val="right" w:leader="dot" w:pos="8494"/>
        </w:tabs>
        <w:ind w:firstLine="480"/>
        <w:rPr>
          <w:rFonts w:asciiTheme="minorHAnsi" w:hAnsiTheme="minorHAnsi" w:hint="eastAsia"/>
          <w:noProof/>
          <w:sz w:val="22"/>
          <w14:ligatures w14:val="standardContextual"/>
        </w:rPr>
      </w:pPr>
      <w:hyperlink w:anchor="_Toc188521489" w:history="1">
        <w:r w:rsidRPr="00E1793F">
          <w:rPr>
            <w:rStyle w:val="afd"/>
            <w:rFonts w:cs="Times New Roman" w:hint="eastAsia"/>
            <w:noProof/>
            <w:kern w:val="44"/>
          </w:rPr>
          <w:t>7.4</w:t>
        </w:r>
        <w:r w:rsidRPr="00E1793F">
          <w:rPr>
            <w:rStyle w:val="afd"/>
            <w:rFonts w:cs="Times New Roman" w:hint="eastAsia"/>
            <w:noProof/>
            <w:kern w:val="44"/>
          </w:rPr>
          <w:t>固废</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_Toc188521489 \h</w:instrText>
        </w:r>
        <w:r>
          <w:rPr>
            <w:rFonts w:hint="eastAsia"/>
            <w:noProof/>
            <w:webHidden/>
          </w:rPr>
          <w:instrText xml:space="preserve"> </w:instrText>
        </w:r>
        <w:r>
          <w:rPr>
            <w:rFonts w:hint="eastAsia"/>
            <w:noProof/>
            <w:webHidden/>
          </w:rPr>
        </w:r>
        <w:r>
          <w:rPr>
            <w:noProof/>
            <w:webHidden/>
          </w:rPr>
          <w:fldChar w:fldCharType="separate"/>
        </w:r>
        <w:r>
          <w:rPr>
            <w:noProof/>
            <w:webHidden/>
          </w:rPr>
          <w:t>28</w:t>
        </w:r>
        <w:r>
          <w:rPr>
            <w:rFonts w:hint="eastAsia"/>
            <w:noProof/>
            <w:webHidden/>
          </w:rPr>
          <w:fldChar w:fldCharType="end"/>
        </w:r>
      </w:hyperlink>
    </w:p>
    <w:p w14:paraId="1F1F7EED" w14:textId="2D863A25" w:rsidR="00D636CC" w:rsidRDefault="00D636CC">
      <w:pPr>
        <w:pStyle w:val="TOC1"/>
        <w:tabs>
          <w:tab w:val="right" w:leader="dot" w:pos="8494"/>
        </w:tabs>
        <w:rPr>
          <w:rFonts w:asciiTheme="minorHAnsi" w:eastAsiaTheme="minorEastAsia" w:hAnsiTheme="minorHAnsi" w:hint="eastAsia"/>
          <w:noProof/>
          <w:sz w:val="22"/>
          <w14:ligatures w14:val="standardContextual"/>
        </w:rPr>
      </w:pPr>
      <w:hyperlink w:anchor="_Toc188521490" w:history="1">
        <w:r w:rsidRPr="00E1793F">
          <w:rPr>
            <w:rStyle w:val="afd"/>
            <w:rFonts w:cs="Times New Roman" w:hint="eastAsia"/>
            <w:noProof/>
          </w:rPr>
          <w:t>8</w:t>
        </w:r>
        <w:r w:rsidRPr="00E1793F">
          <w:rPr>
            <w:rStyle w:val="afd"/>
            <w:rFonts w:cs="Times New Roman" w:hint="eastAsia"/>
            <w:noProof/>
          </w:rPr>
          <w:t>质量保证及质量控制</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_Toc188521490 \h</w:instrText>
        </w:r>
        <w:r>
          <w:rPr>
            <w:rFonts w:hint="eastAsia"/>
            <w:noProof/>
            <w:webHidden/>
          </w:rPr>
          <w:instrText xml:space="preserve"> </w:instrText>
        </w:r>
        <w:r>
          <w:rPr>
            <w:rFonts w:hint="eastAsia"/>
            <w:noProof/>
            <w:webHidden/>
          </w:rPr>
        </w:r>
        <w:r>
          <w:rPr>
            <w:noProof/>
            <w:webHidden/>
          </w:rPr>
          <w:fldChar w:fldCharType="separate"/>
        </w:r>
        <w:r>
          <w:rPr>
            <w:noProof/>
            <w:webHidden/>
          </w:rPr>
          <w:t>28</w:t>
        </w:r>
        <w:r>
          <w:rPr>
            <w:rFonts w:hint="eastAsia"/>
            <w:noProof/>
            <w:webHidden/>
          </w:rPr>
          <w:fldChar w:fldCharType="end"/>
        </w:r>
      </w:hyperlink>
    </w:p>
    <w:p w14:paraId="1654FF73" w14:textId="26631FF6" w:rsidR="00D636CC" w:rsidRDefault="00D636CC">
      <w:pPr>
        <w:pStyle w:val="TOC2"/>
        <w:tabs>
          <w:tab w:val="right" w:leader="dot" w:pos="8494"/>
        </w:tabs>
        <w:ind w:firstLine="480"/>
        <w:rPr>
          <w:rFonts w:asciiTheme="minorHAnsi" w:hAnsiTheme="minorHAnsi" w:hint="eastAsia"/>
          <w:noProof/>
          <w:sz w:val="22"/>
          <w14:ligatures w14:val="standardContextual"/>
        </w:rPr>
      </w:pPr>
      <w:hyperlink w:anchor="_Toc188521491" w:history="1">
        <w:r w:rsidRPr="00E1793F">
          <w:rPr>
            <w:rStyle w:val="afd"/>
            <w:rFonts w:cs="Times New Roman" w:hint="eastAsia"/>
            <w:noProof/>
          </w:rPr>
          <w:t>8.1</w:t>
        </w:r>
        <w:r w:rsidRPr="00E1793F">
          <w:rPr>
            <w:rStyle w:val="afd"/>
            <w:rFonts w:cs="Times New Roman" w:hint="eastAsia"/>
            <w:noProof/>
          </w:rPr>
          <w:t>监测分析方法及主要仪器</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_Toc188521491 \h</w:instrText>
        </w:r>
        <w:r>
          <w:rPr>
            <w:rFonts w:hint="eastAsia"/>
            <w:noProof/>
            <w:webHidden/>
          </w:rPr>
          <w:instrText xml:space="preserve"> </w:instrText>
        </w:r>
        <w:r>
          <w:rPr>
            <w:rFonts w:hint="eastAsia"/>
            <w:noProof/>
            <w:webHidden/>
          </w:rPr>
        </w:r>
        <w:r>
          <w:rPr>
            <w:noProof/>
            <w:webHidden/>
          </w:rPr>
          <w:fldChar w:fldCharType="separate"/>
        </w:r>
        <w:r>
          <w:rPr>
            <w:noProof/>
            <w:webHidden/>
          </w:rPr>
          <w:t>28</w:t>
        </w:r>
        <w:r>
          <w:rPr>
            <w:rFonts w:hint="eastAsia"/>
            <w:noProof/>
            <w:webHidden/>
          </w:rPr>
          <w:fldChar w:fldCharType="end"/>
        </w:r>
      </w:hyperlink>
    </w:p>
    <w:p w14:paraId="55D89ED7" w14:textId="6D46663C" w:rsidR="00D636CC" w:rsidRDefault="00D636CC">
      <w:pPr>
        <w:pStyle w:val="TOC2"/>
        <w:tabs>
          <w:tab w:val="right" w:leader="dot" w:pos="8494"/>
        </w:tabs>
        <w:ind w:firstLine="480"/>
        <w:rPr>
          <w:rFonts w:asciiTheme="minorHAnsi" w:hAnsiTheme="minorHAnsi" w:hint="eastAsia"/>
          <w:noProof/>
          <w:sz w:val="22"/>
          <w14:ligatures w14:val="standardContextual"/>
        </w:rPr>
      </w:pPr>
      <w:hyperlink w:anchor="_Toc188521492" w:history="1">
        <w:r w:rsidRPr="00E1793F">
          <w:rPr>
            <w:rStyle w:val="afd"/>
            <w:rFonts w:cs="Times New Roman" w:hint="eastAsia"/>
            <w:noProof/>
          </w:rPr>
          <w:t>8.2</w:t>
        </w:r>
        <w:r w:rsidRPr="00E1793F">
          <w:rPr>
            <w:rStyle w:val="afd"/>
            <w:rFonts w:cs="Times New Roman" w:hint="eastAsia"/>
            <w:noProof/>
          </w:rPr>
          <w:t>人员能力</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_Toc188521492 \h</w:instrText>
        </w:r>
        <w:r>
          <w:rPr>
            <w:rFonts w:hint="eastAsia"/>
            <w:noProof/>
            <w:webHidden/>
          </w:rPr>
          <w:instrText xml:space="preserve"> </w:instrText>
        </w:r>
        <w:r>
          <w:rPr>
            <w:rFonts w:hint="eastAsia"/>
            <w:noProof/>
            <w:webHidden/>
          </w:rPr>
        </w:r>
        <w:r>
          <w:rPr>
            <w:noProof/>
            <w:webHidden/>
          </w:rPr>
          <w:fldChar w:fldCharType="separate"/>
        </w:r>
        <w:r>
          <w:rPr>
            <w:noProof/>
            <w:webHidden/>
          </w:rPr>
          <w:t>29</w:t>
        </w:r>
        <w:r>
          <w:rPr>
            <w:rFonts w:hint="eastAsia"/>
            <w:noProof/>
            <w:webHidden/>
          </w:rPr>
          <w:fldChar w:fldCharType="end"/>
        </w:r>
      </w:hyperlink>
    </w:p>
    <w:p w14:paraId="7252838E" w14:textId="57A43386" w:rsidR="00D636CC" w:rsidRDefault="00D636CC">
      <w:pPr>
        <w:pStyle w:val="TOC2"/>
        <w:tabs>
          <w:tab w:val="right" w:leader="dot" w:pos="8494"/>
        </w:tabs>
        <w:ind w:firstLine="480"/>
        <w:rPr>
          <w:rFonts w:asciiTheme="minorHAnsi" w:hAnsiTheme="minorHAnsi" w:hint="eastAsia"/>
          <w:noProof/>
          <w:sz w:val="22"/>
          <w14:ligatures w14:val="standardContextual"/>
        </w:rPr>
      </w:pPr>
      <w:hyperlink w:anchor="_Toc188521493" w:history="1">
        <w:r w:rsidRPr="00E1793F">
          <w:rPr>
            <w:rStyle w:val="afd"/>
            <w:rFonts w:cs="Times New Roman" w:hint="eastAsia"/>
            <w:noProof/>
          </w:rPr>
          <w:t>8.3</w:t>
        </w:r>
        <w:r w:rsidRPr="00E1793F">
          <w:rPr>
            <w:rStyle w:val="afd"/>
            <w:rFonts w:cs="Times New Roman" w:hint="eastAsia"/>
            <w:noProof/>
          </w:rPr>
          <w:t>水质监测分析过程中的质量保证和质量控制</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_Toc188521493 \h</w:instrText>
        </w:r>
        <w:r>
          <w:rPr>
            <w:rFonts w:hint="eastAsia"/>
            <w:noProof/>
            <w:webHidden/>
          </w:rPr>
          <w:instrText xml:space="preserve"> </w:instrText>
        </w:r>
        <w:r>
          <w:rPr>
            <w:rFonts w:hint="eastAsia"/>
            <w:noProof/>
            <w:webHidden/>
          </w:rPr>
        </w:r>
        <w:r>
          <w:rPr>
            <w:noProof/>
            <w:webHidden/>
          </w:rPr>
          <w:fldChar w:fldCharType="separate"/>
        </w:r>
        <w:r>
          <w:rPr>
            <w:noProof/>
            <w:webHidden/>
          </w:rPr>
          <w:t>29</w:t>
        </w:r>
        <w:r>
          <w:rPr>
            <w:rFonts w:hint="eastAsia"/>
            <w:noProof/>
            <w:webHidden/>
          </w:rPr>
          <w:fldChar w:fldCharType="end"/>
        </w:r>
      </w:hyperlink>
    </w:p>
    <w:p w14:paraId="628DDC8A" w14:textId="15DCB42D" w:rsidR="00D636CC" w:rsidRDefault="00D636CC">
      <w:pPr>
        <w:pStyle w:val="TOC2"/>
        <w:tabs>
          <w:tab w:val="right" w:leader="dot" w:pos="8494"/>
        </w:tabs>
        <w:ind w:firstLine="480"/>
        <w:rPr>
          <w:rFonts w:asciiTheme="minorHAnsi" w:hAnsiTheme="minorHAnsi" w:hint="eastAsia"/>
          <w:noProof/>
          <w:sz w:val="22"/>
          <w14:ligatures w14:val="standardContextual"/>
        </w:rPr>
      </w:pPr>
      <w:hyperlink w:anchor="_Toc188521494" w:history="1">
        <w:r w:rsidRPr="00E1793F">
          <w:rPr>
            <w:rStyle w:val="afd"/>
            <w:rFonts w:cs="Times New Roman" w:hint="eastAsia"/>
            <w:noProof/>
          </w:rPr>
          <w:t>8.4</w:t>
        </w:r>
        <w:r w:rsidRPr="00E1793F">
          <w:rPr>
            <w:rStyle w:val="afd"/>
            <w:rFonts w:cs="Times New Roman" w:hint="eastAsia"/>
            <w:noProof/>
          </w:rPr>
          <w:t>废气监测分析过程中的质量保证和质量控制</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_Toc188521494 \h</w:instrText>
        </w:r>
        <w:r>
          <w:rPr>
            <w:rFonts w:hint="eastAsia"/>
            <w:noProof/>
            <w:webHidden/>
          </w:rPr>
          <w:instrText xml:space="preserve"> </w:instrText>
        </w:r>
        <w:r>
          <w:rPr>
            <w:rFonts w:hint="eastAsia"/>
            <w:noProof/>
            <w:webHidden/>
          </w:rPr>
        </w:r>
        <w:r>
          <w:rPr>
            <w:noProof/>
            <w:webHidden/>
          </w:rPr>
          <w:fldChar w:fldCharType="separate"/>
        </w:r>
        <w:r>
          <w:rPr>
            <w:noProof/>
            <w:webHidden/>
          </w:rPr>
          <w:t>29</w:t>
        </w:r>
        <w:r>
          <w:rPr>
            <w:rFonts w:hint="eastAsia"/>
            <w:noProof/>
            <w:webHidden/>
          </w:rPr>
          <w:fldChar w:fldCharType="end"/>
        </w:r>
      </w:hyperlink>
    </w:p>
    <w:p w14:paraId="77528102" w14:textId="2FF5BFC6" w:rsidR="00D636CC" w:rsidRDefault="00D636CC">
      <w:pPr>
        <w:pStyle w:val="TOC2"/>
        <w:tabs>
          <w:tab w:val="right" w:leader="dot" w:pos="8494"/>
        </w:tabs>
        <w:ind w:firstLine="480"/>
        <w:rPr>
          <w:rFonts w:asciiTheme="minorHAnsi" w:hAnsiTheme="minorHAnsi" w:hint="eastAsia"/>
          <w:noProof/>
          <w:sz w:val="22"/>
          <w14:ligatures w14:val="standardContextual"/>
        </w:rPr>
      </w:pPr>
      <w:hyperlink w:anchor="_Toc188521495" w:history="1">
        <w:r w:rsidRPr="00E1793F">
          <w:rPr>
            <w:rStyle w:val="afd"/>
            <w:rFonts w:cs="Times New Roman" w:hint="eastAsia"/>
            <w:noProof/>
          </w:rPr>
          <w:t>8.5</w:t>
        </w:r>
        <w:r w:rsidRPr="00E1793F">
          <w:rPr>
            <w:rStyle w:val="afd"/>
            <w:rFonts w:cs="Times New Roman" w:hint="eastAsia"/>
            <w:noProof/>
          </w:rPr>
          <w:t>噪声监测分析过程中的质量保证和质量控制</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_Toc188521495 \h</w:instrText>
        </w:r>
        <w:r>
          <w:rPr>
            <w:rFonts w:hint="eastAsia"/>
            <w:noProof/>
            <w:webHidden/>
          </w:rPr>
          <w:instrText xml:space="preserve"> </w:instrText>
        </w:r>
        <w:r>
          <w:rPr>
            <w:rFonts w:hint="eastAsia"/>
            <w:noProof/>
            <w:webHidden/>
          </w:rPr>
        </w:r>
        <w:r>
          <w:rPr>
            <w:noProof/>
            <w:webHidden/>
          </w:rPr>
          <w:fldChar w:fldCharType="separate"/>
        </w:r>
        <w:r>
          <w:rPr>
            <w:noProof/>
            <w:webHidden/>
          </w:rPr>
          <w:t>30</w:t>
        </w:r>
        <w:r>
          <w:rPr>
            <w:rFonts w:hint="eastAsia"/>
            <w:noProof/>
            <w:webHidden/>
          </w:rPr>
          <w:fldChar w:fldCharType="end"/>
        </w:r>
      </w:hyperlink>
    </w:p>
    <w:p w14:paraId="332C12A1" w14:textId="0E31F999" w:rsidR="00D636CC" w:rsidRDefault="00D636CC">
      <w:pPr>
        <w:pStyle w:val="TOC2"/>
        <w:tabs>
          <w:tab w:val="right" w:leader="dot" w:pos="8494"/>
        </w:tabs>
        <w:ind w:firstLine="480"/>
        <w:rPr>
          <w:rFonts w:asciiTheme="minorHAnsi" w:hAnsiTheme="minorHAnsi" w:hint="eastAsia"/>
          <w:noProof/>
          <w:sz w:val="22"/>
          <w14:ligatures w14:val="standardContextual"/>
        </w:rPr>
      </w:pPr>
      <w:hyperlink w:anchor="_Toc188521496" w:history="1">
        <w:r w:rsidRPr="00E1793F">
          <w:rPr>
            <w:rStyle w:val="afd"/>
            <w:rFonts w:cs="Times New Roman" w:hint="eastAsia"/>
            <w:noProof/>
          </w:rPr>
          <w:t>8.6</w:t>
        </w:r>
        <w:r w:rsidRPr="00E1793F">
          <w:rPr>
            <w:rStyle w:val="afd"/>
            <w:rFonts w:cs="Times New Roman" w:hint="eastAsia"/>
            <w:noProof/>
          </w:rPr>
          <w:t>固废监测分析过程中的质量保证和质量控制</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_Toc188521496 \h</w:instrText>
        </w:r>
        <w:r>
          <w:rPr>
            <w:rFonts w:hint="eastAsia"/>
            <w:noProof/>
            <w:webHidden/>
          </w:rPr>
          <w:instrText xml:space="preserve"> </w:instrText>
        </w:r>
        <w:r>
          <w:rPr>
            <w:rFonts w:hint="eastAsia"/>
            <w:noProof/>
            <w:webHidden/>
          </w:rPr>
        </w:r>
        <w:r>
          <w:rPr>
            <w:noProof/>
            <w:webHidden/>
          </w:rPr>
          <w:fldChar w:fldCharType="separate"/>
        </w:r>
        <w:r>
          <w:rPr>
            <w:noProof/>
            <w:webHidden/>
          </w:rPr>
          <w:t>30</w:t>
        </w:r>
        <w:r>
          <w:rPr>
            <w:rFonts w:hint="eastAsia"/>
            <w:noProof/>
            <w:webHidden/>
          </w:rPr>
          <w:fldChar w:fldCharType="end"/>
        </w:r>
      </w:hyperlink>
    </w:p>
    <w:p w14:paraId="3CD3695B" w14:textId="7224B644" w:rsidR="00D636CC" w:rsidRDefault="00D636CC">
      <w:pPr>
        <w:pStyle w:val="TOC1"/>
        <w:tabs>
          <w:tab w:val="right" w:leader="dot" w:pos="8494"/>
        </w:tabs>
        <w:rPr>
          <w:rFonts w:asciiTheme="minorHAnsi" w:eastAsiaTheme="minorEastAsia" w:hAnsiTheme="minorHAnsi" w:hint="eastAsia"/>
          <w:noProof/>
          <w:sz w:val="22"/>
          <w14:ligatures w14:val="standardContextual"/>
        </w:rPr>
      </w:pPr>
      <w:hyperlink w:anchor="_Toc188521497" w:history="1">
        <w:r w:rsidRPr="00E1793F">
          <w:rPr>
            <w:rStyle w:val="afd"/>
            <w:rFonts w:cs="Times New Roman" w:hint="eastAsia"/>
            <w:noProof/>
          </w:rPr>
          <w:t>9</w:t>
        </w:r>
        <w:r w:rsidRPr="00E1793F">
          <w:rPr>
            <w:rStyle w:val="afd"/>
            <w:rFonts w:cs="Times New Roman" w:hint="eastAsia"/>
            <w:noProof/>
          </w:rPr>
          <w:t>验收监测结果</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_Toc188521497 \h</w:instrText>
        </w:r>
        <w:r>
          <w:rPr>
            <w:rFonts w:hint="eastAsia"/>
            <w:noProof/>
            <w:webHidden/>
          </w:rPr>
          <w:instrText xml:space="preserve"> </w:instrText>
        </w:r>
        <w:r>
          <w:rPr>
            <w:rFonts w:hint="eastAsia"/>
            <w:noProof/>
            <w:webHidden/>
          </w:rPr>
        </w:r>
        <w:r>
          <w:rPr>
            <w:noProof/>
            <w:webHidden/>
          </w:rPr>
          <w:fldChar w:fldCharType="separate"/>
        </w:r>
        <w:r>
          <w:rPr>
            <w:noProof/>
            <w:webHidden/>
          </w:rPr>
          <w:t>31</w:t>
        </w:r>
        <w:r>
          <w:rPr>
            <w:rFonts w:hint="eastAsia"/>
            <w:noProof/>
            <w:webHidden/>
          </w:rPr>
          <w:fldChar w:fldCharType="end"/>
        </w:r>
      </w:hyperlink>
    </w:p>
    <w:p w14:paraId="157D8ABF" w14:textId="4088D2E3" w:rsidR="00D636CC" w:rsidRDefault="00D636CC">
      <w:pPr>
        <w:pStyle w:val="TOC2"/>
        <w:tabs>
          <w:tab w:val="right" w:leader="dot" w:pos="8494"/>
        </w:tabs>
        <w:ind w:firstLine="480"/>
        <w:rPr>
          <w:rFonts w:asciiTheme="minorHAnsi" w:hAnsiTheme="minorHAnsi" w:hint="eastAsia"/>
          <w:noProof/>
          <w:sz w:val="22"/>
          <w14:ligatures w14:val="standardContextual"/>
        </w:rPr>
      </w:pPr>
      <w:hyperlink w:anchor="_Toc188521498" w:history="1">
        <w:r w:rsidRPr="00E1793F">
          <w:rPr>
            <w:rStyle w:val="afd"/>
            <w:rFonts w:cs="Times New Roman" w:hint="eastAsia"/>
            <w:noProof/>
          </w:rPr>
          <w:t>9.1</w:t>
        </w:r>
        <w:r w:rsidRPr="00E1793F">
          <w:rPr>
            <w:rStyle w:val="afd"/>
            <w:rFonts w:cs="Times New Roman" w:hint="eastAsia"/>
            <w:noProof/>
          </w:rPr>
          <w:t>生产工况</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_Toc188521498 \h</w:instrText>
        </w:r>
        <w:r>
          <w:rPr>
            <w:rFonts w:hint="eastAsia"/>
            <w:noProof/>
            <w:webHidden/>
          </w:rPr>
          <w:instrText xml:space="preserve"> </w:instrText>
        </w:r>
        <w:r>
          <w:rPr>
            <w:rFonts w:hint="eastAsia"/>
            <w:noProof/>
            <w:webHidden/>
          </w:rPr>
        </w:r>
        <w:r>
          <w:rPr>
            <w:noProof/>
            <w:webHidden/>
          </w:rPr>
          <w:fldChar w:fldCharType="separate"/>
        </w:r>
        <w:r>
          <w:rPr>
            <w:noProof/>
            <w:webHidden/>
          </w:rPr>
          <w:t>31</w:t>
        </w:r>
        <w:r>
          <w:rPr>
            <w:rFonts w:hint="eastAsia"/>
            <w:noProof/>
            <w:webHidden/>
          </w:rPr>
          <w:fldChar w:fldCharType="end"/>
        </w:r>
      </w:hyperlink>
    </w:p>
    <w:p w14:paraId="0C408E31" w14:textId="1420DD16" w:rsidR="00D636CC" w:rsidRDefault="00D636CC">
      <w:pPr>
        <w:pStyle w:val="TOC2"/>
        <w:tabs>
          <w:tab w:val="right" w:leader="dot" w:pos="8494"/>
        </w:tabs>
        <w:ind w:firstLine="480"/>
        <w:rPr>
          <w:rFonts w:asciiTheme="minorHAnsi" w:hAnsiTheme="minorHAnsi" w:hint="eastAsia"/>
          <w:noProof/>
          <w:sz w:val="22"/>
          <w14:ligatures w14:val="standardContextual"/>
        </w:rPr>
      </w:pPr>
      <w:hyperlink w:anchor="_Toc188521499" w:history="1">
        <w:r w:rsidRPr="00E1793F">
          <w:rPr>
            <w:rStyle w:val="afd"/>
            <w:rFonts w:cs="Times New Roman" w:hint="eastAsia"/>
            <w:noProof/>
          </w:rPr>
          <w:t>9.2</w:t>
        </w:r>
        <w:r w:rsidRPr="00E1793F">
          <w:rPr>
            <w:rStyle w:val="afd"/>
            <w:rFonts w:cs="Times New Roman" w:hint="eastAsia"/>
            <w:noProof/>
          </w:rPr>
          <w:t>环境保护设施调试效果</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_Toc188521499 \h</w:instrText>
        </w:r>
        <w:r>
          <w:rPr>
            <w:rFonts w:hint="eastAsia"/>
            <w:noProof/>
            <w:webHidden/>
          </w:rPr>
          <w:instrText xml:space="preserve"> </w:instrText>
        </w:r>
        <w:r>
          <w:rPr>
            <w:rFonts w:hint="eastAsia"/>
            <w:noProof/>
            <w:webHidden/>
          </w:rPr>
        </w:r>
        <w:r>
          <w:rPr>
            <w:noProof/>
            <w:webHidden/>
          </w:rPr>
          <w:fldChar w:fldCharType="separate"/>
        </w:r>
        <w:r>
          <w:rPr>
            <w:noProof/>
            <w:webHidden/>
          </w:rPr>
          <w:t>31</w:t>
        </w:r>
        <w:r>
          <w:rPr>
            <w:rFonts w:hint="eastAsia"/>
            <w:noProof/>
            <w:webHidden/>
          </w:rPr>
          <w:fldChar w:fldCharType="end"/>
        </w:r>
      </w:hyperlink>
    </w:p>
    <w:p w14:paraId="239BA83F" w14:textId="3B401EE3" w:rsidR="00D636CC" w:rsidRDefault="00D636CC">
      <w:pPr>
        <w:pStyle w:val="TOC1"/>
        <w:tabs>
          <w:tab w:val="right" w:leader="dot" w:pos="8494"/>
        </w:tabs>
        <w:rPr>
          <w:rFonts w:asciiTheme="minorHAnsi" w:eastAsiaTheme="minorEastAsia" w:hAnsiTheme="minorHAnsi" w:hint="eastAsia"/>
          <w:noProof/>
          <w:sz w:val="22"/>
          <w14:ligatures w14:val="standardContextual"/>
        </w:rPr>
      </w:pPr>
      <w:hyperlink w:anchor="_Toc188521500" w:history="1">
        <w:r w:rsidRPr="00E1793F">
          <w:rPr>
            <w:rStyle w:val="afd"/>
            <w:rFonts w:cs="Times New Roman" w:hint="eastAsia"/>
            <w:noProof/>
          </w:rPr>
          <w:t>10</w:t>
        </w:r>
        <w:r w:rsidRPr="00E1793F">
          <w:rPr>
            <w:rStyle w:val="afd"/>
            <w:rFonts w:cs="Times New Roman" w:hint="eastAsia"/>
            <w:noProof/>
          </w:rPr>
          <w:t>验收监测结论</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_Toc188521500 \h</w:instrText>
        </w:r>
        <w:r>
          <w:rPr>
            <w:rFonts w:hint="eastAsia"/>
            <w:noProof/>
            <w:webHidden/>
          </w:rPr>
          <w:instrText xml:space="preserve"> </w:instrText>
        </w:r>
        <w:r>
          <w:rPr>
            <w:rFonts w:hint="eastAsia"/>
            <w:noProof/>
            <w:webHidden/>
          </w:rPr>
        </w:r>
        <w:r>
          <w:rPr>
            <w:noProof/>
            <w:webHidden/>
          </w:rPr>
          <w:fldChar w:fldCharType="separate"/>
        </w:r>
        <w:r>
          <w:rPr>
            <w:noProof/>
            <w:webHidden/>
          </w:rPr>
          <w:t>71</w:t>
        </w:r>
        <w:r>
          <w:rPr>
            <w:rFonts w:hint="eastAsia"/>
            <w:noProof/>
            <w:webHidden/>
          </w:rPr>
          <w:fldChar w:fldCharType="end"/>
        </w:r>
      </w:hyperlink>
    </w:p>
    <w:p w14:paraId="25924670" w14:textId="44F1520F" w:rsidR="00D636CC" w:rsidRDefault="00D636CC">
      <w:pPr>
        <w:pStyle w:val="TOC2"/>
        <w:tabs>
          <w:tab w:val="right" w:leader="dot" w:pos="8494"/>
        </w:tabs>
        <w:ind w:firstLine="480"/>
        <w:rPr>
          <w:rFonts w:asciiTheme="minorHAnsi" w:hAnsiTheme="minorHAnsi" w:hint="eastAsia"/>
          <w:noProof/>
          <w:sz w:val="22"/>
          <w14:ligatures w14:val="standardContextual"/>
        </w:rPr>
      </w:pPr>
      <w:hyperlink w:anchor="_Toc188521501" w:history="1">
        <w:r w:rsidRPr="00E1793F">
          <w:rPr>
            <w:rStyle w:val="afd"/>
            <w:rFonts w:cs="Times New Roman" w:hint="eastAsia"/>
            <w:noProof/>
          </w:rPr>
          <w:t>10.1</w:t>
        </w:r>
        <w:r w:rsidRPr="00E1793F">
          <w:rPr>
            <w:rStyle w:val="afd"/>
            <w:rFonts w:cs="Times New Roman" w:hint="eastAsia"/>
            <w:noProof/>
          </w:rPr>
          <w:t>生产工况</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_Toc188521501 \h</w:instrText>
        </w:r>
        <w:r>
          <w:rPr>
            <w:rFonts w:hint="eastAsia"/>
            <w:noProof/>
            <w:webHidden/>
          </w:rPr>
          <w:instrText xml:space="preserve"> </w:instrText>
        </w:r>
        <w:r>
          <w:rPr>
            <w:rFonts w:hint="eastAsia"/>
            <w:noProof/>
            <w:webHidden/>
          </w:rPr>
        </w:r>
        <w:r>
          <w:rPr>
            <w:noProof/>
            <w:webHidden/>
          </w:rPr>
          <w:fldChar w:fldCharType="separate"/>
        </w:r>
        <w:r>
          <w:rPr>
            <w:noProof/>
            <w:webHidden/>
          </w:rPr>
          <w:t>71</w:t>
        </w:r>
        <w:r>
          <w:rPr>
            <w:rFonts w:hint="eastAsia"/>
            <w:noProof/>
            <w:webHidden/>
          </w:rPr>
          <w:fldChar w:fldCharType="end"/>
        </w:r>
      </w:hyperlink>
    </w:p>
    <w:p w14:paraId="77A51073" w14:textId="566804AF" w:rsidR="00D636CC" w:rsidRDefault="00D636CC">
      <w:pPr>
        <w:pStyle w:val="TOC2"/>
        <w:tabs>
          <w:tab w:val="right" w:leader="dot" w:pos="8494"/>
        </w:tabs>
        <w:ind w:firstLine="480"/>
        <w:rPr>
          <w:rFonts w:asciiTheme="minorHAnsi" w:hAnsiTheme="minorHAnsi" w:hint="eastAsia"/>
          <w:noProof/>
          <w:sz w:val="22"/>
          <w14:ligatures w14:val="standardContextual"/>
        </w:rPr>
      </w:pPr>
      <w:hyperlink w:anchor="_Toc188521502" w:history="1">
        <w:r w:rsidRPr="00E1793F">
          <w:rPr>
            <w:rStyle w:val="afd"/>
            <w:rFonts w:cs="Times New Roman" w:hint="eastAsia"/>
            <w:noProof/>
          </w:rPr>
          <w:t>10.2</w:t>
        </w:r>
        <w:r w:rsidRPr="00E1793F">
          <w:rPr>
            <w:rStyle w:val="afd"/>
            <w:rFonts w:cs="Times New Roman" w:hint="eastAsia"/>
            <w:noProof/>
          </w:rPr>
          <w:t>废水</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_Toc188521502 \h</w:instrText>
        </w:r>
        <w:r>
          <w:rPr>
            <w:rFonts w:hint="eastAsia"/>
            <w:noProof/>
            <w:webHidden/>
          </w:rPr>
          <w:instrText xml:space="preserve"> </w:instrText>
        </w:r>
        <w:r>
          <w:rPr>
            <w:rFonts w:hint="eastAsia"/>
            <w:noProof/>
            <w:webHidden/>
          </w:rPr>
        </w:r>
        <w:r>
          <w:rPr>
            <w:noProof/>
            <w:webHidden/>
          </w:rPr>
          <w:fldChar w:fldCharType="separate"/>
        </w:r>
        <w:r>
          <w:rPr>
            <w:noProof/>
            <w:webHidden/>
          </w:rPr>
          <w:t>71</w:t>
        </w:r>
        <w:r>
          <w:rPr>
            <w:rFonts w:hint="eastAsia"/>
            <w:noProof/>
            <w:webHidden/>
          </w:rPr>
          <w:fldChar w:fldCharType="end"/>
        </w:r>
      </w:hyperlink>
    </w:p>
    <w:p w14:paraId="1274FCD9" w14:textId="5C01EF28" w:rsidR="00D636CC" w:rsidRDefault="00D636CC">
      <w:pPr>
        <w:pStyle w:val="TOC2"/>
        <w:tabs>
          <w:tab w:val="right" w:leader="dot" w:pos="8494"/>
        </w:tabs>
        <w:ind w:firstLine="480"/>
        <w:rPr>
          <w:rFonts w:asciiTheme="minorHAnsi" w:hAnsiTheme="minorHAnsi" w:hint="eastAsia"/>
          <w:noProof/>
          <w:sz w:val="22"/>
          <w14:ligatures w14:val="standardContextual"/>
        </w:rPr>
      </w:pPr>
      <w:hyperlink w:anchor="_Toc188521503" w:history="1">
        <w:r w:rsidRPr="00E1793F">
          <w:rPr>
            <w:rStyle w:val="afd"/>
            <w:rFonts w:cs="Times New Roman" w:hint="eastAsia"/>
            <w:noProof/>
          </w:rPr>
          <w:t>10.3</w:t>
        </w:r>
        <w:r w:rsidRPr="00E1793F">
          <w:rPr>
            <w:rStyle w:val="afd"/>
            <w:rFonts w:cs="Times New Roman" w:hint="eastAsia"/>
            <w:noProof/>
          </w:rPr>
          <w:t>废气</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_Toc188521503 \h</w:instrText>
        </w:r>
        <w:r>
          <w:rPr>
            <w:rFonts w:hint="eastAsia"/>
            <w:noProof/>
            <w:webHidden/>
          </w:rPr>
          <w:instrText xml:space="preserve"> </w:instrText>
        </w:r>
        <w:r>
          <w:rPr>
            <w:rFonts w:hint="eastAsia"/>
            <w:noProof/>
            <w:webHidden/>
          </w:rPr>
        </w:r>
        <w:r>
          <w:rPr>
            <w:noProof/>
            <w:webHidden/>
          </w:rPr>
          <w:fldChar w:fldCharType="separate"/>
        </w:r>
        <w:r>
          <w:rPr>
            <w:noProof/>
            <w:webHidden/>
          </w:rPr>
          <w:t>71</w:t>
        </w:r>
        <w:r>
          <w:rPr>
            <w:rFonts w:hint="eastAsia"/>
            <w:noProof/>
            <w:webHidden/>
          </w:rPr>
          <w:fldChar w:fldCharType="end"/>
        </w:r>
      </w:hyperlink>
    </w:p>
    <w:p w14:paraId="2D14C80E" w14:textId="3462662C" w:rsidR="00D636CC" w:rsidRDefault="00D636CC">
      <w:pPr>
        <w:pStyle w:val="TOC2"/>
        <w:tabs>
          <w:tab w:val="right" w:leader="dot" w:pos="8494"/>
        </w:tabs>
        <w:ind w:firstLine="480"/>
        <w:rPr>
          <w:rFonts w:asciiTheme="minorHAnsi" w:hAnsiTheme="minorHAnsi" w:hint="eastAsia"/>
          <w:noProof/>
          <w:sz w:val="22"/>
          <w14:ligatures w14:val="standardContextual"/>
        </w:rPr>
      </w:pPr>
      <w:hyperlink w:anchor="_Toc188521504" w:history="1">
        <w:r w:rsidRPr="00E1793F">
          <w:rPr>
            <w:rStyle w:val="afd"/>
            <w:rFonts w:cs="Times New Roman" w:hint="eastAsia"/>
            <w:noProof/>
          </w:rPr>
          <w:t>10.4</w:t>
        </w:r>
        <w:r w:rsidRPr="00E1793F">
          <w:rPr>
            <w:rStyle w:val="afd"/>
            <w:rFonts w:cs="Times New Roman" w:hint="eastAsia"/>
            <w:noProof/>
          </w:rPr>
          <w:t>噪声</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_Toc188521504 \h</w:instrText>
        </w:r>
        <w:r>
          <w:rPr>
            <w:rFonts w:hint="eastAsia"/>
            <w:noProof/>
            <w:webHidden/>
          </w:rPr>
          <w:instrText xml:space="preserve"> </w:instrText>
        </w:r>
        <w:r>
          <w:rPr>
            <w:rFonts w:hint="eastAsia"/>
            <w:noProof/>
            <w:webHidden/>
          </w:rPr>
        </w:r>
        <w:r>
          <w:rPr>
            <w:noProof/>
            <w:webHidden/>
          </w:rPr>
          <w:fldChar w:fldCharType="separate"/>
        </w:r>
        <w:r>
          <w:rPr>
            <w:noProof/>
            <w:webHidden/>
          </w:rPr>
          <w:t>72</w:t>
        </w:r>
        <w:r>
          <w:rPr>
            <w:rFonts w:hint="eastAsia"/>
            <w:noProof/>
            <w:webHidden/>
          </w:rPr>
          <w:fldChar w:fldCharType="end"/>
        </w:r>
      </w:hyperlink>
    </w:p>
    <w:p w14:paraId="114B95E8" w14:textId="379A9701" w:rsidR="00D636CC" w:rsidRDefault="00D636CC">
      <w:pPr>
        <w:pStyle w:val="TOC2"/>
        <w:tabs>
          <w:tab w:val="right" w:leader="dot" w:pos="8494"/>
        </w:tabs>
        <w:ind w:firstLine="480"/>
        <w:rPr>
          <w:rFonts w:asciiTheme="minorHAnsi" w:hAnsiTheme="minorHAnsi" w:hint="eastAsia"/>
          <w:noProof/>
          <w:sz w:val="22"/>
          <w14:ligatures w14:val="standardContextual"/>
        </w:rPr>
      </w:pPr>
      <w:hyperlink w:anchor="_Toc188521505" w:history="1">
        <w:r w:rsidRPr="00E1793F">
          <w:rPr>
            <w:rStyle w:val="afd"/>
            <w:rFonts w:cs="Times New Roman" w:hint="eastAsia"/>
            <w:noProof/>
          </w:rPr>
          <w:t>10.5</w:t>
        </w:r>
        <w:r w:rsidRPr="00E1793F">
          <w:rPr>
            <w:rStyle w:val="afd"/>
            <w:rFonts w:cs="Times New Roman" w:hint="eastAsia"/>
            <w:noProof/>
          </w:rPr>
          <w:t>固体废弃物</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_Toc188521505 \h</w:instrText>
        </w:r>
        <w:r>
          <w:rPr>
            <w:rFonts w:hint="eastAsia"/>
            <w:noProof/>
            <w:webHidden/>
          </w:rPr>
          <w:instrText xml:space="preserve"> </w:instrText>
        </w:r>
        <w:r>
          <w:rPr>
            <w:rFonts w:hint="eastAsia"/>
            <w:noProof/>
            <w:webHidden/>
          </w:rPr>
        </w:r>
        <w:r>
          <w:rPr>
            <w:noProof/>
            <w:webHidden/>
          </w:rPr>
          <w:fldChar w:fldCharType="separate"/>
        </w:r>
        <w:r>
          <w:rPr>
            <w:noProof/>
            <w:webHidden/>
          </w:rPr>
          <w:t>72</w:t>
        </w:r>
        <w:r>
          <w:rPr>
            <w:rFonts w:hint="eastAsia"/>
            <w:noProof/>
            <w:webHidden/>
          </w:rPr>
          <w:fldChar w:fldCharType="end"/>
        </w:r>
      </w:hyperlink>
    </w:p>
    <w:p w14:paraId="1BC2B070" w14:textId="442DFFFC" w:rsidR="00D636CC" w:rsidRDefault="00D636CC">
      <w:pPr>
        <w:pStyle w:val="TOC2"/>
        <w:tabs>
          <w:tab w:val="right" w:leader="dot" w:pos="8494"/>
        </w:tabs>
        <w:ind w:firstLine="480"/>
        <w:rPr>
          <w:rFonts w:asciiTheme="minorHAnsi" w:hAnsiTheme="minorHAnsi" w:hint="eastAsia"/>
          <w:noProof/>
          <w:sz w:val="22"/>
          <w14:ligatures w14:val="standardContextual"/>
        </w:rPr>
      </w:pPr>
      <w:hyperlink w:anchor="_Toc188521506" w:history="1">
        <w:r w:rsidRPr="00E1793F">
          <w:rPr>
            <w:rStyle w:val="afd"/>
            <w:rFonts w:cs="Times New Roman" w:hint="eastAsia"/>
            <w:noProof/>
          </w:rPr>
          <w:t>10.6</w:t>
        </w:r>
        <w:r w:rsidRPr="00E1793F">
          <w:rPr>
            <w:rStyle w:val="afd"/>
            <w:rFonts w:cs="Times New Roman" w:hint="eastAsia"/>
            <w:noProof/>
          </w:rPr>
          <w:t>总量控制</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_Toc188521506 \h</w:instrText>
        </w:r>
        <w:r>
          <w:rPr>
            <w:rFonts w:hint="eastAsia"/>
            <w:noProof/>
            <w:webHidden/>
          </w:rPr>
          <w:instrText xml:space="preserve"> </w:instrText>
        </w:r>
        <w:r>
          <w:rPr>
            <w:rFonts w:hint="eastAsia"/>
            <w:noProof/>
            <w:webHidden/>
          </w:rPr>
        </w:r>
        <w:r>
          <w:rPr>
            <w:noProof/>
            <w:webHidden/>
          </w:rPr>
          <w:fldChar w:fldCharType="separate"/>
        </w:r>
        <w:r>
          <w:rPr>
            <w:noProof/>
            <w:webHidden/>
          </w:rPr>
          <w:t>72</w:t>
        </w:r>
        <w:r>
          <w:rPr>
            <w:rFonts w:hint="eastAsia"/>
            <w:noProof/>
            <w:webHidden/>
          </w:rPr>
          <w:fldChar w:fldCharType="end"/>
        </w:r>
      </w:hyperlink>
    </w:p>
    <w:p w14:paraId="16F77349" w14:textId="5774F50C" w:rsidR="00D636CC" w:rsidRDefault="00D636CC">
      <w:pPr>
        <w:pStyle w:val="TOC2"/>
        <w:tabs>
          <w:tab w:val="right" w:leader="dot" w:pos="8494"/>
        </w:tabs>
        <w:ind w:firstLine="480"/>
        <w:rPr>
          <w:rFonts w:asciiTheme="minorHAnsi" w:hAnsiTheme="minorHAnsi" w:hint="eastAsia"/>
          <w:noProof/>
          <w:sz w:val="22"/>
          <w14:ligatures w14:val="standardContextual"/>
        </w:rPr>
      </w:pPr>
      <w:hyperlink w:anchor="_Toc188521507" w:history="1">
        <w:r w:rsidRPr="00E1793F">
          <w:rPr>
            <w:rStyle w:val="afd"/>
            <w:rFonts w:cs="Times New Roman" w:hint="eastAsia"/>
            <w:noProof/>
          </w:rPr>
          <w:t>10.7</w:t>
        </w:r>
        <w:r w:rsidRPr="00E1793F">
          <w:rPr>
            <w:rStyle w:val="afd"/>
            <w:rFonts w:cs="Times New Roman" w:hint="eastAsia"/>
            <w:noProof/>
          </w:rPr>
          <w:t>结论</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_Toc188521507 \h</w:instrText>
        </w:r>
        <w:r>
          <w:rPr>
            <w:rFonts w:hint="eastAsia"/>
            <w:noProof/>
            <w:webHidden/>
          </w:rPr>
          <w:instrText xml:space="preserve"> </w:instrText>
        </w:r>
        <w:r>
          <w:rPr>
            <w:rFonts w:hint="eastAsia"/>
            <w:noProof/>
            <w:webHidden/>
          </w:rPr>
        </w:r>
        <w:r>
          <w:rPr>
            <w:noProof/>
            <w:webHidden/>
          </w:rPr>
          <w:fldChar w:fldCharType="separate"/>
        </w:r>
        <w:r>
          <w:rPr>
            <w:noProof/>
            <w:webHidden/>
          </w:rPr>
          <w:t>73</w:t>
        </w:r>
        <w:r>
          <w:rPr>
            <w:rFonts w:hint="eastAsia"/>
            <w:noProof/>
            <w:webHidden/>
          </w:rPr>
          <w:fldChar w:fldCharType="end"/>
        </w:r>
      </w:hyperlink>
    </w:p>
    <w:p w14:paraId="2E0E6CA5" w14:textId="00DD6712" w:rsidR="00D636CC" w:rsidRDefault="00D636CC">
      <w:pPr>
        <w:pStyle w:val="TOC1"/>
        <w:tabs>
          <w:tab w:val="right" w:leader="dot" w:pos="8494"/>
        </w:tabs>
        <w:rPr>
          <w:rFonts w:asciiTheme="minorHAnsi" w:eastAsiaTheme="minorEastAsia" w:hAnsiTheme="minorHAnsi" w:hint="eastAsia"/>
          <w:noProof/>
          <w:sz w:val="22"/>
          <w14:ligatures w14:val="standardContextual"/>
        </w:rPr>
      </w:pPr>
      <w:hyperlink w:anchor="_Toc188521508" w:history="1">
        <w:r w:rsidRPr="00E1793F">
          <w:rPr>
            <w:rStyle w:val="afd"/>
            <w:rFonts w:hint="eastAsia"/>
            <w:noProof/>
          </w:rPr>
          <w:t>11</w:t>
        </w:r>
        <w:r w:rsidRPr="00E1793F">
          <w:rPr>
            <w:rStyle w:val="afd"/>
            <w:rFonts w:hint="eastAsia"/>
            <w:noProof/>
          </w:rPr>
          <w:t>公众意见调查</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_Toc188521508 \h</w:instrText>
        </w:r>
        <w:r>
          <w:rPr>
            <w:rFonts w:hint="eastAsia"/>
            <w:noProof/>
            <w:webHidden/>
          </w:rPr>
          <w:instrText xml:space="preserve"> </w:instrText>
        </w:r>
        <w:r>
          <w:rPr>
            <w:rFonts w:hint="eastAsia"/>
            <w:noProof/>
            <w:webHidden/>
          </w:rPr>
        </w:r>
        <w:r>
          <w:rPr>
            <w:noProof/>
            <w:webHidden/>
          </w:rPr>
          <w:fldChar w:fldCharType="separate"/>
        </w:r>
        <w:r>
          <w:rPr>
            <w:noProof/>
            <w:webHidden/>
          </w:rPr>
          <w:t>74</w:t>
        </w:r>
        <w:r>
          <w:rPr>
            <w:rFonts w:hint="eastAsia"/>
            <w:noProof/>
            <w:webHidden/>
          </w:rPr>
          <w:fldChar w:fldCharType="end"/>
        </w:r>
      </w:hyperlink>
    </w:p>
    <w:p w14:paraId="7A6AC776" w14:textId="01B96BED" w:rsidR="00D636CC" w:rsidRDefault="00D636CC">
      <w:pPr>
        <w:pStyle w:val="TOC2"/>
        <w:tabs>
          <w:tab w:val="right" w:leader="dot" w:pos="8494"/>
        </w:tabs>
        <w:ind w:firstLine="480"/>
        <w:rPr>
          <w:rFonts w:asciiTheme="minorHAnsi" w:hAnsiTheme="minorHAnsi" w:hint="eastAsia"/>
          <w:noProof/>
          <w:sz w:val="22"/>
          <w14:ligatures w14:val="standardContextual"/>
        </w:rPr>
      </w:pPr>
      <w:hyperlink w:anchor="_Toc188521509" w:history="1">
        <w:r w:rsidRPr="00E1793F">
          <w:rPr>
            <w:rStyle w:val="afd"/>
            <w:rFonts w:hint="eastAsia"/>
            <w:noProof/>
          </w:rPr>
          <w:t>11.1</w:t>
        </w:r>
        <w:r w:rsidRPr="00E1793F">
          <w:rPr>
            <w:rStyle w:val="afd"/>
            <w:rFonts w:hint="eastAsia"/>
            <w:noProof/>
          </w:rPr>
          <w:t>公众意见调查内容</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_Toc188521509 \h</w:instrText>
        </w:r>
        <w:r>
          <w:rPr>
            <w:rFonts w:hint="eastAsia"/>
            <w:noProof/>
            <w:webHidden/>
          </w:rPr>
          <w:instrText xml:space="preserve"> </w:instrText>
        </w:r>
        <w:r>
          <w:rPr>
            <w:rFonts w:hint="eastAsia"/>
            <w:noProof/>
            <w:webHidden/>
          </w:rPr>
        </w:r>
        <w:r>
          <w:rPr>
            <w:noProof/>
            <w:webHidden/>
          </w:rPr>
          <w:fldChar w:fldCharType="separate"/>
        </w:r>
        <w:r>
          <w:rPr>
            <w:noProof/>
            <w:webHidden/>
          </w:rPr>
          <w:t>74</w:t>
        </w:r>
        <w:r>
          <w:rPr>
            <w:rFonts w:hint="eastAsia"/>
            <w:noProof/>
            <w:webHidden/>
          </w:rPr>
          <w:fldChar w:fldCharType="end"/>
        </w:r>
      </w:hyperlink>
    </w:p>
    <w:p w14:paraId="6D72EBAE" w14:textId="34448E25" w:rsidR="00D636CC" w:rsidRDefault="00D636CC">
      <w:pPr>
        <w:pStyle w:val="TOC2"/>
        <w:tabs>
          <w:tab w:val="right" w:leader="dot" w:pos="8494"/>
        </w:tabs>
        <w:ind w:firstLine="480"/>
        <w:rPr>
          <w:rFonts w:asciiTheme="minorHAnsi" w:hAnsiTheme="minorHAnsi" w:hint="eastAsia"/>
          <w:noProof/>
          <w:sz w:val="22"/>
          <w14:ligatures w14:val="standardContextual"/>
        </w:rPr>
      </w:pPr>
      <w:hyperlink w:anchor="_Toc188521510" w:history="1">
        <w:r w:rsidRPr="00E1793F">
          <w:rPr>
            <w:rStyle w:val="afd"/>
            <w:rFonts w:hint="eastAsia"/>
            <w:noProof/>
          </w:rPr>
          <w:t>11.2</w:t>
        </w:r>
        <w:r w:rsidRPr="00E1793F">
          <w:rPr>
            <w:rStyle w:val="afd"/>
            <w:rFonts w:hint="eastAsia"/>
            <w:noProof/>
          </w:rPr>
          <w:t>公众意见调查方法</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_Toc188521510 \h</w:instrText>
        </w:r>
        <w:r>
          <w:rPr>
            <w:rFonts w:hint="eastAsia"/>
            <w:noProof/>
            <w:webHidden/>
          </w:rPr>
          <w:instrText xml:space="preserve"> </w:instrText>
        </w:r>
        <w:r>
          <w:rPr>
            <w:rFonts w:hint="eastAsia"/>
            <w:noProof/>
            <w:webHidden/>
          </w:rPr>
        </w:r>
        <w:r>
          <w:rPr>
            <w:noProof/>
            <w:webHidden/>
          </w:rPr>
          <w:fldChar w:fldCharType="separate"/>
        </w:r>
        <w:r>
          <w:rPr>
            <w:noProof/>
            <w:webHidden/>
          </w:rPr>
          <w:t>74</w:t>
        </w:r>
        <w:r>
          <w:rPr>
            <w:rFonts w:hint="eastAsia"/>
            <w:noProof/>
            <w:webHidden/>
          </w:rPr>
          <w:fldChar w:fldCharType="end"/>
        </w:r>
      </w:hyperlink>
    </w:p>
    <w:p w14:paraId="6CC86F1D" w14:textId="5A985FD0" w:rsidR="00D636CC" w:rsidRDefault="00D636CC">
      <w:pPr>
        <w:pStyle w:val="TOC2"/>
        <w:tabs>
          <w:tab w:val="right" w:leader="dot" w:pos="8494"/>
        </w:tabs>
        <w:ind w:firstLine="480"/>
        <w:rPr>
          <w:rFonts w:asciiTheme="minorHAnsi" w:hAnsiTheme="minorHAnsi" w:hint="eastAsia"/>
          <w:noProof/>
          <w:sz w:val="22"/>
          <w14:ligatures w14:val="standardContextual"/>
        </w:rPr>
      </w:pPr>
      <w:hyperlink w:anchor="_Toc188521511" w:history="1">
        <w:r w:rsidRPr="00E1793F">
          <w:rPr>
            <w:rStyle w:val="afd"/>
            <w:rFonts w:hint="eastAsia"/>
            <w:noProof/>
          </w:rPr>
          <w:t>11.3</w:t>
        </w:r>
        <w:r w:rsidRPr="00E1793F">
          <w:rPr>
            <w:rStyle w:val="afd"/>
            <w:rFonts w:hint="eastAsia"/>
            <w:noProof/>
          </w:rPr>
          <w:t>公众意见调查及对象</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_Toc188521511 \h</w:instrText>
        </w:r>
        <w:r>
          <w:rPr>
            <w:rFonts w:hint="eastAsia"/>
            <w:noProof/>
            <w:webHidden/>
          </w:rPr>
          <w:instrText xml:space="preserve"> </w:instrText>
        </w:r>
        <w:r>
          <w:rPr>
            <w:rFonts w:hint="eastAsia"/>
            <w:noProof/>
            <w:webHidden/>
          </w:rPr>
        </w:r>
        <w:r>
          <w:rPr>
            <w:noProof/>
            <w:webHidden/>
          </w:rPr>
          <w:fldChar w:fldCharType="separate"/>
        </w:r>
        <w:r>
          <w:rPr>
            <w:noProof/>
            <w:webHidden/>
          </w:rPr>
          <w:t>74</w:t>
        </w:r>
        <w:r>
          <w:rPr>
            <w:rFonts w:hint="eastAsia"/>
            <w:noProof/>
            <w:webHidden/>
          </w:rPr>
          <w:fldChar w:fldCharType="end"/>
        </w:r>
      </w:hyperlink>
    </w:p>
    <w:p w14:paraId="605BA3F1" w14:textId="038D70BC" w:rsidR="00D636CC" w:rsidRDefault="00D636CC">
      <w:pPr>
        <w:pStyle w:val="TOC2"/>
        <w:tabs>
          <w:tab w:val="right" w:leader="dot" w:pos="8494"/>
        </w:tabs>
        <w:ind w:firstLine="480"/>
        <w:rPr>
          <w:rFonts w:asciiTheme="minorHAnsi" w:hAnsiTheme="minorHAnsi" w:hint="eastAsia"/>
          <w:noProof/>
          <w:sz w:val="22"/>
          <w14:ligatures w14:val="standardContextual"/>
        </w:rPr>
      </w:pPr>
      <w:hyperlink w:anchor="_Toc188521512" w:history="1">
        <w:r w:rsidRPr="00E1793F">
          <w:rPr>
            <w:rStyle w:val="afd"/>
            <w:rFonts w:hint="eastAsia"/>
            <w:noProof/>
          </w:rPr>
          <w:t>11.4</w:t>
        </w:r>
        <w:r w:rsidRPr="00E1793F">
          <w:rPr>
            <w:rStyle w:val="afd"/>
            <w:rFonts w:hint="eastAsia"/>
            <w:noProof/>
          </w:rPr>
          <w:t>公众调查结果整理</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_Toc188521512 \h</w:instrText>
        </w:r>
        <w:r>
          <w:rPr>
            <w:rFonts w:hint="eastAsia"/>
            <w:noProof/>
            <w:webHidden/>
          </w:rPr>
          <w:instrText xml:space="preserve"> </w:instrText>
        </w:r>
        <w:r>
          <w:rPr>
            <w:rFonts w:hint="eastAsia"/>
            <w:noProof/>
            <w:webHidden/>
          </w:rPr>
        </w:r>
        <w:r>
          <w:rPr>
            <w:noProof/>
            <w:webHidden/>
          </w:rPr>
          <w:fldChar w:fldCharType="separate"/>
        </w:r>
        <w:r>
          <w:rPr>
            <w:noProof/>
            <w:webHidden/>
          </w:rPr>
          <w:t>74</w:t>
        </w:r>
        <w:r>
          <w:rPr>
            <w:rFonts w:hint="eastAsia"/>
            <w:noProof/>
            <w:webHidden/>
          </w:rPr>
          <w:fldChar w:fldCharType="end"/>
        </w:r>
      </w:hyperlink>
    </w:p>
    <w:p w14:paraId="36AD50DC" w14:textId="3B204037" w:rsidR="00D636CC" w:rsidRDefault="00D636CC">
      <w:pPr>
        <w:pStyle w:val="TOC1"/>
        <w:tabs>
          <w:tab w:val="right" w:leader="dot" w:pos="8494"/>
        </w:tabs>
        <w:rPr>
          <w:rFonts w:asciiTheme="minorHAnsi" w:eastAsiaTheme="minorEastAsia" w:hAnsiTheme="minorHAnsi" w:hint="eastAsia"/>
          <w:noProof/>
          <w:sz w:val="22"/>
          <w14:ligatures w14:val="standardContextual"/>
        </w:rPr>
      </w:pPr>
      <w:hyperlink w:anchor="_Toc188521513" w:history="1">
        <w:r w:rsidRPr="00E1793F">
          <w:rPr>
            <w:rStyle w:val="afd"/>
            <w:rFonts w:cs="Times New Roman" w:hint="eastAsia"/>
            <w:noProof/>
          </w:rPr>
          <w:t>附件</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_Toc188521513 \h</w:instrText>
        </w:r>
        <w:r>
          <w:rPr>
            <w:rFonts w:hint="eastAsia"/>
            <w:noProof/>
            <w:webHidden/>
          </w:rPr>
          <w:instrText xml:space="preserve"> </w:instrText>
        </w:r>
        <w:r>
          <w:rPr>
            <w:rFonts w:hint="eastAsia"/>
            <w:noProof/>
            <w:webHidden/>
          </w:rPr>
        </w:r>
        <w:r>
          <w:rPr>
            <w:noProof/>
            <w:webHidden/>
          </w:rPr>
          <w:fldChar w:fldCharType="separate"/>
        </w:r>
        <w:r>
          <w:rPr>
            <w:noProof/>
            <w:webHidden/>
          </w:rPr>
          <w:t>77</w:t>
        </w:r>
        <w:r>
          <w:rPr>
            <w:rFonts w:hint="eastAsia"/>
            <w:noProof/>
            <w:webHidden/>
          </w:rPr>
          <w:fldChar w:fldCharType="end"/>
        </w:r>
      </w:hyperlink>
    </w:p>
    <w:p w14:paraId="3203C883" w14:textId="48DBD415" w:rsidR="00D636CC" w:rsidRDefault="00D636CC">
      <w:pPr>
        <w:pStyle w:val="TOC2"/>
        <w:tabs>
          <w:tab w:val="right" w:leader="dot" w:pos="8494"/>
        </w:tabs>
        <w:ind w:firstLine="480"/>
        <w:rPr>
          <w:rFonts w:asciiTheme="minorHAnsi" w:hAnsiTheme="minorHAnsi" w:hint="eastAsia"/>
          <w:noProof/>
          <w:sz w:val="22"/>
          <w14:ligatures w14:val="standardContextual"/>
        </w:rPr>
      </w:pPr>
      <w:hyperlink w:anchor="_Toc188521514" w:history="1">
        <w:r w:rsidRPr="00E1793F">
          <w:rPr>
            <w:rStyle w:val="afd"/>
            <w:rFonts w:cs="Times New Roman" w:hint="eastAsia"/>
            <w:noProof/>
          </w:rPr>
          <w:t>附件</w:t>
        </w:r>
        <w:r w:rsidRPr="00E1793F">
          <w:rPr>
            <w:rStyle w:val="afd"/>
            <w:rFonts w:cs="Times New Roman" w:hint="eastAsia"/>
            <w:noProof/>
          </w:rPr>
          <w:t xml:space="preserve">1 </w:t>
        </w:r>
        <w:r w:rsidRPr="00E1793F">
          <w:rPr>
            <w:rStyle w:val="afd"/>
            <w:rFonts w:cs="Times New Roman" w:hint="eastAsia"/>
            <w:noProof/>
          </w:rPr>
          <w:t>营业执照</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_Toc188521514 \h</w:instrText>
        </w:r>
        <w:r>
          <w:rPr>
            <w:rFonts w:hint="eastAsia"/>
            <w:noProof/>
            <w:webHidden/>
          </w:rPr>
          <w:instrText xml:space="preserve"> </w:instrText>
        </w:r>
        <w:r>
          <w:rPr>
            <w:rFonts w:hint="eastAsia"/>
            <w:noProof/>
            <w:webHidden/>
          </w:rPr>
        </w:r>
        <w:r>
          <w:rPr>
            <w:noProof/>
            <w:webHidden/>
          </w:rPr>
          <w:fldChar w:fldCharType="separate"/>
        </w:r>
        <w:r>
          <w:rPr>
            <w:noProof/>
            <w:webHidden/>
          </w:rPr>
          <w:t>77</w:t>
        </w:r>
        <w:r>
          <w:rPr>
            <w:rFonts w:hint="eastAsia"/>
            <w:noProof/>
            <w:webHidden/>
          </w:rPr>
          <w:fldChar w:fldCharType="end"/>
        </w:r>
      </w:hyperlink>
    </w:p>
    <w:p w14:paraId="56301318" w14:textId="377FF7B0" w:rsidR="00D636CC" w:rsidRDefault="00D636CC">
      <w:pPr>
        <w:pStyle w:val="TOC2"/>
        <w:tabs>
          <w:tab w:val="right" w:leader="dot" w:pos="8494"/>
        </w:tabs>
        <w:ind w:firstLine="480"/>
        <w:rPr>
          <w:rFonts w:asciiTheme="minorHAnsi" w:hAnsiTheme="minorHAnsi" w:hint="eastAsia"/>
          <w:noProof/>
          <w:sz w:val="22"/>
          <w14:ligatures w14:val="standardContextual"/>
        </w:rPr>
      </w:pPr>
      <w:hyperlink w:anchor="_Toc188521515" w:history="1">
        <w:r w:rsidRPr="00E1793F">
          <w:rPr>
            <w:rStyle w:val="afd"/>
            <w:rFonts w:cs="Times New Roman" w:hint="eastAsia"/>
            <w:noProof/>
          </w:rPr>
          <w:t>附件</w:t>
        </w:r>
        <w:r w:rsidRPr="00E1793F">
          <w:rPr>
            <w:rStyle w:val="afd"/>
            <w:rFonts w:cs="Times New Roman" w:hint="eastAsia"/>
            <w:noProof/>
          </w:rPr>
          <w:t xml:space="preserve">2 </w:t>
        </w:r>
        <w:r w:rsidRPr="00E1793F">
          <w:rPr>
            <w:rStyle w:val="afd"/>
            <w:rFonts w:cs="Times New Roman" w:hint="eastAsia"/>
            <w:noProof/>
          </w:rPr>
          <w:t>生态环境局审查意见</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_Toc188521515 \h</w:instrText>
        </w:r>
        <w:r>
          <w:rPr>
            <w:rFonts w:hint="eastAsia"/>
            <w:noProof/>
            <w:webHidden/>
          </w:rPr>
          <w:instrText xml:space="preserve"> </w:instrText>
        </w:r>
        <w:r>
          <w:rPr>
            <w:rFonts w:hint="eastAsia"/>
            <w:noProof/>
            <w:webHidden/>
          </w:rPr>
        </w:r>
        <w:r>
          <w:rPr>
            <w:noProof/>
            <w:webHidden/>
          </w:rPr>
          <w:fldChar w:fldCharType="separate"/>
        </w:r>
        <w:r>
          <w:rPr>
            <w:noProof/>
            <w:webHidden/>
          </w:rPr>
          <w:t>78</w:t>
        </w:r>
        <w:r>
          <w:rPr>
            <w:rFonts w:hint="eastAsia"/>
            <w:noProof/>
            <w:webHidden/>
          </w:rPr>
          <w:fldChar w:fldCharType="end"/>
        </w:r>
      </w:hyperlink>
    </w:p>
    <w:p w14:paraId="0D5960D4" w14:textId="4B1F74EE" w:rsidR="00D636CC" w:rsidRDefault="00D636CC">
      <w:pPr>
        <w:pStyle w:val="TOC2"/>
        <w:tabs>
          <w:tab w:val="right" w:leader="dot" w:pos="8494"/>
        </w:tabs>
        <w:ind w:firstLine="480"/>
        <w:rPr>
          <w:rFonts w:asciiTheme="minorHAnsi" w:hAnsiTheme="minorHAnsi" w:hint="eastAsia"/>
          <w:noProof/>
          <w:sz w:val="22"/>
          <w14:ligatures w14:val="standardContextual"/>
        </w:rPr>
      </w:pPr>
      <w:hyperlink w:anchor="_Toc188521516" w:history="1">
        <w:r w:rsidRPr="00E1793F">
          <w:rPr>
            <w:rStyle w:val="afd"/>
            <w:rFonts w:cs="Times New Roman" w:hint="eastAsia"/>
            <w:noProof/>
          </w:rPr>
          <w:t>附件</w:t>
        </w:r>
        <w:r w:rsidRPr="00E1793F">
          <w:rPr>
            <w:rStyle w:val="afd"/>
            <w:rFonts w:cs="Times New Roman" w:hint="eastAsia"/>
            <w:noProof/>
          </w:rPr>
          <w:t xml:space="preserve">3 </w:t>
        </w:r>
        <w:r w:rsidRPr="00E1793F">
          <w:rPr>
            <w:rStyle w:val="afd"/>
            <w:rFonts w:cs="Times New Roman" w:hint="eastAsia"/>
            <w:noProof/>
          </w:rPr>
          <w:t>危废处置协议</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_Toc188521516 \h</w:instrText>
        </w:r>
        <w:r>
          <w:rPr>
            <w:rFonts w:hint="eastAsia"/>
            <w:noProof/>
            <w:webHidden/>
          </w:rPr>
          <w:instrText xml:space="preserve"> </w:instrText>
        </w:r>
        <w:r>
          <w:rPr>
            <w:rFonts w:hint="eastAsia"/>
            <w:noProof/>
            <w:webHidden/>
          </w:rPr>
        </w:r>
        <w:r>
          <w:rPr>
            <w:noProof/>
            <w:webHidden/>
          </w:rPr>
          <w:fldChar w:fldCharType="separate"/>
        </w:r>
        <w:r>
          <w:rPr>
            <w:noProof/>
            <w:webHidden/>
          </w:rPr>
          <w:t>82</w:t>
        </w:r>
        <w:r>
          <w:rPr>
            <w:rFonts w:hint="eastAsia"/>
            <w:noProof/>
            <w:webHidden/>
          </w:rPr>
          <w:fldChar w:fldCharType="end"/>
        </w:r>
      </w:hyperlink>
    </w:p>
    <w:p w14:paraId="38E46814" w14:textId="60F8355A" w:rsidR="00D636CC" w:rsidRDefault="00D636CC">
      <w:pPr>
        <w:pStyle w:val="TOC2"/>
        <w:tabs>
          <w:tab w:val="right" w:leader="dot" w:pos="8494"/>
        </w:tabs>
        <w:ind w:firstLine="480"/>
        <w:rPr>
          <w:rFonts w:asciiTheme="minorHAnsi" w:hAnsiTheme="minorHAnsi" w:hint="eastAsia"/>
          <w:noProof/>
          <w:sz w:val="22"/>
          <w14:ligatures w14:val="standardContextual"/>
        </w:rPr>
      </w:pPr>
      <w:hyperlink w:anchor="_Toc188521517" w:history="1">
        <w:r w:rsidRPr="00E1793F">
          <w:rPr>
            <w:rStyle w:val="afd"/>
            <w:rFonts w:cs="Times New Roman" w:hint="eastAsia"/>
            <w:noProof/>
          </w:rPr>
          <w:t>附件</w:t>
        </w:r>
        <w:r w:rsidRPr="00E1793F">
          <w:rPr>
            <w:rStyle w:val="afd"/>
            <w:rFonts w:cs="Times New Roman" w:hint="eastAsia"/>
            <w:noProof/>
          </w:rPr>
          <w:t xml:space="preserve">4 </w:t>
        </w:r>
        <w:r w:rsidRPr="00E1793F">
          <w:rPr>
            <w:rStyle w:val="afd"/>
            <w:rFonts w:cs="Times New Roman" w:hint="eastAsia"/>
            <w:noProof/>
          </w:rPr>
          <w:t>排污许可登记回执</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_Toc188521517 \h</w:instrText>
        </w:r>
        <w:r>
          <w:rPr>
            <w:rFonts w:hint="eastAsia"/>
            <w:noProof/>
            <w:webHidden/>
          </w:rPr>
          <w:instrText xml:space="preserve"> </w:instrText>
        </w:r>
        <w:r>
          <w:rPr>
            <w:rFonts w:hint="eastAsia"/>
            <w:noProof/>
            <w:webHidden/>
          </w:rPr>
        </w:r>
        <w:r>
          <w:rPr>
            <w:noProof/>
            <w:webHidden/>
          </w:rPr>
          <w:fldChar w:fldCharType="separate"/>
        </w:r>
        <w:r>
          <w:rPr>
            <w:noProof/>
            <w:webHidden/>
          </w:rPr>
          <w:t>87</w:t>
        </w:r>
        <w:r>
          <w:rPr>
            <w:rFonts w:hint="eastAsia"/>
            <w:noProof/>
            <w:webHidden/>
          </w:rPr>
          <w:fldChar w:fldCharType="end"/>
        </w:r>
      </w:hyperlink>
    </w:p>
    <w:p w14:paraId="2D79908C" w14:textId="675DF240" w:rsidR="00D636CC" w:rsidRDefault="00D636CC">
      <w:pPr>
        <w:pStyle w:val="TOC2"/>
        <w:tabs>
          <w:tab w:val="right" w:leader="dot" w:pos="8494"/>
        </w:tabs>
        <w:ind w:firstLine="480"/>
        <w:rPr>
          <w:rFonts w:asciiTheme="minorHAnsi" w:hAnsiTheme="minorHAnsi" w:hint="eastAsia"/>
          <w:noProof/>
          <w:sz w:val="22"/>
          <w14:ligatures w14:val="standardContextual"/>
        </w:rPr>
      </w:pPr>
      <w:hyperlink w:anchor="_Toc188521518" w:history="1">
        <w:r w:rsidRPr="00E1793F">
          <w:rPr>
            <w:rStyle w:val="afd"/>
            <w:rFonts w:cs="Times New Roman" w:hint="eastAsia"/>
            <w:noProof/>
          </w:rPr>
          <w:t>附件</w:t>
        </w:r>
        <w:r w:rsidRPr="00E1793F">
          <w:rPr>
            <w:rStyle w:val="afd"/>
            <w:rFonts w:cs="Times New Roman" w:hint="eastAsia"/>
            <w:noProof/>
          </w:rPr>
          <w:t xml:space="preserve">5 </w:t>
        </w:r>
        <w:r w:rsidRPr="00E1793F">
          <w:rPr>
            <w:rStyle w:val="afd"/>
            <w:rFonts w:cs="Times New Roman" w:hint="eastAsia"/>
            <w:noProof/>
          </w:rPr>
          <w:t>用水情况说明</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_Toc188521518 \h</w:instrText>
        </w:r>
        <w:r>
          <w:rPr>
            <w:rFonts w:hint="eastAsia"/>
            <w:noProof/>
            <w:webHidden/>
          </w:rPr>
          <w:instrText xml:space="preserve"> </w:instrText>
        </w:r>
        <w:r>
          <w:rPr>
            <w:rFonts w:hint="eastAsia"/>
            <w:noProof/>
            <w:webHidden/>
          </w:rPr>
        </w:r>
        <w:r>
          <w:rPr>
            <w:noProof/>
            <w:webHidden/>
          </w:rPr>
          <w:fldChar w:fldCharType="separate"/>
        </w:r>
        <w:r>
          <w:rPr>
            <w:noProof/>
            <w:webHidden/>
          </w:rPr>
          <w:t>88</w:t>
        </w:r>
        <w:r>
          <w:rPr>
            <w:rFonts w:hint="eastAsia"/>
            <w:noProof/>
            <w:webHidden/>
          </w:rPr>
          <w:fldChar w:fldCharType="end"/>
        </w:r>
      </w:hyperlink>
    </w:p>
    <w:p w14:paraId="2BAB1710" w14:textId="3AB314F7" w:rsidR="00D636CC" w:rsidRDefault="00D636CC">
      <w:pPr>
        <w:pStyle w:val="TOC2"/>
        <w:tabs>
          <w:tab w:val="right" w:leader="dot" w:pos="8494"/>
        </w:tabs>
        <w:ind w:firstLine="480"/>
        <w:rPr>
          <w:rFonts w:asciiTheme="minorHAnsi" w:hAnsiTheme="minorHAnsi" w:hint="eastAsia"/>
          <w:noProof/>
          <w:sz w:val="22"/>
          <w14:ligatures w14:val="standardContextual"/>
        </w:rPr>
      </w:pPr>
      <w:hyperlink w:anchor="_Toc188521519" w:history="1">
        <w:r w:rsidRPr="00E1793F">
          <w:rPr>
            <w:rStyle w:val="afd"/>
            <w:rFonts w:cs="Times New Roman" w:hint="eastAsia"/>
            <w:noProof/>
          </w:rPr>
          <w:t>附件</w:t>
        </w:r>
        <w:r w:rsidRPr="00E1793F">
          <w:rPr>
            <w:rStyle w:val="afd"/>
            <w:rFonts w:cs="Times New Roman" w:hint="eastAsia"/>
            <w:noProof/>
          </w:rPr>
          <w:t xml:space="preserve">6 </w:t>
        </w:r>
        <w:r w:rsidRPr="00E1793F">
          <w:rPr>
            <w:rStyle w:val="afd"/>
            <w:rFonts w:cs="Times New Roman" w:hint="eastAsia"/>
            <w:noProof/>
          </w:rPr>
          <w:t>年生产时长承诺</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_Toc188521519 \h</w:instrText>
        </w:r>
        <w:r>
          <w:rPr>
            <w:rFonts w:hint="eastAsia"/>
            <w:noProof/>
            <w:webHidden/>
          </w:rPr>
          <w:instrText xml:space="preserve"> </w:instrText>
        </w:r>
        <w:r>
          <w:rPr>
            <w:rFonts w:hint="eastAsia"/>
            <w:noProof/>
            <w:webHidden/>
          </w:rPr>
        </w:r>
        <w:r>
          <w:rPr>
            <w:noProof/>
            <w:webHidden/>
          </w:rPr>
          <w:fldChar w:fldCharType="separate"/>
        </w:r>
        <w:r>
          <w:rPr>
            <w:noProof/>
            <w:webHidden/>
          </w:rPr>
          <w:t>89</w:t>
        </w:r>
        <w:r>
          <w:rPr>
            <w:rFonts w:hint="eastAsia"/>
            <w:noProof/>
            <w:webHidden/>
          </w:rPr>
          <w:fldChar w:fldCharType="end"/>
        </w:r>
      </w:hyperlink>
    </w:p>
    <w:p w14:paraId="5DA0903C" w14:textId="062B9D8C" w:rsidR="00D636CC" w:rsidRDefault="00D636CC">
      <w:pPr>
        <w:pStyle w:val="TOC2"/>
        <w:tabs>
          <w:tab w:val="right" w:leader="dot" w:pos="8494"/>
        </w:tabs>
        <w:ind w:firstLine="480"/>
        <w:rPr>
          <w:rFonts w:asciiTheme="minorHAnsi" w:hAnsiTheme="minorHAnsi" w:hint="eastAsia"/>
          <w:noProof/>
          <w:sz w:val="22"/>
          <w14:ligatures w14:val="standardContextual"/>
        </w:rPr>
      </w:pPr>
      <w:hyperlink w:anchor="_Toc188521520" w:history="1">
        <w:r w:rsidRPr="00E1793F">
          <w:rPr>
            <w:rStyle w:val="afd"/>
            <w:rFonts w:cs="Times New Roman" w:hint="eastAsia"/>
            <w:noProof/>
          </w:rPr>
          <w:t>附件</w:t>
        </w:r>
        <w:r w:rsidRPr="00E1793F">
          <w:rPr>
            <w:rStyle w:val="afd"/>
            <w:rFonts w:cs="Times New Roman" w:hint="eastAsia"/>
            <w:noProof/>
          </w:rPr>
          <w:t xml:space="preserve">7 </w:t>
        </w:r>
        <w:r w:rsidRPr="00E1793F">
          <w:rPr>
            <w:rStyle w:val="afd"/>
            <w:rFonts w:cs="Times New Roman" w:hint="eastAsia"/>
            <w:noProof/>
          </w:rPr>
          <w:t>企业统计表</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_Toc188521520 \h</w:instrText>
        </w:r>
        <w:r>
          <w:rPr>
            <w:rFonts w:hint="eastAsia"/>
            <w:noProof/>
            <w:webHidden/>
          </w:rPr>
          <w:instrText xml:space="preserve"> </w:instrText>
        </w:r>
        <w:r>
          <w:rPr>
            <w:rFonts w:hint="eastAsia"/>
            <w:noProof/>
            <w:webHidden/>
          </w:rPr>
        </w:r>
        <w:r>
          <w:rPr>
            <w:noProof/>
            <w:webHidden/>
          </w:rPr>
          <w:fldChar w:fldCharType="separate"/>
        </w:r>
        <w:r>
          <w:rPr>
            <w:noProof/>
            <w:webHidden/>
          </w:rPr>
          <w:t>90</w:t>
        </w:r>
        <w:r>
          <w:rPr>
            <w:rFonts w:hint="eastAsia"/>
            <w:noProof/>
            <w:webHidden/>
          </w:rPr>
          <w:fldChar w:fldCharType="end"/>
        </w:r>
      </w:hyperlink>
    </w:p>
    <w:p w14:paraId="73CA3C50" w14:textId="6368ABEE" w:rsidR="00D636CC" w:rsidRDefault="00D636CC">
      <w:pPr>
        <w:pStyle w:val="TOC2"/>
        <w:tabs>
          <w:tab w:val="right" w:leader="dot" w:pos="8494"/>
        </w:tabs>
        <w:ind w:firstLine="480"/>
        <w:rPr>
          <w:rFonts w:asciiTheme="minorHAnsi" w:hAnsiTheme="minorHAnsi" w:hint="eastAsia"/>
          <w:noProof/>
          <w:sz w:val="22"/>
          <w14:ligatures w14:val="standardContextual"/>
        </w:rPr>
      </w:pPr>
      <w:hyperlink w:anchor="_Toc188521521" w:history="1">
        <w:r w:rsidRPr="00E1793F">
          <w:rPr>
            <w:rStyle w:val="afd"/>
            <w:rFonts w:cs="Times New Roman" w:hint="eastAsia"/>
            <w:noProof/>
          </w:rPr>
          <w:t>附件</w:t>
        </w:r>
        <w:r w:rsidRPr="00E1793F">
          <w:rPr>
            <w:rStyle w:val="afd"/>
            <w:rFonts w:cs="Times New Roman" w:hint="eastAsia"/>
            <w:noProof/>
          </w:rPr>
          <w:t xml:space="preserve">8 </w:t>
        </w:r>
        <w:r w:rsidRPr="00E1793F">
          <w:rPr>
            <w:rStyle w:val="afd"/>
            <w:rFonts w:cs="Times New Roman" w:hint="eastAsia"/>
            <w:noProof/>
          </w:rPr>
          <w:t>环境管理规章制度</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_Toc188521521 \h</w:instrText>
        </w:r>
        <w:r>
          <w:rPr>
            <w:rFonts w:hint="eastAsia"/>
            <w:noProof/>
            <w:webHidden/>
          </w:rPr>
          <w:instrText xml:space="preserve"> </w:instrText>
        </w:r>
        <w:r>
          <w:rPr>
            <w:rFonts w:hint="eastAsia"/>
            <w:noProof/>
            <w:webHidden/>
          </w:rPr>
        </w:r>
        <w:r>
          <w:rPr>
            <w:noProof/>
            <w:webHidden/>
          </w:rPr>
          <w:fldChar w:fldCharType="separate"/>
        </w:r>
        <w:r>
          <w:rPr>
            <w:noProof/>
            <w:webHidden/>
          </w:rPr>
          <w:t>93</w:t>
        </w:r>
        <w:r>
          <w:rPr>
            <w:rFonts w:hint="eastAsia"/>
            <w:noProof/>
            <w:webHidden/>
          </w:rPr>
          <w:fldChar w:fldCharType="end"/>
        </w:r>
      </w:hyperlink>
    </w:p>
    <w:p w14:paraId="3078C632" w14:textId="4AD0E8F2" w:rsidR="00D636CC" w:rsidRDefault="00D636CC">
      <w:pPr>
        <w:pStyle w:val="TOC2"/>
        <w:tabs>
          <w:tab w:val="right" w:leader="dot" w:pos="8494"/>
        </w:tabs>
        <w:ind w:firstLine="480"/>
        <w:rPr>
          <w:rFonts w:asciiTheme="minorHAnsi" w:hAnsiTheme="minorHAnsi" w:hint="eastAsia"/>
          <w:noProof/>
          <w:sz w:val="22"/>
          <w14:ligatures w14:val="standardContextual"/>
        </w:rPr>
      </w:pPr>
      <w:hyperlink w:anchor="_Toc188521522" w:history="1">
        <w:r w:rsidRPr="00E1793F">
          <w:rPr>
            <w:rStyle w:val="afd"/>
            <w:rFonts w:hint="eastAsia"/>
            <w:noProof/>
          </w:rPr>
          <w:t>附件</w:t>
        </w:r>
        <w:r w:rsidRPr="00E1793F">
          <w:rPr>
            <w:rStyle w:val="afd"/>
            <w:rFonts w:hint="eastAsia"/>
            <w:noProof/>
          </w:rPr>
          <w:t xml:space="preserve">9 </w:t>
        </w:r>
        <w:r w:rsidRPr="00E1793F">
          <w:rPr>
            <w:rStyle w:val="afd"/>
            <w:rFonts w:hint="eastAsia"/>
            <w:noProof/>
          </w:rPr>
          <w:t>公众意见调查表</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_Toc188521522 \h</w:instrText>
        </w:r>
        <w:r>
          <w:rPr>
            <w:rFonts w:hint="eastAsia"/>
            <w:noProof/>
            <w:webHidden/>
          </w:rPr>
          <w:instrText xml:space="preserve"> </w:instrText>
        </w:r>
        <w:r>
          <w:rPr>
            <w:rFonts w:hint="eastAsia"/>
            <w:noProof/>
            <w:webHidden/>
          </w:rPr>
        </w:r>
        <w:r>
          <w:rPr>
            <w:noProof/>
            <w:webHidden/>
          </w:rPr>
          <w:fldChar w:fldCharType="separate"/>
        </w:r>
        <w:r>
          <w:rPr>
            <w:noProof/>
            <w:webHidden/>
          </w:rPr>
          <w:t>95</w:t>
        </w:r>
        <w:r>
          <w:rPr>
            <w:rFonts w:hint="eastAsia"/>
            <w:noProof/>
            <w:webHidden/>
          </w:rPr>
          <w:fldChar w:fldCharType="end"/>
        </w:r>
      </w:hyperlink>
    </w:p>
    <w:p w14:paraId="24582CD4" w14:textId="18E08368" w:rsidR="00D636CC" w:rsidRDefault="00D636CC">
      <w:pPr>
        <w:pStyle w:val="TOC2"/>
        <w:tabs>
          <w:tab w:val="right" w:leader="dot" w:pos="8494"/>
        </w:tabs>
        <w:ind w:firstLine="480"/>
        <w:rPr>
          <w:rFonts w:asciiTheme="minorHAnsi" w:hAnsiTheme="minorHAnsi" w:hint="eastAsia"/>
          <w:noProof/>
          <w:sz w:val="22"/>
          <w14:ligatures w14:val="standardContextual"/>
        </w:rPr>
      </w:pPr>
      <w:hyperlink w:anchor="_Toc188521523" w:history="1">
        <w:r w:rsidRPr="00E1793F">
          <w:rPr>
            <w:rStyle w:val="afd"/>
            <w:rFonts w:hint="eastAsia"/>
            <w:noProof/>
          </w:rPr>
          <w:t>附件</w:t>
        </w:r>
        <w:r w:rsidRPr="00E1793F">
          <w:rPr>
            <w:rStyle w:val="afd"/>
            <w:rFonts w:hint="eastAsia"/>
            <w:noProof/>
          </w:rPr>
          <w:t xml:space="preserve">10 </w:t>
        </w:r>
        <w:r w:rsidRPr="00E1793F">
          <w:rPr>
            <w:rStyle w:val="afd"/>
            <w:rFonts w:hint="eastAsia"/>
            <w:noProof/>
          </w:rPr>
          <w:t>污泥检测报告</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_Toc188521523 \h</w:instrText>
        </w:r>
        <w:r>
          <w:rPr>
            <w:rFonts w:hint="eastAsia"/>
            <w:noProof/>
            <w:webHidden/>
          </w:rPr>
          <w:instrText xml:space="preserve"> </w:instrText>
        </w:r>
        <w:r>
          <w:rPr>
            <w:rFonts w:hint="eastAsia"/>
            <w:noProof/>
            <w:webHidden/>
          </w:rPr>
        </w:r>
        <w:r>
          <w:rPr>
            <w:noProof/>
            <w:webHidden/>
          </w:rPr>
          <w:fldChar w:fldCharType="separate"/>
        </w:r>
        <w:r>
          <w:rPr>
            <w:noProof/>
            <w:webHidden/>
          </w:rPr>
          <w:t>100</w:t>
        </w:r>
        <w:r>
          <w:rPr>
            <w:rFonts w:hint="eastAsia"/>
            <w:noProof/>
            <w:webHidden/>
          </w:rPr>
          <w:fldChar w:fldCharType="end"/>
        </w:r>
      </w:hyperlink>
    </w:p>
    <w:p w14:paraId="65BC917D" w14:textId="1C10B6B9" w:rsidR="00D636CC" w:rsidRDefault="00D636CC">
      <w:pPr>
        <w:pStyle w:val="TOC2"/>
        <w:tabs>
          <w:tab w:val="right" w:leader="dot" w:pos="8494"/>
        </w:tabs>
        <w:ind w:firstLine="480"/>
        <w:rPr>
          <w:rFonts w:asciiTheme="minorHAnsi" w:hAnsiTheme="minorHAnsi" w:hint="eastAsia"/>
          <w:noProof/>
          <w:sz w:val="22"/>
          <w14:ligatures w14:val="standardContextual"/>
        </w:rPr>
      </w:pPr>
      <w:hyperlink w:anchor="_Toc188521524" w:history="1">
        <w:r w:rsidRPr="00E1793F">
          <w:rPr>
            <w:rStyle w:val="afd"/>
            <w:rFonts w:hint="eastAsia"/>
            <w:noProof/>
          </w:rPr>
          <w:t>附件</w:t>
        </w:r>
        <w:r w:rsidRPr="00E1793F">
          <w:rPr>
            <w:rStyle w:val="afd"/>
            <w:rFonts w:hint="eastAsia"/>
            <w:noProof/>
          </w:rPr>
          <w:t xml:space="preserve">11 </w:t>
        </w:r>
        <w:r w:rsidRPr="00E1793F">
          <w:rPr>
            <w:rStyle w:val="afd"/>
            <w:rFonts w:hint="eastAsia"/>
            <w:noProof/>
          </w:rPr>
          <w:t>污泥处置合同</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_Toc188521524 \h</w:instrText>
        </w:r>
        <w:r>
          <w:rPr>
            <w:rFonts w:hint="eastAsia"/>
            <w:noProof/>
            <w:webHidden/>
          </w:rPr>
          <w:instrText xml:space="preserve"> </w:instrText>
        </w:r>
        <w:r>
          <w:rPr>
            <w:rFonts w:hint="eastAsia"/>
            <w:noProof/>
            <w:webHidden/>
          </w:rPr>
        </w:r>
        <w:r>
          <w:rPr>
            <w:noProof/>
            <w:webHidden/>
          </w:rPr>
          <w:fldChar w:fldCharType="separate"/>
        </w:r>
        <w:r>
          <w:rPr>
            <w:noProof/>
            <w:webHidden/>
          </w:rPr>
          <w:t>104</w:t>
        </w:r>
        <w:r>
          <w:rPr>
            <w:rFonts w:hint="eastAsia"/>
            <w:noProof/>
            <w:webHidden/>
          </w:rPr>
          <w:fldChar w:fldCharType="end"/>
        </w:r>
      </w:hyperlink>
    </w:p>
    <w:p w14:paraId="1FA89E1D" w14:textId="0E264566" w:rsidR="00DA4174" w:rsidRPr="00065754" w:rsidRDefault="00000000">
      <w:pPr>
        <w:ind w:firstLine="723"/>
        <w:rPr>
          <w:rFonts w:cs="Times New Roman"/>
          <w:bCs/>
          <w:szCs w:val="36"/>
        </w:rPr>
      </w:pPr>
      <w:r w:rsidRPr="00065754">
        <w:rPr>
          <w:rFonts w:eastAsia="宋体" w:cs="Times New Roman"/>
          <w:b/>
          <w:bCs/>
          <w:sz w:val="36"/>
          <w:szCs w:val="36"/>
        </w:rPr>
        <w:fldChar w:fldCharType="end"/>
      </w:r>
    </w:p>
    <w:p w14:paraId="22C674EF" w14:textId="77777777" w:rsidR="00DA4174" w:rsidRPr="00065754" w:rsidRDefault="00DA4174">
      <w:pPr>
        <w:pStyle w:val="1"/>
        <w:numPr>
          <w:ilvl w:val="0"/>
          <w:numId w:val="1"/>
        </w:numPr>
        <w:rPr>
          <w:rFonts w:cs="Times New Roman"/>
          <w:sz w:val="24"/>
          <w:szCs w:val="24"/>
        </w:rPr>
        <w:sectPr w:rsidR="00DA4174" w:rsidRPr="00065754">
          <w:footerReference w:type="default" r:id="rId14"/>
          <w:headerReference w:type="first" r:id="rId15"/>
          <w:footerReference w:type="first" r:id="rId16"/>
          <w:pgSz w:w="11906" w:h="16838"/>
          <w:pgMar w:top="1418" w:right="1701" w:bottom="1418" w:left="1701" w:header="851" w:footer="992" w:gutter="0"/>
          <w:pgNumType w:fmt="upperRoman" w:start="1"/>
          <w:cols w:space="425"/>
          <w:titlePg/>
          <w:docGrid w:type="lines" w:linePitch="312"/>
        </w:sectPr>
      </w:pPr>
      <w:bookmarkStart w:id="1" w:name="_Toc515273902"/>
    </w:p>
    <w:p w14:paraId="3280C9B8" w14:textId="77777777" w:rsidR="00DA4174" w:rsidRPr="00065754" w:rsidRDefault="00000000">
      <w:pPr>
        <w:pStyle w:val="1"/>
        <w:rPr>
          <w:rFonts w:cs="Times New Roman"/>
        </w:rPr>
      </w:pPr>
      <w:bookmarkStart w:id="2" w:name="_Toc188521463"/>
      <w:bookmarkEnd w:id="1"/>
      <w:r w:rsidRPr="00065754">
        <w:rPr>
          <w:rFonts w:cs="Times New Roman"/>
        </w:rPr>
        <w:t>1</w:t>
      </w:r>
      <w:r w:rsidRPr="00065754">
        <w:rPr>
          <w:rFonts w:cs="Times New Roman"/>
        </w:rPr>
        <w:t>验收项目概况</w:t>
      </w:r>
      <w:bookmarkEnd w:id="2"/>
    </w:p>
    <w:p w14:paraId="11C769F8" w14:textId="77777777" w:rsidR="00DA4174" w:rsidRPr="00065754" w:rsidRDefault="00000000">
      <w:pPr>
        <w:ind w:firstLine="480"/>
        <w:rPr>
          <w:rFonts w:cs="Times New Roman"/>
        </w:rPr>
      </w:pPr>
      <w:bookmarkStart w:id="3" w:name="_Hlk68174410"/>
      <w:r w:rsidRPr="00065754">
        <w:rPr>
          <w:rFonts w:cs="Times New Roman"/>
        </w:rPr>
        <w:t>浙江博时服饰有限公司</w:t>
      </w:r>
      <w:r w:rsidRPr="00065754">
        <w:rPr>
          <w:rFonts w:cs="Times New Roman" w:hint="eastAsia"/>
        </w:rPr>
        <w:t>原名桐乡市博时服饰有限公司，位于桐乡市</w:t>
      </w:r>
      <w:proofErr w:type="gramStart"/>
      <w:r w:rsidRPr="00065754">
        <w:rPr>
          <w:rFonts w:cs="Times New Roman" w:hint="eastAsia"/>
        </w:rPr>
        <w:t>濮</w:t>
      </w:r>
      <w:proofErr w:type="gramEnd"/>
      <w:r w:rsidRPr="00065754">
        <w:rPr>
          <w:rFonts w:cs="Times New Roman" w:hint="eastAsia"/>
        </w:rPr>
        <w:t>院镇工业园区恒业路，于</w:t>
      </w:r>
      <w:r w:rsidRPr="00065754">
        <w:rPr>
          <w:rFonts w:cs="Times New Roman" w:hint="eastAsia"/>
        </w:rPr>
        <w:t>2</w:t>
      </w:r>
      <w:r w:rsidRPr="00065754">
        <w:rPr>
          <w:rFonts w:cs="Times New Roman"/>
        </w:rPr>
        <w:t>011</w:t>
      </w:r>
      <w:r w:rsidRPr="00065754">
        <w:rPr>
          <w:rFonts w:cs="Times New Roman" w:hint="eastAsia"/>
        </w:rPr>
        <w:t>年</w:t>
      </w:r>
      <w:r w:rsidRPr="00065754">
        <w:rPr>
          <w:rFonts w:cs="Times New Roman" w:hint="eastAsia"/>
        </w:rPr>
        <w:t>1</w:t>
      </w:r>
      <w:r w:rsidRPr="00065754">
        <w:rPr>
          <w:rFonts w:cs="Times New Roman"/>
        </w:rPr>
        <w:t>1</w:t>
      </w:r>
      <w:r w:rsidRPr="00065754">
        <w:rPr>
          <w:rFonts w:cs="Times New Roman" w:hint="eastAsia"/>
        </w:rPr>
        <w:t>月更名为浙江博时服饰有限公司，主营服装、服饰制品、羊毛衫、针织面料的生产销售。</w:t>
      </w:r>
    </w:p>
    <w:p w14:paraId="2A390591" w14:textId="77777777" w:rsidR="00DA4174" w:rsidRPr="00065754" w:rsidRDefault="00000000">
      <w:pPr>
        <w:ind w:firstLine="480"/>
        <w:rPr>
          <w:rFonts w:cs="Times New Roman"/>
        </w:rPr>
      </w:pPr>
      <w:r w:rsidRPr="00065754">
        <w:rPr>
          <w:rFonts w:cs="Times New Roman" w:hint="eastAsia"/>
        </w:rPr>
        <w:t>公司</w:t>
      </w:r>
      <w:r w:rsidRPr="00065754">
        <w:rPr>
          <w:rFonts w:cs="Times New Roman"/>
        </w:rPr>
        <w:t>于</w:t>
      </w:r>
      <w:r w:rsidRPr="00065754">
        <w:rPr>
          <w:rFonts w:cs="Times New Roman"/>
        </w:rPr>
        <w:t>2007</w:t>
      </w:r>
      <w:r w:rsidRPr="00065754">
        <w:rPr>
          <w:rFonts w:cs="Times New Roman"/>
        </w:rPr>
        <w:t>年委托环评单位编制完成了《</w:t>
      </w:r>
      <w:r w:rsidRPr="00065754">
        <w:rPr>
          <w:rFonts w:cs="Times New Roman" w:hint="eastAsia"/>
        </w:rPr>
        <w:t>桐乡市</w:t>
      </w:r>
      <w:r w:rsidRPr="00065754">
        <w:rPr>
          <w:rFonts w:cs="Times New Roman"/>
        </w:rPr>
        <w:t>博时服饰有限公司新建项目环境影响报告书》，原桐乡市</w:t>
      </w:r>
      <w:r w:rsidRPr="00065754">
        <w:rPr>
          <w:rFonts w:cs="Times New Roman" w:hint="eastAsia"/>
        </w:rPr>
        <w:t>环境保护</w:t>
      </w:r>
      <w:r w:rsidRPr="00065754">
        <w:rPr>
          <w:rFonts w:cs="Times New Roman"/>
        </w:rPr>
        <w:t>局以</w:t>
      </w:r>
      <w:r w:rsidRPr="00065754">
        <w:rPr>
          <w:rFonts w:cs="Times New Roman" w:hint="eastAsia"/>
        </w:rPr>
        <w:t>编号</w:t>
      </w:r>
      <w:r w:rsidRPr="00065754">
        <w:rPr>
          <w:rFonts w:cs="Times New Roman"/>
        </w:rPr>
        <w:t>07-0501</w:t>
      </w:r>
      <w:r w:rsidRPr="00065754">
        <w:rPr>
          <w:rFonts w:cs="Times New Roman"/>
        </w:rPr>
        <w:t>号文出具了该项目环境影响报告书的批复</w:t>
      </w:r>
      <w:r w:rsidRPr="00065754">
        <w:rPr>
          <w:rFonts w:cs="Times New Roman" w:hint="eastAsia"/>
        </w:rPr>
        <w:t>，原桐乡市环境保护局以桐环建函</w:t>
      </w:r>
      <w:r w:rsidRPr="00065754">
        <w:rPr>
          <w:rFonts w:cs="Times New Roman" w:hint="eastAsia"/>
        </w:rPr>
        <w:t>[</w:t>
      </w:r>
      <w:r w:rsidRPr="00065754">
        <w:rPr>
          <w:rFonts w:cs="Times New Roman"/>
        </w:rPr>
        <w:t>2009]</w:t>
      </w:r>
      <w:r w:rsidRPr="00065754">
        <w:rPr>
          <w:rFonts w:cs="Times New Roman" w:hint="eastAsia"/>
        </w:rPr>
        <w:t>第</w:t>
      </w:r>
      <w:r w:rsidRPr="00065754">
        <w:rPr>
          <w:rFonts w:cs="Times New Roman" w:hint="eastAsia"/>
        </w:rPr>
        <w:t>1</w:t>
      </w:r>
      <w:r w:rsidRPr="00065754">
        <w:rPr>
          <w:rFonts w:cs="Times New Roman"/>
        </w:rPr>
        <w:t>64</w:t>
      </w:r>
      <w:r w:rsidRPr="00065754">
        <w:rPr>
          <w:rFonts w:cs="Times New Roman" w:hint="eastAsia"/>
        </w:rPr>
        <w:t>号通过</w:t>
      </w:r>
      <w:r w:rsidRPr="00065754">
        <w:rPr>
          <w:rFonts w:cs="Times New Roman"/>
        </w:rPr>
        <w:t>了</w:t>
      </w:r>
      <w:r w:rsidRPr="00065754">
        <w:rPr>
          <w:rFonts w:cs="Times New Roman" w:hint="eastAsia"/>
        </w:rPr>
        <w:t>该</w:t>
      </w:r>
      <w:r w:rsidRPr="00065754">
        <w:rPr>
          <w:rFonts w:cs="Times New Roman"/>
        </w:rPr>
        <w:t>项目的验收</w:t>
      </w:r>
      <w:r w:rsidRPr="00065754">
        <w:rPr>
          <w:rFonts w:cs="Times New Roman" w:hint="eastAsia"/>
        </w:rPr>
        <w:t>。公司又于</w:t>
      </w:r>
      <w:r w:rsidRPr="00065754">
        <w:rPr>
          <w:rFonts w:cs="Times New Roman"/>
        </w:rPr>
        <w:t>2010</w:t>
      </w:r>
      <w:r w:rsidRPr="00065754">
        <w:rPr>
          <w:rFonts w:cs="Times New Roman"/>
        </w:rPr>
        <w:t>年委托环评单位编制完成了《</w:t>
      </w:r>
      <w:r w:rsidRPr="00065754">
        <w:rPr>
          <w:rFonts w:cs="Times New Roman" w:hint="eastAsia"/>
        </w:rPr>
        <w:t>桐乡市博时服饰有限公司</w:t>
      </w:r>
      <w:r w:rsidRPr="00065754">
        <w:rPr>
          <w:rFonts w:cs="Times New Roman"/>
        </w:rPr>
        <w:t>技改项目环境影响报告书》，原桐乡市</w:t>
      </w:r>
      <w:r w:rsidRPr="00065754">
        <w:rPr>
          <w:rFonts w:cs="Times New Roman" w:hint="eastAsia"/>
        </w:rPr>
        <w:t>环境保护</w:t>
      </w:r>
      <w:r w:rsidRPr="00065754">
        <w:rPr>
          <w:rFonts w:cs="Times New Roman"/>
        </w:rPr>
        <w:t>局以</w:t>
      </w:r>
      <w:r w:rsidRPr="00065754">
        <w:rPr>
          <w:rFonts w:cs="Times New Roman" w:hint="eastAsia"/>
        </w:rPr>
        <w:t>编号</w:t>
      </w:r>
      <w:r w:rsidRPr="00065754">
        <w:rPr>
          <w:rFonts w:cs="Times New Roman"/>
        </w:rPr>
        <w:t>10-0627</w:t>
      </w:r>
      <w:r w:rsidRPr="00065754">
        <w:rPr>
          <w:rFonts w:cs="Times New Roman"/>
        </w:rPr>
        <w:t>号文出具了该项目环境影响报告书的批复</w:t>
      </w:r>
      <w:r w:rsidRPr="00065754">
        <w:rPr>
          <w:rFonts w:cs="Times New Roman" w:hint="eastAsia"/>
        </w:rPr>
        <w:t>，原桐乡市环境保护局以登记卡编号</w:t>
      </w:r>
      <w:r w:rsidRPr="00065754">
        <w:rPr>
          <w:rFonts w:cs="Times New Roman" w:hint="eastAsia"/>
        </w:rPr>
        <w:t>1</w:t>
      </w:r>
      <w:r w:rsidRPr="00065754">
        <w:rPr>
          <w:rFonts w:cs="Times New Roman"/>
        </w:rPr>
        <w:t>3-92</w:t>
      </w:r>
      <w:r w:rsidRPr="00065754">
        <w:rPr>
          <w:rFonts w:cs="Times New Roman" w:hint="eastAsia"/>
        </w:rPr>
        <w:t>通过</w:t>
      </w:r>
      <w:r w:rsidRPr="00065754">
        <w:rPr>
          <w:rFonts w:cs="Times New Roman"/>
        </w:rPr>
        <w:t>了</w:t>
      </w:r>
      <w:r w:rsidRPr="00065754">
        <w:rPr>
          <w:rFonts w:cs="Times New Roman" w:hint="eastAsia"/>
        </w:rPr>
        <w:t>该</w:t>
      </w:r>
      <w:r w:rsidRPr="00065754">
        <w:rPr>
          <w:rFonts w:cs="Times New Roman"/>
        </w:rPr>
        <w:t>项目的验收。</w:t>
      </w:r>
      <w:r w:rsidRPr="00065754">
        <w:rPr>
          <w:rFonts w:cs="Times New Roman" w:hint="eastAsia"/>
        </w:rPr>
        <w:t>公司又于</w:t>
      </w:r>
      <w:r w:rsidRPr="00065754">
        <w:rPr>
          <w:rFonts w:cs="Times New Roman"/>
        </w:rPr>
        <w:t>2010</w:t>
      </w:r>
      <w:r w:rsidRPr="00065754">
        <w:rPr>
          <w:rFonts w:cs="Times New Roman"/>
        </w:rPr>
        <w:t>年委托环评单位编制完成了《</w:t>
      </w:r>
      <w:r w:rsidRPr="00065754">
        <w:rPr>
          <w:rFonts w:cs="Times New Roman" w:hint="eastAsia"/>
        </w:rPr>
        <w:t>桐乡市博时服饰有限公司扩建</w:t>
      </w:r>
      <w:r w:rsidRPr="00065754">
        <w:rPr>
          <w:rFonts w:cs="Times New Roman"/>
        </w:rPr>
        <w:t>项目环境影响报告书》，原桐乡市</w:t>
      </w:r>
      <w:r w:rsidRPr="00065754">
        <w:rPr>
          <w:rFonts w:cs="Times New Roman" w:hint="eastAsia"/>
        </w:rPr>
        <w:t>环境保护</w:t>
      </w:r>
      <w:r w:rsidRPr="00065754">
        <w:rPr>
          <w:rFonts w:cs="Times New Roman"/>
        </w:rPr>
        <w:t>局以</w:t>
      </w:r>
      <w:r w:rsidRPr="00065754">
        <w:rPr>
          <w:rFonts w:cs="Times New Roman" w:hint="eastAsia"/>
        </w:rPr>
        <w:t>编号</w:t>
      </w:r>
      <w:r w:rsidRPr="00065754">
        <w:rPr>
          <w:rFonts w:cs="Times New Roman"/>
        </w:rPr>
        <w:t>10-1291</w:t>
      </w:r>
      <w:r w:rsidRPr="00065754">
        <w:rPr>
          <w:rFonts w:cs="Times New Roman"/>
        </w:rPr>
        <w:t>号文出具了该项目环境影响报告书的批复</w:t>
      </w:r>
      <w:r w:rsidRPr="00065754">
        <w:rPr>
          <w:rFonts w:cs="Times New Roman" w:hint="eastAsia"/>
        </w:rPr>
        <w:t>，原桐乡市环境保护局以登记卡编号</w:t>
      </w:r>
      <w:r w:rsidRPr="00065754">
        <w:rPr>
          <w:rFonts w:cs="Times New Roman" w:hint="eastAsia"/>
        </w:rPr>
        <w:t>1</w:t>
      </w:r>
      <w:r w:rsidRPr="00065754">
        <w:rPr>
          <w:rFonts w:cs="Times New Roman"/>
        </w:rPr>
        <w:t>3-93</w:t>
      </w:r>
      <w:r w:rsidRPr="00065754">
        <w:rPr>
          <w:rFonts w:cs="Times New Roman" w:hint="eastAsia"/>
        </w:rPr>
        <w:t>通过</w:t>
      </w:r>
      <w:r w:rsidRPr="00065754">
        <w:rPr>
          <w:rFonts w:cs="Times New Roman"/>
        </w:rPr>
        <w:t>了</w:t>
      </w:r>
      <w:r w:rsidRPr="00065754">
        <w:rPr>
          <w:rFonts w:cs="Times New Roman" w:hint="eastAsia"/>
        </w:rPr>
        <w:t>该</w:t>
      </w:r>
      <w:r w:rsidRPr="00065754">
        <w:rPr>
          <w:rFonts w:cs="Times New Roman"/>
        </w:rPr>
        <w:t>项目的验收</w:t>
      </w:r>
      <w:r w:rsidRPr="00065754">
        <w:rPr>
          <w:rFonts w:cs="Times New Roman" w:hint="eastAsia"/>
        </w:rPr>
        <w:t>。后公司又于</w:t>
      </w:r>
      <w:r w:rsidRPr="00065754">
        <w:rPr>
          <w:rFonts w:cs="Times New Roman"/>
        </w:rPr>
        <w:t>2014</w:t>
      </w:r>
      <w:r w:rsidRPr="00065754">
        <w:rPr>
          <w:rFonts w:cs="Times New Roman"/>
        </w:rPr>
        <w:t>年委托环评单位编制完成了《</w:t>
      </w:r>
      <w:r w:rsidRPr="00065754">
        <w:rPr>
          <w:rFonts w:cs="Times New Roman" w:hint="eastAsia"/>
        </w:rPr>
        <w:t>浙江博时服饰有限公司年产</w:t>
      </w:r>
      <w:r w:rsidRPr="00065754">
        <w:rPr>
          <w:rFonts w:cs="Times New Roman" w:hint="eastAsia"/>
        </w:rPr>
        <w:t>2</w:t>
      </w:r>
      <w:r w:rsidRPr="00065754">
        <w:rPr>
          <w:rFonts w:cs="Times New Roman"/>
        </w:rPr>
        <w:t>5</w:t>
      </w:r>
      <w:r w:rsidRPr="00065754">
        <w:rPr>
          <w:rFonts w:cs="Times New Roman" w:hint="eastAsia"/>
        </w:rPr>
        <w:t>万件高档针织服饰</w:t>
      </w:r>
      <w:r w:rsidRPr="00065754">
        <w:rPr>
          <w:rFonts w:cs="Times New Roman"/>
        </w:rPr>
        <w:t>技改项目环境影响报告书》，原桐乡市</w:t>
      </w:r>
      <w:r w:rsidRPr="00065754">
        <w:rPr>
          <w:rFonts w:cs="Times New Roman" w:hint="eastAsia"/>
        </w:rPr>
        <w:t>环境保护</w:t>
      </w:r>
      <w:r w:rsidRPr="00065754">
        <w:rPr>
          <w:rFonts w:cs="Times New Roman"/>
        </w:rPr>
        <w:t>局以</w:t>
      </w:r>
      <w:r w:rsidRPr="00065754">
        <w:rPr>
          <w:rFonts w:cs="Times New Roman" w:hint="eastAsia"/>
        </w:rPr>
        <w:t>编号</w:t>
      </w:r>
      <w:proofErr w:type="gramStart"/>
      <w:r w:rsidRPr="00065754">
        <w:rPr>
          <w:rFonts w:cs="Times New Roman" w:hint="eastAsia"/>
        </w:rPr>
        <w:t>桐</w:t>
      </w:r>
      <w:proofErr w:type="gramEnd"/>
      <w:r w:rsidRPr="00065754">
        <w:rPr>
          <w:rFonts w:cs="Times New Roman" w:hint="eastAsia"/>
        </w:rPr>
        <w:t>环建</w:t>
      </w:r>
      <w:r w:rsidRPr="00065754">
        <w:rPr>
          <w:rFonts w:cs="Times New Roman" w:hint="eastAsia"/>
        </w:rPr>
        <w:t>[</w:t>
      </w:r>
      <w:r w:rsidRPr="00065754">
        <w:rPr>
          <w:rFonts w:cs="Times New Roman"/>
        </w:rPr>
        <w:t>2014]0022</w:t>
      </w:r>
      <w:r w:rsidRPr="00065754">
        <w:rPr>
          <w:rFonts w:cs="Times New Roman"/>
        </w:rPr>
        <w:t>号文出具了该项目环境影响报告书的批复</w:t>
      </w:r>
      <w:r w:rsidRPr="00065754">
        <w:rPr>
          <w:rFonts w:cs="Times New Roman" w:hint="eastAsia"/>
        </w:rPr>
        <w:t>，该项目未实施。</w:t>
      </w:r>
    </w:p>
    <w:p w14:paraId="68976789" w14:textId="77777777" w:rsidR="00DA4174" w:rsidRPr="00065754" w:rsidRDefault="00000000">
      <w:pPr>
        <w:ind w:firstLine="480"/>
      </w:pPr>
      <w:r w:rsidRPr="00065754">
        <w:t>2021</w:t>
      </w:r>
      <w:r w:rsidRPr="00065754">
        <w:t>年，</w:t>
      </w:r>
      <w:r w:rsidRPr="00065754">
        <w:rPr>
          <w:rFonts w:hint="eastAsia"/>
        </w:rPr>
        <w:t>公司计划整体搬迁至桐乡市梧桐街道齐福路</w:t>
      </w:r>
      <w:r w:rsidRPr="00065754">
        <w:rPr>
          <w:rFonts w:hint="eastAsia"/>
        </w:rPr>
        <w:t>222</w:t>
      </w:r>
      <w:r w:rsidRPr="00065754">
        <w:rPr>
          <w:rFonts w:hint="eastAsia"/>
        </w:rPr>
        <w:t>号，租用浙江煊顿纺织品有限公司厂</w:t>
      </w:r>
      <w:r w:rsidRPr="00065754">
        <w:rPr>
          <w:rFonts w:hint="eastAsia"/>
        </w:rPr>
        <w:t>2</w:t>
      </w:r>
      <w:r w:rsidRPr="00065754">
        <w:t>0963.53</w:t>
      </w:r>
      <w:r w:rsidRPr="00065754">
        <w:rPr>
          <w:rFonts w:hint="eastAsia"/>
        </w:rPr>
        <w:t>平米厂房</w:t>
      </w:r>
      <w:r w:rsidRPr="00065754">
        <w:t>，实施</w:t>
      </w:r>
      <w:r w:rsidRPr="00065754">
        <w:rPr>
          <w:rFonts w:hint="eastAsia"/>
        </w:rPr>
        <w:t>年产</w:t>
      </w:r>
      <w:r w:rsidRPr="00065754">
        <w:rPr>
          <w:rFonts w:hint="eastAsia"/>
        </w:rPr>
        <w:t>420</w:t>
      </w:r>
      <w:r w:rsidRPr="00065754">
        <w:rPr>
          <w:rFonts w:hint="eastAsia"/>
        </w:rPr>
        <w:t>万件中高档服装技改项目</w:t>
      </w:r>
      <w:r w:rsidRPr="00065754">
        <w:t>。</w:t>
      </w:r>
      <w:bookmarkStart w:id="4" w:name="_Hlk95470067"/>
      <w:r w:rsidRPr="00065754">
        <w:rPr>
          <w:rFonts w:hint="eastAsia"/>
        </w:rPr>
        <w:t>公司</w:t>
      </w:r>
      <w:r w:rsidRPr="00065754">
        <w:t>于</w:t>
      </w:r>
      <w:r w:rsidRPr="00065754">
        <w:t>2021</w:t>
      </w:r>
      <w:r w:rsidRPr="00065754">
        <w:t>年</w:t>
      </w:r>
      <w:r w:rsidRPr="00065754">
        <w:t>11</w:t>
      </w:r>
      <w:r w:rsidRPr="00065754">
        <w:t>月委托</w:t>
      </w:r>
      <w:r w:rsidRPr="00065754">
        <w:rPr>
          <w:rFonts w:hint="eastAsia"/>
        </w:rPr>
        <w:t>浙江盛冠环保科技</w:t>
      </w:r>
      <w:r w:rsidRPr="00065754">
        <w:t>有限公司编制了《浙江博时服饰有限公司</w:t>
      </w:r>
      <w:r w:rsidRPr="00065754">
        <w:rPr>
          <w:rFonts w:hint="eastAsia"/>
        </w:rPr>
        <w:t>年产</w:t>
      </w:r>
      <w:r w:rsidRPr="00065754">
        <w:rPr>
          <w:rFonts w:hint="eastAsia"/>
        </w:rPr>
        <w:t>420</w:t>
      </w:r>
      <w:r w:rsidRPr="00065754">
        <w:rPr>
          <w:rFonts w:hint="eastAsia"/>
        </w:rPr>
        <w:t>万件中高档服装技改项目</w:t>
      </w:r>
      <w:r w:rsidRPr="00065754">
        <w:t>环境影响报告书》，嘉兴市</w:t>
      </w:r>
      <w:r w:rsidRPr="00065754">
        <w:rPr>
          <w:rFonts w:hint="eastAsia"/>
        </w:rPr>
        <w:t>生态环境</w:t>
      </w:r>
      <w:r w:rsidRPr="00065754">
        <w:t>局桐乡分局于</w:t>
      </w:r>
      <w:r w:rsidRPr="00065754">
        <w:t>2021</w:t>
      </w:r>
      <w:r w:rsidRPr="00065754">
        <w:t>年</w:t>
      </w:r>
      <w:r w:rsidRPr="00065754">
        <w:t>12</w:t>
      </w:r>
      <w:r w:rsidRPr="00065754">
        <w:t>月</w:t>
      </w:r>
      <w:r w:rsidRPr="00065754">
        <w:t>9</w:t>
      </w:r>
      <w:r w:rsidRPr="00065754">
        <w:t>日以</w:t>
      </w:r>
      <w:r w:rsidRPr="00065754">
        <w:t>“</w:t>
      </w:r>
      <w:r w:rsidRPr="00065754">
        <w:t>嘉环桐建</w:t>
      </w:r>
      <w:r w:rsidRPr="00065754">
        <w:t>[2021]0223</w:t>
      </w:r>
      <w:r w:rsidRPr="00065754">
        <w:t>号</w:t>
      </w:r>
      <w:r w:rsidRPr="00065754">
        <w:t>”</w:t>
      </w:r>
      <w:r w:rsidRPr="00065754">
        <w:rPr>
          <w:rFonts w:hint="eastAsia"/>
        </w:rPr>
        <w:t>文</w:t>
      </w:r>
      <w:r w:rsidRPr="00065754">
        <w:t>通过</w:t>
      </w:r>
      <w:r w:rsidRPr="00065754">
        <w:rPr>
          <w:rFonts w:hint="eastAsia"/>
        </w:rPr>
        <w:t>了</w:t>
      </w:r>
      <w:r w:rsidRPr="00065754">
        <w:t>该项目</w:t>
      </w:r>
      <w:bookmarkEnd w:id="4"/>
      <w:r w:rsidRPr="00065754">
        <w:rPr>
          <w:rFonts w:hint="eastAsia"/>
        </w:rPr>
        <w:t>批复</w:t>
      </w:r>
      <w:r w:rsidRPr="00065754">
        <w:t>。</w:t>
      </w:r>
    </w:p>
    <w:p w14:paraId="136BE723" w14:textId="77A4448A" w:rsidR="00DA4174" w:rsidRPr="00065754" w:rsidRDefault="00000000">
      <w:pPr>
        <w:ind w:firstLine="480"/>
        <w:rPr>
          <w:rFonts w:cs="Times New Roman"/>
        </w:rPr>
      </w:pPr>
      <w:bookmarkStart w:id="5" w:name="_Hlk68175976"/>
      <w:bookmarkStart w:id="6" w:name="_Hlk82000667"/>
      <w:bookmarkEnd w:id="3"/>
      <w:r w:rsidRPr="00065754">
        <w:rPr>
          <w:rFonts w:cs="Times New Roman"/>
        </w:rPr>
        <w:t>本项目</w:t>
      </w:r>
      <w:r w:rsidRPr="00065754">
        <w:rPr>
          <w:rFonts w:cs="Times New Roman"/>
        </w:rPr>
        <w:t>202</w:t>
      </w:r>
      <w:r w:rsidRPr="00065754">
        <w:rPr>
          <w:rFonts w:cs="Times New Roman" w:hint="eastAsia"/>
        </w:rPr>
        <w:t>3</w:t>
      </w:r>
      <w:r w:rsidRPr="00065754">
        <w:rPr>
          <w:rFonts w:cs="Times New Roman"/>
        </w:rPr>
        <w:t>年</w:t>
      </w:r>
      <w:r w:rsidRPr="00065754">
        <w:rPr>
          <w:rFonts w:cs="Times New Roman" w:hint="eastAsia"/>
        </w:rPr>
        <w:t>7</w:t>
      </w:r>
      <w:r w:rsidR="00173B7D">
        <w:rPr>
          <w:rFonts w:cs="Times New Roman" w:hint="eastAsia"/>
        </w:rPr>
        <w:t>月</w:t>
      </w:r>
      <w:r w:rsidRPr="00065754">
        <w:rPr>
          <w:rFonts w:cs="Times New Roman"/>
        </w:rPr>
        <w:t>开工，于</w:t>
      </w:r>
      <w:bookmarkStart w:id="7" w:name="_Hlk68174821"/>
      <w:r w:rsidRPr="00065754">
        <w:rPr>
          <w:rFonts w:cs="Times New Roman"/>
        </w:rPr>
        <w:t>202</w:t>
      </w:r>
      <w:r w:rsidRPr="00065754">
        <w:rPr>
          <w:rFonts w:cs="Times New Roman" w:hint="eastAsia"/>
        </w:rPr>
        <w:t>4</w:t>
      </w:r>
      <w:r w:rsidRPr="00065754">
        <w:rPr>
          <w:rFonts w:cs="Times New Roman"/>
        </w:rPr>
        <w:t>年</w:t>
      </w:r>
      <w:r w:rsidRPr="00065754">
        <w:rPr>
          <w:rFonts w:cs="Times New Roman" w:hint="eastAsia"/>
        </w:rPr>
        <w:t>6</w:t>
      </w:r>
      <w:r w:rsidRPr="00065754">
        <w:rPr>
          <w:rFonts w:cs="Times New Roman"/>
        </w:rPr>
        <w:t>月</w:t>
      </w:r>
      <w:r w:rsidRPr="00065754">
        <w:rPr>
          <w:rFonts w:cs="Times New Roman" w:hint="eastAsia"/>
        </w:rPr>
        <w:t>底</w:t>
      </w:r>
      <w:r w:rsidRPr="00065754">
        <w:rPr>
          <w:rFonts w:cs="Times New Roman"/>
        </w:rPr>
        <w:t>完成对主体工程及配套环保设备工程的建设并投入试运行</w:t>
      </w:r>
      <w:bookmarkEnd w:id="7"/>
      <w:r w:rsidRPr="00065754">
        <w:rPr>
          <w:rFonts w:cs="Times New Roman"/>
        </w:rPr>
        <w:t>，</w:t>
      </w:r>
      <w:r w:rsidRPr="00065754">
        <w:rPr>
          <w:rFonts w:cs="Times New Roman" w:hint="eastAsia"/>
        </w:rPr>
        <w:t>目前本项目已</w:t>
      </w:r>
      <w:r w:rsidRPr="00065754">
        <w:rPr>
          <w:rFonts w:cs="Times New Roman"/>
        </w:rPr>
        <w:t>实际投资</w:t>
      </w:r>
      <w:r w:rsidRPr="00065754">
        <w:rPr>
          <w:rFonts w:cs="Times New Roman"/>
        </w:rPr>
        <w:t>6000</w:t>
      </w:r>
      <w:r w:rsidRPr="00065754">
        <w:rPr>
          <w:rFonts w:cs="Times New Roman"/>
        </w:rPr>
        <w:t>万元，其中环保投资</w:t>
      </w:r>
      <w:r w:rsidRPr="00065754">
        <w:rPr>
          <w:rFonts w:cs="Times New Roman" w:hint="eastAsia"/>
        </w:rPr>
        <w:t>200</w:t>
      </w:r>
      <w:r w:rsidRPr="00065754">
        <w:rPr>
          <w:rFonts w:cs="Times New Roman"/>
        </w:rPr>
        <w:t>万元，环保投资占比</w:t>
      </w:r>
      <w:r w:rsidRPr="00065754">
        <w:rPr>
          <w:rFonts w:cs="Times New Roman" w:hint="eastAsia"/>
        </w:rPr>
        <w:t>3.33</w:t>
      </w:r>
      <w:r w:rsidRPr="00065754">
        <w:rPr>
          <w:rFonts w:cs="Times New Roman"/>
        </w:rPr>
        <w:t>%</w:t>
      </w:r>
      <w:r w:rsidRPr="00065754">
        <w:rPr>
          <w:rFonts w:cs="Times New Roman"/>
        </w:rPr>
        <w:t>，</w:t>
      </w:r>
      <w:bookmarkStart w:id="8" w:name="_Hlk68174545"/>
      <w:r w:rsidRPr="00065754">
        <w:rPr>
          <w:rFonts w:cs="Times New Roman"/>
        </w:rPr>
        <w:t>环保手续齐全，主要生产设施和环保设施运行正常，无重大变动，已具备环境保护竣工验收条件，故公司决定启动技改项目环境保护竣工验收工作。</w:t>
      </w:r>
      <w:r w:rsidRPr="00065754">
        <w:rPr>
          <w:rFonts w:cs="Times New Roman" w:hint="eastAsia"/>
        </w:rPr>
        <w:t>因本次验收复合、转移印花、数码印花、丝光、烘干等设备暂未购置，相关工序暂时委外处理；定型、横机、套口、验布、缝纫、脱水等设备暂未全部购置，相关工序未达到环评审批产能的</w:t>
      </w:r>
      <w:r w:rsidRPr="00065754">
        <w:rPr>
          <w:rFonts w:cs="Times New Roman" w:hint="eastAsia"/>
        </w:rPr>
        <w:t>75%</w:t>
      </w:r>
      <w:r w:rsidRPr="00065754">
        <w:rPr>
          <w:rFonts w:cs="Times New Roman"/>
        </w:rPr>
        <w:t>，</w:t>
      </w:r>
      <w:r w:rsidRPr="00065754">
        <w:rPr>
          <w:rFonts w:cs="Times New Roman" w:hint="eastAsia"/>
        </w:rPr>
        <w:t>故</w:t>
      </w:r>
      <w:r w:rsidRPr="00065754">
        <w:rPr>
          <w:rFonts w:cs="Times New Roman"/>
        </w:rPr>
        <w:t>本次验收为阶段性验收。</w:t>
      </w:r>
      <w:bookmarkEnd w:id="8"/>
    </w:p>
    <w:p w14:paraId="2D8EE090" w14:textId="77777777" w:rsidR="00DA4174" w:rsidRPr="00065754" w:rsidRDefault="00000000">
      <w:pPr>
        <w:ind w:firstLine="480"/>
        <w:rPr>
          <w:rFonts w:cs="Times New Roman"/>
        </w:rPr>
      </w:pPr>
      <w:bookmarkStart w:id="9" w:name="_Hlk163565645"/>
      <w:bookmarkEnd w:id="5"/>
      <w:r w:rsidRPr="00065754">
        <w:rPr>
          <w:rFonts w:cs="Times New Roman"/>
        </w:rPr>
        <w:t>根据</w:t>
      </w:r>
      <w:r w:rsidRPr="00065754">
        <w:rPr>
          <w:rFonts w:cs="Times New Roman" w:hint="eastAsia"/>
        </w:rPr>
        <w:t>《建设项目竣工环境保护验收技术规范</w:t>
      </w:r>
      <w:r w:rsidRPr="00065754">
        <w:rPr>
          <w:rFonts w:cs="Times New Roman" w:hint="eastAsia"/>
        </w:rPr>
        <w:t xml:space="preserve"> </w:t>
      </w:r>
      <w:r w:rsidRPr="00065754">
        <w:rPr>
          <w:rFonts w:cs="Times New Roman" w:hint="eastAsia"/>
        </w:rPr>
        <w:t>纺织染整》（</w:t>
      </w:r>
      <w:r w:rsidRPr="00065754">
        <w:rPr>
          <w:rFonts w:cs="Times New Roman" w:hint="eastAsia"/>
        </w:rPr>
        <w:t>HJ709-2014</w:t>
      </w:r>
      <w:r w:rsidRPr="00065754">
        <w:rPr>
          <w:rFonts w:cs="Times New Roman" w:hint="eastAsia"/>
        </w:rPr>
        <w:t>）</w:t>
      </w:r>
      <w:r w:rsidRPr="00065754">
        <w:rPr>
          <w:rFonts w:cs="Times New Roman"/>
        </w:rPr>
        <w:t>和《浙江省</w:t>
      </w:r>
      <w:r w:rsidRPr="00065754">
        <w:rPr>
          <w:rFonts w:cs="Times New Roman" w:hint="eastAsia"/>
        </w:rPr>
        <w:t>建设</w:t>
      </w:r>
      <w:r w:rsidRPr="00065754">
        <w:rPr>
          <w:rFonts w:cs="Times New Roman"/>
        </w:rPr>
        <w:t>项目环境保护管理办法（</w:t>
      </w:r>
      <w:r w:rsidRPr="00065754">
        <w:rPr>
          <w:rFonts w:cs="Times New Roman"/>
        </w:rPr>
        <w:t>2021</w:t>
      </w:r>
      <w:r w:rsidRPr="00065754">
        <w:rPr>
          <w:rFonts w:cs="Times New Roman"/>
        </w:rPr>
        <w:t>年修正）》</w:t>
      </w:r>
      <w:bookmarkEnd w:id="9"/>
      <w:r w:rsidRPr="00065754">
        <w:rPr>
          <w:rFonts w:cs="Times New Roman"/>
        </w:rPr>
        <w:t>，我公司</w:t>
      </w:r>
      <w:r w:rsidRPr="00065754">
        <w:rPr>
          <w:rFonts w:cs="Times New Roman" w:hint="eastAsia"/>
        </w:rPr>
        <w:t>于</w:t>
      </w:r>
      <w:r w:rsidRPr="00065754">
        <w:rPr>
          <w:rFonts w:cs="Times New Roman" w:hint="eastAsia"/>
        </w:rPr>
        <w:t>2</w:t>
      </w:r>
      <w:r w:rsidRPr="00065754">
        <w:rPr>
          <w:rFonts w:cs="Times New Roman"/>
        </w:rPr>
        <w:t>02</w:t>
      </w:r>
      <w:r w:rsidRPr="00065754">
        <w:rPr>
          <w:rFonts w:cs="Times New Roman" w:hint="eastAsia"/>
        </w:rPr>
        <w:t>4</w:t>
      </w:r>
      <w:r w:rsidRPr="00065754">
        <w:rPr>
          <w:rFonts w:cs="Times New Roman" w:hint="eastAsia"/>
        </w:rPr>
        <w:t>年</w:t>
      </w:r>
      <w:r w:rsidRPr="00065754">
        <w:rPr>
          <w:rFonts w:cs="Times New Roman" w:hint="eastAsia"/>
        </w:rPr>
        <w:t>6</w:t>
      </w:r>
      <w:r w:rsidRPr="00065754">
        <w:rPr>
          <w:rFonts w:cs="Times New Roman" w:hint="eastAsia"/>
        </w:rPr>
        <w:t>月</w:t>
      </w:r>
      <w:r w:rsidRPr="00065754">
        <w:rPr>
          <w:rFonts w:cs="Times New Roman" w:hint="eastAsia"/>
        </w:rPr>
        <w:t>25</w:t>
      </w:r>
      <w:r w:rsidRPr="00065754">
        <w:rPr>
          <w:rFonts w:cs="Times New Roman" w:hint="eastAsia"/>
        </w:rPr>
        <w:t>日申领排污登记回执，登记编号为</w:t>
      </w:r>
      <w:r w:rsidRPr="00065754">
        <w:rPr>
          <w:rFonts w:cs="Times New Roman" w:hint="eastAsia"/>
        </w:rPr>
        <w:t>913304837996291756001Y</w:t>
      </w:r>
      <w:r w:rsidRPr="00065754">
        <w:rPr>
          <w:rFonts w:cs="Times New Roman" w:hint="eastAsia"/>
        </w:rPr>
        <w:t>。同时根据相关验收要求成立工作组，根据企业实际情况，出具了该项目的验收监测方案，后</w:t>
      </w:r>
      <w:r w:rsidRPr="00065754">
        <w:rPr>
          <w:rFonts w:cs="Times New Roman"/>
        </w:rPr>
        <w:t>分别于</w:t>
      </w:r>
      <w:r w:rsidRPr="00065754">
        <w:rPr>
          <w:rFonts w:cs="Times New Roman"/>
        </w:rPr>
        <w:t>2024</w:t>
      </w:r>
      <w:r w:rsidRPr="00065754">
        <w:rPr>
          <w:rFonts w:cs="Times New Roman"/>
        </w:rPr>
        <w:t>年</w:t>
      </w:r>
      <w:bookmarkStart w:id="10" w:name="OLE_LINK14"/>
      <w:r w:rsidRPr="00065754">
        <w:rPr>
          <w:rFonts w:cs="Times New Roman" w:hint="eastAsia"/>
        </w:rPr>
        <w:t>7</w:t>
      </w:r>
      <w:r w:rsidRPr="00065754">
        <w:rPr>
          <w:rFonts w:cs="Times New Roman"/>
        </w:rPr>
        <w:t>月</w:t>
      </w:r>
      <w:r w:rsidRPr="00065754">
        <w:rPr>
          <w:rFonts w:cs="Times New Roman" w:hint="eastAsia"/>
        </w:rPr>
        <w:t>20</w:t>
      </w:r>
      <w:r w:rsidRPr="00065754">
        <w:rPr>
          <w:rFonts w:cs="Times New Roman"/>
        </w:rPr>
        <w:t>日、</w:t>
      </w:r>
      <w:r w:rsidRPr="00065754">
        <w:rPr>
          <w:rFonts w:cs="Times New Roman" w:hint="eastAsia"/>
        </w:rPr>
        <w:t>7</w:t>
      </w:r>
      <w:r w:rsidRPr="00065754">
        <w:rPr>
          <w:rFonts w:cs="Times New Roman"/>
        </w:rPr>
        <w:t>月</w:t>
      </w:r>
      <w:r w:rsidRPr="00065754">
        <w:rPr>
          <w:rFonts w:cs="Times New Roman" w:hint="eastAsia"/>
        </w:rPr>
        <w:t>21</w:t>
      </w:r>
      <w:r w:rsidRPr="00065754">
        <w:rPr>
          <w:rFonts w:cs="Times New Roman"/>
        </w:rPr>
        <w:t>日</w:t>
      </w:r>
      <w:bookmarkEnd w:id="10"/>
      <w:r w:rsidRPr="00065754">
        <w:rPr>
          <w:rFonts w:cs="Times New Roman" w:hint="eastAsia"/>
        </w:rPr>
        <w:t>、</w:t>
      </w:r>
      <w:r w:rsidRPr="00065754">
        <w:rPr>
          <w:rFonts w:cs="Times New Roman" w:hint="eastAsia"/>
        </w:rPr>
        <w:t>8</w:t>
      </w:r>
      <w:r w:rsidRPr="00065754">
        <w:rPr>
          <w:rFonts w:cs="Times New Roman"/>
        </w:rPr>
        <w:t>月</w:t>
      </w:r>
      <w:r w:rsidRPr="00065754">
        <w:rPr>
          <w:rFonts w:cs="Times New Roman" w:hint="eastAsia"/>
        </w:rPr>
        <w:t>20</w:t>
      </w:r>
      <w:r w:rsidRPr="00065754">
        <w:rPr>
          <w:rFonts w:cs="Times New Roman"/>
        </w:rPr>
        <w:t>日、</w:t>
      </w:r>
      <w:r w:rsidRPr="00065754">
        <w:rPr>
          <w:rFonts w:cs="Times New Roman" w:hint="eastAsia"/>
        </w:rPr>
        <w:t>8</w:t>
      </w:r>
      <w:r w:rsidRPr="00065754">
        <w:rPr>
          <w:rFonts w:cs="Times New Roman"/>
        </w:rPr>
        <w:t>月</w:t>
      </w:r>
      <w:r w:rsidRPr="00065754">
        <w:rPr>
          <w:rFonts w:cs="Times New Roman" w:hint="eastAsia"/>
        </w:rPr>
        <w:t>21</w:t>
      </w:r>
      <w:r w:rsidRPr="00065754">
        <w:rPr>
          <w:rFonts w:cs="Times New Roman" w:hint="eastAsia"/>
        </w:rPr>
        <w:t>日、</w:t>
      </w:r>
      <w:r w:rsidRPr="00065754">
        <w:rPr>
          <w:rFonts w:cs="Times New Roman" w:hint="eastAsia"/>
        </w:rPr>
        <w:t>10</w:t>
      </w:r>
      <w:r w:rsidRPr="00065754">
        <w:rPr>
          <w:rFonts w:cs="Times New Roman" w:hint="eastAsia"/>
        </w:rPr>
        <w:t>月</w:t>
      </w:r>
      <w:r w:rsidRPr="00065754">
        <w:rPr>
          <w:rFonts w:cs="Times New Roman" w:hint="eastAsia"/>
        </w:rPr>
        <w:t>31</w:t>
      </w:r>
      <w:r w:rsidRPr="00065754">
        <w:rPr>
          <w:rFonts w:cs="Times New Roman" w:hint="eastAsia"/>
        </w:rPr>
        <w:t>日、</w:t>
      </w:r>
      <w:r w:rsidRPr="00065754">
        <w:rPr>
          <w:rFonts w:cs="Times New Roman" w:hint="eastAsia"/>
        </w:rPr>
        <w:t>11</w:t>
      </w:r>
      <w:r w:rsidRPr="00065754">
        <w:rPr>
          <w:rFonts w:cs="Times New Roman" w:hint="eastAsia"/>
        </w:rPr>
        <w:t>月</w:t>
      </w:r>
      <w:r w:rsidRPr="00065754">
        <w:rPr>
          <w:rFonts w:cs="Times New Roman" w:hint="eastAsia"/>
        </w:rPr>
        <w:t>1</w:t>
      </w:r>
      <w:r w:rsidRPr="00065754">
        <w:rPr>
          <w:rFonts w:cs="Times New Roman" w:hint="eastAsia"/>
        </w:rPr>
        <w:t>日、</w:t>
      </w:r>
      <w:r w:rsidRPr="00065754">
        <w:rPr>
          <w:rFonts w:cs="Times New Roman" w:hint="eastAsia"/>
        </w:rPr>
        <w:t>11</w:t>
      </w:r>
      <w:r w:rsidRPr="00065754">
        <w:rPr>
          <w:rFonts w:cs="Times New Roman" w:hint="eastAsia"/>
        </w:rPr>
        <w:t>月</w:t>
      </w:r>
      <w:r w:rsidRPr="00065754">
        <w:rPr>
          <w:rFonts w:cs="Times New Roman" w:hint="eastAsia"/>
        </w:rPr>
        <w:t>29</w:t>
      </w:r>
      <w:r w:rsidRPr="00065754">
        <w:rPr>
          <w:rFonts w:cs="Times New Roman" w:hint="eastAsia"/>
        </w:rPr>
        <w:t>日、</w:t>
      </w:r>
      <w:r w:rsidRPr="00065754">
        <w:rPr>
          <w:rFonts w:cs="Times New Roman" w:hint="eastAsia"/>
        </w:rPr>
        <w:t>11</w:t>
      </w:r>
      <w:r w:rsidRPr="00065754">
        <w:rPr>
          <w:rFonts w:cs="Times New Roman" w:hint="eastAsia"/>
        </w:rPr>
        <w:t>月</w:t>
      </w:r>
      <w:r w:rsidRPr="00065754">
        <w:rPr>
          <w:rFonts w:cs="Times New Roman" w:hint="eastAsia"/>
        </w:rPr>
        <w:t>30</w:t>
      </w:r>
      <w:r w:rsidRPr="00065754">
        <w:rPr>
          <w:rFonts w:cs="Times New Roman" w:hint="eastAsia"/>
        </w:rPr>
        <w:t>日</w:t>
      </w:r>
      <w:r w:rsidRPr="00065754">
        <w:rPr>
          <w:rFonts w:cs="Times New Roman"/>
        </w:rPr>
        <w:t>委托浙江爱迪信检测技术有限公司对</w:t>
      </w:r>
      <w:r w:rsidRPr="00065754">
        <w:rPr>
          <w:rFonts w:eastAsia="宋体" w:cs="Times New Roman"/>
        </w:rPr>
        <w:t>本项目</w:t>
      </w:r>
      <w:r w:rsidRPr="00065754">
        <w:rPr>
          <w:rFonts w:cs="Times New Roman"/>
        </w:rPr>
        <w:t>废水、</w:t>
      </w:r>
      <w:r w:rsidRPr="00065754">
        <w:rPr>
          <w:rFonts w:cs="Times New Roman" w:hint="eastAsia"/>
        </w:rPr>
        <w:t>雨水、</w:t>
      </w:r>
      <w:r w:rsidRPr="00065754">
        <w:rPr>
          <w:rFonts w:cs="Times New Roman"/>
        </w:rPr>
        <w:t>废气、噪声进行现场验收监测。另外，公司对该项目</w:t>
      </w:r>
      <w:r w:rsidRPr="00065754">
        <w:rPr>
          <w:rFonts w:eastAsia="宋体" w:cs="Times New Roman"/>
        </w:rPr>
        <w:t>“</w:t>
      </w:r>
      <w:r w:rsidRPr="00065754">
        <w:rPr>
          <w:rFonts w:eastAsia="宋体" w:cs="Times New Roman"/>
        </w:rPr>
        <w:t>三同时</w:t>
      </w:r>
      <w:r w:rsidRPr="00065754">
        <w:rPr>
          <w:rFonts w:eastAsia="宋体" w:cs="Times New Roman"/>
        </w:rPr>
        <w:t>”</w:t>
      </w:r>
      <w:r w:rsidRPr="00065754">
        <w:rPr>
          <w:rFonts w:cs="Times New Roman"/>
        </w:rPr>
        <w:t>执行情况、环境保护设施建设、环境保护管理等方面进行了检查，在综合分析现场监测数据和相关资料的基础上，编写了《浙江博时服饰有限公司</w:t>
      </w:r>
      <w:r w:rsidRPr="00065754">
        <w:rPr>
          <w:rFonts w:cs="Times New Roman" w:hint="eastAsia"/>
        </w:rPr>
        <w:t>年产</w:t>
      </w:r>
      <w:r w:rsidRPr="00065754">
        <w:rPr>
          <w:rFonts w:cs="Times New Roman" w:hint="eastAsia"/>
        </w:rPr>
        <w:t>420</w:t>
      </w:r>
      <w:r w:rsidRPr="00065754">
        <w:rPr>
          <w:rFonts w:cs="Times New Roman" w:hint="eastAsia"/>
        </w:rPr>
        <w:t>万件中高档服装技改项目阶段性</w:t>
      </w:r>
      <w:r w:rsidRPr="00065754">
        <w:rPr>
          <w:rFonts w:cs="Times New Roman"/>
        </w:rPr>
        <w:t>竣工环境保护验收监测报告》。</w:t>
      </w:r>
    </w:p>
    <w:bookmarkEnd w:id="6"/>
    <w:p w14:paraId="5D49CCA7" w14:textId="77777777" w:rsidR="00DA4174" w:rsidRPr="00065754" w:rsidRDefault="00DA4174">
      <w:pPr>
        <w:pStyle w:val="2"/>
        <w:spacing w:after="0"/>
        <w:ind w:leftChars="0" w:left="0" w:firstLineChars="0" w:firstLine="0"/>
        <w:rPr>
          <w:rFonts w:cs="Times New Roman"/>
        </w:rPr>
        <w:sectPr w:rsidR="00DA4174" w:rsidRPr="00065754">
          <w:headerReference w:type="first" r:id="rId17"/>
          <w:footerReference w:type="first" r:id="rId18"/>
          <w:pgSz w:w="11906" w:h="16838"/>
          <w:pgMar w:top="1418" w:right="1701" w:bottom="1418" w:left="1701" w:header="851" w:footer="992" w:gutter="0"/>
          <w:pgNumType w:start="1"/>
          <w:cols w:space="425"/>
          <w:titlePg/>
          <w:docGrid w:type="lines" w:linePitch="312"/>
        </w:sectPr>
      </w:pPr>
    </w:p>
    <w:p w14:paraId="733D026C" w14:textId="77777777" w:rsidR="00DA4174" w:rsidRPr="00065754" w:rsidRDefault="00000000">
      <w:pPr>
        <w:pStyle w:val="1"/>
        <w:rPr>
          <w:rFonts w:cs="Times New Roman"/>
          <w:sz w:val="24"/>
          <w:szCs w:val="24"/>
        </w:rPr>
      </w:pPr>
      <w:bookmarkStart w:id="11" w:name="_Toc188521464"/>
      <w:r w:rsidRPr="00065754">
        <w:rPr>
          <w:rFonts w:cs="Times New Roman"/>
          <w:sz w:val="24"/>
          <w:szCs w:val="24"/>
        </w:rPr>
        <w:t>2</w:t>
      </w:r>
      <w:r w:rsidRPr="00065754">
        <w:rPr>
          <w:rFonts w:cs="Times New Roman"/>
          <w:sz w:val="24"/>
          <w:szCs w:val="24"/>
        </w:rPr>
        <w:t>验收依据</w:t>
      </w:r>
      <w:bookmarkEnd w:id="11"/>
    </w:p>
    <w:p w14:paraId="0692EEAF" w14:textId="77777777" w:rsidR="00DA4174" w:rsidRPr="00065754" w:rsidRDefault="00000000">
      <w:pPr>
        <w:pStyle w:val="aff8"/>
        <w:numPr>
          <w:ilvl w:val="0"/>
          <w:numId w:val="2"/>
        </w:numPr>
        <w:spacing w:line="360" w:lineRule="auto"/>
        <w:rPr>
          <w:sz w:val="24"/>
          <w:szCs w:val="24"/>
        </w:rPr>
      </w:pPr>
      <w:r w:rsidRPr="00065754">
        <w:rPr>
          <w:rFonts w:eastAsia="宋体"/>
          <w:sz w:val="24"/>
          <w:szCs w:val="24"/>
        </w:rPr>
        <w:t>《中华人民共和国环境保护法》（</w:t>
      </w:r>
      <w:r w:rsidRPr="00065754">
        <w:rPr>
          <w:sz w:val="24"/>
          <w:szCs w:val="24"/>
        </w:rPr>
        <w:t>2015</w:t>
      </w:r>
      <w:r w:rsidRPr="00065754">
        <w:rPr>
          <w:rFonts w:eastAsia="宋体"/>
          <w:sz w:val="24"/>
          <w:szCs w:val="24"/>
        </w:rPr>
        <w:t>年</w:t>
      </w:r>
      <w:r w:rsidRPr="00065754">
        <w:rPr>
          <w:sz w:val="24"/>
          <w:szCs w:val="24"/>
        </w:rPr>
        <w:t>1</w:t>
      </w:r>
      <w:r w:rsidRPr="00065754">
        <w:rPr>
          <w:rFonts w:eastAsia="宋体"/>
          <w:sz w:val="24"/>
          <w:szCs w:val="24"/>
        </w:rPr>
        <w:t>月</w:t>
      </w:r>
      <w:r w:rsidRPr="00065754">
        <w:rPr>
          <w:sz w:val="24"/>
          <w:szCs w:val="24"/>
        </w:rPr>
        <w:t>1</w:t>
      </w:r>
      <w:r w:rsidRPr="00065754">
        <w:rPr>
          <w:rFonts w:eastAsia="宋体"/>
          <w:sz w:val="24"/>
          <w:szCs w:val="24"/>
        </w:rPr>
        <w:t>日起施行）；</w:t>
      </w:r>
    </w:p>
    <w:p w14:paraId="4DDB7662" w14:textId="77777777" w:rsidR="00DA4174" w:rsidRPr="00065754" w:rsidRDefault="00000000">
      <w:pPr>
        <w:pStyle w:val="aff8"/>
        <w:numPr>
          <w:ilvl w:val="0"/>
          <w:numId w:val="2"/>
        </w:numPr>
        <w:spacing w:line="360" w:lineRule="auto"/>
        <w:rPr>
          <w:sz w:val="24"/>
          <w:szCs w:val="24"/>
        </w:rPr>
      </w:pPr>
      <w:r w:rsidRPr="00065754">
        <w:rPr>
          <w:rFonts w:eastAsia="宋体"/>
          <w:sz w:val="24"/>
          <w:szCs w:val="24"/>
        </w:rPr>
        <w:t>《中华人民共和国大气污染防治法》（</w:t>
      </w:r>
      <w:r w:rsidRPr="00065754">
        <w:rPr>
          <w:sz w:val="24"/>
          <w:szCs w:val="24"/>
        </w:rPr>
        <w:t>2018</w:t>
      </w:r>
      <w:r w:rsidRPr="00065754">
        <w:rPr>
          <w:rFonts w:eastAsia="宋体"/>
          <w:sz w:val="24"/>
          <w:szCs w:val="24"/>
        </w:rPr>
        <w:t>年</w:t>
      </w:r>
      <w:r w:rsidRPr="00065754">
        <w:rPr>
          <w:sz w:val="24"/>
          <w:szCs w:val="24"/>
        </w:rPr>
        <w:t>10</w:t>
      </w:r>
      <w:r w:rsidRPr="00065754">
        <w:rPr>
          <w:rFonts w:eastAsia="宋体"/>
          <w:sz w:val="24"/>
          <w:szCs w:val="24"/>
        </w:rPr>
        <w:t>月</w:t>
      </w:r>
      <w:r w:rsidRPr="00065754">
        <w:rPr>
          <w:sz w:val="24"/>
          <w:szCs w:val="24"/>
        </w:rPr>
        <w:t>26</w:t>
      </w:r>
      <w:r w:rsidRPr="00065754">
        <w:rPr>
          <w:rFonts w:eastAsia="宋体"/>
          <w:sz w:val="24"/>
          <w:szCs w:val="24"/>
        </w:rPr>
        <w:t>日修订并施行）；</w:t>
      </w:r>
    </w:p>
    <w:p w14:paraId="77595A06" w14:textId="77777777" w:rsidR="00DA4174" w:rsidRPr="00065754" w:rsidRDefault="00000000">
      <w:pPr>
        <w:pStyle w:val="aff8"/>
        <w:numPr>
          <w:ilvl w:val="0"/>
          <w:numId w:val="2"/>
        </w:numPr>
        <w:spacing w:line="360" w:lineRule="auto"/>
        <w:rPr>
          <w:sz w:val="24"/>
          <w:szCs w:val="24"/>
        </w:rPr>
      </w:pPr>
      <w:r w:rsidRPr="00065754">
        <w:rPr>
          <w:rFonts w:eastAsia="宋体"/>
          <w:sz w:val="24"/>
          <w:szCs w:val="24"/>
        </w:rPr>
        <w:t>《中华人民共和国水污染防治法》（</w:t>
      </w:r>
      <w:r w:rsidRPr="00065754">
        <w:rPr>
          <w:sz w:val="24"/>
          <w:szCs w:val="24"/>
        </w:rPr>
        <w:t>2018</w:t>
      </w:r>
      <w:r w:rsidRPr="00065754">
        <w:rPr>
          <w:rFonts w:eastAsia="宋体"/>
          <w:sz w:val="24"/>
          <w:szCs w:val="24"/>
        </w:rPr>
        <w:t>年</w:t>
      </w:r>
      <w:r w:rsidRPr="00065754">
        <w:rPr>
          <w:sz w:val="24"/>
          <w:szCs w:val="24"/>
        </w:rPr>
        <w:t>1</w:t>
      </w:r>
      <w:r w:rsidRPr="00065754">
        <w:rPr>
          <w:rFonts w:eastAsia="宋体"/>
          <w:sz w:val="24"/>
          <w:szCs w:val="24"/>
        </w:rPr>
        <w:t>月</w:t>
      </w:r>
      <w:r w:rsidRPr="00065754">
        <w:rPr>
          <w:sz w:val="24"/>
          <w:szCs w:val="24"/>
        </w:rPr>
        <w:t>1</w:t>
      </w:r>
      <w:r w:rsidRPr="00065754">
        <w:rPr>
          <w:rFonts w:eastAsia="宋体"/>
          <w:sz w:val="24"/>
          <w:szCs w:val="24"/>
        </w:rPr>
        <w:t>日起施行）；</w:t>
      </w:r>
    </w:p>
    <w:p w14:paraId="39DFA2DF" w14:textId="77777777" w:rsidR="00DA4174" w:rsidRPr="00065754" w:rsidRDefault="00000000">
      <w:pPr>
        <w:pStyle w:val="aff8"/>
        <w:numPr>
          <w:ilvl w:val="0"/>
          <w:numId w:val="2"/>
        </w:numPr>
        <w:spacing w:line="360" w:lineRule="auto"/>
        <w:rPr>
          <w:sz w:val="24"/>
          <w:szCs w:val="24"/>
        </w:rPr>
      </w:pPr>
      <w:r w:rsidRPr="00065754">
        <w:rPr>
          <w:rFonts w:eastAsia="宋体"/>
          <w:sz w:val="24"/>
          <w:szCs w:val="24"/>
        </w:rPr>
        <w:t>《中华人民共和国环境噪声污染防治法》（</w:t>
      </w:r>
      <w:r w:rsidRPr="00065754">
        <w:rPr>
          <w:sz w:val="24"/>
          <w:szCs w:val="24"/>
        </w:rPr>
        <w:t>2018</w:t>
      </w:r>
      <w:r w:rsidRPr="00065754">
        <w:rPr>
          <w:rFonts w:eastAsia="宋体"/>
          <w:sz w:val="24"/>
          <w:szCs w:val="24"/>
        </w:rPr>
        <w:t>年</w:t>
      </w:r>
      <w:r w:rsidRPr="00065754">
        <w:rPr>
          <w:sz w:val="24"/>
          <w:szCs w:val="24"/>
        </w:rPr>
        <w:t>12</w:t>
      </w:r>
      <w:r w:rsidRPr="00065754">
        <w:rPr>
          <w:rFonts w:eastAsia="宋体"/>
          <w:sz w:val="24"/>
          <w:szCs w:val="24"/>
        </w:rPr>
        <w:t>月</w:t>
      </w:r>
      <w:r w:rsidRPr="00065754">
        <w:rPr>
          <w:sz w:val="24"/>
          <w:szCs w:val="24"/>
        </w:rPr>
        <w:t>29</w:t>
      </w:r>
      <w:r w:rsidRPr="00065754">
        <w:rPr>
          <w:rFonts w:eastAsia="宋体"/>
          <w:sz w:val="24"/>
          <w:szCs w:val="24"/>
        </w:rPr>
        <w:t>日修正并施行）；</w:t>
      </w:r>
    </w:p>
    <w:p w14:paraId="5378273E" w14:textId="77777777" w:rsidR="00DA4174" w:rsidRPr="00065754" w:rsidRDefault="00000000">
      <w:pPr>
        <w:pStyle w:val="aff8"/>
        <w:numPr>
          <w:ilvl w:val="0"/>
          <w:numId w:val="2"/>
        </w:numPr>
        <w:spacing w:line="360" w:lineRule="auto"/>
        <w:rPr>
          <w:sz w:val="24"/>
          <w:szCs w:val="24"/>
        </w:rPr>
      </w:pPr>
      <w:r w:rsidRPr="00065754">
        <w:rPr>
          <w:rFonts w:eastAsia="宋体"/>
          <w:sz w:val="24"/>
          <w:szCs w:val="24"/>
        </w:rPr>
        <w:t>《中华人民共和国固体废物污染环境防治法》（</w:t>
      </w:r>
      <w:r w:rsidRPr="00065754">
        <w:rPr>
          <w:sz w:val="24"/>
          <w:szCs w:val="24"/>
        </w:rPr>
        <w:t>2020</w:t>
      </w:r>
      <w:r w:rsidRPr="00065754">
        <w:rPr>
          <w:rFonts w:eastAsia="宋体"/>
          <w:sz w:val="24"/>
          <w:szCs w:val="24"/>
        </w:rPr>
        <w:t>年</w:t>
      </w:r>
      <w:r w:rsidRPr="00065754">
        <w:rPr>
          <w:sz w:val="24"/>
          <w:szCs w:val="24"/>
        </w:rPr>
        <w:t>9</w:t>
      </w:r>
      <w:r w:rsidRPr="00065754">
        <w:rPr>
          <w:rFonts w:eastAsia="宋体"/>
          <w:sz w:val="24"/>
          <w:szCs w:val="24"/>
        </w:rPr>
        <w:t>月</w:t>
      </w:r>
      <w:r w:rsidRPr="00065754">
        <w:rPr>
          <w:sz w:val="24"/>
          <w:szCs w:val="24"/>
        </w:rPr>
        <w:t>1</w:t>
      </w:r>
      <w:r w:rsidRPr="00065754">
        <w:rPr>
          <w:rFonts w:eastAsia="宋体"/>
          <w:sz w:val="24"/>
          <w:szCs w:val="24"/>
        </w:rPr>
        <w:t>日起施行）；</w:t>
      </w:r>
    </w:p>
    <w:p w14:paraId="43865462" w14:textId="77777777" w:rsidR="00DA4174" w:rsidRPr="00065754" w:rsidRDefault="00000000">
      <w:pPr>
        <w:pStyle w:val="aff8"/>
        <w:numPr>
          <w:ilvl w:val="0"/>
          <w:numId w:val="2"/>
        </w:numPr>
        <w:spacing w:line="360" w:lineRule="auto"/>
        <w:rPr>
          <w:sz w:val="24"/>
          <w:szCs w:val="24"/>
        </w:rPr>
      </w:pPr>
      <w:r w:rsidRPr="00065754">
        <w:rPr>
          <w:rFonts w:eastAsia="宋体"/>
          <w:sz w:val="24"/>
          <w:szCs w:val="24"/>
        </w:rPr>
        <w:t>《建设项目环境保护管理条例》（国务院令第</w:t>
      </w:r>
      <w:r w:rsidRPr="00065754">
        <w:rPr>
          <w:sz w:val="24"/>
          <w:szCs w:val="24"/>
        </w:rPr>
        <w:t>682</w:t>
      </w:r>
      <w:r w:rsidRPr="00065754">
        <w:rPr>
          <w:rFonts w:eastAsia="宋体"/>
          <w:sz w:val="24"/>
          <w:szCs w:val="24"/>
        </w:rPr>
        <w:t>号修改，</w:t>
      </w:r>
      <w:r w:rsidRPr="00065754">
        <w:rPr>
          <w:sz w:val="24"/>
          <w:szCs w:val="24"/>
        </w:rPr>
        <w:t>2017</w:t>
      </w:r>
      <w:r w:rsidRPr="00065754">
        <w:rPr>
          <w:rFonts w:eastAsia="宋体"/>
          <w:sz w:val="24"/>
          <w:szCs w:val="24"/>
        </w:rPr>
        <w:t>年</w:t>
      </w:r>
      <w:r w:rsidRPr="00065754">
        <w:rPr>
          <w:sz w:val="24"/>
          <w:szCs w:val="24"/>
        </w:rPr>
        <w:t>10</w:t>
      </w:r>
      <w:r w:rsidRPr="00065754">
        <w:rPr>
          <w:rFonts w:eastAsia="宋体"/>
          <w:sz w:val="24"/>
          <w:szCs w:val="24"/>
        </w:rPr>
        <w:t>月</w:t>
      </w:r>
      <w:r w:rsidRPr="00065754">
        <w:rPr>
          <w:sz w:val="24"/>
          <w:szCs w:val="24"/>
        </w:rPr>
        <w:t>1</w:t>
      </w:r>
      <w:r w:rsidRPr="00065754">
        <w:rPr>
          <w:rFonts w:eastAsia="宋体"/>
          <w:sz w:val="24"/>
          <w:szCs w:val="24"/>
        </w:rPr>
        <w:t>日起施行）；</w:t>
      </w:r>
    </w:p>
    <w:p w14:paraId="13600BCC" w14:textId="77777777" w:rsidR="00DA4174" w:rsidRPr="00065754" w:rsidRDefault="00000000">
      <w:pPr>
        <w:pStyle w:val="aff8"/>
        <w:numPr>
          <w:ilvl w:val="0"/>
          <w:numId w:val="2"/>
        </w:numPr>
        <w:spacing w:line="360" w:lineRule="auto"/>
        <w:rPr>
          <w:sz w:val="24"/>
          <w:szCs w:val="24"/>
        </w:rPr>
      </w:pPr>
      <w:r w:rsidRPr="00065754">
        <w:rPr>
          <w:rFonts w:eastAsia="宋体"/>
          <w:sz w:val="24"/>
          <w:szCs w:val="24"/>
        </w:rPr>
        <w:t>《建设项目竣工环境保护验收技术规范</w:t>
      </w:r>
      <w:r w:rsidRPr="00065754">
        <w:rPr>
          <w:sz w:val="24"/>
          <w:szCs w:val="24"/>
        </w:rPr>
        <w:t xml:space="preserve"> </w:t>
      </w:r>
      <w:r w:rsidRPr="00065754">
        <w:rPr>
          <w:rFonts w:eastAsia="宋体"/>
          <w:sz w:val="24"/>
          <w:szCs w:val="24"/>
        </w:rPr>
        <w:t>纺织染整》（</w:t>
      </w:r>
      <w:r w:rsidRPr="00065754">
        <w:rPr>
          <w:sz w:val="24"/>
          <w:szCs w:val="24"/>
        </w:rPr>
        <w:t>HJ709-2014</w:t>
      </w:r>
      <w:r w:rsidRPr="00065754">
        <w:rPr>
          <w:rFonts w:eastAsia="宋体"/>
          <w:sz w:val="24"/>
          <w:szCs w:val="24"/>
        </w:rPr>
        <w:t>）；</w:t>
      </w:r>
    </w:p>
    <w:p w14:paraId="66B13C91" w14:textId="77777777" w:rsidR="00DA4174" w:rsidRPr="00065754" w:rsidRDefault="00000000">
      <w:pPr>
        <w:pStyle w:val="aff8"/>
        <w:numPr>
          <w:ilvl w:val="0"/>
          <w:numId w:val="2"/>
        </w:numPr>
        <w:spacing w:line="360" w:lineRule="auto"/>
        <w:rPr>
          <w:sz w:val="24"/>
          <w:szCs w:val="24"/>
        </w:rPr>
      </w:pPr>
      <w:r w:rsidRPr="00065754">
        <w:rPr>
          <w:rFonts w:eastAsia="宋体"/>
          <w:sz w:val="24"/>
          <w:szCs w:val="24"/>
        </w:rPr>
        <w:t>《关于公开征求</w:t>
      </w:r>
      <w:r w:rsidRPr="00065754">
        <w:rPr>
          <w:sz w:val="24"/>
          <w:szCs w:val="24"/>
        </w:rPr>
        <w:t>&lt;</w:t>
      </w:r>
      <w:r w:rsidRPr="00065754">
        <w:rPr>
          <w:rFonts w:eastAsia="宋体"/>
          <w:sz w:val="24"/>
          <w:szCs w:val="24"/>
        </w:rPr>
        <w:t>关于规范建设单位自主开展建设项目竣工环境保护验收的通知（征求意见稿）</w:t>
      </w:r>
      <w:r w:rsidRPr="00065754">
        <w:rPr>
          <w:sz w:val="24"/>
          <w:szCs w:val="24"/>
        </w:rPr>
        <w:t>&gt;</w:t>
      </w:r>
      <w:r w:rsidRPr="00065754">
        <w:rPr>
          <w:rFonts w:eastAsia="宋体"/>
          <w:sz w:val="24"/>
          <w:szCs w:val="24"/>
        </w:rPr>
        <w:t>意见的通知》（环境保护</w:t>
      </w:r>
      <w:proofErr w:type="gramStart"/>
      <w:r w:rsidRPr="00065754">
        <w:rPr>
          <w:rFonts w:eastAsia="宋体"/>
          <w:sz w:val="24"/>
          <w:szCs w:val="24"/>
        </w:rPr>
        <w:t>部环办环评函</w:t>
      </w:r>
      <w:proofErr w:type="gramEnd"/>
      <w:r w:rsidRPr="00065754">
        <w:rPr>
          <w:sz w:val="24"/>
          <w:szCs w:val="24"/>
        </w:rPr>
        <w:t>[2017]1235</w:t>
      </w:r>
      <w:r w:rsidRPr="00065754">
        <w:rPr>
          <w:rFonts w:eastAsia="宋体"/>
          <w:sz w:val="24"/>
          <w:szCs w:val="24"/>
        </w:rPr>
        <w:t>号）；</w:t>
      </w:r>
    </w:p>
    <w:p w14:paraId="386D6E01" w14:textId="77777777" w:rsidR="00DA4174" w:rsidRPr="00065754" w:rsidRDefault="00000000">
      <w:pPr>
        <w:pStyle w:val="aff8"/>
        <w:numPr>
          <w:ilvl w:val="0"/>
          <w:numId w:val="2"/>
        </w:numPr>
        <w:spacing w:line="360" w:lineRule="auto"/>
        <w:rPr>
          <w:sz w:val="24"/>
          <w:szCs w:val="24"/>
        </w:rPr>
      </w:pPr>
      <w:r w:rsidRPr="00065754">
        <w:rPr>
          <w:rFonts w:eastAsia="宋体"/>
          <w:sz w:val="24"/>
          <w:szCs w:val="24"/>
        </w:rPr>
        <w:t>《关于印发制浆造纸等十四个行业建设项目重大变动清单的通知》（</w:t>
      </w:r>
      <w:proofErr w:type="gramStart"/>
      <w:r w:rsidRPr="00065754">
        <w:rPr>
          <w:rFonts w:eastAsia="宋体"/>
          <w:sz w:val="24"/>
          <w:szCs w:val="24"/>
        </w:rPr>
        <w:t>环办环</w:t>
      </w:r>
      <w:proofErr w:type="gramEnd"/>
      <w:r w:rsidRPr="00065754">
        <w:rPr>
          <w:rFonts w:eastAsia="宋体"/>
          <w:sz w:val="24"/>
          <w:szCs w:val="24"/>
        </w:rPr>
        <w:t>评</w:t>
      </w:r>
      <w:r w:rsidRPr="00065754">
        <w:rPr>
          <w:sz w:val="24"/>
          <w:szCs w:val="24"/>
        </w:rPr>
        <w:t>[2018]6</w:t>
      </w:r>
      <w:r w:rsidRPr="00065754">
        <w:rPr>
          <w:rFonts w:eastAsia="宋体"/>
          <w:sz w:val="24"/>
          <w:szCs w:val="24"/>
        </w:rPr>
        <w:t>号）中《纺织印染建设项目重大变动清单（试行）》（生态环境</w:t>
      </w:r>
      <w:proofErr w:type="gramStart"/>
      <w:r w:rsidRPr="00065754">
        <w:rPr>
          <w:rFonts w:eastAsia="宋体"/>
          <w:sz w:val="24"/>
          <w:szCs w:val="24"/>
        </w:rPr>
        <w:t>部环办环评函</w:t>
      </w:r>
      <w:proofErr w:type="gramEnd"/>
      <w:r w:rsidRPr="00065754">
        <w:rPr>
          <w:sz w:val="24"/>
          <w:szCs w:val="24"/>
        </w:rPr>
        <w:t>[2020]688</w:t>
      </w:r>
      <w:r w:rsidRPr="00065754">
        <w:rPr>
          <w:rFonts w:eastAsia="宋体"/>
          <w:sz w:val="24"/>
          <w:szCs w:val="24"/>
        </w:rPr>
        <w:t>号，</w:t>
      </w:r>
      <w:r w:rsidRPr="00065754">
        <w:rPr>
          <w:sz w:val="24"/>
          <w:szCs w:val="24"/>
        </w:rPr>
        <w:t>2020</w:t>
      </w:r>
      <w:r w:rsidRPr="00065754">
        <w:rPr>
          <w:rFonts w:eastAsia="宋体"/>
          <w:sz w:val="24"/>
          <w:szCs w:val="24"/>
        </w:rPr>
        <w:t>年</w:t>
      </w:r>
      <w:r w:rsidRPr="00065754">
        <w:rPr>
          <w:sz w:val="24"/>
          <w:szCs w:val="24"/>
        </w:rPr>
        <w:t>12</w:t>
      </w:r>
      <w:r w:rsidRPr="00065754">
        <w:rPr>
          <w:rFonts w:eastAsia="宋体"/>
          <w:sz w:val="24"/>
          <w:szCs w:val="24"/>
        </w:rPr>
        <w:t>月</w:t>
      </w:r>
      <w:r w:rsidRPr="00065754">
        <w:rPr>
          <w:sz w:val="24"/>
          <w:szCs w:val="24"/>
        </w:rPr>
        <w:t>13</w:t>
      </w:r>
      <w:r w:rsidRPr="00065754">
        <w:rPr>
          <w:rFonts w:eastAsia="宋体"/>
          <w:sz w:val="24"/>
          <w:szCs w:val="24"/>
        </w:rPr>
        <w:t>日印发）；</w:t>
      </w:r>
    </w:p>
    <w:p w14:paraId="5921E258" w14:textId="77777777" w:rsidR="00DA4174" w:rsidRPr="00065754" w:rsidRDefault="00000000">
      <w:pPr>
        <w:pStyle w:val="aff8"/>
        <w:numPr>
          <w:ilvl w:val="0"/>
          <w:numId w:val="2"/>
        </w:numPr>
        <w:spacing w:line="360" w:lineRule="auto"/>
        <w:rPr>
          <w:sz w:val="24"/>
          <w:szCs w:val="24"/>
        </w:rPr>
      </w:pPr>
      <w:r w:rsidRPr="00065754">
        <w:rPr>
          <w:rFonts w:eastAsia="宋体"/>
          <w:sz w:val="24"/>
          <w:szCs w:val="24"/>
        </w:rPr>
        <w:t>《建设项目竣工环境保护验收技术指南污染影响类》（生态环境部公告</w:t>
      </w:r>
      <w:r w:rsidRPr="00065754">
        <w:rPr>
          <w:sz w:val="24"/>
          <w:szCs w:val="24"/>
        </w:rPr>
        <w:t>2018</w:t>
      </w:r>
      <w:r w:rsidRPr="00065754">
        <w:rPr>
          <w:rFonts w:eastAsia="宋体"/>
          <w:sz w:val="24"/>
          <w:szCs w:val="24"/>
        </w:rPr>
        <w:t>年第</w:t>
      </w:r>
      <w:r w:rsidRPr="00065754">
        <w:rPr>
          <w:sz w:val="24"/>
          <w:szCs w:val="24"/>
        </w:rPr>
        <w:t>9</w:t>
      </w:r>
      <w:r w:rsidRPr="00065754">
        <w:rPr>
          <w:rFonts w:eastAsia="宋体"/>
          <w:sz w:val="24"/>
          <w:szCs w:val="24"/>
        </w:rPr>
        <w:t>号，</w:t>
      </w:r>
      <w:r w:rsidRPr="00065754">
        <w:rPr>
          <w:sz w:val="24"/>
          <w:szCs w:val="24"/>
        </w:rPr>
        <w:t>2018</w:t>
      </w:r>
      <w:r w:rsidRPr="00065754">
        <w:rPr>
          <w:rFonts w:eastAsia="宋体"/>
          <w:sz w:val="24"/>
          <w:szCs w:val="24"/>
        </w:rPr>
        <w:t>年</w:t>
      </w:r>
      <w:r w:rsidRPr="00065754">
        <w:rPr>
          <w:sz w:val="24"/>
          <w:szCs w:val="24"/>
        </w:rPr>
        <w:t>5</w:t>
      </w:r>
      <w:r w:rsidRPr="00065754">
        <w:rPr>
          <w:rFonts w:eastAsia="宋体"/>
          <w:sz w:val="24"/>
          <w:szCs w:val="24"/>
        </w:rPr>
        <w:t>月</w:t>
      </w:r>
      <w:r w:rsidRPr="00065754">
        <w:rPr>
          <w:sz w:val="24"/>
          <w:szCs w:val="24"/>
        </w:rPr>
        <w:t>16</w:t>
      </w:r>
      <w:r w:rsidRPr="00065754">
        <w:rPr>
          <w:rFonts w:eastAsia="宋体"/>
          <w:sz w:val="24"/>
          <w:szCs w:val="24"/>
        </w:rPr>
        <w:t>日印发）；</w:t>
      </w:r>
    </w:p>
    <w:p w14:paraId="03F53CD6" w14:textId="77777777" w:rsidR="00DA4174" w:rsidRPr="00065754" w:rsidRDefault="00000000">
      <w:pPr>
        <w:pStyle w:val="aff8"/>
        <w:numPr>
          <w:ilvl w:val="0"/>
          <w:numId w:val="2"/>
        </w:numPr>
        <w:spacing w:line="360" w:lineRule="auto"/>
        <w:rPr>
          <w:rFonts w:eastAsia="宋体"/>
          <w:sz w:val="24"/>
          <w:szCs w:val="24"/>
        </w:rPr>
      </w:pPr>
      <w:r w:rsidRPr="00065754">
        <w:rPr>
          <w:rFonts w:eastAsia="宋体"/>
          <w:sz w:val="24"/>
          <w:szCs w:val="24"/>
        </w:rPr>
        <w:t>《浙江省建设项目环境保护管理办法》（浙江省人民政府令第</w:t>
      </w:r>
      <w:r w:rsidRPr="00065754">
        <w:rPr>
          <w:sz w:val="24"/>
          <w:szCs w:val="24"/>
        </w:rPr>
        <w:t>388</w:t>
      </w:r>
      <w:r w:rsidRPr="00065754">
        <w:rPr>
          <w:rFonts w:eastAsia="宋体"/>
          <w:sz w:val="24"/>
          <w:szCs w:val="24"/>
        </w:rPr>
        <w:t>号，</w:t>
      </w:r>
      <w:r w:rsidRPr="00065754">
        <w:rPr>
          <w:rFonts w:eastAsia="宋体"/>
          <w:sz w:val="24"/>
          <w:szCs w:val="24"/>
        </w:rPr>
        <w:t>2021</w:t>
      </w:r>
      <w:r w:rsidRPr="00065754">
        <w:rPr>
          <w:rFonts w:eastAsia="宋体"/>
          <w:sz w:val="24"/>
          <w:szCs w:val="24"/>
        </w:rPr>
        <w:t>年</w:t>
      </w:r>
      <w:r w:rsidRPr="00065754">
        <w:rPr>
          <w:rFonts w:eastAsia="宋体"/>
          <w:sz w:val="24"/>
          <w:szCs w:val="24"/>
        </w:rPr>
        <w:t>2</w:t>
      </w:r>
      <w:r w:rsidRPr="00065754">
        <w:rPr>
          <w:rFonts w:eastAsia="宋体"/>
          <w:sz w:val="24"/>
          <w:szCs w:val="24"/>
        </w:rPr>
        <w:t>月</w:t>
      </w:r>
      <w:r w:rsidRPr="00065754">
        <w:rPr>
          <w:rFonts w:eastAsia="宋体"/>
          <w:sz w:val="24"/>
          <w:szCs w:val="24"/>
        </w:rPr>
        <w:t>10</w:t>
      </w:r>
      <w:r w:rsidRPr="00065754">
        <w:rPr>
          <w:rFonts w:eastAsia="宋体"/>
          <w:sz w:val="24"/>
          <w:szCs w:val="24"/>
        </w:rPr>
        <w:t>日起施行）；</w:t>
      </w:r>
    </w:p>
    <w:p w14:paraId="722BA2AC" w14:textId="77777777" w:rsidR="00DA4174" w:rsidRPr="00065754" w:rsidRDefault="00000000">
      <w:pPr>
        <w:pStyle w:val="aff8"/>
        <w:numPr>
          <w:ilvl w:val="0"/>
          <w:numId w:val="2"/>
        </w:numPr>
        <w:spacing w:line="360" w:lineRule="auto"/>
        <w:rPr>
          <w:rFonts w:eastAsia="宋体"/>
          <w:sz w:val="24"/>
          <w:szCs w:val="24"/>
        </w:rPr>
      </w:pPr>
      <w:r w:rsidRPr="00065754">
        <w:rPr>
          <w:rFonts w:eastAsia="宋体"/>
          <w:sz w:val="24"/>
          <w:szCs w:val="24"/>
        </w:rPr>
        <w:t>《污水综合排放标准》（</w:t>
      </w:r>
      <w:r w:rsidRPr="00065754">
        <w:rPr>
          <w:rFonts w:eastAsia="宋体"/>
          <w:sz w:val="24"/>
          <w:szCs w:val="24"/>
        </w:rPr>
        <w:t>GB8978-1996</w:t>
      </w:r>
      <w:r w:rsidRPr="00065754">
        <w:rPr>
          <w:rFonts w:eastAsia="宋体"/>
          <w:sz w:val="24"/>
          <w:szCs w:val="24"/>
        </w:rPr>
        <w:t>）；</w:t>
      </w:r>
    </w:p>
    <w:p w14:paraId="0F0CA4E3" w14:textId="77777777" w:rsidR="00DA4174" w:rsidRPr="00065754" w:rsidRDefault="00000000">
      <w:pPr>
        <w:pStyle w:val="aff8"/>
        <w:numPr>
          <w:ilvl w:val="0"/>
          <w:numId w:val="2"/>
        </w:numPr>
        <w:spacing w:line="360" w:lineRule="auto"/>
        <w:rPr>
          <w:rFonts w:eastAsia="宋体"/>
          <w:sz w:val="24"/>
          <w:szCs w:val="24"/>
        </w:rPr>
      </w:pPr>
      <w:r w:rsidRPr="00065754">
        <w:rPr>
          <w:rFonts w:eastAsia="宋体" w:cs="宋体" w:hint="eastAsia"/>
          <w:kern w:val="2"/>
          <w:sz w:val="24"/>
          <w:szCs w:val="24"/>
          <w:lang w:val="en-US" w:bidi="ar"/>
        </w:rPr>
        <w:t>《纺织染整工业水污染物排放标准》（</w:t>
      </w:r>
      <w:r w:rsidRPr="00065754">
        <w:rPr>
          <w:rFonts w:eastAsia="宋体"/>
          <w:kern w:val="2"/>
          <w:sz w:val="24"/>
          <w:szCs w:val="24"/>
          <w:lang w:val="en-US" w:bidi="ar"/>
        </w:rPr>
        <w:t>GB4287-2012</w:t>
      </w:r>
      <w:r w:rsidRPr="00065754">
        <w:rPr>
          <w:rFonts w:eastAsia="宋体" w:cs="宋体" w:hint="eastAsia"/>
          <w:kern w:val="2"/>
          <w:sz w:val="24"/>
          <w:szCs w:val="24"/>
          <w:lang w:val="en-US" w:bidi="ar"/>
        </w:rPr>
        <w:t>）；</w:t>
      </w:r>
    </w:p>
    <w:p w14:paraId="731E4A70" w14:textId="77777777" w:rsidR="00DA4174" w:rsidRPr="00065754" w:rsidRDefault="00000000">
      <w:pPr>
        <w:pStyle w:val="aff8"/>
        <w:numPr>
          <w:ilvl w:val="0"/>
          <w:numId w:val="2"/>
        </w:numPr>
        <w:spacing w:line="360" w:lineRule="auto"/>
        <w:rPr>
          <w:rFonts w:eastAsia="宋体"/>
          <w:sz w:val="24"/>
          <w:szCs w:val="24"/>
        </w:rPr>
      </w:pPr>
      <w:r w:rsidRPr="00065754">
        <w:rPr>
          <w:rFonts w:eastAsia="宋体" w:cs="宋体" w:hint="eastAsia"/>
          <w:kern w:val="2"/>
          <w:sz w:val="24"/>
          <w:szCs w:val="24"/>
          <w:lang w:val="en-US" w:bidi="ar"/>
        </w:rPr>
        <w:t>《关于调整</w:t>
      </w:r>
      <w:r w:rsidRPr="00065754">
        <w:rPr>
          <w:rFonts w:eastAsia="宋体"/>
          <w:kern w:val="2"/>
          <w:sz w:val="24"/>
          <w:szCs w:val="24"/>
          <w:lang w:val="en-US" w:bidi="ar"/>
        </w:rPr>
        <w:t>&lt;</w:t>
      </w:r>
      <w:r w:rsidRPr="00065754">
        <w:rPr>
          <w:rFonts w:eastAsia="宋体" w:cs="宋体" w:hint="eastAsia"/>
          <w:kern w:val="2"/>
          <w:sz w:val="24"/>
          <w:szCs w:val="24"/>
          <w:lang w:val="en-US" w:bidi="ar"/>
        </w:rPr>
        <w:t>纺织染整工业水污染物排放标准</w:t>
      </w:r>
      <w:r w:rsidRPr="00065754">
        <w:rPr>
          <w:rFonts w:eastAsia="宋体"/>
          <w:kern w:val="2"/>
          <w:sz w:val="24"/>
          <w:szCs w:val="24"/>
          <w:lang w:val="en-US" w:bidi="ar"/>
        </w:rPr>
        <w:t>&gt;</w:t>
      </w:r>
      <w:r w:rsidRPr="00065754">
        <w:rPr>
          <w:rFonts w:eastAsia="宋体" w:cs="宋体" w:hint="eastAsia"/>
          <w:kern w:val="2"/>
          <w:sz w:val="24"/>
          <w:szCs w:val="24"/>
          <w:lang w:val="en-US" w:bidi="ar"/>
        </w:rPr>
        <w:t>（</w:t>
      </w:r>
      <w:r w:rsidRPr="00065754">
        <w:rPr>
          <w:rFonts w:eastAsia="宋体"/>
          <w:kern w:val="2"/>
          <w:sz w:val="24"/>
          <w:szCs w:val="24"/>
          <w:lang w:val="en-US" w:bidi="ar"/>
        </w:rPr>
        <w:t>GB4287-2012</w:t>
      </w:r>
      <w:r w:rsidRPr="00065754">
        <w:rPr>
          <w:rFonts w:eastAsia="宋体" w:cs="宋体" w:hint="eastAsia"/>
          <w:kern w:val="2"/>
          <w:sz w:val="24"/>
          <w:szCs w:val="24"/>
          <w:lang w:val="en-US" w:bidi="ar"/>
        </w:rPr>
        <w:t>）部分指标执行要求的公告》（环境保护部公告</w:t>
      </w:r>
      <w:r w:rsidRPr="00065754">
        <w:rPr>
          <w:rFonts w:eastAsia="宋体"/>
          <w:kern w:val="2"/>
          <w:sz w:val="24"/>
          <w:szCs w:val="24"/>
          <w:lang w:val="en-US" w:bidi="ar"/>
        </w:rPr>
        <w:t>2015</w:t>
      </w:r>
      <w:r w:rsidRPr="00065754">
        <w:rPr>
          <w:rFonts w:eastAsia="宋体" w:cs="宋体" w:hint="eastAsia"/>
          <w:kern w:val="2"/>
          <w:sz w:val="24"/>
          <w:szCs w:val="24"/>
          <w:lang w:val="en-US" w:bidi="ar"/>
        </w:rPr>
        <w:t>年第</w:t>
      </w:r>
      <w:r w:rsidRPr="00065754">
        <w:rPr>
          <w:rFonts w:eastAsia="宋体"/>
          <w:kern w:val="2"/>
          <w:sz w:val="24"/>
          <w:szCs w:val="24"/>
          <w:lang w:val="en-US" w:bidi="ar"/>
        </w:rPr>
        <w:t>41</w:t>
      </w:r>
      <w:r w:rsidRPr="00065754">
        <w:rPr>
          <w:rFonts w:eastAsia="宋体" w:cs="宋体" w:hint="eastAsia"/>
          <w:kern w:val="2"/>
          <w:sz w:val="24"/>
          <w:szCs w:val="24"/>
          <w:lang w:val="en-US" w:bidi="ar"/>
        </w:rPr>
        <w:t>号）；</w:t>
      </w:r>
    </w:p>
    <w:p w14:paraId="6C1AB0CF" w14:textId="77777777" w:rsidR="00DA4174" w:rsidRPr="00065754" w:rsidRDefault="00000000">
      <w:pPr>
        <w:widowControl/>
        <w:numPr>
          <w:ilvl w:val="0"/>
          <w:numId w:val="2"/>
        </w:numPr>
        <w:ind w:firstLineChars="0"/>
      </w:pPr>
      <w:bookmarkStart w:id="12" w:name="_Hlk141195391"/>
      <w:r w:rsidRPr="00065754">
        <w:rPr>
          <w:rFonts w:hint="eastAsia"/>
        </w:rPr>
        <w:t>《城镇污水处理厂主要水污染物排放标准》（</w:t>
      </w:r>
      <w:r w:rsidRPr="00065754">
        <w:rPr>
          <w:rFonts w:hint="eastAsia"/>
        </w:rPr>
        <w:t>DB33/2169-2018</w:t>
      </w:r>
      <w:r w:rsidRPr="00065754">
        <w:rPr>
          <w:rFonts w:hint="eastAsia"/>
        </w:rPr>
        <w:t>）；</w:t>
      </w:r>
      <w:bookmarkEnd w:id="12"/>
    </w:p>
    <w:p w14:paraId="56FDD46F" w14:textId="77777777" w:rsidR="00DA4174" w:rsidRPr="00065754" w:rsidRDefault="00000000">
      <w:pPr>
        <w:widowControl/>
        <w:numPr>
          <w:ilvl w:val="0"/>
          <w:numId w:val="2"/>
        </w:numPr>
        <w:ind w:firstLineChars="0"/>
      </w:pPr>
      <w:r w:rsidRPr="00065754">
        <w:rPr>
          <w:rFonts w:hint="eastAsia"/>
        </w:rPr>
        <w:t>《城镇污水处理厂污染物排放标准》（</w:t>
      </w:r>
      <w:r w:rsidRPr="00065754">
        <w:rPr>
          <w:rFonts w:hint="eastAsia"/>
        </w:rPr>
        <w:t>GB18918-2002</w:t>
      </w:r>
      <w:r w:rsidRPr="00065754">
        <w:rPr>
          <w:rFonts w:hint="eastAsia"/>
        </w:rPr>
        <w:t>）</w:t>
      </w:r>
      <w:r w:rsidRPr="00065754">
        <w:rPr>
          <w:rFonts w:eastAsia="宋体"/>
        </w:rPr>
        <w:t>；</w:t>
      </w:r>
    </w:p>
    <w:p w14:paraId="62CB7B11" w14:textId="77777777" w:rsidR="00DA4174" w:rsidRPr="00065754" w:rsidRDefault="00000000">
      <w:pPr>
        <w:pStyle w:val="aff8"/>
        <w:numPr>
          <w:ilvl w:val="0"/>
          <w:numId w:val="2"/>
        </w:numPr>
        <w:spacing w:line="360" w:lineRule="auto"/>
        <w:rPr>
          <w:rFonts w:eastAsia="宋体"/>
          <w:sz w:val="24"/>
          <w:szCs w:val="24"/>
        </w:rPr>
      </w:pPr>
      <w:r w:rsidRPr="00065754">
        <w:rPr>
          <w:rFonts w:eastAsia="宋体"/>
          <w:sz w:val="24"/>
          <w:szCs w:val="24"/>
        </w:rPr>
        <w:t>《恶臭污染物排放标准》（</w:t>
      </w:r>
      <w:r w:rsidRPr="00065754">
        <w:rPr>
          <w:rFonts w:eastAsia="宋体"/>
          <w:sz w:val="24"/>
          <w:szCs w:val="24"/>
        </w:rPr>
        <w:t>GB14554-93</w:t>
      </w:r>
      <w:r w:rsidRPr="00065754">
        <w:rPr>
          <w:rFonts w:eastAsia="宋体"/>
          <w:sz w:val="24"/>
          <w:szCs w:val="24"/>
        </w:rPr>
        <w:t>），</w:t>
      </w:r>
      <w:r w:rsidRPr="00065754">
        <w:rPr>
          <w:rFonts w:eastAsia="宋体" w:hint="eastAsia"/>
          <w:sz w:val="24"/>
          <w:szCs w:val="24"/>
        </w:rPr>
        <w:t>1</w:t>
      </w:r>
      <w:r w:rsidRPr="00065754">
        <w:rPr>
          <w:rFonts w:eastAsia="宋体"/>
          <w:sz w:val="24"/>
          <w:szCs w:val="24"/>
        </w:rPr>
        <w:t>993</w:t>
      </w:r>
      <w:r w:rsidRPr="00065754">
        <w:rPr>
          <w:rFonts w:eastAsia="宋体"/>
          <w:sz w:val="24"/>
          <w:szCs w:val="24"/>
        </w:rPr>
        <w:t>年</w:t>
      </w:r>
      <w:r w:rsidRPr="00065754">
        <w:rPr>
          <w:rFonts w:eastAsia="宋体"/>
          <w:sz w:val="24"/>
          <w:szCs w:val="24"/>
        </w:rPr>
        <w:t>8</w:t>
      </w:r>
      <w:r w:rsidRPr="00065754">
        <w:rPr>
          <w:rFonts w:eastAsia="宋体"/>
          <w:sz w:val="24"/>
          <w:szCs w:val="24"/>
        </w:rPr>
        <w:t>月</w:t>
      </w:r>
      <w:r w:rsidRPr="00065754">
        <w:rPr>
          <w:rFonts w:eastAsia="宋体"/>
          <w:sz w:val="24"/>
          <w:szCs w:val="24"/>
        </w:rPr>
        <w:t>6</w:t>
      </w:r>
      <w:r w:rsidRPr="00065754">
        <w:rPr>
          <w:rFonts w:eastAsia="宋体"/>
          <w:sz w:val="24"/>
          <w:szCs w:val="24"/>
        </w:rPr>
        <w:t>日实施；</w:t>
      </w:r>
    </w:p>
    <w:p w14:paraId="333D25BA" w14:textId="77777777" w:rsidR="00DA4174" w:rsidRPr="00065754" w:rsidRDefault="00000000">
      <w:pPr>
        <w:pStyle w:val="aff8"/>
        <w:numPr>
          <w:ilvl w:val="0"/>
          <w:numId w:val="2"/>
        </w:numPr>
        <w:spacing w:line="360" w:lineRule="auto"/>
        <w:rPr>
          <w:sz w:val="24"/>
          <w:szCs w:val="24"/>
        </w:rPr>
      </w:pPr>
      <w:r w:rsidRPr="00065754">
        <w:rPr>
          <w:rFonts w:eastAsia="宋体"/>
          <w:sz w:val="24"/>
          <w:szCs w:val="24"/>
        </w:rPr>
        <w:t>《大气污染物综合排放标准》（</w:t>
      </w:r>
      <w:r w:rsidRPr="00065754">
        <w:rPr>
          <w:sz w:val="24"/>
          <w:szCs w:val="24"/>
        </w:rPr>
        <w:t>GB16297-1996</w:t>
      </w:r>
      <w:r w:rsidRPr="00065754">
        <w:rPr>
          <w:rFonts w:eastAsia="宋体"/>
          <w:sz w:val="24"/>
          <w:szCs w:val="24"/>
        </w:rPr>
        <w:t>）；</w:t>
      </w:r>
    </w:p>
    <w:p w14:paraId="4BDD0F49" w14:textId="77777777" w:rsidR="00DA4174" w:rsidRPr="00065754" w:rsidRDefault="00000000">
      <w:pPr>
        <w:pStyle w:val="aff8"/>
        <w:numPr>
          <w:ilvl w:val="0"/>
          <w:numId w:val="2"/>
        </w:numPr>
        <w:spacing w:line="360" w:lineRule="auto"/>
        <w:rPr>
          <w:sz w:val="24"/>
          <w:szCs w:val="24"/>
        </w:rPr>
      </w:pPr>
      <w:r w:rsidRPr="00065754">
        <w:rPr>
          <w:rFonts w:eastAsia="宋体"/>
          <w:bCs/>
          <w:sz w:val="24"/>
          <w:szCs w:val="24"/>
        </w:rPr>
        <w:t>《纺织染整工业大气污染物排放标准》（</w:t>
      </w:r>
      <w:r w:rsidRPr="00065754">
        <w:rPr>
          <w:bCs/>
          <w:sz w:val="24"/>
          <w:szCs w:val="24"/>
        </w:rPr>
        <w:t>DB33/962-2015</w:t>
      </w:r>
      <w:r w:rsidRPr="00065754">
        <w:rPr>
          <w:rFonts w:eastAsia="宋体"/>
          <w:bCs/>
          <w:sz w:val="24"/>
          <w:szCs w:val="24"/>
        </w:rPr>
        <w:t>）；</w:t>
      </w:r>
    </w:p>
    <w:p w14:paraId="7AA03EA1" w14:textId="77777777" w:rsidR="00DA4174" w:rsidRPr="00065754" w:rsidRDefault="00000000">
      <w:pPr>
        <w:pStyle w:val="aff8"/>
        <w:numPr>
          <w:ilvl w:val="0"/>
          <w:numId w:val="2"/>
        </w:numPr>
        <w:spacing w:line="360" w:lineRule="auto"/>
        <w:rPr>
          <w:sz w:val="24"/>
          <w:szCs w:val="24"/>
        </w:rPr>
      </w:pPr>
      <w:r w:rsidRPr="00065754">
        <w:rPr>
          <w:rFonts w:eastAsia="宋体" w:cs="宋体" w:hint="eastAsia"/>
          <w:kern w:val="2"/>
          <w:sz w:val="24"/>
          <w:szCs w:val="24"/>
          <w:lang w:val="en-US" w:bidi="ar"/>
        </w:rPr>
        <w:t>《关于印发</w:t>
      </w:r>
      <w:r w:rsidRPr="00065754">
        <w:rPr>
          <w:rFonts w:eastAsia="宋体"/>
          <w:kern w:val="2"/>
          <w:sz w:val="24"/>
          <w:szCs w:val="24"/>
          <w:lang w:val="en-US" w:bidi="ar"/>
        </w:rPr>
        <w:t>&lt;</w:t>
      </w:r>
      <w:r w:rsidRPr="00065754">
        <w:rPr>
          <w:rFonts w:eastAsia="宋体" w:cs="宋体" w:hint="eastAsia"/>
          <w:kern w:val="2"/>
          <w:sz w:val="24"/>
          <w:szCs w:val="24"/>
          <w:lang w:val="en-US" w:bidi="ar"/>
        </w:rPr>
        <w:t>工业炉窑大气污染综合治理方案</w:t>
      </w:r>
      <w:r w:rsidRPr="00065754">
        <w:rPr>
          <w:rFonts w:eastAsia="宋体"/>
          <w:kern w:val="2"/>
          <w:sz w:val="24"/>
          <w:szCs w:val="24"/>
          <w:lang w:val="en-US" w:bidi="ar"/>
        </w:rPr>
        <w:t>&gt;</w:t>
      </w:r>
      <w:r w:rsidRPr="00065754">
        <w:rPr>
          <w:rFonts w:eastAsia="宋体" w:cs="宋体" w:hint="eastAsia"/>
          <w:kern w:val="2"/>
          <w:sz w:val="24"/>
          <w:szCs w:val="24"/>
          <w:lang w:val="en-US" w:bidi="ar"/>
        </w:rPr>
        <w:t>的通知》（环大气</w:t>
      </w:r>
      <w:r w:rsidRPr="00065754">
        <w:rPr>
          <w:rFonts w:eastAsia="宋体"/>
          <w:kern w:val="2"/>
          <w:sz w:val="24"/>
          <w:szCs w:val="24"/>
          <w:lang w:val="en-US" w:bidi="ar"/>
        </w:rPr>
        <w:t>[2019]56</w:t>
      </w:r>
      <w:r w:rsidRPr="00065754">
        <w:rPr>
          <w:rFonts w:eastAsia="宋体" w:cs="宋体" w:hint="eastAsia"/>
          <w:kern w:val="2"/>
          <w:sz w:val="24"/>
          <w:szCs w:val="24"/>
          <w:lang w:val="en-US" w:bidi="ar"/>
        </w:rPr>
        <w:t>号）；</w:t>
      </w:r>
    </w:p>
    <w:p w14:paraId="708FA1E4" w14:textId="77777777" w:rsidR="00DA4174" w:rsidRPr="00065754" w:rsidRDefault="00000000">
      <w:pPr>
        <w:pStyle w:val="aff8"/>
        <w:numPr>
          <w:ilvl w:val="0"/>
          <w:numId w:val="2"/>
        </w:numPr>
        <w:spacing w:line="360" w:lineRule="auto"/>
        <w:rPr>
          <w:sz w:val="24"/>
          <w:szCs w:val="24"/>
        </w:rPr>
      </w:pPr>
      <w:r w:rsidRPr="00065754">
        <w:rPr>
          <w:rFonts w:eastAsia="宋体" w:hint="eastAsia"/>
          <w:kern w:val="2"/>
          <w:sz w:val="24"/>
          <w:szCs w:val="24"/>
          <w:lang w:val="en-US" w:bidi="ar"/>
        </w:rPr>
        <w:t>《浙江省工业炉窑大气污染综合治理方案》（</w:t>
      </w:r>
      <w:proofErr w:type="gramStart"/>
      <w:r w:rsidRPr="00065754">
        <w:rPr>
          <w:rFonts w:eastAsia="宋体" w:hint="eastAsia"/>
          <w:kern w:val="2"/>
          <w:sz w:val="24"/>
          <w:szCs w:val="24"/>
          <w:lang w:val="en-US" w:bidi="ar"/>
        </w:rPr>
        <w:t>浙环函</w:t>
      </w:r>
      <w:proofErr w:type="gramEnd"/>
      <w:r w:rsidRPr="00065754">
        <w:rPr>
          <w:rFonts w:eastAsia="宋体"/>
          <w:kern w:val="2"/>
          <w:sz w:val="24"/>
          <w:szCs w:val="24"/>
          <w:lang w:val="en-US" w:bidi="ar"/>
        </w:rPr>
        <w:t>[2019]315</w:t>
      </w:r>
      <w:r w:rsidRPr="00065754">
        <w:rPr>
          <w:rFonts w:eastAsia="宋体" w:hint="eastAsia"/>
          <w:kern w:val="2"/>
          <w:sz w:val="24"/>
          <w:szCs w:val="24"/>
          <w:lang w:val="en-US" w:bidi="ar"/>
        </w:rPr>
        <w:t>号）；</w:t>
      </w:r>
    </w:p>
    <w:p w14:paraId="5142AE53" w14:textId="77777777" w:rsidR="00DA4174" w:rsidRPr="00065754" w:rsidRDefault="00000000">
      <w:pPr>
        <w:pStyle w:val="aff8"/>
        <w:numPr>
          <w:ilvl w:val="0"/>
          <w:numId w:val="2"/>
        </w:numPr>
        <w:spacing w:line="360" w:lineRule="auto"/>
        <w:rPr>
          <w:sz w:val="24"/>
          <w:szCs w:val="24"/>
        </w:rPr>
      </w:pPr>
      <w:r w:rsidRPr="00065754">
        <w:rPr>
          <w:rFonts w:eastAsia="宋体"/>
          <w:sz w:val="24"/>
          <w:szCs w:val="24"/>
        </w:rPr>
        <w:t>《挥发性有机物无组织排放控制标准》（</w:t>
      </w:r>
      <w:r w:rsidRPr="00065754">
        <w:rPr>
          <w:sz w:val="24"/>
          <w:szCs w:val="24"/>
        </w:rPr>
        <w:t>GB37822-2019</w:t>
      </w:r>
      <w:r w:rsidRPr="00065754">
        <w:rPr>
          <w:rFonts w:eastAsia="宋体"/>
          <w:sz w:val="24"/>
          <w:szCs w:val="24"/>
        </w:rPr>
        <w:t>）；</w:t>
      </w:r>
    </w:p>
    <w:p w14:paraId="062681CB" w14:textId="77777777" w:rsidR="00DA4174" w:rsidRPr="00065754" w:rsidRDefault="00000000">
      <w:pPr>
        <w:pStyle w:val="aff8"/>
        <w:numPr>
          <w:ilvl w:val="0"/>
          <w:numId w:val="2"/>
        </w:numPr>
        <w:spacing w:line="360" w:lineRule="auto"/>
        <w:rPr>
          <w:sz w:val="24"/>
          <w:szCs w:val="24"/>
        </w:rPr>
      </w:pPr>
      <w:r w:rsidRPr="00065754">
        <w:rPr>
          <w:rFonts w:eastAsia="宋体"/>
          <w:sz w:val="24"/>
          <w:szCs w:val="24"/>
        </w:rPr>
        <w:t>《工业企业厂界环境噪声排放标准》（</w:t>
      </w:r>
      <w:r w:rsidRPr="00065754">
        <w:rPr>
          <w:sz w:val="24"/>
          <w:szCs w:val="24"/>
        </w:rPr>
        <w:t>GB12348-2008</w:t>
      </w:r>
      <w:r w:rsidRPr="00065754">
        <w:rPr>
          <w:rFonts w:eastAsia="宋体"/>
          <w:sz w:val="24"/>
          <w:szCs w:val="24"/>
        </w:rPr>
        <w:t>）；</w:t>
      </w:r>
    </w:p>
    <w:p w14:paraId="0E4E01D8" w14:textId="77777777" w:rsidR="00DA4174" w:rsidRPr="00065754" w:rsidRDefault="00000000">
      <w:pPr>
        <w:pStyle w:val="aff8"/>
        <w:numPr>
          <w:ilvl w:val="0"/>
          <w:numId w:val="2"/>
        </w:numPr>
        <w:spacing w:line="360" w:lineRule="auto"/>
        <w:rPr>
          <w:sz w:val="24"/>
          <w:szCs w:val="24"/>
        </w:rPr>
      </w:pPr>
      <w:r w:rsidRPr="00065754">
        <w:rPr>
          <w:rFonts w:eastAsiaTheme="minorEastAsia"/>
          <w:kern w:val="2"/>
          <w:sz w:val="24"/>
          <w:szCs w:val="24"/>
          <w:lang w:val="en-US" w:bidi="ar-SA"/>
        </w:rPr>
        <w:t>《</w:t>
      </w:r>
      <w:bookmarkStart w:id="13" w:name="OLE_LINK2"/>
      <w:r w:rsidRPr="00065754">
        <w:rPr>
          <w:rFonts w:eastAsiaTheme="minorEastAsia"/>
          <w:kern w:val="2"/>
          <w:sz w:val="24"/>
          <w:szCs w:val="24"/>
          <w:lang w:val="en-US" w:bidi="ar-SA"/>
        </w:rPr>
        <w:t>国家危险废物名录</w:t>
      </w:r>
      <w:bookmarkEnd w:id="13"/>
      <w:r w:rsidRPr="00065754">
        <w:rPr>
          <w:rFonts w:eastAsiaTheme="minorEastAsia"/>
          <w:kern w:val="2"/>
          <w:sz w:val="24"/>
          <w:szCs w:val="24"/>
          <w:lang w:val="en-US" w:bidi="ar-SA"/>
        </w:rPr>
        <w:t>》（</w:t>
      </w:r>
      <w:r w:rsidRPr="00065754">
        <w:rPr>
          <w:rFonts w:eastAsiaTheme="minorEastAsia"/>
          <w:kern w:val="2"/>
          <w:sz w:val="24"/>
          <w:szCs w:val="24"/>
          <w:lang w:val="en-US" w:bidi="ar-SA"/>
        </w:rPr>
        <w:t>202</w:t>
      </w:r>
      <w:r w:rsidRPr="00065754">
        <w:rPr>
          <w:rFonts w:eastAsiaTheme="minorEastAsia" w:hint="eastAsia"/>
          <w:kern w:val="2"/>
          <w:sz w:val="24"/>
          <w:szCs w:val="24"/>
          <w:lang w:val="en-US" w:bidi="ar-SA"/>
        </w:rPr>
        <w:t>5</w:t>
      </w:r>
      <w:r w:rsidRPr="00065754">
        <w:rPr>
          <w:rFonts w:eastAsiaTheme="minorEastAsia"/>
          <w:kern w:val="2"/>
          <w:sz w:val="24"/>
          <w:szCs w:val="24"/>
          <w:lang w:val="en-US" w:bidi="ar-SA"/>
        </w:rPr>
        <w:t>年版），生态环境部令</w:t>
      </w:r>
      <w:r w:rsidRPr="00065754">
        <w:rPr>
          <w:rFonts w:eastAsiaTheme="minorEastAsia" w:hint="eastAsia"/>
          <w:kern w:val="2"/>
          <w:sz w:val="24"/>
          <w:szCs w:val="24"/>
          <w:lang w:val="en-US" w:bidi="ar-SA"/>
        </w:rPr>
        <w:t>36</w:t>
      </w:r>
      <w:r w:rsidRPr="00065754">
        <w:rPr>
          <w:rFonts w:eastAsiaTheme="minorEastAsia"/>
          <w:kern w:val="2"/>
          <w:sz w:val="24"/>
          <w:szCs w:val="24"/>
          <w:lang w:val="en-US" w:bidi="ar-SA"/>
        </w:rPr>
        <w:t>号</w:t>
      </w:r>
      <w:r w:rsidRPr="00065754">
        <w:rPr>
          <w:rFonts w:eastAsia="宋体"/>
          <w:bCs/>
          <w:sz w:val="24"/>
          <w:szCs w:val="24"/>
        </w:rPr>
        <w:t>；</w:t>
      </w:r>
    </w:p>
    <w:p w14:paraId="61A97EAD" w14:textId="77777777" w:rsidR="00DA4174" w:rsidRPr="00065754" w:rsidRDefault="00000000">
      <w:pPr>
        <w:pStyle w:val="aff8"/>
        <w:numPr>
          <w:ilvl w:val="0"/>
          <w:numId w:val="2"/>
        </w:numPr>
        <w:spacing w:line="360" w:lineRule="auto"/>
        <w:rPr>
          <w:sz w:val="24"/>
          <w:szCs w:val="24"/>
        </w:rPr>
      </w:pPr>
      <w:r w:rsidRPr="00065754">
        <w:rPr>
          <w:rFonts w:eastAsia="宋体"/>
          <w:sz w:val="24"/>
          <w:szCs w:val="24"/>
        </w:rPr>
        <w:t>《一般工业固体废物贮存和填埋污染控制标准》（</w:t>
      </w:r>
      <w:r w:rsidRPr="00065754">
        <w:rPr>
          <w:sz w:val="24"/>
          <w:szCs w:val="24"/>
        </w:rPr>
        <w:t>GB18599-2020</w:t>
      </w:r>
      <w:r w:rsidRPr="00065754">
        <w:rPr>
          <w:rFonts w:eastAsia="宋体"/>
          <w:sz w:val="24"/>
          <w:szCs w:val="24"/>
        </w:rPr>
        <w:t>）；</w:t>
      </w:r>
    </w:p>
    <w:p w14:paraId="3E6DB06E" w14:textId="77777777" w:rsidR="00DA4174" w:rsidRPr="00065754" w:rsidRDefault="00000000">
      <w:pPr>
        <w:pStyle w:val="aff8"/>
        <w:numPr>
          <w:ilvl w:val="0"/>
          <w:numId w:val="2"/>
        </w:numPr>
        <w:spacing w:line="360" w:lineRule="auto"/>
        <w:rPr>
          <w:sz w:val="24"/>
          <w:szCs w:val="24"/>
        </w:rPr>
      </w:pPr>
      <w:r w:rsidRPr="00065754">
        <w:rPr>
          <w:rFonts w:eastAsia="宋体"/>
          <w:sz w:val="24"/>
          <w:szCs w:val="24"/>
        </w:rPr>
        <w:t>《危险废物贮存污染控制标准》（</w:t>
      </w:r>
      <w:r w:rsidRPr="00065754">
        <w:rPr>
          <w:sz w:val="24"/>
          <w:szCs w:val="24"/>
        </w:rPr>
        <w:t>GB18597</w:t>
      </w:r>
      <w:r w:rsidRPr="00065754">
        <w:rPr>
          <w:rFonts w:eastAsiaTheme="minorEastAsia"/>
          <w:sz w:val="24"/>
          <w:szCs w:val="24"/>
        </w:rPr>
        <w:t>-</w:t>
      </w:r>
      <w:r w:rsidRPr="00065754">
        <w:rPr>
          <w:sz w:val="24"/>
          <w:szCs w:val="24"/>
        </w:rPr>
        <w:t>2023</w:t>
      </w:r>
      <w:r w:rsidRPr="00065754">
        <w:rPr>
          <w:rFonts w:eastAsia="宋体"/>
          <w:sz w:val="24"/>
          <w:szCs w:val="24"/>
        </w:rPr>
        <w:t>），生态环境部、国家市场监督管理总局，</w:t>
      </w:r>
      <w:r w:rsidRPr="00065754">
        <w:rPr>
          <w:sz w:val="24"/>
          <w:szCs w:val="24"/>
        </w:rPr>
        <w:t>2023</w:t>
      </w:r>
      <w:r w:rsidRPr="00065754">
        <w:rPr>
          <w:rFonts w:eastAsia="宋体"/>
          <w:sz w:val="24"/>
          <w:szCs w:val="24"/>
        </w:rPr>
        <w:t>年</w:t>
      </w:r>
      <w:r w:rsidRPr="00065754">
        <w:rPr>
          <w:sz w:val="24"/>
          <w:szCs w:val="24"/>
        </w:rPr>
        <w:t>7</w:t>
      </w:r>
      <w:r w:rsidRPr="00065754">
        <w:rPr>
          <w:rFonts w:eastAsia="宋体"/>
          <w:sz w:val="24"/>
          <w:szCs w:val="24"/>
        </w:rPr>
        <w:t>月</w:t>
      </w:r>
      <w:r w:rsidRPr="00065754">
        <w:rPr>
          <w:sz w:val="24"/>
          <w:szCs w:val="24"/>
        </w:rPr>
        <w:t>1</w:t>
      </w:r>
      <w:r w:rsidRPr="00065754">
        <w:rPr>
          <w:rFonts w:eastAsia="宋体"/>
          <w:sz w:val="24"/>
          <w:szCs w:val="24"/>
        </w:rPr>
        <w:t>日实施；</w:t>
      </w:r>
    </w:p>
    <w:p w14:paraId="11162FED" w14:textId="77777777" w:rsidR="00DA4174" w:rsidRPr="00065754" w:rsidRDefault="00000000">
      <w:pPr>
        <w:pStyle w:val="aff8"/>
        <w:numPr>
          <w:ilvl w:val="0"/>
          <w:numId w:val="2"/>
        </w:numPr>
        <w:spacing w:line="360" w:lineRule="auto"/>
        <w:rPr>
          <w:sz w:val="24"/>
          <w:szCs w:val="24"/>
        </w:rPr>
      </w:pPr>
      <w:r w:rsidRPr="00065754">
        <w:rPr>
          <w:rFonts w:eastAsia="宋体"/>
          <w:sz w:val="24"/>
          <w:szCs w:val="24"/>
        </w:rPr>
        <w:t>浙江盛冠环保科技有限公司编制的《浙江博时服饰有限公司年产</w:t>
      </w:r>
      <w:r w:rsidRPr="00065754">
        <w:rPr>
          <w:rFonts w:eastAsia="宋体"/>
          <w:sz w:val="24"/>
          <w:szCs w:val="24"/>
        </w:rPr>
        <w:t>420</w:t>
      </w:r>
      <w:r w:rsidRPr="00065754">
        <w:rPr>
          <w:rFonts w:eastAsia="宋体"/>
          <w:sz w:val="24"/>
          <w:szCs w:val="24"/>
        </w:rPr>
        <w:t>万件中高档服装技改项目环境影响报告书》（</w:t>
      </w:r>
      <w:r w:rsidRPr="00065754">
        <w:rPr>
          <w:sz w:val="24"/>
          <w:szCs w:val="24"/>
        </w:rPr>
        <w:t>202</w:t>
      </w:r>
      <w:r w:rsidRPr="00065754">
        <w:rPr>
          <w:rFonts w:eastAsiaTheme="minorEastAsia"/>
          <w:sz w:val="24"/>
          <w:szCs w:val="24"/>
        </w:rPr>
        <w:t>1</w:t>
      </w:r>
      <w:r w:rsidRPr="00065754">
        <w:rPr>
          <w:rFonts w:eastAsia="宋体"/>
          <w:sz w:val="24"/>
          <w:szCs w:val="24"/>
        </w:rPr>
        <w:t>年</w:t>
      </w:r>
      <w:r w:rsidRPr="00065754">
        <w:rPr>
          <w:rFonts w:eastAsiaTheme="minorEastAsia"/>
          <w:sz w:val="24"/>
          <w:szCs w:val="24"/>
        </w:rPr>
        <w:t>11</w:t>
      </w:r>
      <w:r w:rsidRPr="00065754">
        <w:rPr>
          <w:rFonts w:eastAsia="宋体"/>
          <w:sz w:val="24"/>
          <w:szCs w:val="24"/>
        </w:rPr>
        <w:t>月）；</w:t>
      </w:r>
    </w:p>
    <w:p w14:paraId="1B3940E9" w14:textId="77777777" w:rsidR="00DA4174" w:rsidRPr="00065754" w:rsidRDefault="00000000">
      <w:pPr>
        <w:pStyle w:val="aff8"/>
        <w:numPr>
          <w:ilvl w:val="0"/>
          <w:numId w:val="2"/>
        </w:numPr>
        <w:spacing w:line="360" w:lineRule="auto"/>
        <w:rPr>
          <w:sz w:val="24"/>
          <w:szCs w:val="24"/>
        </w:rPr>
      </w:pPr>
      <w:r w:rsidRPr="00065754">
        <w:rPr>
          <w:rFonts w:eastAsia="宋体"/>
          <w:sz w:val="24"/>
          <w:szCs w:val="24"/>
        </w:rPr>
        <w:t>嘉兴市生态环境局桐乡分局出具的</w:t>
      </w:r>
      <w:r w:rsidRPr="00065754">
        <w:rPr>
          <w:rFonts w:eastAsia="宋体"/>
          <w:bCs/>
          <w:sz w:val="24"/>
          <w:szCs w:val="24"/>
        </w:rPr>
        <w:t>《关于</w:t>
      </w:r>
      <w:r w:rsidRPr="00065754">
        <w:rPr>
          <w:bCs/>
          <w:sz w:val="24"/>
          <w:szCs w:val="24"/>
        </w:rPr>
        <w:t>&lt;</w:t>
      </w:r>
      <w:r w:rsidRPr="00065754">
        <w:rPr>
          <w:rFonts w:eastAsia="宋体"/>
          <w:sz w:val="24"/>
          <w:szCs w:val="24"/>
        </w:rPr>
        <w:t>浙江博时服饰有限公司年产</w:t>
      </w:r>
      <w:r w:rsidRPr="00065754">
        <w:rPr>
          <w:rFonts w:eastAsia="宋体"/>
          <w:sz w:val="24"/>
          <w:szCs w:val="24"/>
        </w:rPr>
        <w:t>420</w:t>
      </w:r>
      <w:r w:rsidRPr="00065754">
        <w:rPr>
          <w:rFonts w:eastAsia="宋体"/>
          <w:sz w:val="24"/>
          <w:szCs w:val="24"/>
        </w:rPr>
        <w:t>万件中高档服装技改项目环境影响报告书</w:t>
      </w:r>
      <w:r w:rsidRPr="00065754">
        <w:rPr>
          <w:sz w:val="24"/>
          <w:szCs w:val="24"/>
        </w:rPr>
        <w:t>&gt;</w:t>
      </w:r>
      <w:r w:rsidRPr="00065754">
        <w:rPr>
          <w:rFonts w:eastAsia="宋体"/>
          <w:sz w:val="24"/>
          <w:szCs w:val="24"/>
        </w:rPr>
        <w:t>的审查意见》（嘉</w:t>
      </w:r>
      <w:proofErr w:type="gramStart"/>
      <w:r w:rsidRPr="00065754">
        <w:rPr>
          <w:rFonts w:eastAsia="宋体"/>
          <w:sz w:val="24"/>
          <w:szCs w:val="24"/>
        </w:rPr>
        <w:t>环桐建</w:t>
      </w:r>
      <w:proofErr w:type="gramEnd"/>
      <w:r w:rsidRPr="00065754">
        <w:rPr>
          <w:rFonts w:eastAsia="宋体"/>
          <w:sz w:val="24"/>
          <w:szCs w:val="24"/>
        </w:rPr>
        <w:t>[2021]0223</w:t>
      </w:r>
      <w:r w:rsidRPr="00065754">
        <w:rPr>
          <w:rFonts w:eastAsia="宋体"/>
          <w:sz w:val="24"/>
          <w:szCs w:val="24"/>
        </w:rPr>
        <w:t>号），</w:t>
      </w:r>
      <w:r w:rsidRPr="00065754">
        <w:rPr>
          <w:rFonts w:eastAsia="宋体"/>
          <w:sz w:val="24"/>
          <w:szCs w:val="24"/>
        </w:rPr>
        <w:t>2021</w:t>
      </w:r>
      <w:r w:rsidRPr="00065754">
        <w:rPr>
          <w:rFonts w:eastAsia="宋体"/>
          <w:sz w:val="24"/>
          <w:szCs w:val="24"/>
        </w:rPr>
        <w:t>年</w:t>
      </w:r>
      <w:r w:rsidRPr="00065754">
        <w:rPr>
          <w:rFonts w:eastAsia="宋体"/>
          <w:sz w:val="24"/>
          <w:szCs w:val="24"/>
        </w:rPr>
        <w:t>12</w:t>
      </w:r>
      <w:r w:rsidRPr="00065754">
        <w:rPr>
          <w:rFonts w:eastAsia="宋体"/>
          <w:sz w:val="24"/>
          <w:szCs w:val="24"/>
        </w:rPr>
        <w:t>月</w:t>
      </w:r>
      <w:r w:rsidRPr="00065754">
        <w:rPr>
          <w:rFonts w:eastAsia="宋体"/>
          <w:sz w:val="24"/>
          <w:szCs w:val="24"/>
        </w:rPr>
        <w:t>9</w:t>
      </w:r>
      <w:r w:rsidRPr="00065754">
        <w:rPr>
          <w:rFonts w:eastAsia="宋体"/>
          <w:bCs/>
          <w:sz w:val="24"/>
          <w:szCs w:val="24"/>
        </w:rPr>
        <w:t>日；</w:t>
      </w:r>
    </w:p>
    <w:p w14:paraId="7E7BEBC1" w14:textId="77777777" w:rsidR="00DA4174" w:rsidRPr="00065754" w:rsidRDefault="00000000">
      <w:pPr>
        <w:pStyle w:val="aff8"/>
        <w:numPr>
          <w:ilvl w:val="0"/>
          <w:numId w:val="2"/>
        </w:numPr>
        <w:spacing w:line="360" w:lineRule="auto"/>
        <w:rPr>
          <w:rFonts w:eastAsia="宋体"/>
          <w:sz w:val="24"/>
          <w:szCs w:val="24"/>
        </w:rPr>
      </w:pPr>
      <w:r w:rsidRPr="00065754">
        <w:rPr>
          <w:rFonts w:eastAsia="宋体"/>
          <w:sz w:val="24"/>
          <w:szCs w:val="24"/>
        </w:rPr>
        <w:t>浙江博时服饰有限公司</w:t>
      </w:r>
      <w:r w:rsidRPr="00065754">
        <w:rPr>
          <w:rFonts w:eastAsia="宋体"/>
          <w:bCs/>
          <w:sz w:val="24"/>
          <w:szCs w:val="24"/>
        </w:rPr>
        <w:t>出具的《</w:t>
      </w:r>
      <w:r w:rsidRPr="00065754">
        <w:rPr>
          <w:rFonts w:eastAsia="宋体"/>
          <w:sz w:val="24"/>
          <w:szCs w:val="24"/>
        </w:rPr>
        <w:t>浙江博时服饰有限公司年产</w:t>
      </w:r>
      <w:r w:rsidRPr="00065754">
        <w:rPr>
          <w:rFonts w:eastAsia="宋体"/>
          <w:sz w:val="24"/>
          <w:szCs w:val="24"/>
        </w:rPr>
        <w:t>420</w:t>
      </w:r>
      <w:r w:rsidRPr="00065754">
        <w:rPr>
          <w:rFonts w:eastAsia="宋体"/>
          <w:sz w:val="24"/>
          <w:szCs w:val="24"/>
        </w:rPr>
        <w:t>万件中高档服装技改项目阶段性竣工环境保护验收监测方案》；</w:t>
      </w:r>
    </w:p>
    <w:p w14:paraId="73104565" w14:textId="77777777" w:rsidR="00DA4174" w:rsidRPr="00065754" w:rsidRDefault="00000000">
      <w:pPr>
        <w:pStyle w:val="aff8"/>
        <w:numPr>
          <w:ilvl w:val="0"/>
          <w:numId w:val="2"/>
        </w:numPr>
        <w:spacing w:line="360" w:lineRule="auto"/>
        <w:rPr>
          <w:rFonts w:eastAsia="宋体"/>
          <w:sz w:val="24"/>
          <w:szCs w:val="24"/>
        </w:rPr>
      </w:pPr>
      <w:r w:rsidRPr="00065754">
        <w:rPr>
          <w:rFonts w:eastAsia="宋体"/>
          <w:sz w:val="24"/>
          <w:szCs w:val="24"/>
        </w:rPr>
        <w:t>浙江爱迪信检测技术有限公司出具的《浙江博时服饰有限公司三同时验收检测报告》（报告编号：</w:t>
      </w:r>
      <w:r w:rsidRPr="00065754">
        <w:rPr>
          <w:rFonts w:eastAsia="宋体"/>
          <w:sz w:val="24"/>
          <w:szCs w:val="24"/>
        </w:rPr>
        <w:t>ZJADT20240619024</w:t>
      </w:r>
      <w:r w:rsidRPr="00065754">
        <w:rPr>
          <w:rFonts w:eastAsia="宋体"/>
          <w:sz w:val="24"/>
          <w:szCs w:val="24"/>
        </w:rPr>
        <w:t>）。</w:t>
      </w:r>
    </w:p>
    <w:p w14:paraId="52431E50" w14:textId="77777777" w:rsidR="00DA4174" w:rsidRPr="00065754" w:rsidRDefault="00DA4174">
      <w:pPr>
        <w:pStyle w:val="2"/>
        <w:ind w:left="480" w:firstLine="480"/>
        <w:rPr>
          <w:rFonts w:cs="Times New Roman"/>
        </w:rPr>
      </w:pPr>
    </w:p>
    <w:p w14:paraId="73EECF2E" w14:textId="77777777" w:rsidR="00DA4174" w:rsidRPr="00065754" w:rsidRDefault="00DA4174">
      <w:pPr>
        <w:pStyle w:val="1"/>
        <w:rPr>
          <w:rFonts w:cs="Times New Roman"/>
        </w:rPr>
        <w:sectPr w:rsidR="00DA4174" w:rsidRPr="00065754">
          <w:headerReference w:type="first" r:id="rId19"/>
          <w:footerReference w:type="first" r:id="rId20"/>
          <w:pgSz w:w="11906" w:h="16838"/>
          <w:pgMar w:top="1418" w:right="1701" w:bottom="1418" w:left="1701" w:header="851" w:footer="992" w:gutter="0"/>
          <w:cols w:space="425"/>
          <w:titlePg/>
          <w:docGrid w:type="lines" w:linePitch="312"/>
        </w:sectPr>
      </w:pPr>
      <w:bookmarkStart w:id="14" w:name="_Toc515273904"/>
    </w:p>
    <w:p w14:paraId="2B8F1C09" w14:textId="77777777" w:rsidR="00DA4174" w:rsidRPr="00065754" w:rsidRDefault="00000000">
      <w:pPr>
        <w:pStyle w:val="1"/>
        <w:rPr>
          <w:rFonts w:cs="Times New Roman"/>
        </w:rPr>
      </w:pPr>
      <w:bookmarkStart w:id="15" w:name="_Toc188521465"/>
      <w:r w:rsidRPr="00065754">
        <w:rPr>
          <w:rFonts w:cs="Times New Roman"/>
        </w:rPr>
        <w:t>3</w:t>
      </w:r>
      <w:r w:rsidRPr="00065754">
        <w:rPr>
          <w:rFonts w:cs="Times New Roman"/>
        </w:rPr>
        <w:t>工程建设情况</w:t>
      </w:r>
      <w:bookmarkEnd w:id="14"/>
      <w:bookmarkEnd w:id="15"/>
    </w:p>
    <w:p w14:paraId="2C3356B8" w14:textId="77777777" w:rsidR="00DA4174" w:rsidRPr="00065754" w:rsidRDefault="00000000">
      <w:pPr>
        <w:pStyle w:val="20"/>
        <w:rPr>
          <w:rFonts w:cs="Times New Roman"/>
          <w:szCs w:val="24"/>
        </w:rPr>
      </w:pPr>
      <w:bookmarkStart w:id="16" w:name="_Toc515273905"/>
      <w:bookmarkStart w:id="17" w:name="_Toc188521466"/>
      <w:r w:rsidRPr="00065754">
        <w:rPr>
          <w:rFonts w:cs="Times New Roman"/>
          <w:szCs w:val="24"/>
        </w:rPr>
        <w:t>3.1</w:t>
      </w:r>
      <w:r w:rsidRPr="00065754">
        <w:rPr>
          <w:rFonts w:cs="Times New Roman"/>
          <w:szCs w:val="24"/>
        </w:rPr>
        <w:t>地理位置及平面布置</w:t>
      </w:r>
      <w:bookmarkEnd w:id="16"/>
      <w:bookmarkEnd w:id="17"/>
    </w:p>
    <w:p w14:paraId="48929554" w14:textId="77777777" w:rsidR="00DA4174" w:rsidRPr="00065754" w:rsidRDefault="00000000">
      <w:pPr>
        <w:ind w:firstLine="480"/>
        <w:rPr>
          <w:rFonts w:cs="Times New Roman"/>
        </w:rPr>
      </w:pPr>
      <w:r w:rsidRPr="00065754">
        <w:rPr>
          <w:rFonts w:cs="Times New Roman"/>
        </w:rPr>
        <w:t>本项目位于桐乡市梧桐街道齐福路</w:t>
      </w:r>
      <w:r w:rsidRPr="00065754">
        <w:rPr>
          <w:rFonts w:cs="Times New Roman"/>
        </w:rPr>
        <w:t>222</w:t>
      </w:r>
      <w:r w:rsidRPr="00065754">
        <w:rPr>
          <w:rFonts w:cs="Times New Roman"/>
        </w:rPr>
        <w:t>号，厂区周围环境概况如下：</w:t>
      </w:r>
    </w:p>
    <w:p w14:paraId="3A77921B" w14:textId="77777777" w:rsidR="00DA4174" w:rsidRPr="00065754" w:rsidRDefault="00000000">
      <w:pPr>
        <w:ind w:firstLine="480"/>
        <w:rPr>
          <w:rFonts w:cs="Times New Roman"/>
        </w:rPr>
      </w:pPr>
      <w:r w:rsidRPr="00065754">
        <w:rPr>
          <w:rFonts w:cs="Times New Roman"/>
        </w:rPr>
        <w:t>东侧：</w:t>
      </w:r>
      <w:proofErr w:type="gramStart"/>
      <w:r w:rsidRPr="00065754">
        <w:rPr>
          <w:rFonts w:cs="Times New Roman" w:hint="eastAsia"/>
        </w:rPr>
        <w:t>齐源路</w:t>
      </w:r>
      <w:proofErr w:type="gramEnd"/>
      <w:r w:rsidRPr="00065754">
        <w:rPr>
          <w:rFonts w:cs="Times New Roman" w:hint="eastAsia"/>
        </w:rPr>
        <w:t>，隔路为</w:t>
      </w:r>
      <w:proofErr w:type="gramStart"/>
      <w:r w:rsidRPr="00065754">
        <w:rPr>
          <w:rFonts w:cs="Times New Roman" w:hint="eastAsia"/>
        </w:rPr>
        <w:t>嘉兴吉创纺织</w:t>
      </w:r>
      <w:proofErr w:type="gramEnd"/>
      <w:r w:rsidRPr="00065754">
        <w:rPr>
          <w:rFonts w:cs="Times New Roman"/>
        </w:rPr>
        <w:t>有限公司；</w:t>
      </w:r>
    </w:p>
    <w:p w14:paraId="182CE071" w14:textId="77777777" w:rsidR="00DA4174" w:rsidRPr="00065754" w:rsidRDefault="00000000">
      <w:pPr>
        <w:ind w:firstLine="480"/>
      </w:pPr>
      <w:r w:rsidRPr="00065754">
        <w:t>南侧：</w:t>
      </w:r>
      <w:r w:rsidRPr="00065754">
        <w:rPr>
          <w:rFonts w:hint="eastAsia"/>
        </w:rPr>
        <w:t>齐福路</w:t>
      </w:r>
      <w:r w:rsidRPr="00065754">
        <w:t>，隔路为</w:t>
      </w:r>
      <w:hyperlink r:id="rId21" w:tgtFrame="_blank" w:history="1">
        <w:r w:rsidR="00DA4174" w:rsidRPr="00065754">
          <w:t>桐乡市</w:t>
        </w:r>
        <w:proofErr w:type="gramStart"/>
        <w:r w:rsidR="00DA4174" w:rsidRPr="00065754">
          <w:t>亘</w:t>
        </w:r>
        <w:proofErr w:type="gramEnd"/>
        <w:r w:rsidR="00DA4174" w:rsidRPr="00065754">
          <w:t>远服饰有限公司</w:t>
        </w:r>
      </w:hyperlink>
      <w:r w:rsidRPr="00065754">
        <w:t>；</w:t>
      </w:r>
    </w:p>
    <w:p w14:paraId="0CAAFF3C" w14:textId="77777777" w:rsidR="00DA4174" w:rsidRPr="00065754" w:rsidRDefault="00000000">
      <w:pPr>
        <w:ind w:firstLine="480"/>
        <w:rPr>
          <w:rFonts w:cs="Times New Roman"/>
        </w:rPr>
      </w:pPr>
      <w:r w:rsidRPr="00065754">
        <w:rPr>
          <w:rFonts w:cs="Times New Roman"/>
        </w:rPr>
        <w:t>西侧：桐乡市银石丝绸纺织有限公司；</w:t>
      </w:r>
    </w:p>
    <w:p w14:paraId="170E4C68" w14:textId="77777777" w:rsidR="00DA4174" w:rsidRPr="00065754" w:rsidRDefault="00000000">
      <w:pPr>
        <w:ind w:firstLine="480"/>
        <w:rPr>
          <w:rFonts w:cs="Times New Roman"/>
        </w:rPr>
      </w:pPr>
      <w:r w:rsidRPr="00065754">
        <w:rPr>
          <w:rFonts w:cs="Times New Roman"/>
        </w:rPr>
        <w:t>北侧：</w:t>
      </w:r>
      <w:hyperlink r:id="rId22" w:tgtFrame="_blank" w:history="1">
        <w:proofErr w:type="gramStart"/>
        <w:r w:rsidR="00DA4174" w:rsidRPr="00065754">
          <w:rPr>
            <w:rFonts w:cs="Times New Roman"/>
          </w:rPr>
          <w:t>嘉兴亚</w:t>
        </w:r>
        <w:proofErr w:type="gramEnd"/>
        <w:r w:rsidR="00DA4174" w:rsidRPr="00065754">
          <w:rPr>
            <w:rFonts w:cs="Times New Roman"/>
          </w:rPr>
          <w:t>吉尔制衣有限公司</w:t>
        </w:r>
      </w:hyperlink>
      <w:r w:rsidRPr="00065754">
        <w:rPr>
          <w:rFonts w:cs="Times New Roman"/>
        </w:rPr>
        <w:t>。</w:t>
      </w:r>
    </w:p>
    <w:p w14:paraId="1A9600AF" w14:textId="77777777" w:rsidR="00DA4174" w:rsidRPr="00065754" w:rsidRDefault="00000000">
      <w:pPr>
        <w:ind w:firstLine="480"/>
        <w:rPr>
          <w:rFonts w:cs="Times New Roman"/>
        </w:rPr>
      </w:pPr>
      <w:r w:rsidRPr="00065754">
        <w:rPr>
          <w:rFonts w:cs="Times New Roman"/>
        </w:rPr>
        <w:t>本项目地理位置见图</w:t>
      </w:r>
      <w:r w:rsidRPr="00065754">
        <w:rPr>
          <w:rFonts w:cs="Times New Roman"/>
        </w:rPr>
        <w:t>3-1</w:t>
      </w:r>
      <w:r w:rsidRPr="00065754">
        <w:rPr>
          <w:rFonts w:cs="Times New Roman"/>
        </w:rPr>
        <w:t>，</w:t>
      </w:r>
      <w:r w:rsidRPr="00065754">
        <w:rPr>
          <w:rFonts w:cs="Times New Roman" w:hint="eastAsia"/>
        </w:rPr>
        <w:t>厂</w:t>
      </w:r>
      <w:r w:rsidRPr="00065754">
        <w:rPr>
          <w:rFonts w:cs="Times New Roman"/>
        </w:rPr>
        <w:t>区平面布置图见图</w:t>
      </w:r>
      <w:r w:rsidRPr="00065754">
        <w:rPr>
          <w:rFonts w:cs="Times New Roman"/>
        </w:rPr>
        <w:t>3-2</w:t>
      </w:r>
      <w:r w:rsidRPr="00065754">
        <w:rPr>
          <w:rFonts w:cs="Times New Roman"/>
        </w:rPr>
        <w:t>。</w:t>
      </w:r>
    </w:p>
    <w:p w14:paraId="07A4F752" w14:textId="77777777" w:rsidR="00DA4174" w:rsidRPr="00065754" w:rsidRDefault="00000000">
      <w:pPr>
        <w:pStyle w:val="2"/>
        <w:spacing w:after="0"/>
        <w:ind w:leftChars="0" w:left="0" w:firstLineChars="0" w:firstLine="0"/>
        <w:jc w:val="center"/>
        <w:rPr>
          <w:rFonts w:cs="Times New Roman"/>
        </w:rPr>
      </w:pPr>
      <w:r w:rsidRPr="00065754">
        <w:rPr>
          <w:rFonts w:cs="Times New Roman"/>
          <w:noProof/>
        </w:rPr>
        <w:drawing>
          <wp:inline distT="0" distB="0" distL="0" distR="0" wp14:anchorId="78B793C3" wp14:editId="35AC9029">
            <wp:extent cx="5062220" cy="3380740"/>
            <wp:effectExtent l="0" t="0" r="508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5085747" cy="3396491"/>
                    </a:xfrm>
                    <a:prstGeom prst="rect">
                      <a:avLst/>
                    </a:prstGeom>
                    <a:noFill/>
                    <a:ln>
                      <a:noFill/>
                    </a:ln>
                  </pic:spPr>
                </pic:pic>
              </a:graphicData>
            </a:graphic>
          </wp:inline>
        </w:drawing>
      </w:r>
    </w:p>
    <w:p w14:paraId="5EB0ABAD" w14:textId="77777777" w:rsidR="00DA4174" w:rsidRPr="00065754" w:rsidRDefault="00000000">
      <w:pPr>
        <w:pStyle w:val="aff2"/>
        <w:spacing w:before="62" w:after="31"/>
        <w:rPr>
          <w:color w:val="auto"/>
        </w:rPr>
      </w:pPr>
      <w:r w:rsidRPr="00065754">
        <w:rPr>
          <w:color w:val="auto"/>
        </w:rPr>
        <w:t>图</w:t>
      </w:r>
      <w:r w:rsidRPr="00065754">
        <w:rPr>
          <w:color w:val="auto"/>
        </w:rPr>
        <w:t xml:space="preserve">3-1  </w:t>
      </w:r>
      <w:r w:rsidRPr="00065754">
        <w:rPr>
          <w:color w:val="auto"/>
        </w:rPr>
        <w:t>本项目地理位置图</w:t>
      </w:r>
    </w:p>
    <w:p w14:paraId="3AB6F01A" w14:textId="77777777" w:rsidR="00DA4174" w:rsidRPr="00065754" w:rsidRDefault="00DA4174">
      <w:pPr>
        <w:pStyle w:val="2"/>
        <w:ind w:left="480" w:firstLine="480"/>
        <w:rPr>
          <w:rFonts w:cs="Times New Roman"/>
        </w:rPr>
      </w:pPr>
    </w:p>
    <w:p w14:paraId="1725F0A3" w14:textId="77777777" w:rsidR="00DA4174" w:rsidRPr="00065754" w:rsidRDefault="00DA4174">
      <w:pPr>
        <w:pStyle w:val="2"/>
        <w:ind w:left="480" w:firstLine="480"/>
        <w:rPr>
          <w:rFonts w:cs="Times New Roman"/>
        </w:rPr>
      </w:pPr>
    </w:p>
    <w:p w14:paraId="258D52DE" w14:textId="77777777" w:rsidR="00DA4174" w:rsidRPr="00065754" w:rsidRDefault="00DA4174">
      <w:pPr>
        <w:pStyle w:val="2"/>
        <w:ind w:left="480" w:firstLine="480"/>
        <w:rPr>
          <w:rFonts w:cs="Times New Roman"/>
        </w:rPr>
      </w:pPr>
    </w:p>
    <w:p w14:paraId="39B0C439" w14:textId="77777777" w:rsidR="00DA4174" w:rsidRPr="00065754" w:rsidRDefault="00DA4174">
      <w:pPr>
        <w:pStyle w:val="2"/>
        <w:ind w:left="480" w:firstLine="480"/>
        <w:rPr>
          <w:rFonts w:cs="Times New Roman"/>
        </w:rPr>
      </w:pPr>
    </w:p>
    <w:p w14:paraId="4D6493AD" w14:textId="77777777" w:rsidR="00DA4174" w:rsidRPr="00065754" w:rsidRDefault="00000000">
      <w:pPr>
        <w:pStyle w:val="2"/>
        <w:spacing w:after="0"/>
        <w:ind w:leftChars="0" w:left="0" w:firstLineChars="0" w:firstLine="0"/>
        <w:jc w:val="center"/>
        <w:rPr>
          <w:rFonts w:cs="Times New Roman"/>
        </w:rPr>
      </w:pPr>
      <w:r w:rsidRPr="00065754">
        <w:rPr>
          <w:rFonts w:cs="Times New Roman"/>
          <w:noProof/>
        </w:rPr>
        <w:drawing>
          <wp:inline distT="0" distB="0" distL="0" distR="0" wp14:anchorId="38233329" wp14:editId="396E8390">
            <wp:extent cx="4933315" cy="3370580"/>
            <wp:effectExtent l="0" t="0" r="635" b="1270"/>
            <wp:docPr id="9060965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096592" name="图片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4943201" cy="3377234"/>
                    </a:xfrm>
                    <a:prstGeom prst="rect">
                      <a:avLst/>
                    </a:prstGeom>
                    <a:noFill/>
                    <a:ln>
                      <a:noFill/>
                    </a:ln>
                  </pic:spPr>
                </pic:pic>
              </a:graphicData>
            </a:graphic>
          </wp:inline>
        </w:drawing>
      </w:r>
    </w:p>
    <w:p w14:paraId="26822CF0" w14:textId="77777777" w:rsidR="00DA4174" w:rsidRPr="00065754" w:rsidRDefault="00000000">
      <w:pPr>
        <w:pStyle w:val="2"/>
        <w:spacing w:after="0" w:line="240" w:lineRule="auto"/>
        <w:ind w:leftChars="0" w:left="0" w:firstLineChars="0" w:firstLine="0"/>
        <w:jc w:val="center"/>
        <w:rPr>
          <w:rFonts w:cs="Times New Roman"/>
        </w:rPr>
      </w:pPr>
      <w:r w:rsidRPr="00065754">
        <w:rPr>
          <w:rFonts w:cs="Times New Roman"/>
          <w:noProof/>
        </w:rPr>
        <w:drawing>
          <wp:inline distT="0" distB="0" distL="0" distR="0" wp14:anchorId="5FB9F2B8" wp14:editId="7BA15AA7">
            <wp:extent cx="5241290" cy="3473450"/>
            <wp:effectExtent l="0" t="0" r="0" b="0"/>
            <wp:docPr id="15507980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798081" name="图片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5244078" cy="3475497"/>
                    </a:xfrm>
                    <a:prstGeom prst="rect">
                      <a:avLst/>
                    </a:prstGeom>
                    <a:noFill/>
                    <a:ln>
                      <a:noFill/>
                    </a:ln>
                  </pic:spPr>
                </pic:pic>
              </a:graphicData>
            </a:graphic>
          </wp:inline>
        </w:drawing>
      </w:r>
    </w:p>
    <w:p w14:paraId="6B02CBE6" w14:textId="77777777" w:rsidR="00DA4174" w:rsidRPr="00065754" w:rsidRDefault="00000000">
      <w:pPr>
        <w:pStyle w:val="aff4"/>
        <w:rPr>
          <w:b/>
          <w:bCs/>
        </w:rPr>
      </w:pPr>
      <w:r w:rsidRPr="00065754">
        <w:rPr>
          <w:b/>
          <w:bCs/>
        </w:rPr>
        <w:t>图</w:t>
      </w:r>
      <w:r w:rsidRPr="00065754">
        <w:rPr>
          <w:b/>
          <w:bCs/>
        </w:rPr>
        <w:t xml:space="preserve">3-2  </w:t>
      </w:r>
      <w:r w:rsidRPr="00065754">
        <w:rPr>
          <w:rFonts w:hint="eastAsia"/>
          <w:b/>
          <w:bCs/>
        </w:rPr>
        <w:t>本</w:t>
      </w:r>
      <w:r w:rsidRPr="00065754">
        <w:rPr>
          <w:b/>
          <w:bCs/>
        </w:rPr>
        <w:t>项目</w:t>
      </w:r>
      <w:r w:rsidRPr="00065754">
        <w:rPr>
          <w:rFonts w:hint="eastAsia"/>
          <w:b/>
          <w:bCs/>
        </w:rPr>
        <w:t>厂区平面布置及监测点位</w:t>
      </w:r>
      <w:r w:rsidRPr="00065754">
        <w:rPr>
          <w:b/>
          <w:bCs/>
        </w:rPr>
        <w:t>布置图</w:t>
      </w:r>
    </w:p>
    <w:p w14:paraId="65553927" w14:textId="77777777" w:rsidR="00DA4174" w:rsidRPr="00065754" w:rsidRDefault="00000000">
      <w:pPr>
        <w:pStyle w:val="20"/>
        <w:rPr>
          <w:rFonts w:cs="Times New Roman"/>
          <w:szCs w:val="24"/>
        </w:rPr>
      </w:pPr>
      <w:bookmarkStart w:id="18" w:name="_Toc515273906"/>
      <w:bookmarkStart w:id="19" w:name="_Toc188521467"/>
      <w:r w:rsidRPr="00065754">
        <w:rPr>
          <w:rFonts w:cs="Times New Roman"/>
          <w:szCs w:val="24"/>
        </w:rPr>
        <w:t>3.2</w:t>
      </w:r>
      <w:r w:rsidRPr="00065754">
        <w:rPr>
          <w:rFonts w:cs="Times New Roman"/>
          <w:szCs w:val="24"/>
        </w:rPr>
        <w:t>建设内容</w:t>
      </w:r>
      <w:bookmarkEnd w:id="18"/>
      <w:bookmarkEnd w:id="19"/>
    </w:p>
    <w:p w14:paraId="117E7E17" w14:textId="77777777" w:rsidR="00DA4174" w:rsidRPr="00065754" w:rsidRDefault="00000000">
      <w:pPr>
        <w:ind w:firstLine="480"/>
        <w:rPr>
          <w:rFonts w:cs="Times New Roman"/>
        </w:rPr>
      </w:pPr>
      <w:r w:rsidRPr="00065754">
        <w:rPr>
          <w:rFonts w:cs="Times New Roman"/>
        </w:rPr>
        <w:t>本项目为技改项目，位于桐乡市梧桐街道齐福路</w:t>
      </w:r>
      <w:r w:rsidRPr="00065754">
        <w:rPr>
          <w:rFonts w:cs="Times New Roman"/>
        </w:rPr>
        <w:t>222</w:t>
      </w:r>
      <w:r w:rsidRPr="00065754">
        <w:rPr>
          <w:rFonts w:cs="Times New Roman"/>
        </w:rPr>
        <w:t>号。本项目计划投资</w:t>
      </w:r>
      <w:r w:rsidRPr="00065754">
        <w:rPr>
          <w:rFonts w:cs="Times New Roman"/>
        </w:rPr>
        <w:t>10000</w:t>
      </w:r>
      <w:r w:rsidRPr="00065754">
        <w:rPr>
          <w:rFonts w:cs="Times New Roman"/>
        </w:rPr>
        <w:t>万元，其中环保</w:t>
      </w:r>
      <w:r w:rsidRPr="00065754">
        <w:rPr>
          <w:rFonts w:cs="Times New Roman" w:hint="eastAsia"/>
        </w:rPr>
        <w:t>投资</w:t>
      </w:r>
      <w:r w:rsidRPr="00065754">
        <w:rPr>
          <w:rFonts w:cs="Times New Roman" w:hint="eastAsia"/>
        </w:rPr>
        <w:t>3</w:t>
      </w:r>
      <w:r w:rsidRPr="00065754">
        <w:rPr>
          <w:rFonts w:cs="Times New Roman"/>
        </w:rPr>
        <w:t>55</w:t>
      </w:r>
      <w:r w:rsidRPr="00065754">
        <w:rPr>
          <w:rFonts w:cs="Times New Roman"/>
        </w:rPr>
        <w:t>万元（环保投资占比为</w:t>
      </w:r>
      <w:r w:rsidRPr="00065754">
        <w:rPr>
          <w:rFonts w:cs="Times New Roman"/>
        </w:rPr>
        <w:t>3.55%</w:t>
      </w:r>
      <w:r w:rsidRPr="00065754">
        <w:rPr>
          <w:rFonts w:cs="Times New Roman"/>
        </w:rPr>
        <w:t>）；</w:t>
      </w:r>
      <w:r w:rsidRPr="00065754">
        <w:rPr>
          <w:rFonts w:cs="Times New Roman" w:hint="eastAsia"/>
        </w:rPr>
        <w:t>目前已</w:t>
      </w:r>
      <w:r w:rsidRPr="00065754">
        <w:rPr>
          <w:rFonts w:cs="Times New Roman"/>
        </w:rPr>
        <w:t>实际投资</w:t>
      </w:r>
      <w:r w:rsidRPr="00065754">
        <w:rPr>
          <w:rFonts w:cs="Times New Roman"/>
        </w:rPr>
        <w:t>6000</w:t>
      </w:r>
      <w:r w:rsidRPr="00065754">
        <w:rPr>
          <w:rFonts w:cs="Times New Roman"/>
        </w:rPr>
        <w:t>万元，其中环保投资</w:t>
      </w:r>
      <w:r w:rsidRPr="00065754">
        <w:rPr>
          <w:rFonts w:cs="Times New Roman" w:hint="eastAsia"/>
        </w:rPr>
        <w:t>2</w:t>
      </w:r>
      <w:r w:rsidRPr="00065754">
        <w:rPr>
          <w:rFonts w:cs="Times New Roman"/>
        </w:rPr>
        <w:t>00</w:t>
      </w:r>
      <w:r w:rsidRPr="00065754">
        <w:rPr>
          <w:rFonts w:cs="Times New Roman"/>
        </w:rPr>
        <w:t>万元（环保投资占比为</w:t>
      </w:r>
      <w:r w:rsidRPr="00065754">
        <w:rPr>
          <w:rFonts w:cs="Times New Roman" w:hint="eastAsia"/>
        </w:rPr>
        <w:t>3.33</w:t>
      </w:r>
      <w:r w:rsidRPr="00065754">
        <w:rPr>
          <w:rFonts w:cs="Times New Roman"/>
        </w:rPr>
        <w:t>%</w:t>
      </w:r>
      <w:r w:rsidRPr="00065754">
        <w:rPr>
          <w:rFonts w:cs="Times New Roman"/>
        </w:rPr>
        <w:t>）。</w:t>
      </w:r>
      <w:r w:rsidRPr="00065754">
        <w:rPr>
          <w:rFonts w:cs="Times New Roman" w:hint="eastAsia"/>
        </w:rPr>
        <w:t>公司</w:t>
      </w:r>
      <w:r w:rsidRPr="00065754">
        <w:rPr>
          <w:rFonts w:cs="Times New Roman"/>
        </w:rPr>
        <w:t>员工合计</w:t>
      </w:r>
      <w:r w:rsidRPr="00065754">
        <w:rPr>
          <w:rFonts w:cs="Times New Roman"/>
        </w:rPr>
        <w:t>100</w:t>
      </w:r>
      <w:r w:rsidRPr="00065754">
        <w:rPr>
          <w:rFonts w:cs="Times New Roman"/>
        </w:rPr>
        <w:t>人，年工作</w:t>
      </w:r>
      <w:r w:rsidRPr="00065754">
        <w:rPr>
          <w:rFonts w:cs="Times New Roman" w:hint="eastAsia"/>
        </w:rPr>
        <w:t>300</w:t>
      </w:r>
      <w:r w:rsidRPr="00065754">
        <w:rPr>
          <w:rFonts w:cs="Times New Roman"/>
        </w:rPr>
        <w:t>天，实行</w:t>
      </w:r>
      <w:r w:rsidRPr="00065754">
        <w:rPr>
          <w:rFonts w:cs="Times New Roman" w:hint="eastAsia"/>
        </w:rPr>
        <w:t>2</w:t>
      </w:r>
      <w:r w:rsidRPr="00065754">
        <w:rPr>
          <w:rFonts w:cs="Times New Roman"/>
        </w:rPr>
        <w:t>班制生产，每班工作时</w:t>
      </w:r>
      <w:r w:rsidRPr="00065754">
        <w:rPr>
          <w:rFonts w:cs="Times New Roman" w:hint="eastAsia"/>
        </w:rPr>
        <w:t>长</w:t>
      </w:r>
      <w:r w:rsidRPr="00065754">
        <w:rPr>
          <w:rFonts w:cs="Times New Roman"/>
        </w:rPr>
        <w:t>为</w:t>
      </w:r>
      <w:r w:rsidRPr="00065754">
        <w:rPr>
          <w:rFonts w:cs="Times New Roman"/>
        </w:rPr>
        <w:t>8</w:t>
      </w:r>
      <w:r w:rsidRPr="00065754">
        <w:rPr>
          <w:rFonts w:cs="Times New Roman"/>
        </w:rPr>
        <w:t>小时。环评审批生产规模为年产</w:t>
      </w:r>
      <w:r w:rsidRPr="00065754">
        <w:rPr>
          <w:rFonts w:cs="Times New Roman"/>
        </w:rPr>
        <w:t>420</w:t>
      </w:r>
      <w:r w:rsidRPr="00065754">
        <w:rPr>
          <w:rFonts w:cs="Times New Roman"/>
        </w:rPr>
        <w:t>万件中高档服装，实际</w:t>
      </w:r>
      <w:r w:rsidRPr="00065754">
        <w:rPr>
          <w:rFonts w:hint="eastAsia"/>
        </w:rPr>
        <w:t>复合、转移印花、数码印花、丝光、烘干等设备暂未购置，相关工序暂时委外处理；定型、横机、套口、验布、缝纫、脱水等设备暂未全部购置，相关工序未满负荷实施</w:t>
      </w:r>
      <w:r w:rsidRPr="00065754">
        <w:rPr>
          <w:rFonts w:cs="Times New Roman" w:hint="eastAsia"/>
        </w:rPr>
        <w:t>，</w:t>
      </w:r>
      <w:proofErr w:type="gramStart"/>
      <w:r w:rsidRPr="00065754">
        <w:rPr>
          <w:rFonts w:cs="Times New Roman" w:hint="eastAsia"/>
        </w:rPr>
        <w:t>实际产</w:t>
      </w:r>
      <w:proofErr w:type="gramEnd"/>
      <w:r w:rsidRPr="00065754">
        <w:rPr>
          <w:rFonts w:cs="Times New Roman" w:hint="eastAsia"/>
        </w:rPr>
        <w:t>能</w:t>
      </w:r>
      <w:r w:rsidRPr="00065754">
        <w:rPr>
          <w:rFonts w:cs="Times New Roman"/>
        </w:rPr>
        <w:t>为年产</w:t>
      </w:r>
      <w:r w:rsidRPr="00065754">
        <w:rPr>
          <w:rFonts w:cs="Times New Roman" w:hint="eastAsia"/>
        </w:rPr>
        <w:t>230</w:t>
      </w:r>
      <w:r w:rsidRPr="00065754">
        <w:rPr>
          <w:rFonts w:cs="Times New Roman" w:hint="eastAsia"/>
        </w:rPr>
        <w:t>万件</w:t>
      </w:r>
      <w:r w:rsidRPr="00065754">
        <w:rPr>
          <w:rFonts w:cs="Times New Roman"/>
        </w:rPr>
        <w:t>中高档服装</w:t>
      </w:r>
      <w:r w:rsidRPr="00065754">
        <w:rPr>
          <w:rFonts w:cs="Times New Roman" w:hint="eastAsia"/>
        </w:rPr>
        <w:t>（其中羊毛衫服装</w:t>
      </w:r>
      <w:r w:rsidRPr="00065754">
        <w:rPr>
          <w:rFonts w:cs="Times New Roman" w:hint="eastAsia"/>
        </w:rPr>
        <w:t>50</w:t>
      </w:r>
      <w:r w:rsidRPr="00065754">
        <w:rPr>
          <w:rFonts w:cs="Times New Roman" w:hint="eastAsia"/>
        </w:rPr>
        <w:t>万件，其它服装</w:t>
      </w:r>
      <w:r w:rsidRPr="00065754">
        <w:rPr>
          <w:rFonts w:cs="Times New Roman" w:hint="eastAsia"/>
        </w:rPr>
        <w:t>180</w:t>
      </w:r>
      <w:r w:rsidRPr="00065754">
        <w:rPr>
          <w:rFonts w:cs="Times New Roman" w:hint="eastAsia"/>
        </w:rPr>
        <w:t>万件）</w:t>
      </w:r>
      <w:r w:rsidRPr="00065754">
        <w:rPr>
          <w:rFonts w:cs="Times New Roman"/>
        </w:rPr>
        <w:t>。</w:t>
      </w:r>
    </w:p>
    <w:p w14:paraId="3CB7E191" w14:textId="77777777" w:rsidR="00DA4174" w:rsidRPr="00065754" w:rsidRDefault="00000000">
      <w:pPr>
        <w:pStyle w:val="20"/>
        <w:rPr>
          <w:rFonts w:cs="Times New Roman"/>
        </w:rPr>
      </w:pPr>
      <w:bookmarkStart w:id="20" w:name="_Toc76039399"/>
      <w:bookmarkStart w:id="21" w:name="_Toc188521468"/>
      <w:r w:rsidRPr="00065754">
        <w:rPr>
          <w:rFonts w:cs="Times New Roman"/>
        </w:rPr>
        <w:t>3.3</w:t>
      </w:r>
      <w:r w:rsidRPr="00065754">
        <w:rPr>
          <w:rFonts w:cs="Times New Roman"/>
        </w:rPr>
        <w:t>主要设备清单</w:t>
      </w:r>
      <w:bookmarkEnd w:id="20"/>
      <w:bookmarkEnd w:id="21"/>
    </w:p>
    <w:p w14:paraId="75554DC4" w14:textId="77777777" w:rsidR="00DA4174" w:rsidRPr="00065754" w:rsidRDefault="00000000">
      <w:pPr>
        <w:ind w:firstLine="480"/>
        <w:rPr>
          <w:rFonts w:cs="Times New Roman"/>
        </w:rPr>
      </w:pPr>
      <w:r w:rsidRPr="00065754">
        <w:rPr>
          <w:rFonts w:cs="Times New Roman"/>
        </w:rPr>
        <w:t>本</w:t>
      </w:r>
      <w:proofErr w:type="gramStart"/>
      <w:r w:rsidRPr="00065754">
        <w:rPr>
          <w:rFonts w:cs="Times New Roman"/>
        </w:rPr>
        <w:t>项目环评报告</w:t>
      </w:r>
      <w:proofErr w:type="gramEnd"/>
      <w:r w:rsidRPr="00065754">
        <w:rPr>
          <w:rFonts w:cs="Times New Roman"/>
        </w:rPr>
        <w:t>设备数量及实际设备清单对照见表</w:t>
      </w:r>
      <w:r w:rsidRPr="00065754">
        <w:rPr>
          <w:rFonts w:cs="Times New Roman"/>
        </w:rPr>
        <w:t>3</w:t>
      </w:r>
      <w:r w:rsidRPr="00065754">
        <w:rPr>
          <w:rFonts w:cs="Times New Roman" w:hint="eastAsia"/>
        </w:rPr>
        <w:t>.3</w:t>
      </w:r>
      <w:r w:rsidRPr="00065754">
        <w:rPr>
          <w:rFonts w:cs="Times New Roman"/>
        </w:rPr>
        <w:t>-1</w:t>
      </w:r>
      <w:r w:rsidRPr="00065754">
        <w:rPr>
          <w:rFonts w:cs="Times New Roman"/>
        </w:rPr>
        <w:t>。</w:t>
      </w:r>
    </w:p>
    <w:p w14:paraId="64954D17" w14:textId="77777777" w:rsidR="00DA4174" w:rsidRPr="00065754" w:rsidRDefault="00000000">
      <w:pPr>
        <w:pStyle w:val="aff2"/>
        <w:spacing w:before="62" w:after="31"/>
        <w:rPr>
          <w:color w:val="auto"/>
        </w:rPr>
      </w:pPr>
      <w:r w:rsidRPr="00065754">
        <w:rPr>
          <w:color w:val="auto"/>
        </w:rPr>
        <w:t>表</w:t>
      </w:r>
      <w:r w:rsidRPr="00065754">
        <w:rPr>
          <w:color w:val="auto"/>
        </w:rPr>
        <w:t>3</w:t>
      </w:r>
      <w:r w:rsidRPr="00065754">
        <w:rPr>
          <w:rFonts w:hint="eastAsia"/>
          <w:color w:val="auto"/>
        </w:rPr>
        <w:t>.3-1</w:t>
      </w:r>
      <w:r w:rsidRPr="00065754">
        <w:rPr>
          <w:color w:val="auto"/>
        </w:rPr>
        <w:t xml:space="preserve">  </w:t>
      </w:r>
      <w:r w:rsidRPr="00065754">
        <w:rPr>
          <w:color w:val="auto"/>
        </w:rPr>
        <w:t>环</w:t>
      </w:r>
      <w:proofErr w:type="gramStart"/>
      <w:r w:rsidRPr="00065754">
        <w:rPr>
          <w:color w:val="auto"/>
        </w:rPr>
        <w:t>评设备</w:t>
      </w:r>
      <w:proofErr w:type="gramEnd"/>
      <w:r w:rsidRPr="00065754">
        <w:rPr>
          <w:color w:val="auto"/>
        </w:rPr>
        <w:t>及实际设备清单对照一览表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2"/>
        <w:gridCol w:w="1817"/>
        <w:gridCol w:w="2011"/>
        <w:gridCol w:w="1549"/>
        <w:gridCol w:w="2501"/>
      </w:tblGrid>
      <w:tr w:rsidR="00065754" w:rsidRPr="00065754" w14:paraId="0B07D328" w14:textId="77777777">
        <w:trPr>
          <w:trHeight w:val="340"/>
          <w:jc w:val="center"/>
        </w:trPr>
        <w:tc>
          <w:tcPr>
            <w:tcW w:w="483" w:type="pct"/>
            <w:tcBorders>
              <w:top w:val="single" w:sz="4" w:space="0" w:color="auto"/>
              <w:left w:val="single" w:sz="4" w:space="0" w:color="auto"/>
              <w:bottom w:val="single" w:sz="4" w:space="0" w:color="auto"/>
              <w:right w:val="single" w:sz="4" w:space="0" w:color="auto"/>
            </w:tcBorders>
            <w:vAlign w:val="center"/>
          </w:tcPr>
          <w:p w14:paraId="4EBB52FB" w14:textId="77777777" w:rsidR="00DA4174" w:rsidRPr="00065754" w:rsidRDefault="00000000">
            <w:pPr>
              <w:pStyle w:val="aff4"/>
              <w:rPr>
                <w:b/>
                <w:bCs/>
              </w:rPr>
            </w:pPr>
            <w:r w:rsidRPr="00065754">
              <w:rPr>
                <w:b/>
                <w:bCs/>
              </w:rPr>
              <w:t>序号</w:t>
            </w:r>
          </w:p>
        </w:tc>
        <w:tc>
          <w:tcPr>
            <w:tcW w:w="1042" w:type="pct"/>
            <w:tcBorders>
              <w:top w:val="single" w:sz="4" w:space="0" w:color="auto"/>
              <w:left w:val="single" w:sz="4" w:space="0" w:color="auto"/>
              <w:bottom w:val="single" w:sz="4" w:space="0" w:color="auto"/>
              <w:right w:val="single" w:sz="4" w:space="0" w:color="auto"/>
            </w:tcBorders>
            <w:vAlign w:val="center"/>
          </w:tcPr>
          <w:p w14:paraId="036B490B" w14:textId="77777777" w:rsidR="00DA4174" w:rsidRPr="00065754" w:rsidRDefault="00000000">
            <w:pPr>
              <w:pStyle w:val="aff4"/>
              <w:rPr>
                <w:b/>
                <w:bCs/>
              </w:rPr>
            </w:pPr>
            <w:r w:rsidRPr="00065754">
              <w:rPr>
                <w:b/>
                <w:bCs/>
              </w:rPr>
              <w:t>设备名称</w:t>
            </w:r>
          </w:p>
        </w:tc>
        <w:tc>
          <w:tcPr>
            <w:tcW w:w="1153" w:type="pct"/>
            <w:tcBorders>
              <w:top w:val="single" w:sz="4" w:space="0" w:color="auto"/>
              <w:left w:val="single" w:sz="4" w:space="0" w:color="auto"/>
              <w:bottom w:val="single" w:sz="4" w:space="0" w:color="auto"/>
              <w:right w:val="single" w:sz="4" w:space="0" w:color="auto"/>
            </w:tcBorders>
            <w:vAlign w:val="center"/>
          </w:tcPr>
          <w:p w14:paraId="45DDE703" w14:textId="77777777" w:rsidR="00DA4174" w:rsidRPr="00065754" w:rsidRDefault="00000000">
            <w:pPr>
              <w:pStyle w:val="aff4"/>
              <w:rPr>
                <w:b/>
                <w:bCs/>
              </w:rPr>
            </w:pPr>
            <w:r w:rsidRPr="00065754">
              <w:rPr>
                <w:b/>
                <w:bCs/>
              </w:rPr>
              <w:t>环评审批数（台）</w:t>
            </w:r>
          </w:p>
        </w:tc>
        <w:tc>
          <w:tcPr>
            <w:tcW w:w="888" w:type="pct"/>
            <w:tcBorders>
              <w:top w:val="single" w:sz="4" w:space="0" w:color="auto"/>
              <w:left w:val="single" w:sz="4" w:space="0" w:color="auto"/>
              <w:bottom w:val="single" w:sz="4" w:space="0" w:color="auto"/>
              <w:right w:val="single" w:sz="4" w:space="0" w:color="auto"/>
            </w:tcBorders>
            <w:vAlign w:val="center"/>
          </w:tcPr>
          <w:p w14:paraId="6CF44AE2" w14:textId="77777777" w:rsidR="00DA4174" w:rsidRPr="00065754" w:rsidRDefault="00000000">
            <w:pPr>
              <w:pStyle w:val="aff4"/>
              <w:rPr>
                <w:b/>
                <w:bCs/>
              </w:rPr>
            </w:pPr>
            <w:r w:rsidRPr="00065754">
              <w:rPr>
                <w:b/>
                <w:bCs/>
              </w:rPr>
              <w:t>实际数（台）</w:t>
            </w:r>
          </w:p>
        </w:tc>
        <w:tc>
          <w:tcPr>
            <w:tcW w:w="1434" w:type="pct"/>
            <w:tcBorders>
              <w:top w:val="single" w:sz="4" w:space="0" w:color="auto"/>
              <w:left w:val="single" w:sz="4" w:space="0" w:color="auto"/>
              <w:bottom w:val="single" w:sz="4" w:space="0" w:color="auto"/>
              <w:right w:val="single" w:sz="4" w:space="0" w:color="auto"/>
            </w:tcBorders>
            <w:vAlign w:val="center"/>
          </w:tcPr>
          <w:p w14:paraId="72E9B669" w14:textId="77777777" w:rsidR="00DA4174" w:rsidRPr="00065754" w:rsidRDefault="00000000">
            <w:pPr>
              <w:pStyle w:val="aff4"/>
              <w:rPr>
                <w:b/>
                <w:bCs/>
              </w:rPr>
            </w:pPr>
            <w:r w:rsidRPr="00065754">
              <w:rPr>
                <w:b/>
                <w:bCs/>
              </w:rPr>
              <w:t>备注</w:t>
            </w:r>
          </w:p>
        </w:tc>
      </w:tr>
      <w:tr w:rsidR="00065754" w:rsidRPr="00065754" w14:paraId="1DDADF05" w14:textId="77777777">
        <w:trPr>
          <w:trHeight w:val="340"/>
          <w:jc w:val="center"/>
        </w:trPr>
        <w:tc>
          <w:tcPr>
            <w:tcW w:w="483" w:type="pct"/>
            <w:tcBorders>
              <w:top w:val="single" w:sz="4" w:space="0" w:color="auto"/>
              <w:left w:val="single" w:sz="4" w:space="0" w:color="auto"/>
              <w:bottom w:val="single" w:sz="4" w:space="0" w:color="auto"/>
              <w:right w:val="single" w:sz="4" w:space="0" w:color="auto"/>
            </w:tcBorders>
            <w:vAlign w:val="center"/>
          </w:tcPr>
          <w:p w14:paraId="463C667E" w14:textId="77777777" w:rsidR="00DA4174" w:rsidRPr="00065754" w:rsidRDefault="00000000">
            <w:pPr>
              <w:pStyle w:val="aff4"/>
            </w:pPr>
            <w:r w:rsidRPr="00065754">
              <w:t>1</w:t>
            </w:r>
          </w:p>
        </w:tc>
        <w:tc>
          <w:tcPr>
            <w:tcW w:w="1042" w:type="pct"/>
            <w:tcBorders>
              <w:top w:val="single" w:sz="4" w:space="0" w:color="auto"/>
              <w:left w:val="single" w:sz="4" w:space="0" w:color="auto"/>
              <w:bottom w:val="single" w:sz="4" w:space="0" w:color="auto"/>
              <w:right w:val="single" w:sz="4" w:space="0" w:color="auto"/>
            </w:tcBorders>
            <w:vAlign w:val="center"/>
          </w:tcPr>
          <w:p w14:paraId="1634DC1F" w14:textId="77777777" w:rsidR="00DA4174" w:rsidRPr="00065754" w:rsidRDefault="00000000">
            <w:pPr>
              <w:pStyle w:val="aff4"/>
            </w:pPr>
            <w:r w:rsidRPr="00065754">
              <w:rPr>
                <w:rFonts w:hint="eastAsia"/>
              </w:rPr>
              <w:t>电脑横机</w:t>
            </w:r>
          </w:p>
        </w:tc>
        <w:tc>
          <w:tcPr>
            <w:tcW w:w="1153" w:type="pct"/>
            <w:tcBorders>
              <w:top w:val="single" w:sz="4" w:space="0" w:color="auto"/>
              <w:left w:val="single" w:sz="4" w:space="0" w:color="auto"/>
              <w:bottom w:val="single" w:sz="4" w:space="0" w:color="auto"/>
              <w:right w:val="single" w:sz="4" w:space="0" w:color="auto"/>
            </w:tcBorders>
            <w:vAlign w:val="center"/>
          </w:tcPr>
          <w:p w14:paraId="04ED5DC4" w14:textId="77777777" w:rsidR="00DA4174" w:rsidRPr="00065754" w:rsidRDefault="00000000">
            <w:pPr>
              <w:pStyle w:val="aff4"/>
            </w:pPr>
            <w:r w:rsidRPr="00065754">
              <w:rPr>
                <w:rFonts w:hint="eastAsia"/>
              </w:rPr>
              <w:t>1</w:t>
            </w:r>
            <w:r w:rsidRPr="00065754">
              <w:t>50</w:t>
            </w:r>
          </w:p>
        </w:tc>
        <w:tc>
          <w:tcPr>
            <w:tcW w:w="888" w:type="pct"/>
            <w:vAlign w:val="center"/>
          </w:tcPr>
          <w:p w14:paraId="2132ED24" w14:textId="77777777" w:rsidR="00DA4174" w:rsidRPr="00065754" w:rsidRDefault="00000000">
            <w:pPr>
              <w:pStyle w:val="aff4"/>
            </w:pPr>
            <w:r w:rsidRPr="00065754">
              <w:rPr>
                <w:rFonts w:hint="eastAsia"/>
              </w:rPr>
              <w:t>47</w:t>
            </w:r>
          </w:p>
        </w:tc>
        <w:tc>
          <w:tcPr>
            <w:tcW w:w="1434" w:type="pct"/>
            <w:vMerge w:val="restart"/>
            <w:vAlign w:val="center"/>
          </w:tcPr>
          <w:p w14:paraId="39C035C0" w14:textId="77777777" w:rsidR="00DA4174" w:rsidRPr="00065754" w:rsidRDefault="00000000">
            <w:pPr>
              <w:pStyle w:val="aff4"/>
            </w:pPr>
            <w:r w:rsidRPr="00065754">
              <w:rPr>
                <w:rFonts w:hint="eastAsia"/>
              </w:rPr>
              <w:t>本次验收项目复合、转移印花、数码印花、丝光、烘干等设备暂未购置，相关工序暂时委外处理；定型、横机、套口、验布、缝纫、脱水等设备暂未全部购置，相关工序未满负荷实施。</w:t>
            </w:r>
          </w:p>
        </w:tc>
      </w:tr>
      <w:tr w:rsidR="00065754" w:rsidRPr="00065754" w14:paraId="566CE3BF" w14:textId="77777777">
        <w:trPr>
          <w:trHeight w:val="340"/>
          <w:jc w:val="center"/>
        </w:trPr>
        <w:tc>
          <w:tcPr>
            <w:tcW w:w="483" w:type="pct"/>
            <w:tcBorders>
              <w:top w:val="single" w:sz="4" w:space="0" w:color="auto"/>
              <w:left w:val="single" w:sz="4" w:space="0" w:color="auto"/>
              <w:bottom w:val="single" w:sz="4" w:space="0" w:color="auto"/>
              <w:right w:val="single" w:sz="4" w:space="0" w:color="auto"/>
            </w:tcBorders>
            <w:vAlign w:val="center"/>
          </w:tcPr>
          <w:p w14:paraId="70AA753E" w14:textId="77777777" w:rsidR="00DA4174" w:rsidRPr="00065754" w:rsidRDefault="00000000">
            <w:pPr>
              <w:pStyle w:val="aff4"/>
            </w:pPr>
            <w:r w:rsidRPr="00065754">
              <w:t>2</w:t>
            </w:r>
          </w:p>
        </w:tc>
        <w:tc>
          <w:tcPr>
            <w:tcW w:w="1042" w:type="pct"/>
            <w:tcBorders>
              <w:top w:val="single" w:sz="4" w:space="0" w:color="auto"/>
              <w:left w:val="single" w:sz="4" w:space="0" w:color="auto"/>
              <w:bottom w:val="single" w:sz="4" w:space="0" w:color="auto"/>
              <w:right w:val="single" w:sz="4" w:space="0" w:color="auto"/>
            </w:tcBorders>
            <w:vAlign w:val="center"/>
          </w:tcPr>
          <w:p w14:paraId="5660AEBA" w14:textId="77777777" w:rsidR="00DA4174" w:rsidRPr="00065754" w:rsidRDefault="00000000">
            <w:pPr>
              <w:pStyle w:val="aff4"/>
            </w:pPr>
            <w:r w:rsidRPr="00065754">
              <w:rPr>
                <w:rFonts w:hint="eastAsia"/>
              </w:rPr>
              <w:t>套口机</w:t>
            </w:r>
          </w:p>
        </w:tc>
        <w:tc>
          <w:tcPr>
            <w:tcW w:w="1153" w:type="pct"/>
            <w:tcBorders>
              <w:top w:val="single" w:sz="4" w:space="0" w:color="auto"/>
              <w:left w:val="single" w:sz="4" w:space="0" w:color="auto"/>
              <w:bottom w:val="single" w:sz="4" w:space="0" w:color="auto"/>
              <w:right w:val="single" w:sz="4" w:space="0" w:color="auto"/>
            </w:tcBorders>
            <w:vAlign w:val="center"/>
          </w:tcPr>
          <w:p w14:paraId="561C024A" w14:textId="77777777" w:rsidR="00DA4174" w:rsidRPr="00065754" w:rsidRDefault="00000000">
            <w:pPr>
              <w:pStyle w:val="aff4"/>
            </w:pPr>
            <w:r w:rsidRPr="00065754">
              <w:rPr>
                <w:rFonts w:hint="eastAsia"/>
              </w:rPr>
              <w:t>6</w:t>
            </w:r>
            <w:r w:rsidRPr="00065754">
              <w:t>0</w:t>
            </w:r>
          </w:p>
        </w:tc>
        <w:tc>
          <w:tcPr>
            <w:tcW w:w="888" w:type="pct"/>
            <w:vAlign w:val="center"/>
          </w:tcPr>
          <w:p w14:paraId="0B90C03B" w14:textId="77777777" w:rsidR="00DA4174" w:rsidRPr="00065754" w:rsidRDefault="00000000">
            <w:pPr>
              <w:pStyle w:val="aff4"/>
            </w:pPr>
            <w:r w:rsidRPr="00065754">
              <w:rPr>
                <w:rFonts w:hint="eastAsia"/>
              </w:rPr>
              <w:t>32</w:t>
            </w:r>
          </w:p>
        </w:tc>
        <w:tc>
          <w:tcPr>
            <w:tcW w:w="1434" w:type="pct"/>
            <w:vMerge/>
            <w:vAlign w:val="center"/>
          </w:tcPr>
          <w:p w14:paraId="4B2B47C3" w14:textId="77777777" w:rsidR="00DA4174" w:rsidRPr="00065754" w:rsidRDefault="00DA4174">
            <w:pPr>
              <w:pStyle w:val="aff4"/>
            </w:pPr>
          </w:p>
        </w:tc>
      </w:tr>
      <w:tr w:rsidR="00065754" w:rsidRPr="00065754" w14:paraId="5588DAD3" w14:textId="77777777">
        <w:trPr>
          <w:trHeight w:val="340"/>
          <w:jc w:val="center"/>
        </w:trPr>
        <w:tc>
          <w:tcPr>
            <w:tcW w:w="483" w:type="pct"/>
            <w:tcBorders>
              <w:top w:val="single" w:sz="4" w:space="0" w:color="auto"/>
              <w:left w:val="single" w:sz="4" w:space="0" w:color="auto"/>
              <w:bottom w:val="single" w:sz="4" w:space="0" w:color="auto"/>
              <w:right w:val="single" w:sz="4" w:space="0" w:color="auto"/>
            </w:tcBorders>
            <w:vAlign w:val="center"/>
          </w:tcPr>
          <w:p w14:paraId="2A6A0369" w14:textId="77777777" w:rsidR="00DA4174" w:rsidRPr="00065754" w:rsidRDefault="00000000">
            <w:pPr>
              <w:pStyle w:val="aff4"/>
            </w:pPr>
            <w:r w:rsidRPr="00065754">
              <w:t>3</w:t>
            </w:r>
          </w:p>
        </w:tc>
        <w:tc>
          <w:tcPr>
            <w:tcW w:w="1042" w:type="pct"/>
            <w:tcBorders>
              <w:top w:val="single" w:sz="4" w:space="0" w:color="auto"/>
              <w:left w:val="single" w:sz="4" w:space="0" w:color="auto"/>
              <w:bottom w:val="single" w:sz="4" w:space="0" w:color="auto"/>
              <w:right w:val="single" w:sz="4" w:space="0" w:color="auto"/>
            </w:tcBorders>
            <w:vAlign w:val="center"/>
          </w:tcPr>
          <w:p w14:paraId="401191A3" w14:textId="77777777" w:rsidR="00DA4174" w:rsidRPr="00065754" w:rsidRDefault="00000000">
            <w:pPr>
              <w:pStyle w:val="aff4"/>
            </w:pPr>
            <w:proofErr w:type="gramStart"/>
            <w:r w:rsidRPr="00065754">
              <w:rPr>
                <w:rFonts w:hint="eastAsia"/>
              </w:rPr>
              <w:t>整烫机</w:t>
            </w:r>
            <w:proofErr w:type="gramEnd"/>
          </w:p>
        </w:tc>
        <w:tc>
          <w:tcPr>
            <w:tcW w:w="1153" w:type="pct"/>
            <w:tcBorders>
              <w:top w:val="single" w:sz="4" w:space="0" w:color="auto"/>
              <w:left w:val="single" w:sz="4" w:space="0" w:color="auto"/>
              <w:bottom w:val="single" w:sz="4" w:space="0" w:color="auto"/>
              <w:right w:val="single" w:sz="4" w:space="0" w:color="auto"/>
            </w:tcBorders>
            <w:vAlign w:val="center"/>
          </w:tcPr>
          <w:p w14:paraId="7D0CE06B" w14:textId="77777777" w:rsidR="00DA4174" w:rsidRPr="00065754" w:rsidRDefault="00000000">
            <w:pPr>
              <w:pStyle w:val="aff4"/>
            </w:pPr>
            <w:r w:rsidRPr="00065754">
              <w:rPr>
                <w:rFonts w:hint="eastAsia"/>
              </w:rPr>
              <w:t>7</w:t>
            </w:r>
          </w:p>
        </w:tc>
        <w:tc>
          <w:tcPr>
            <w:tcW w:w="888" w:type="pct"/>
            <w:vAlign w:val="center"/>
          </w:tcPr>
          <w:p w14:paraId="720A70A3" w14:textId="77777777" w:rsidR="00DA4174" w:rsidRPr="00065754" w:rsidRDefault="00000000">
            <w:pPr>
              <w:pStyle w:val="aff4"/>
            </w:pPr>
            <w:r w:rsidRPr="00065754">
              <w:rPr>
                <w:rFonts w:hint="eastAsia"/>
              </w:rPr>
              <w:t>5</w:t>
            </w:r>
          </w:p>
        </w:tc>
        <w:tc>
          <w:tcPr>
            <w:tcW w:w="1434" w:type="pct"/>
            <w:vMerge/>
            <w:vAlign w:val="center"/>
          </w:tcPr>
          <w:p w14:paraId="15902284" w14:textId="77777777" w:rsidR="00DA4174" w:rsidRPr="00065754" w:rsidRDefault="00DA4174">
            <w:pPr>
              <w:pStyle w:val="aff4"/>
            </w:pPr>
          </w:p>
        </w:tc>
      </w:tr>
      <w:tr w:rsidR="00065754" w:rsidRPr="00065754" w14:paraId="5EE19B4F" w14:textId="77777777">
        <w:trPr>
          <w:trHeight w:val="340"/>
          <w:jc w:val="center"/>
        </w:trPr>
        <w:tc>
          <w:tcPr>
            <w:tcW w:w="483" w:type="pct"/>
            <w:tcBorders>
              <w:top w:val="single" w:sz="4" w:space="0" w:color="auto"/>
              <w:left w:val="single" w:sz="4" w:space="0" w:color="auto"/>
              <w:bottom w:val="single" w:sz="4" w:space="0" w:color="auto"/>
              <w:right w:val="single" w:sz="4" w:space="0" w:color="auto"/>
            </w:tcBorders>
            <w:vAlign w:val="center"/>
          </w:tcPr>
          <w:p w14:paraId="7E3FA551" w14:textId="77777777" w:rsidR="00DA4174" w:rsidRPr="00065754" w:rsidRDefault="00000000">
            <w:pPr>
              <w:pStyle w:val="aff4"/>
            </w:pPr>
            <w:r w:rsidRPr="00065754">
              <w:t>4</w:t>
            </w:r>
          </w:p>
        </w:tc>
        <w:tc>
          <w:tcPr>
            <w:tcW w:w="1042" w:type="pct"/>
            <w:tcBorders>
              <w:top w:val="single" w:sz="4" w:space="0" w:color="auto"/>
              <w:left w:val="single" w:sz="4" w:space="0" w:color="auto"/>
              <w:bottom w:val="single" w:sz="4" w:space="0" w:color="auto"/>
              <w:right w:val="single" w:sz="4" w:space="0" w:color="auto"/>
            </w:tcBorders>
            <w:vAlign w:val="center"/>
          </w:tcPr>
          <w:p w14:paraId="6AB61E5E" w14:textId="77777777" w:rsidR="00DA4174" w:rsidRPr="00065754" w:rsidRDefault="00000000">
            <w:pPr>
              <w:pStyle w:val="aff4"/>
            </w:pPr>
            <w:proofErr w:type="gramStart"/>
            <w:r w:rsidRPr="00065754">
              <w:t>拉毛机</w:t>
            </w:r>
            <w:proofErr w:type="gramEnd"/>
          </w:p>
        </w:tc>
        <w:tc>
          <w:tcPr>
            <w:tcW w:w="1153" w:type="pct"/>
            <w:tcBorders>
              <w:top w:val="single" w:sz="4" w:space="0" w:color="auto"/>
              <w:left w:val="single" w:sz="4" w:space="0" w:color="auto"/>
              <w:bottom w:val="single" w:sz="4" w:space="0" w:color="auto"/>
              <w:right w:val="single" w:sz="4" w:space="0" w:color="auto"/>
            </w:tcBorders>
            <w:vAlign w:val="center"/>
          </w:tcPr>
          <w:p w14:paraId="67B7E56C" w14:textId="77777777" w:rsidR="00DA4174" w:rsidRPr="00065754" w:rsidRDefault="00000000">
            <w:pPr>
              <w:pStyle w:val="aff4"/>
            </w:pPr>
            <w:r w:rsidRPr="00065754">
              <w:rPr>
                <w:rFonts w:hint="eastAsia"/>
              </w:rPr>
              <w:t>4</w:t>
            </w:r>
          </w:p>
        </w:tc>
        <w:tc>
          <w:tcPr>
            <w:tcW w:w="888" w:type="pct"/>
            <w:vAlign w:val="center"/>
          </w:tcPr>
          <w:p w14:paraId="14E941F2" w14:textId="77777777" w:rsidR="00DA4174" w:rsidRPr="00065754" w:rsidRDefault="00000000">
            <w:pPr>
              <w:pStyle w:val="aff4"/>
            </w:pPr>
            <w:r w:rsidRPr="00065754">
              <w:rPr>
                <w:rFonts w:hint="eastAsia"/>
              </w:rPr>
              <w:t>4</w:t>
            </w:r>
          </w:p>
        </w:tc>
        <w:tc>
          <w:tcPr>
            <w:tcW w:w="1434" w:type="pct"/>
            <w:vMerge/>
            <w:vAlign w:val="center"/>
          </w:tcPr>
          <w:p w14:paraId="53938EFE" w14:textId="77777777" w:rsidR="00DA4174" w:rsidRPr="00065754" w:rsidRDefault="00DA4174">
            <w:pPr>
              <w:pStyle w:val="aff4"/>
            </w:pPr>
          </w:p>
        </w:tc>
      </w:tr>
      <w:tr w:rsidR="00065754" w:rsidRPr="00065754" w14:paraId="597352E3" w14:textId="77777777">
        <w:trPr>
          <w:trHeight w:val="340"/>
          <w:jc w:val="center"/>
        </w:trPr>
        <w:tc>
          <w:tcPr>
            <w:tcW w:w="483" w:type="pct"/>
            <w:tcBorders>
              <w:top w:val="single" w:sz="4" w:space="0" w:color="auto"/>
              <w:left w:val="single" w:sz="4" w:space="0" w:color="auto"/>
              <w:bottom w:val="single" w:sz="4" w:space="0" w:color="auto"/>
              <w:right w:val="single" w:sz="4" w:space="0" w:color="auto"/>
            </w:tcBorders>
            <w:vAlign w:val="center"/>
          </w:tcPr>
          <w:p w14:paraId="10101B44" w14:textId="77777777" w:rsidR="00DA4174" w:rsidRPr="00065754" w:rsidRDefault="00000000">
            <w:pPr>
              <w:pStyle w:val="aff4"/>
            </w:pPr>
            <w:r w:rsidRPr="00065754">
              <w:t>5</w:t>
            </w:r>
          </w:p>
        </w:tc>
        <w:tc>
          <w:tcPr>
            <w:tcW w:w="1042" w:type="pct"/>
            <w:tcBorders>
              <w:top w:val="single" w:sz="4" w:space="0" w:color="auto"/>
              <w:left w:val="single" w:sz="4" w:space="0" w:color="auto"/>
              <w:bottom w:val="single" w:sz="4" w:space="0" w:color="auto"/>
              <w:right w:val="single" w:sz="4" w:space="0" w:color="auto"/>
            </w:tcBorders>
            <w:vAlign w:val="center"/>
          </w:tcPr>
          <w:p w14:paraId="54F2B2F4" w14:textId="77777777" w:rsidR="00DA4174" w:rsidRPr="00065754" w:rsidRDefault="00000000">
            <w:pPr>
              <w:pStyle w:val="aff4"/>
            </w:pPr>
            <w:r w:rsidRPr="00065754">
              <w:rPr>
                <w:rFonts w:hint="eastAsia"/>
              </w:rPr>
              <w:t>出纸机</w:t>
            </w:r>
          </w:p>
        </w:tc>
        <w:tc>
          <w:tcPr>
            <w:tcW w:w="1153" w:type="pct"/>
            <w:tcBorders>
              <w:top w:val="single" w:sz="4" w:space="0" w:color="auto"/>
              <w:left w:val="single" w:sz="4" w:space="0" w:color="auto"/>
              <w:bottom w:val="single" w:sz="4" w:space="0" w:color="auto"/>
              <w:right w:val="single" w:sz="4" w:space="0" w:color="auto"/>
            </w:tcBorders>
            <w:vAlign w:val="center"/>
          </w:tcPr>
          <w:p w14:paraId="7DC81DC4" w14:textId="77777777" w:rsidR="00DA4174" w:rsidRPr="00065754" w:rsidRDefault="00000000">
            <w:pPr>
              <w:pStyle w:val="aff4"/>
            </w:pPr>
            <w:r w:rsidRPr="00065754">
              <w:rPr>
                <w:rFonts w:hint="eastAsia"/>
              </w:rPr>
              <w:t>2</w:t>
            </w:r>
          </w:p>
        </w:tc>
        <w:tc>
          <w:tcPr>
            <w:tcW w:w="888" w:type="pct"/>
            <w:vAlign w:val="center"/>
          </w:tcPr>
          <w:p w14:paraId="012AF453" w14:textId="77777777" w:rsidR="00DA4174" w:rsidRPr="00065754" w:rsidRDefault="00000000">
            <w:pPr>
              <w:pStyle w:val="aff4"/>
            </w:pPr>
            <w:r w:rsidRPr="00065754">
              <w:rPr>
                <w:rFonts w:hint="eastAsia"/>
              </w:rPr>
              <w:t>0</w:t>
            </w:r>
          </w:p>
        </w:tc>
        <w:tc>
          <w:tcPr>
            <w:tcW w:w="1434" w:type="pct"/>
            <w:vMerge/>
            <w:vAlign w:val="center"/>
          </w:tcPr>
          <w:p w14:paraId="67EBBB0A" w14:textId="77777777" w:rsidR="00DA4174" w:rsidRPr="00065754" w:rsidRDefault="00DA4174">
            <w:pPr>
              <w:pStyle w:val="aff4"/>
            </w:pPr>
          </w:p>
        </w:tc>
      </w:tr>
      <w:tr w:rsidR="00065754" w:rsidRPr="00065754" w14:paraId="3F36BE38" w14:textId="77777777">
        <w:trPr>
          <w:trHeight w:val="340"/>
          <w:jc w:val="center"/>
        </w:trPr>
        <w:tc>
          <w:tcPr>
            <w:tcW w:w="483" w:type="pct"/>
            <w:tcBorders>
              <w:top w:val="single" w:sz="4" w:space="0" w:color="auto"/>
              <w:left w:val="single" w:sz="4" w:space="0" w:color="auto"/>
              <w:bottom w:val="single" w:sz="4" w:space="0" w:color="auto"/>
              <w:right w:val="single" w:sz="4" w:space="0" w:color="auto"/>
            </w:tcBorders>
            <w:vAlign w:val="center"/>
          </w:tcPr>
          <w:p w14:paraId="383FB51E" w14:textId="77777777" w:rsidR="00DA4174" w:rsidRPr="00065754" w:rsidRDefault="00000000">
            <w:pPr>
              <w:pStyle w:val="aff4"/>
            </w:pPr>
            <w:r w:rsidRPr="00065754">
              <w:t>6</w:t>
            </w:r>
          </w:p>
        </w:tc>
        <w:tc>
          <w:tcPr>
            <w:tcW w:w="1042" w:type="pct"/>
            <w:tcBorders>
              <w:top w:val="single" w:sz="4" w:space="0" w:color="auto"/>
              <w:left w:val="single" w:sz="4" w:space="0" w:color="auto"/>
              <w:bottom w:val="single" w:sz="4" w:space="0" w:color="auto"/>
              <w:right w:val="single" w:sz="4" w:space="0" w:color="auto"/>
            </w:tcBorders>
            <w:vAlign w:val="center"/>
          </w:tcPr>
          <w:p w14:paraId="7F1413E4" w14:textId="77777777" w:rsidR="00DA4174" w:rsidRPr="00065754" w:rsidRDefault="00000000">
            <w:pPr>
              <w:pStyle w:val="aff4"/>
            </w:pPr>
            <w:r w:rsidRPr="00065754">
              <w:rPr>
                <w:rFonts w:hint="eastAsia"/>
              </w:rPr>
              <w:t>转移印花机</w:t>
            </w:r>
          </w:p>
        </w:tc>
        <w:tc>
          <w:tcPr>
            <w:tcW w:w="1153" w:type="pct"/>
            <w:tcBorders>
              <w:top w:val="single" w:sz="4" w:space="0" w:color="auto"/>
              <w:left w:val="single" w:sz="4" w:space="0" w:color="auto"/>
              <w:bottom w:val="single" w:sz="4" w:space="0" w:color="auto"/>
              <w:right w:val="single" w:sz="4" w:space="0" w:color="auto"/>
            </w:tcBorders>
            <w:vAlign w:val="center"/>
          </w:tcPr>
          <w:p w14:paraId="404C036B" w14:textId="77777777" w:rsidR="00DA4174" w:rsidRPr="00065754" w:rsidRDefault="00000000">
            <w:pPr>
              <w:pStyle w:val="aff4"/>
            </w:pPr>
            <w:r w:rsidRPr="00065754">
              <w:rPr>
                <w:rFonts w:hint="eastAsia"/>
              </w:rPr>
              <w:t>4</w:t>
            </w:r>
          </w:p>
        </w:tc>
        <w:tc>
          <w:tcPr>
            <w:tcW w:w="888" w:type="pct"/>
            <w:vAlign w:val="center"/>
          </w:tcPr>
          <w:p w14:paraId="3F2C07CC" w14:textId="77777777" w:rsidR="00DA4174" w:rsidRPr="00065754" w:rsidRDefault="00000000">
            <w:pPr>
              <w:pStyle w:val="aff4"/>
            </w:pPr>
            <w:r w:rsidRPr="00065754">
              <w:rPr>
                <w:rFonts w:hint="eastAsia"/>
              </w:rPr>
              <w:t>0</w:t>
            </w:r>
          </w:p>
        </w:tc>
        <w:tc>
          <w:tcPr>
            <w:tcW w:w="1434" w:type="pct"/>
            <w:vMerge/>
            <w:vAlign w:val="center"/>
          </w:tcPr>
          <w:p w14:paraId="1733F47B" w14:textId="77777777" w:rsidR="00DA4174" w:rsidRPr="00065754" w:rsidRDefault="00DA4174">
            <w:pPr>
              <w:pStyle w:val="aff4"/>
            </w:pPr>
          </w:p>
        </w:tc>
      </w:tr>
      <w:tr w:rsidR="00065754" w:rsidRPr="00065754" w14:paraId="01E321E2" w14:textId="77777777">
        <w:trPr>
          <w:trHeight w:val="340"/>
          <w:jc w:val="center"/>
        </w:trPr>
        <w:tc>
          <w:tcPr>
            <w:tcW w:w="483" w:type="pct"/>
            <w:tcBorders>
              <w:top w:val="single" w:sz="4" w:space="0" w:color="auto"/>
              <w:left w:val="single" w:sz="4" w:space="0" w:color="auto"/>
              <w:bottom w:val="single" w:sz="4" w:space="0" w:color="auto"/>
              <w:right w:val="single" w:sz="4" w:space="0" w:color="auto"/>
            </w:tcBorders>
            <w:vAlign w:val="center"/>
          </w:tcPr>
          <w:p w14:paraId="322C3247" w14:textId="77777777" w:rsidR="00DA4174" w:rsidRPr="00065754" w:rsidRDefault="00000000">
            <w:pPr>
              <w:pStyle w:val="aff4"/>
            </w:pPr>
            <w:r w:rsidRPr="00065754">
              <w:t>7</w:t>
            </w:r>
          </w:p>
        </w:tc>
        <w:tc>
          <w:tcPr>
            <w:tcW w:w="1042" w:type="pct"/>
            <w:tcBorders>
              <w:top w:val="single" w:sz="4" w:space="0" w:color="auto"/>
              <w:left w:val="single" w:sz="4" w:space="0" w:color="auto"/>
              <w:bottom w:val="single" w:sz="4" w:space="0" w:color="auto"/>
              <w:right w:val="single" w:sz="4" w:space="0" w:color="auto"/>
            </w:tcBorders>
            <w:vAlign w:val="center"/>
          </w:tcPr>
          <w:p w14:paraId="64918FA7" w14:textId="77777777" w:rsidR="00DA4174" w:rsidRPr="00065754" w:rsidRDefault="00000000">
            <w:pPr>
              <w:pStyle w:val="aff4"/>
            </w:pPr>
            <w:r w:rsidRPr="00065754">
              <w:rPr>
                <w:rFonts w:hint="eastAsia"/>
              </w:rPr>
              <w:t>数码印花机</w:t>
            </w:r>
          </w:p>
        </w:tc>
        <w:tc>
          <w:tcPr>
            <w:tcW w:w="1153" w:type="pct"/>
            <w:tcBorders>
              <w:top w:val="single" w:sz="4" w:space="0" w:color="auto"/>
              <w:left w:val="single" w:sz="4" w:space="0" w:color="auto"/>
              <w:bottom w:val="single" w:sz="4" w:space="0" w:color="auto"/>
              <w:right w:val="single" w:sz="4" w:space="0" w:color="auto"/>
            </w:tcBorders>
            <w:vAlign w:val="center"/>
          </w:tcPr>
          <w:p w14:paraId="3F40ECE8" w14:textId="77777777" w:rsidR="00DA4174" w:rsidRPr="00065754" w:rsidRDefault="00000000">
            <w:pPr>
              <w:pStyle w:val="aff4"/>
            </w:pPr>
            <w:r w:rsidRPr="00065754">
              <w:rPr>
                <w:rFonts w:hint="eastAsia"/>
              </w:rPr>
              <w:t>2</w:t>
            </w:r>
          </w:p>
        </w:tc>
        <w:tc>
          <w:tcPr>
            <w:tcW w:w="888" w:type="pct"/>
            <w:vAlign w:val="center"/>
          </w:tcPr>
          <w:p w14:paraId="38CD680F" w14:textId="77777777" w:rsidR="00DA4174" w:rsidRPr="00065754" w:rsidRDefault="00000000">
            <w:pPr>
              <w:pStyle w:val="aff4"/>
            </w:pPr>
            <w:r w:rsidRPr="00065754">
              <w:rPr>
                <w:rFonts w:hint="eastAsia"/>
              </w:rPr>
              <w:t>0</w:t>
            </w:r>
          </w:p>
        </w:tc>
        <w:tc>
          <w:tcPr>
            <w:tcW w:w="1434" w:type="pct"/>
            <w:vMerge/>
            <w:vAlign w:val="center"/>
          </w:tcPr>
          <w:p w14:paraId="3B1DD0E1" w14:textId="77777777" w:rsidR="00DA4174" w:rsidRPr="00065754" w:rsidRDefault="00DA4174">
            <w:pPr>
              <w:pStyle w:val="aff4"/>
            </w:pPr>
          </w:p>
        </w:tc>
      </w:tr>
      <w:tr w:rsidR="00065754" w:rsidRPr="00065754" w14:paraId="0CEE974B" w14:textId="77777777">
        <w:trPr>
          <w:trHeight w:val="340"/>
          <w:jc w:val="center"/>
        </w:trPr>
        <w:tc>
          <w:tcPr>
            <w:tcW w:w="483" w:type="pct"/>
            <w:tcBorders>
              <w:top w:val="single" w:sz="4" w:space="0" w:color="auto"/>
              <w:left w:val="single" w:sz="4" w:space="0" w:color="auto"/>
              <w:bottom w:val="single" w:sz="4" w:space="0" w:color="auto"/>
              <w:right w:val="single" w:sz="4" w:space="0" w:color="auto"/>
            </w:tcBorders>
            <w:vAlign w:val="center"/>
          </w:tcPr>
          <w:p w14:paraId="01977BED" w14:textId="77777777" w:rsidR="00DA4174" w:rsidRPr="00065754" w:rsidRDefault="00000000">
            <w:pPr>
              <w:pStyle w:val="aff4"/>
            </w:pPr>
            <w:r w:rsidRPr="00065754">
              <w:t>8</w:t>
            </w:r>
          </w:p>
        </w:tc>
        <w:tc>
          <w:tcPr>
            <w:tcW w:w="1042" w:type="pct"/>
            <w:tcBorders>
              <w:top w:val="single" w:sz="4" w:space="0" w:color="auto"/>
              <w:left w:val="single" w:sz="4" w:space="0" w:color="auto"/>
              <w:bottom w:val="single" w:sz="4" w:space="0" w:color="auto"/>
              <w:right w:val="single" w:sz="4" w:space="0" w:color="auto"/>
            </w:tcBorders>
            <w:vAlign w:val="center"/>
          </w:tcPr>
          <w:p w14:paraId="2B79D5A5" w14:textId="77777777" w:rsidR="00DA4174" w:rsidRPr="00065754" w:rsidRDefault="00000000">
            <w:pPr>
              <w:pStyle w:val="aff4"/>
            </w:pPr>
            <w:r w:rsidRPr="00065754">
              <w:rPr>
                <w:rFonts w:hint="eastAsia"/>
              </w:rPr>
              <w:t>烘干机</w:t>
            </w:r>
          </w:p>
        </w:tc>
        <w:tc>
          <w:tcPr>
            <w:tcW w:w="1153" w:type="pct"/>
            <w:tcBorders>
              <w:top w:val="single" w:sz="4" w:space="0" w:color="auto"/>
              <w:left w:val="single" w:sz="4" w:space="0" w:color="auto"/>
              <w:bottom w:val="single" w:sz="4" w:space="0" w:color="auto"/>
              <w:right w:val="single" w:sz="4" w:space="0" w:color="auto"/>
            </w:tcBorders>
            <w:vAlign w:val="center"/>
          </w:tcPr>
          <w:p w14:paraId="7C05DB4C" w14:textId="77777777" w:rsidR="00DA4174" w:rsidRPr="00065754" w:rsidRDefault="00000000">
            <w:pPr>
              <w:pStyle w:val="aff4"/>
            </w:pPr>
            <w:r w:rsidRPr="00065754">
              <w:rPr>
                <w:rFonts w:hint="eastAsia"/>
              </w:rPr>
              <w:t>1</w:t>
            </w:r>
            <w:r w:rsidRPr="00065754">
              <w:t>0</w:t>
            </w:r>
          </w:p>
        </w:tc>
        <w:tc>
          <w:tcPr>
            <w:tcW w:w="888" w:type="pct"/>
            <w:vAlign w:val="center"/>
          </w:tcPr>
          <w:p w14:paraId="07BAE0CC" w14:textId="77777777" w:rsidR="00DA4174" w:rsidRPr="00065754" w:rsidRDefault="00000000">
            <w:pPr>
              <w:pStyle w:val="aff4"/>
            </w:pPr>
            <w:r w:rsidRPr="00065754">
              <w:rPr>
                <w:rFonts w:hint="eastAsia"/>
              </w:rPr>
              <w:t>0</w:t>
            </w:r>
          </w:p>
        </w:tc>
        <w:tc>
          <w:tcPr>
            <w:tcW w:w="1434" w:type="pct"/>
            <w:vMerge/>
            <w:vAlign w:val="center"/>
          </w:tcPr>
          <w:p w14:paraId="274E9674" w14:textId="77777777" w:rsidR="00DA4174" w:rsidRPr="00065754" w:rsidRDefault="00DA4174">
            <w:pPr>
              <w:pStyle w:val="aff4"/>
            </w:pPr>
          </w:p>
        </w:tc>
      </w:tr>
      <w:tr w:rsidR="00065754" w:rsidRPr="00065754" w14:paraId="5D650422" w14:textId="77777777">
        <w:trPr>
          <w:trHeight w:val="340"/>
          <w:jc w:val="center"/>
        </w:trPr>
        <w:tc>
          <w:tcPr>
            <w:tcW w:w="483" w:type="pct"/>
            <w:tcBorders>
              <w:top w:val="single" w:sz="4" w:space="0" w:color="auto"/>
              <w:left w:val="single" w:sz="4" w:space="0" w:color="auto"/>
              <w:bottom w:val="single" w:sz="4" w:space="0" w:color="auto"/>
              <w:right w:val="single" w:sz="4" w:space="0" w:color="auto"/>
            </w:tcBorders>
            <w:vAlign w:val="center"/>
          </w:tcPr>
          <w:p w14:paraId="382EBFBC" w14:textId="77777777" w:rsidR="00DA4174" w:rsidRPr="00065754" w:rsidRDefault="00000000">
            <w:pPr>
              <w:pStyle w:val="aff4"/>
            </w:pPr>
            <w:r w:rsidRPr="00065754">
              <w:rPr>
                <w:rFonts w:hint="eastAsia"/>
              </w:rPr>
              <w:t>9</w:t>
            </w:r>
          </w:p>
        </w:tc>
        <w:tc>
          <w:tcPr>
            <w:tcW w:w="1042" w:type="pct"/>
            <w:tcBorders>
              <w:top w:val="single" w:sz="4" w:space="0" w:color="auto"/>
              <w:left w:val="single" w:sz="4" w:space="0" w:color="auto"/>
              <w:bottom w:val="single" w:sz="4" w:space="0" w:color="auto"/>
              <w:right w:val="single" w:sz="4" w:space="0" w:color="auto"/>
            </w:tcBorders>
            <w:vAlign w:val="center"/>
          </w:tcPr>
          <w:p w14:paraId="747E5E91" w14:textId="77777777" w:rsidR="00DA4174" w:rsidRPr="00065754" w:rsidRDefault="00000000">
            <w:pPr>
              <w:pStyle w:val="aff4"/>
            </w:pPr>
            <w:r w:rsidRPr="00065754">
              <w:rPr>
                <w:rFonts w:hint="eastAsia"/>
              </w:rPr>
              <w:t>复合机</w:t>
            </w:r>
          </w:p>
        </w:tc>
        <w:tc>
          <w:tcPr>
            <w:tcW w:w="1153" w:type="pct"/>
            <w:tcBorders>
              <w:top w:val="single" w:sz="4" w:space="0" w:color="auto"/>
              <w:left w:val="single" w:sz="4" w:space="0" w:color="auto"/>
              <w:bottom w:val="single" w:sz="4" w:space="0" w:color="auto"/>
              <w:right w:val="single" w:sz="4" w:space="0" w:color="auto"/>
            </w:tcBorders>
            <w:vAlign w:val="center"/>
          </w:tcPr>
          <w:p w14:paraId="2EFEE79F" w14:textId="77777777" w:rsidR="00DA4174" w:rsidRPr="00065754" w:rsidRDefault="00000000">
            <w:pPr>
              <w:pStyle w:val="aff4"/>
            </w:pPr>
            <w:r w:rsidRPr="00065754">
              <w:rPr>
                <w:rFonts w:hint="eastAsia"/>
              </w:rPr>
              <w:t>2</w:t>
            </w:r>
          </w:p>
        </w:tc>
        <w:tc>
          <w:tcPr>
            <w:tcW w:w="888" w:type="pct"/>
            <w:vAlign w:val="center"/>
          </w:tcPr>
          <w:p w14:paraId="04089DDA" w14:textId="77777777" w:rsidR="00DA4174" w:rsidRPr="00065754" w:rsidRDefault="00000000">
            <w:pPr>
              <w:pStyle w:val="aff4"/>
            </w:pPr>
            <w:r w:rsidRPr="00065754">
              <w:rPr>
                <w:rFonts w:hint="eastAsia"/>
              </w:rPr>
              <w:t>0</w:t>
            </w:r>
          </w:p>
        </w:tc>
        <w:tc>
          <w:tcPr>
            <w:tcW w:w="1434" w:type="pct"/>
            <w:vMerge/>
            <w:vAlign w:val="center"/>
          </w:tcPr>
          <w:p w14:paraId="599C5490" w14:textId="77777777" w:rsidR="00DA4174" w:rsidRPr="00065754" w:rsidRDefault="00DA4174">
            <w:pPr>
              <w:pStyle w:val="aff4"/>
            </w:pPr>
          </w:p>
        </w:tc>
      </w:tr>
      <w:tr w:rsidR="00065754" w:rsidRPr="00065754" w14:paraId="16DEBF46" w14:textId="77777777">
        <w:trPr>
          <w:trHeight w:val="278"/>
          <w:jc w:val="center"/>
        </w:trPr>
        <w:tc>
          <w:tcPr>
            <w:tcW w:w="483" w:type="pct"/>
            <w:tcBorders>
              <w:top w:val="single" w:sz="4" w:space="0" w:color="auto"/>
              <w:left w:val="single" w:sz="4" w:space="0" w:color="auto"/>
              <w:bottom w:val="single" w:sz="4" w:space="0" w:color="auto"/>
              <w:right w:val="single" w:sz="4" w:space="0" w:color="auto"/>
            </w:tcBorders>
            <w:vAlign w:val="center"/>
          </w:tcPr>
          <w:p w14:paraId="075C74CE" w14:textId="77777777" w:rsidR="00DA4174" w:rsidRPr="00065754" w:rsidRDefault="00000000">
            <w:pPr>
              <w:pStyle w:val="aff4"/>
            </w:pPr>
            <w:r w:rsidRPr="00065754">
              <w:rPr>
                <w:rFonts w:hint="eastAsia"/>
              </w:rPr>
              <w:t>1</w:t>
            </w:r>
            <w:r w:rsidRPr="00065754">
              <w:t>0</w:t>
            </w:r>
          </w:p>
        </w:tc>
        <w:tc>
          <w:tcPr>
            <w:tcW w:w="1042" w:type="pct"/>
            <w:tcBorders>
              <w:top w:val="single" w:sz="4" w:space="0" w:color="auto"/>
              <w:left w:val="single" w:sz="4" w:space="0" w:color="auto"/>
              <w:bottom w:val="single" w:sz="4" w:space="0" w:color="auto"/>
              <w:right w:val="single" w:sz="4" w:space="0" w:color="auto"/>
            </w:tcBorders>
            <w:vAlign w:val="center"/>
          </w:tcPr>
          <w:p w14:paraId="00F9BE42" w14:textId="77777777" w:rsidR="00DA4174" w:rsidRPr="00065754" w:rsidRDefault="00000000">
            <w:pPr>
              <w:pStyle w:val="aff4"/>
            </w:pPr>
            <w:r w:rsidRPr="00065754">
              <w:rPr>
                <w:rFonts w:hint="eastAsia"/>
              </w:rPr>
              <w:t>洗衣机</w:t>
            </w:r>
          </w:p>
        </w:tc>
        <w:tc>
          <w:tcPr>
            <w:tcW w:w="1153" w:type="pct"/>
            <w:tcBorders>
              <w:top w:val="single" w:sz="4" w:space="0" w:color="auto"/>
              <w:left w:val="single" w:sz="4" w:space="0" w:color="auto"/>
              <w:bottom w:val="single" w:sz="4" w:space="0" w:color="auto"/>
              <w:right w:val="single" w:sz="4" w:space="0" w:color="auto"/>
            </w:tcBorders>
            <w:vAlign w:val="center"/>
          </w:tcPr>
          <w:p w14:paraId="08049F08" w14:textId="77777777" w:rsidR="00DA4174" w:rsidRPr="00065754" w:rsidRDefault="00000000">
            <w:pPr>
              <w:pStyle w:val="aff4"/>
            </w:pPr>
            <w:r w:rsidRPr="00065754">
              <w:t>7</w:t>
            </w:r>
          </w:p>
        </w:tc>
        <w:tc>
          <w:tcPr>
            <w:tcW w:w="888" w:type="pct"/>
            <w:vAlign w:val="center"/>
          </w:tcPr>
          <w:p w14:paraId="34559A19" w14:textId="77777777" w:rsidR="00DA4174" w:rsidRPr="00065754" w:rsidRDefault="00000000">
            <w:pPr>
              <w:pStyle w:val="aff4"/>
            </w:pPr>
            <w:r w:rsidRPr="00065754">
              <w:rPr>
                <w:rFonts w:hint="eastAsia"/>
              </w:rPr>
              <w:t>4</w:t>
            </w:r>
          </w:p>
        </w:tc>
        <w:tc>
          <w:tcPr>
            <w:tcW w:w="1434" w:type="pct"/>
            <w:vMerge/>
            <w:vAlign w:val="center"/>
          </w:tcPr>
          <w:p w14:paraId="53058C28" w14:textId="77777777" w:rsidR="00DA4174" w:rsidRPr="00065754" w:rsidRDefault="00DA4174">
            <w:pPr>
              <w:pStyle w:val="aff4"/>
            </w:pPr>
          </w:p>
        </w:tc>
      </w:tr>
      <w:tr w:rsidR="00065754" w:rsidRPr="00065754" w14:paraId="5F457DA7" w14:textId="77777777">
        <w:trPr>
          <w:trHeight w:val="340"/>
          <w:jc w:val="center"/>
        </w:trPr>
        <w:tc>
          <w:tcPr>
            <w:tcW w:w="483" w:type="pct"/>
            <w:tcBorders>
              <w:top w:val="single" w:sz="4" w:space="0" w:color="auto"/>
              <w:left w:val="single" w:sz="4" w:space="0" w:color="auto"/>
              <w:bottom w:val="single" w:sz="4" w:space="0" w:color="auto"/>
              <w:right w:val="single" w:sz="4" w:space="0" w:color="auto"/>
            </w:tcBorders>
            <w:vAlign w:val="center"/>
          </w:tcPr>
          <w:p w14:paraId="7A5CAF67" w14:textId="77777777" w:rsidR="00DA4174" w:rsidRPr="00065754" w:rsidRDefault="00000000">
            <w:pPr>
              <w:pStyle w:val="aff4"/>
            </w:pPr>
            <w:r w:rsidRPr="00065754">
              <w:rPr>
                <w:rFonts w:hint="eastAsia"/>
              </w:rPr>
              <w:t>1</w:t>
            </w:r>
            <w:r w:rsidRPr="00065754">
              <w:t>1</w:t>
            </w:r>
          </w:p>
        </w:tc>
        <w:tc>
          <w:tcPr>
            <w:tcW w:w="1042" w:type="pct"/>
            <w:tcBorders>
              <w:top w:val="single" w:sz="4" w:space="0" w:color="auto"/>
              <w:left w:val="single" w:sz="4" w:space="0" w:color="auto"/>
              <w:bottom w:val="single" w:sz="4" w:space="0" w:color="auto"/>
              <w:right w:val="single" w:sz="4" w:space="0" w:color="auto"/>
            </w:tcBorders>
            <w:vAlign w:val="center"/>
          </w:tcPr>
          <w:p w14:paraId="50C1ED7D" w14:textId="77777777" w:rsidR="00DA4174" w:rsidRPr="00065754" w:rsidRDefault="00000000">
            <w:pPr>
              <w:pStyle w:val="aff4"/>
            </w:pPr>
            <w:r w:rsidRPr="00065754">
              <w:rPr>
                <w:rFonts w:hint="eastAsia"/>
              </w:rPr>
              <w:t>丝光机</w:t>
            </w:r>
          </w:p>
        </w:tc>
        <w:tc>
          <w:tcPr>
            <w:tcW w:w="1153" w:type="pct"/>
            <w:tcBorders>
              <w:top w:val="single" w:sz="4" w:space="0" w:color="auto"/>
              <w:left w:val="single" w:sz="4" w:space="0" w:color="auto"/>
              <w:bottom w:val="single" w:sz="4" w:space="0" w:color="auto"/>
              <w:right w:val="single" w:sz="4" w:space="0" w:color="auto"/>
            </w:tcBorders>
            <w:vAlign w:val="center"/>
          </w:tcPr>
          <w:p w14:paraId="3AC0C3FB" w14:textId="77777777" w:rsidR="00DA4174" w:rsidRPr="00065754" w:rsidRDefault="00000000">
            <w:pPr>
              <w:pStyle w:val="aff4"/>
            </w:pPr>
            <w:r w:rsidRPr="00065754">
              <w:rPr>
                <w:rFonts w:hint="eastAsia"/>
              </w:rPr>
              <w:t>7</w:t>
            </w:r>
          </w:p>
        </w:tc>
        <w:tc>
          <w:tcPr>
            <w:tcW w:w="888" w:type="pct"/>
            <w:vAlign w:val="center"/>
          </w:tcPr>
          <w:p w14:paraId="102B396C" w14:textId="77777777" w:rsidR="00DA4174" w:rsidRPr="00065754" w:rsidRDefault="00000000">
            <w:pPr>
              <w:pStyle w:val="aff4"/>
            </w:pPr>
            <w:r w:rsidRPr="00065754">
              <w:rPr>
                <w:rFonts w:hint="eastAsia"/>
              </w:rPr>
              <w:t>0</w:t>
            </w:r>
          </w:p>
        </w:tc>
        <w:tc>
          <w:tcPr>
            <w:tcW w:w="1434" w:type="pct"/>
            <w:vMerge/>
            <w:vAlign w:val="center"/>
          </w:tcPr>
          <w:p w14:paraId="6546916A" w14:textId="77777777" w:rsidR="00DA4174" w:rsidRPr="00065754" w:rsidRDefault="00DA4174">
            <w:pPr>
              <w:pStyle w:val="aff4"/>
            </w:pPr>
          </w:p>
        </w:tc>
      </w:tr>
      <w:tr w:rsidR="00065754" w:rsidRPr="00065754" w14:paraId="3FB0558E" w14:textId="77777777">
        <w:trPr>
          <w:trHeight w:val="340"/>
          <w:jc w:val="center"/>
        </w:trPr>
        <w:tc>
          <w:tcPr>
            <w:tcW w:w="483" w:type="pct"/>
            <w:tcBorders>
              <w:top w:val="single" w:sz="4" w:space="0" w:color="auto"/>
              <w:left w:val="single" w:sz="4" w:space="0" w:color="auto"/>
              <w:bottom w:val="single" w:sz="4" w:space="0" w:color="auto"/>
              <w:right w:val="single" w:sz="4" w:space="0" w:color="auto"/>
            </w:tcBorders>
            <w:vAlign w:val="center"/>
          </w:tcPr>
          <w:p w14:paraId="07F249F6" w14:textId="77777777" w:rsidR="00DA4174" w:rsidRPr="00065754" w:rsidRDefault="00000000">
            <w:pPr>
              <w:pStyle w:val="aff4"/>
            </w:pPr>
            <w:r w:rsidRPr="00065754">
              <w:rPr>
                <w:rFonts w:hint="eastAsia"/>
              </w:rPr>
              <w:t>1</w:t>
            </w:r>
            <w:r w:rsidRPr="00065754">
              <w:t>2</w:t>
            </w:r>
          </w:p>
        </w:tc>
        <w:tc>
          <w:tcPr>
            <w:tcW w:w="1042" w:type="pct"/>
            <w:tcBorders>
              <w:top w:val="single" w:sz="4" w:space="0" w:color="auto"/>
              <w:left w:val="single" w:sz="4" w:space="0" w:color="auto"/>
              <w:bottom w:val="single" w:sz="4" w:space="0" w:color="auto"/>
              <w:right w:val="single" w:sz="4" w:space="0" w:color="auto"/>
            </w:tcBorders>
            <w:vAlign w:val="center"/>
          </w:tcPr>
          <w:p w14:paraId="750C111F" w14:textId="77777777" w:rsidR="00DA4174" w:rsidRPr="00065754" w:rsidRDefault="00000000">
            <w:pPr>
              <w:pStyle w:val="aff4"/>
            </w:pPr>
            <w:r w:rsidRPr="00065754">
              <w:rPr>
                <w:rFonts w:hint="eastAsia"/>
              </w:rPr>
              <w:t>脱水机</w:t>
            </w:r>
          </w:p>
        </w:tc>
        <w:tc>
          <w:tcPr>
            <w:tcW w:w="1153" w:type="pct"/>
            <w:tcBorders>
              <w:top w:val="single" w:sz="4" w:space="0" w:color="auto"/>
              <w:left w:val="single" w:sz="4" w:space="0" w:color="auto"/>
              <w:bottom w:val="single" w:sz="4" w:space="0" w:color="auto"/>
              <w:right w:val="single" w:sz="4" w:space="0" w:color="auto"/>
            </w:tcBorders>
            <w:vAlign w:val="center"/>
          </w:tcPr>
          <w:p w14:paraId="6AF9B949" w14:textId="77777777" w:rsidR="00DA4174" w:rsidRPr="00065754" w:rsidRDefault="00000000">
            <w:pPr>
              <w:pStyle w:val="aff4"/>
            </w:pPr>
            <w:r w:rsidRPr="00065754">
              <w:rPr>
                <w:rFonts w:hint="eastAsia"/>
              </w:rPr>
              <w:t>5</w:t>
            </w:r>
          </w:p>
        </w:tc>
        <w:tc>
          <w:tcPr>
            <w:tcW w:w="888" w:type="pct"/>
            <w:vAlign w:val="center"/>
          </w:tcPr>
          <w:p w14:paraId="09461C6F" w14:textId="77777777" w:rsidR="00DA4174" w:rsidRPr="00065754" w:rsidRDefault="00000000">
            <w:pPr>
              <w:pStyle w:val="aff4"/>
            </w:pPr>
            <w:r w:rsidRPr="00065754">
              <w:rPr>
                <w:rFonts w:hint="eastAsia"/>
              </w:rPr>
              <w:t>3</w:t>
            </w:r>
          </w:p>
        </w:tc>
        <w:tc>
          <w:tcPr>
            <w:tcW w:w="1434" w:type="pct"/>
            <w:vMerge/>
            <w:vAlign w:val="center"/>
          </w:tcPr>
          <w:p w14:paraId="61BD8BFD" w14:textId="77777777" w:rsidR="00DA4174" w:rsidRPr="00065754" w:rsidRDefault="00DA4174">
            <w:pPr>
              <w:pStyle w:val="aff4"/>
            </w:pPr>
          </w:p>
        </w:tc>
      </w:tr>
      <w:tr w:rsidR="00065754" w:rsidRPr="00065754" w14:paraId="755DF3C3" w14:textId="77777777">
        <w:trPr>
          <w:trHeight w:val="340"/>
          <w:jc w:val="center"/>
        </w:trPr>
        <w:tc>
          <w:tcPr>
            <w:tcW w:w="483" w:type="pct"/>
            <w:tcBorders>
              <w:top w:val="single" w:sz="4" w:space="0" w:color="auto"/>
              <w:left w:val="single" w:sz="4" w:space="0" w:color="auto"/>
              <w:bottom w:val="single" w:sz="4" w:space="0" w:color="auto"/>
              <w:right w:val="single" w:sz="4" w:space="0" w:color="auto"/>
            </w:tcBorders>
            <w:vAlign w:val="center"/>
          </w:tcPr>
          <w:p w14:paraId="6ACF10F5" w14:textId="77777777" w:rsidR="00DA4174" w:rsidRPr="00065754" w:rsidRDefault="00000000">
            <w:pPr>
              <w:pStyle w:val="aff4"/>
            </w:pPr>
            <w:r w:rsidRPr="00065754">
              <w:rPr>
                <w:rFonts w:hint="eastAsia"/>
              </w:rPr>
              <w:t>1</w:t>
            </w:r>
            <w:r w:rsidRPr="00065754">
              <w:t>3</w:t>
            </w:r>
          </w:p>
        </w:tc>
        <w:tc>
          <w:tcPr>
            <w:tcW w:w="1042" w:type="pct"/>
            <w:tcBorders>
              <w:top w:val="single" w:sz="4" w:space="0" w:color="auto"/>
              <w:left w:val="single" w:sz="4" w:space="0" w:color="auto"/>
              <w:bottom w:val="single" w:sz="4" w:space="0" w:color="auto"/>
              <w:right w:val="single" w:sz="4" w:space="0" w:color="auto"/>
            </w:tcBorders>
            <w:vAlign w:val="center"/>
          </w:tcPr>
          <w:p w14:paraId="24CA882F" w14:textId="77777777" w:rsidR="00DA4174" w:rsidRPr="00065754" w:rsidRDefault="00000000">
            <w:pPr>
              <w:pStyle w:val="aff4"/>
            </w:pPr>
            <w:r w:rsidRPr="00065754">
              <w:rPr>
                <w:rFonts w:hint="eastAsia"/>
              </w:rPr>
              <w:t>定型机</w:t>
            </w:r>
          </w:p>
        </w:tc>
        <w:tc>
          <w:tcPr>
            <w:tcW w:w="1153" w:type="pct"/>
            <w:tcBorders>
              <w:top w:val="single" w:sz="4" w:space="0" w:color="auto"/>
              <w:left w:val="single" w:sz="4" w:space="0" w:color="auto"/>
              <w:bottom w:val="single" w:sz="4" w:space="0" w:color="auto"/>
              <w:right w:val="single" w:sz="4" w:space="0" w:color="auto"/>
            </w:tcBorders>
            <w:vAlign w:val="center"/>
          </w:tcPr>
          <w:p w14:paraId="08D72C40" w14:textId="77777777" w:rsidR="00DA4174" w:rsidRPr="00065754" w:rsidRDefault="00000000">
            <w:pPr>
              <w:pStyle w:val="aff4"/>
            </w:pPr>
            <w:r w:rsidRPr="00065754">
              <w:rPr>
                <w:rFonts w:hint="eastAsia"/>
              </w:rPr>
              <w:t>3</w:t>
            </w:r>
          </w:p>
        </w:tc>
        <w:tc>
          <w:tcPr>
            <w:tcW w:w="888" w:type="pct"/>
            <w:vAlign w:val="center"/>
          </w:tcPr>
          <w:p w14:paraId="41C93711" w14:textId="77777777" w:rsidR="00DA4174" w:rsidRPr="00065754" w:rsidRDefault="00000000">
            <w:pPr>
              <w:pStyle w:val="aff4"/>
            </w:pPr>
            <w:r w:rsidRPr="00065754">
              <w:rPr>
                <w:rFonts w:hint="eastAsia"/>
              </w:rPr>
              <w:t>2</w:t>
            </w:r>
          </w:p>
        </w:tc>
        <w:tc>
          <w:tcPr>
            <w:tcW w:w="1434" w:type="pct"/>
            <w:vMerge/>
            <w:vAlign w:val="center"/>
          </w:tcPr>
          <w:p w14:paraId="5F525A45" w14:textId="77777777" w:rsidR="00DA4174" w:rsidRPr="00065754" w:rsidRDefault="00DA4174">
            <w:pPr>
              <w:pStyle w:val="aff4"/>
            </w:pPr>
          </w:p>
        </w:tc>
      </w:tr>
      <w:tr w:rsidR="00065754" w:rsidRPr="00065754" w14:paraId="60C06B06" w14:textId="77777777">
        <w:trPr>
          <w:trHeight w:val="340"/>
          <w:jc w:val="center"/>
        </w:trPr>
        <w:tc>
          <w:tcPr>
            <w:tcW w:w="483" w:type="pct"/>
            <w:tcBorders>
              <w:top w:val="single" w:sz="4" w:space="0" w:color="auto"/>
              <w:left w:val="single" w:sz="4" w:space="0" w:color="auto"/>
              <w:bottom w:val="single" w:sz="4" w:space="0" w:color="auto"/>
              <w:right w:val="single" w:sz="4" w:space="0" w:color="auto"/>
            </w:tcBorders>
            <w:vAlign w:val="center"/>
          </w:tcPr>
          <w:p w14:paraId="305D72DB" w14:textId="77777777" w:rsidR="00DA4174" w:rsidRPr="00065754" w:rsidRDefault="00000000">
            <w:pPr>
              <w:pStyle w:val="aff4"/>
            </w:pPr>
            <w:r w:rsidRPr="00065754">
              <w:rPr>
                <w:rFonts w:hint="eastAsia"/>
              </w:rPr>
              <w:t>14</w:t>
            </w:r>
          </w:p>
        </w:tc>
        <w:tc>
          <w:tcPr>
            <w:tcW w:w="1042" w:type="pct"/>
            <w:tcBorders>
              <w:top w:val="single" w:sz="4" w:space="0" w:color="auto"/>
              <w:left w:val="single" w:sz="4" w:space="0" w:color="auto"/>
              <w:bottom w:val="single" w:sz="4" w:space="0" w:color="auto"/>
              <w:right w:val="single" w:sz="4" w:space="0" w:color="auto"/>
            </w:tcBorders>
            <w:vAlign w:val="center"/>
          </w:tcPr>
          <w:p w14:paraId="0C0C0E82" w14:textId="77777777" w:rsidR="00DA4174" w:rsidRPr="00065754" w:rsidRDefault="00000000">
            <w:pPr>
              <w:pStyle w:val="aff4"/>
            </w:pPr>
            <w:proofErr w:type="gramStart"/>
            <w:r w:rsidRPr="00065754">
              <w:rPr>
                <w:rFonts w:hint="eastAsia"/>
              </w:rPr>
              <w:t>验</w:t>
            </w:r>
            <w:proofErr w:type="gramEnd"/>
            <w:r w:rsidRPr="00065754">
              <w:rPr>
                <w:rFonts w:hint="eastAsia"/>
              </w:rPr>
              <w:t>布机</w:t>
            </w:r>
          </w:p>
        </w:tc>
        <w:tc>
          <w:tcPr>
            <w:tcW w:w="1153" w:type="pct"/>
            <w:tcBorders>
              <w:top w:val="single" w:sz="4" w:space="0" w:color="auto"/>
              <w:left w:val="single" w:sz="4" w:space="0" w:color="auto"/>
              <w:bottom w:val="single" w:sz="4" w:space="0" w:color="auto"/>
              <w:right w:val="single" w:sz="4" w:space="0" w:color="auto"/>
            </w:tcBorders>
            <w:vAlign w:val="center"/>
          </w:tcPr>
          <w:p w14:paraId="459547A0" w14:textId="77777777" w:rsidR="00DA4174" w:rsidRPr="00065754" w:rsidRDefault="00000000">
            <w:pPr>
              <w:pStyle w:val="aff4"/>
            </w:pPr>
            <w:r w:rsidRPr="00065754">
              <w:rPr>
                <w:rFonts w:hint="eastAsia"/>
              </w:rPr>
              <w:t>2</w:t>
            </w:r>
          </w:p>
        </w:tc>
        <w:tc>
          <w:tcPr>
            <w:tcW w:w="888" w:type="pct"/>
            <w:vAlign w:val="center"/>
          </w:tcPr>
          <w:p w14:paraId="0AE99A06" w14:textId="77777777" w:rsidR="00DA4174" w:rsidRPr="00065754" w:rsidRDefault="00000000">
            <w:pPr>
              <w:pStyle w:val="aff4"/>
            </w:pPr>
            <w:r w:rsidRPr="00065754">
              <w:rPr>
                <w:rFonts w:hint="eastAsia"/>
              </w:rPr>
              <w:t>1</w:t>
            </w:r>
          </w:p>
        </w:tc>
        <w:tc>
          <w:tcPr>
            <w:tcW w:w="1434" w:type="pct"/>
            <w:vMerge/>
            <w:vAlign w:val="center"/>
          </w:tcPr>
          <w:p w14:paraId="3EC683F0" w14:textId="77777777" w:rsidR="00DA4174" w:rsidRPr="00065754" w:rsidRDefault="00DA4174">
            <w:pPr>
              <w:pStyle w:val="aff4"/>
            </w:pPr>
          </w:p>
        </w:tc>
      </w:tr>
      <w:tr w:rsidR="00065754" w:rsidRPr="00065754" w14:paraId="4E03E71B" w14:textId="77777777">
        <w:trPr>
          <w:trHeight w:val="340"/>
          <w:jc w:val="center"/>
        </w:trPr>
        <w:tc>
          <w:tcPr>
            <w:tcW w:w="483" w:type="pct"/>
            <w:tcBorders>
              <w:top w:val="single" w:sz="4" w:space="0" w:color="auto"/>
              <w:left w:val="single" w:sz="4" w:space="0" w:color="auto"/>
              <w:bottom w:val="single" w:sz="4" w:space="0" w:color="auto"/>
              <w:right w:val="single" w:sz="4" w:space="0" w:color="auto"/>
            </w:tcBorders>
            <w:vAlign w:val="center"/>
          </w:tcPr>
          <w:p w14:paraId="50D6A10B" w14:textId="77777777" w:rsidR="00DA4174" w:rsidRPr="00065754" w:rsidRDefault="00000000">
            <w:pPr>
              <w:pStyle w:val="aff4"/>
            </w:pPr>
            <w:r w:rsidRPr="00065754">
              <w:rPr>
                <w:rFonts w:hint="eastAsia"/>
              </w:rPr>
              <w:t>1</w:t>
            </w:r>
            <w:r w:rsidRPr="00065754">
              <w:t>5</w:t>
            </w:r>
          </w:p>
        </w:tc>
        <w:tc>
          <w:tcPr>
            <w:tcW w:w="1042" w:type="pct"/>
            <w:tcBorders>
              <w:top w:val="single" w:sz="4" w:space="0" w:color="auto"/>
              <w:left w:val="single" w:sz="4" w:space="0" w:color="auto"/>
              <w:bottom w:val="single" w:sz="4" w:space="0" w:color="auto"/>
              <w:right w:val="single" w:sz="4" w:space="0" w:color="auto"/>
            </w:tcBorders>
            <w:vAlign w:val="center"/>
          </w:tcPr>
          <w:p w14:paraId="54ECF0FF" w14:textId="77777777" w:rsidR="00DA4174" w:rsidRPr="00065754" w:rsidRDefault="00000000">
            <w:pPr>
              <w:pStyle w:val="aff4"/>
            </w:pPr>
            <w:r w:rsidRPr="00065754">
              <w:rPr>
                <w:rFonts w:hint="eastAsia"/>
              </w:rPr>
              <w:t>裁剪机</w:t>
            </w:r>
          </w:p>
        </w:tc>
        <w:tc>
          <w:tcPr>
            <w:tcW w:w="1153" w:type="pct"/>
            <w:tcBorders>
              <w:top w:val="single" w:sz="4" w:space="0" w:color="auto"/>
              <w:left w:val="single" w:sz="4" w:space="0" w:color="auto"/>
              <w:bottom w:val="single" w:sz="4" w:space="0" w:color="auto"/>
              <w:right w:val="single" w:sz="4" w:space="0" w:color="auto"/>
            </w:tcBorders>
            <w:vAlign w:val="center"/>
          </w:tcPr>
          <w:p w14:paraId="20E643DA" w14:textId="77777777" w:rsidR="00DA4174" w:rsidRPr="00065754" w:rsidRDefault="00000000">
            <w:pPr>
              <w:pStyle w:val="aff4"/>
            </w:pPr>
            <w:r w:rsidRPr="00065754">
              <w:rPr>
                <w:rFonts w:hint="eastAsia"/>
              </w:rPr>
              <w:t>8</w:t>
            </w:r>
          </w:p>
        </w:tc>
        <w:tc>
          <w:tcPr>
            <w:tcW w:w="888" w:type="pct"/>
            <w:vAlign w:val="center"/>
          </w:tcPr>
          <w:p w14:paraId="3CC5B42C" w14:textId="77777777" w:rsidR="00DA4174" w:rsidRPr="00065754" w:rsidRDefault="00000000">
            <w:pPr>
              <w:pStyle w:val="aff4"/>
            </w:pPr>
            <w:r w:rsidRPr="00065754">
              <w:rPr>
                <w:rFonts w:hint="eastAsia"/>
              </w:rPr>
              <w:t>2</w:t>
            </w:r>
          </w:p>
        </w:tc>
        <w:tc>
          <w:tcPr>
            <w:tcW w:w="1434" w:type="pct"/>
            <w:vMerge/>
            <w:vAlign w:val="center"/>
          </w:tcPr>
          <w:p w14:paraId="079DDBBF" w14:textId="77777777" w:rsidR="00DA4174" w:rsidRPr="00065754" w:rsidRDefault="00DA4174">
            <w:pPr>
              <w:pStyle w:val="aff4"/>
            </w:pPr>
          </w:p>
        </w:tc>
      </w:tr>
      <w:tr w:rsidR="00065754" w:rsidRPr="00065754" w14:paraId="69C2056B" w14:textId="77777777">
        <w:trPr>
          <w:trHeight w:val="340"/>
          <w:jc w:val="center"/>
        </w:trPr>
        <w:tc>
          <w:tcPr>
            <w:tcW w:w="483" w:type="pct"/>
            <w:tcBorders>
              <w:top w:val="single" w:sz="4" w:space="0" w:color="auto"/>
              <w:left w:val="single" w:sz="4" w:space="0" w:color="auto"/>
              <w:bottom w:val="single" w:sz="4" w:space="0" w:color="auto"/>
              <w:right w:val="single" w:sz="4" w:space="0" w:color="auto"/>
            </w:tcBorders>
            <w:vAlign w:val="center"/>
          </w:tcPr>
          <w:p w14:paraId="06C5E3E8" w14:textId="77777777" w:rsidR="00DA4174" w:rsidRPr="00065754" w:rsidRDefault="00000000">
            <w:pPr>
              <w:pStyle w:val="aff4"/>
            </w:pPr>
            <w:r w:rsidRPr="00065754">
              <w:rPr>
                <w:rFonts w:hint="eastAsia"/>
              </w:rPr>
              <w:t>1</w:t>
            </w:r>
            <w:r w:rsidRPr="00065754">
              <w:t>6</w:t>
            </w:r>
          </w:p>
        </w:tc>
        <w:tc>
          <w:tcPr>
            <w:tcW w:w="1042" w:type="pct"/>
            <w:tcBorders>
              <w:top w:val="single" w:sz="4" w:space="0" w:color="auto"/>
              <w:left w:val="single" w:sz="4" w:space="0" w:color="auto"/>
              <w:bottom w:val="single" w:sz="4" w:space="0" w:color="auto"/>
              <w:right w:val="single" w:sz="4" w:space="0" w:color="auto"/>
            </w:tcBorders>
            <w:vAlign w:val="center"/>
          </w:tcPr>
          <w:p w14:paraId="70C500BD" w14:textId="77777777" w:rsidR="00DA4174" w:rsidRPr="00065754" w:rsidRDefault="00000000">
            <w:pPr>
              <w:pStyle w:val="aff4"/>
            </w:pPr>
            <w:r w:rsidRPr="00065754">
              <w:rPr>
                <w:rFonts w:hint="eastAsia"/>
              </w:rPr>
              <w:t>缝纫机</w:t>
            </w:r>
          </w:p>
        </w:tc>
        <w:tc>
          <w:tcPr>
            <w:tcW w:w="1153" w:type="pct"/>
            <w:tcBorders>
              <w:top w:val="single" w:sz="4" w:space="0" w:color="auto"/>
              <w:left w:val="single" w:sz="4" w:space="0" w:color="auto"/>
              <w:bottom w:val="single" w:sz="4" w:space="0" w:color="auto"/>
              <w:right w:val="single" w:sz="4" w:space="0" w:color="auto"/>
            </w:tcBorders>
            <w:vAlign w:val="center"/>
          </w:tcPr>
          <w:p w14:paraId="50BA3B1C" w14:textId="77777777" w:rsidR="00DA4174" w:rsidRPr="00065754" w:rsidRDefault="00000000">
            <w:pPr>
              <w:pStyle w:val="aff4"/>
            </w:pPr>
            <w:r w:rsidRPr="00065754">
              <w:rPr>
                <w:rFonts w:hint="eastAsia"/>
              </w:rPr>
              <w:t>1</w:t>
            </w:r>
            <w:r w:rsidRPr="00065754">
              <w:t>00</w:t>
            </w:r>
          </w:p>
        </w:tc>
        <w:tc>
          <w:tcPr>
            <w:tcW w:w="888" w:type="pct"/>
            <w:vAlign w:val="center"/>
          </w:tcPr>
          <w:p w14:paraId="137A831B" w14:textId="77777777" w:rsidR="00DA4174" w:rsidRPr="00065754" w:rsidRDefault="00000000">
            <w:pPr>
              <w:pStyle w:val="aff4"/>
            </w:pPr>
            <w:r w:rsidRPr="00065754">
              <w:rPr>
                <w:rFonts w:hint="eastAsia"/>
              </w:rPr>
              <w:t>19</w:t>
            </w:r>
          </w:p>
        </w:tc>
        <w:tc>
          <w:tcPr>
            <w:tcW w:w="1434" w:type="pct"/>
            <w:vMerge/>
            <w:vAlign w:val="center"/>
          </w:tcPr>
          <w:p w14:paraId="5E0465CB" w14:textId="77777777" w:rsidR="00DA4174" w:rsidRPr="00065754" w:rsidRDefault="00DA4174">
            <w:pPr>
              <w:pStyle w:val="aff4"/>
            </w:pPr>
          </w:p>
        </w:tc>
      </w:tr>
      <w:tr w:rsidR="00065754" w:rsidRPr="00065754" w14:paraId="6E189B79" w14:textId="77777777">
        <w:trPr>
          <w:trHeight w:val="340"/>
          <w:jc w:val="center"/>
        </w:trPr>
        <w:tc>
          <w:tcPr>
            <w:tcW w:w="483" w:type="pct"/>
            <w:tcBorders>
              <w:top w:val="single" w:sz="4" w:space="0" w:color="auto"/>
              <w:left w:val="single" w:sz="4" w:space="0" w:color="auto"/>
              <w:bottom w:val="single" w:sz="4" w:space="0" w:color="auto"/>
              <w:right w:val="single" w:sz="4" w:space="0" w:color="auto"/>
            </w:tcBorders>
            <w:vAlign w:val="center"/>
          </w:tcPr>
          <w:p w14:paraId="5356D08F" w14:textId="77777777" w:rsidR="00DA4174" w:rsidRPr="00065754" w:rsidRDefault="00000000">
            <w:pPr>
              <w:pStyle w:val="aff4"/>
            </w:pPr>
            <w:r w:rsidRPr="00065754">
              <w:rPr>
                <w:rFonts w:hint="eastAsia"/>
              </w:rPr>
              <w:t>1</w:t>
            </w:r>
            <w:r w:rsidRPr="00065754">
              <w:t>7</w:t>
            </w:r>
          </w:p>
        </w:tc>
        <w:tc>
          <w:tcPr>
            <w:tcW w:w="1042" w:type="pct"/>
            <w:tcBorders>
              <w:top w:val="single" w:sz="4" w:space="0" w:color="auto"/>
              <w:left w:val="single" w:sz="4" w:space="0" w:color="auto"/>
              <w:bottom w:val="single" w:sz="4" w:space="0" w:color="auto"/>
              <w:right w:val="single" w:sz="4" w:space="0" w:color="auto"/>
            </w:tcBorders>
            <w:vAlign w:val="center"/>
          </w:tcPr>
          <w:p w14:paraId="448BCD00" w14:textId="77777777" w:rsidR="00DA4174" w:rsidRPr="00065754" w:rsidRDefault="00000000">
            <w:pPr>
              <w:pStyle w:val="aff4"/>
            </w:pPr>
            <w:r w:rsidRPr="00065754">
              <w:rPr>
                <w:rFonts w:hint="eastAsia"/>
              </w:rPr>
              <w:t>打包机</w:t>
            </w:r>
          </w:p>
        </w:tc>
        <w:tc>
          <w:tcPr>
            <w:tcW w:w="1153" w:type="pct"/>
            <w:tcBorders>
              <w:top w:val="single" w:sz="4" w:space="0" w:color="auto"/>
              <w:left w:val="single" w:sz="4" w:space="0" w:color="auto"/>
              <w:bottom w:val="single" w:sz="4" w:space="0" w:color="auto"/>
              <w:right w:val="single" w:sz="4" w:space="0" w:color="auto"/>
            </w:tcBorders>
            <w:vAlign w:val="center"/>
          </w:tcPr>
          <w:p w14:paraId="424444AE" w14:textId="77777777" w:rsidR="00DA4174" w:rsidRPr="00065754" w:rsidRDefault="00000000">
            <w:pPr>
              <w:pStyle w:val="aff4"/>
            </w:pPr>
            <w:r w:rsidRPr="00065754">
              <w:rPr>
                <w:rFonts w:hint="eastAsia"/>
              </w:rPr>
              <w:t>6</w:t>
            </w:r>
          </w:p>
        </w:tc>
        <w:tc>
          <w:tcPr>
            <w:tcW w:w="888" w:type="pct"/>
            <w:vAlign w:val="center"/>
          </w:tcPr>
          <w:p w14:paraId="500B8C38" w14:textId="77777777" w:rsidR="00DA4174" w:rsidRPr="00065754" w:rsidRDefault="00000000">
            <w:pPr>
              <w:pStyle w:val="aff4"/>
            </w:pPr>
            <w:r w:rsidRPr="00065754">
              <w:rPr>
                <w:rFonts w:hint="eastAsia"/>
              </w:rPr>
              <w:t>6</w:t>
            </w:r>
          </w:p>
        </w:tc>
        <w:tc>
          <w:tcPr>
            <w:tcW w:w="1434" w:type="pct"/>
            <w:vMerge/>
            <w:vAlign w:val="center"/>
          </w:tcPr>
          <w:p w14:paraId="660F2558" w14:textId="77777777" w:rsidR="00DA4174" w:rsidRPr="00065754" w:rsidRDefault="00DA4174">
            <w:pPr>
              <w:pStyle w:val="aff4"/>
            </w:pPr>
          </w:p>
        </w:tc>
      </w:tr>
    </w:tbl>
    <w:p w14:paraId="4111707C" w14:textId="77777777" w:rsidR="00DA4174" w:rsidRPr="00065754" w:rsidRDefault="00000000">
      <w:pPr>
        <w:pStyle w:val="20"/>
        <w:rPr>
          <w:rFonts w:cs="Times New Roman"/>
          <w:szCs w:val="24"/>
        </w:rPr>
      </w:pPr>
      <w:bookmarkStart w:id="22" w:name="_Toc515273907"/>
      <w:bookmarkStart w:id="23" w:name="_Toc188521469"/>
      <w:r w:rsidRPr="00065754">
        <w:rPr>
          <w:rFonts w:cs="Times New Roman"/>
          <w:szCs w:val="24"/>
        </w:rPr>
        <w:t>3.4</w:t>
      </w:r>
      <w:r w:rsidRPr="00065754">
        <w:rPr>
          <w:rFonts w:cs="Times New Roman"/>
          <w:szCs w:val="24"/>
        </w:rPr>
        <w:t>主要原辅材料</w:t>
      </w:r>
      <w:bookmarkEnd w:id="22"/>
      <w:bookmarkEnd w:id="23"/>
    </w:p>
    <w:p w14:paraId="551524E1" w14:textId="77777777" w:rsidR="00DA4174" w:rsidRPr="00065754" w:rsidRDefault="00000000">
      <w:pPr>
        <w:ind w:firstLine="480"/>
        <w:rPr>
          <w:rFonts w:cs="Times New Roman"/>
        </w:rPr>
      </w:pPr>
      <w:r w:rsidRPr="00065754">
        <w:rPr>
          <w:rFonts w:cs="Times New Roman"/>
        </w:rPr>
        <w:t>本</w:t>
      </w:r>
      <w:proofErr w:type="gramStart"/>
      <w:r w:rsidRPr="00065754">
        <w:rPr>
          <w:rFonts w:cs="Times New Roman"/>
        </w:rPr>
        <w:t>项目环评报告</w:t>
      </w:r>
      <w:proofErr w:type="gramEnd"/>
      <w:r w:rsidRPr="00065754">
        <w:rPr>
          <w:rFonts w:cs="Times New Roman"/>
        </w:rPr>
        <w:t>主要原辅料消耗及实际原辅料消耗情况对照见表</w:t>
      </w:r>
      <w:r w:rsidRPr="00065754">
        <w:rPr>
          <w:rFonts w:cs="Times New Roman"/>
        </w:rPr>
        <w:t>3</w:t>
      </w:r>
      <w:r w:rsidRPr="00065754">
        <w:rPr>
          <w:rFonts w:cs="Times New Roman" w:hint="eastAsia"/>
        </w:rPr>
        <w:t>.4-1</w:t>
      </w:r>
      <w:r w:rsidRPr="00065754">
        <w:rPr>
          <w:rFonts w:cs="Times New Roman"/>
        </w:rPr>
        <w:t>。</w:t>
      </w:r>
    </w:p>
    <w:p w14:paraId="2734B1CB" w14:textId="77777777" w:rsidR="00DA4174" w:rsidRPr="00065754" w:rsidRDefault="00000000">
      <w:pPr>
        <w:pStyle w:val="aff0"/>
        <w:spacing w:before="62" w:after="31"/>
      </w:pPr>
      <w:r w:rsidRPr="00065754">
        <w:t>表</w:t>
      </w:r>
      <w:r w:rsidRPr="00065754">
        <w:t>3</w:t>
      </w:r>
      <w:r w:rsidRPr="00065754">
        <w:rPr>
          <w:rFonts w:hint="eastAsia"/>
        </w:rPr>
        <w:t>.4-1</w:t>
      </w:r>
      <w:r w:rsidRPr="00065754">
        <w:t xml:space="preserve">  </w:t>
      </w:r>
      <w:r w:rsidRPr="00065754">
        <w:t>本项目主要原辅材料消耗一览表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8"/>
        <w:gridCol w:w="1948"/>
        <w:gridCol w:w="1276"/>
        <w:gridCol w:w="1276"/>
        <w:gridCol w:w="1145"/>
        <w:gridCol w:w="1258"/>
        <w:gridCol w:w="1389"/>
      </w:tblGrid>
      <w:tr w:rsidR="00065754" w:rsidRPr="00065754" w14:paraId="4A8808F0" w14:textId="77777777">
        <w:trPr>
          <w:trHeight w:val="340"/>
          <w:jc w:val="center"/>
        </w:trPr>
        <w:tc>
          <w:tcPr>
            <w:tcW w:w="428" w:type="dxa"/>
            <w:tcBorders>
              <w:top w:val="single" w:sz="4" w:space="0" w:color="auto"/>
              <w:left w:val="single" w:sz="4" w:space="0" w:color="auto"/>
              <w:bottom w:val="single" w:sz="4" w:space="0" w:color="auto"/>
              <w:right w:val="single" w:sz="4" w:space="0" w:color="auto"/>
            </w:tcBorders>
            <w:vAlign w:val="center"/>
          </w:tcPr>
          <w:p w14:paraId="2B957B5C" w14:textId="77777777" w:rsidR="00DA4174" w:rsidRPr="00065754" w:rsidRDefault="00000000">
            <w:pPr>
              <w:pStyle w:val="aff4"/>
              <w:rPr>
                <w:b/>
                <w:bCs/>
              </w:rPr>
            </w:pPr>
            <w:bookmarkStart w:id="24" w:name="_Hlk80867529"/>
            <w:r w:rsidRPr="00065754">
              <w:rPr>
                <w:b/>
                <w:bCs/>
              </w:rPr>
              <w:t>序号</w:t>
            </w:r>
          </w:p>
        </w:tc>
        <w:tc>
          <w:tcPr>
            <w:tcW w:w="1948" w:type="dxa"/>
            <w:tcBorders>
              <w:top w:val="single" w:sz="4" w:space="0" w:color="auto"/>
              <w:left w:val="single" w:sz="4" w:space="0" w:color="auto"/>
              <w:bottom w:val="single" w:sz="4" w:space="0" w:color="auto"/>
              <w:right w:val="single" w:sz="4" w:space="0" w:color="auto"/>
            </w:tcBorders>
            <w:vAlign w:val="center"/>
          </w:tcPr>
          <w:p w14:paraId="20AA3E42" w14:textId="77777777" w:rsidR="00DA4174" w:rsidRPr="00065754" w:rsidRDefault="00000000">
            <w:pPr>
              <w:pStyle w:val="aff4"/>
              <w:rPr>
                <w:b/>
                <w:bCs/>
              </w:rPr>
            </w:pPr>
            <w:r w:rsidRPr="00065754">
              <w:rPr>
                <w:b/>
                <w:bCs/>
              </w:rPr>
              <w:t>原辅材料名称</w:t>
            </w:r>
          </w:p>
        </w:tc>
        <w:tc>
          <w:tcPr>
            <w:tcW w:w="1276" w:type="dxa"/>
            <w:tcBorders>
              <w:top w:val="single" w:sz="4" w:space="0" w:color="auto"/>
              <w:left w:val="single" w:sz="4" w:space="0" w:color="auto"/>
              <w:bottom w:val="single" w:sz="4" w:space="0" w:color="auto"/>
              <w:right w:val="single" w:sz="4" w:space="0" w:color="auto"/>
            </w:tcBorders>
            <w:vAlign w:val="center"/>
          </w:tcPr>
          <w:p w14:paraId="3E23288B" w14:textId="77777777" w:rsidR="00DA4174" w:rsidRPr="00065754" w:rsidRDefault="00000000">
            <w:pPr>
              <w:pStyle w:val="aff4"/>
              <w:rPr>
                <w:b/>
                <w:bCs/>
              </w:rPr>
            </w:pPr>
            <w:r w:rsidRPr="00065754">
              <w:rPr>
                <w:b/>
                <w:bCs/>
              </w:rPr>
              <w:t>环评审批</w:t>
            </w:r>
          </w:p>
          <w:p w14:paraId="65D729AC" w14:textId="77777777" w:rsidR="00DA4174" w:rsidRPr="00065754" w:rsidRDefault="00000000">
            <w:pPr>
              <w:pStyle w:val="aff4"/>
              <w:rPr>
                <w:b/>
                <w:bCs/>
              </w:rPr>
            </w:pPr>
            <w:r w:rsidRPr="00065754">
              <w:rPr>
                <w:b/>
                <w:bCs/>
              </w:rPr>
              <w:t>年消耗量（</w:t>
            </w:r>
            <w:r w:rsidRPr="00065754">
              <w:rPr>
                <w:b/>
                <w:bCs/>
              </w:rPr>
              <w:t>t</w:t>
            </w:r>
            <w:r w:rsidRPr="00065754">
              <w:rPr>
                <w:b/>
                <w:bCs/>
              </w:rPr>
              <w:t>）</w:t>
            </w:r>
          </w:p>
        </w:tc>
        <w:tc>
          <w:tcPr>
            <w:tcW w:w="1276" w:type="dxa"/>
            <w:tcBorders>
              <w:top w:val="single" w:sz="4" w:space="0" w:color="auto"/>
              <w:left w:val="single" w:sz="4" w:space="0" w:color="auto"/>
              <w:bottom w:val="single" w:sz="4" w:space="0" w:color="auto"/>
              <w:right w:val="single" w:sz="4" w:space="0" w:color="auto"/>
            </w:tcBorders>
          </w:tcPr>
          <w:p w14:paraId="0A6688C6" w14:textId="77777777" w:rsidR="00DA4174" w:rsidRPr="00065754" w:rsidRDefault="00000000">
            <w:pPr>
              <w:pStyle w:val="aff4"/>
              <w:rPr>
                <w:b/>
                <w:bCs/>
              </w:rPr>
            </w:pPr>
            <w:r w:rsidRPr="00065754">
              <w:rPr>
                <w:rFonts w:hint="eastAsia"/>
                <w:b/>
                <w:bCs/>
              </w:rPr>
              <w:t>2024</w:t>
            </w:r>
            <w:r w:rsidRPr="00065754">
              <w:rPr>
                <w:rFonts w:hint="eastAsia"/>
                <w:b/>
                <w:bCs/>
              </w:rPr>
              <w:t>年</w:t>
            </w:r>
            <w:r w:rsidRPr="00065754">
              <w:rPr>
                <w:rFonts w:hint="eastAsia"/>
                <w:b/>
                <w:bCs/>
              </w:rPr>
              <w:t>7-8</w:t>
            </w:r>
            <w:r w:rsidRPr="00065754">
              <w:rPr>
                <w:rFonts w:hint="eastAsia"/>
                <w:b/>
                <w:bCs/>
              </w:rPr>
              <w:t>月</w:t>
            </w:r>
            <w:r w:rsidRPr="00065754">
              <w:rPr>
                <w:b/>
                <w:bCs/>
              </w:rPr>
              <w:t>消耗量</w:t>
            </w:r>
          </w:p>
          <w:p w14:paraId="1A99CCE1" w14:textId="77777777" w:rsidR="00DA4174" w:rsidRPr="00065754" w:rsidRDefault="00000000">
            <w:pPr>
              <w:pStyle w:val="aff4"/>
              <w:rPr>
                <w:b/>
                <w:bCs/>
              </w:rPr>
            </w:pPr>
            <w:r w:rsidRPr="00065754">
              <w:rPr>
                <w:b/>
                <w:bCs/>
              </w:rPr>
              <w:t>（</w:t>
            </w:r>
            <w:r w:rsidRPr="00065754">
              <w:rPr>
                <w:b/>
                <w:bCs/>
              </w:rPr>
              <w:t>t</w:t>
            </w:r>
            <w:r w:rsidRPr="00065754">
              <w:rPr>
                <w:b/>
                <w:bCs/>
              </w:rPr>
              <w:t>）</w:t>
            </w:r>
          </w:p>
        </w:tc>
        <w:tc>
          <w:tcPr>
            <w:tcW w:w="1145" w:type="dxa"/>
            <w:tcBorders>
              <w:top w:val="single" w:sz="4" w:space="0" w:color="auto"/>
              <w:left w:val="single" w:sz="4" w:space="0" w:color="auto"/>
              <w:bottom w:val="single" w:sz="4" w:space="0" w:color="auto"/>
              <w:right w:val="single" w:sz="4" w:space="0" w:color="auto"/>
            </w:tcBorders>
            <w:vAlign w:val="center"/>
          </w:tcPr>
          <w:p w14:paraId="19558904" w14:textId="77777777" w:rsidR="00DA4174" w:rsidRPr="00065754" w:rsidRDefault="00000000">
            <w:pPr>
              <w:pStyle w:val="aff4"/>
              <w:rPr>
                <w:b/>
                <w:bCs/>
              </w:rPr>
            </w:pPr>
            <w:r w:rsidRPr="00065754">
              <w:rPr>
                <w:rFonts w:hint="eastAsia"/>
                <w:b/>
                <w:bCs/>
              </w:rPr>
              <w:t>折算全年</w:t>
            </w:r>
          </w:p>
          <w:p w14:paraId="0176178D" w14:textId="77777777" w:rsidR="00DA4174" w:rsidRPr="00065754" w:rsidRDefault="00000000">
            <w:pPr>
              <w:pStyle w:val="aff4"/>
              <w:rPr>
                <w:b/>
                <w:bCs/>
              </w:rPr>
            </w:pPr>
            <w:r w:rsidRPr="00065754">
              <w:rPr>
                <w:b/>
                <w:bCs/>
              </w:rPr>
              <w:t>消耗量</w:t>
            </w:r>
          </w:p>
          <w:p w14:paraId="2A723F6F" w14:textId="77777777" w:rsidR="00DA4174" w:rsidRPr="00065754" w:rsidRDefault="00000000">
            <w:pPr>
              <w:pStyle w:val="aff4"/>
              <w:rPr>
                <w:b/>
                <w:bCs/>
              </w:rPr>
            </w:pPr>
            <w:r w:rsidRPr="00065754">
              <w:rPr>
                <w:b/>
                <w:bCs/>
              </w:rPr>
              <w:t>（</w:t>
            </w:r>
            <w:r w:rsidRPr="00065754">
              <w:rPr>
                <w:b/>
                <w:bCs/>
              </w:rPr>
              <w:t>t</w:t>
            </w:r>
            <w:r w:rsidRPr="00065754">
              <w:rPr>
                <w:b/>
                <w:bCs/>
              </w:rPr>
              <w:t>）</w:t>
            </w:r>
          </w:p>
        </w:tc>
        <w:tc>
          <w:tcPr>
            <w:tcW w:w="1258" w:type="dxa"/>
            <w:tcBorders>
              <w:top w:val="single" w:sz="4" w:space="0" w:color="auto"/>
              <w:left w:val="single" w:sz="4" w:space="0" w:color="auto"/>
              <w:bottom w:val="single" w:sz="4" w:space="0" w:color="auto"/>
              <w:right w:val="single" w:sz="4" w:space="0" w:color="auto"/>
            </w:tcBorders>
            <w:vAlign w:val="center"/>
          </w:tcPr>
          <w:p w14:paraId="7BF85C8A" w14:textId="77777777" w:rsidR="00DA4174" w:rsidRPr="00065754" w:rsidRDefault="00000000">
            <w:pPr>
              <w:pStyle w:val="aff4"/>
              <w:rPr>
                <w:b/>
                <w:bCs/>
              </w:rPr>
            </w:pPr>
            <w:r w:rsidRPr="00065754">
              <w:rPr>
                <w:b/>
                <w:bCs/>
              </w:rPr>
              <w:t>原辅料消耗增减量（</w:t>
            </w:r>
            <w:r w:rsidRPr="00065754">
              <w:rPr>
                <w:b/>
                <w:bCs/>
              </w:rPr>
              <w:t>t</w:t>
            </w:r>
            <w:r w:rsidRPr="00065754">
              <w:rPr>
                <w:b/>
                <w:bCs/>
              </w:rPr>
              <w:t>）</w:t>
            </w:r>
          </w:p>
        </w:tc>
        <w:tc>
          <w:tcPr>
            <w:tcW w:w="1389" w:type="dxa"/>
            <w:tcBorders>
              <w:top w:val="single" w:sz="4" w:space="0" w:color="auto"/>
              <w:left w:val="single" w:sz="4" w:space="0" w:color="auto"/>
              <w:bottom w:val="single" w:sz="4" w:space="0" w:color="auto"/>
              <w:right w:val="single" w:sz="4" w:space="0" w:color="auto"/>
            </w:tcBorders>
            <w:vAlign w:val="center"/>
          </w:tcPr>
          <w:p w14:paraId="02030FF6" w14:textId="77777777" w:rsidR="00DA4174" w:rsidRPr="00065754" w:rsidRDefault="00000000">
            <w:pPr>
              <w:pStyle w:val="aff4"/>
              <w:rPr>
                <w:b/>
                <w:bCs/>
              </w:rPr>
            </w:pPr>
            <w:r w:rsidRPr="00065754">
              <w:rPr>
                <w:b/>
                <w:bCs/>
              </w:rPr>
              <w:t>备注</w:t>
            </w:r>
          </w:p>
        </w:tc>
      </w:tr>
      <w:tr w:rsidR="00065754" w:rsidRPr="00065754" w14:paraId="217AE8F1" w14:textId="77777777">
        <w:trPr>
          <w:trHeight w:val="340"/>
          <w:jc w:val="center"/>
        </w:trPr>
        <w:tc>
          <w:tcPr>
            <w:tcW w:w="428" w:type="dxa"/>
            <w:tcBorders>
              <w:top w:val="single" w:sz="4" w:space="0" w:color="auto"/>
              <w:left w:val="single" w:sz="4" w:space="0" w:color="auto"/>
              <w:bottom w:val="single" w:sz="4" w:space="0" w:color="auto"/>
              <w:right w:val="single" w:sz="4" w:space="0" w:color="auto"/>
            </w:tcBorders>
            <w:vAlign w:val="center"/>
          </w:tcPr>
          <w:p w14:paraId="5FCBBE59" w14:textId="77777777" w:rsidR="00DA4174" w:rsidRPr="00065754" w:rsidRDefault="00000000">
            <w:pPr>
              <w:pStyle w:val="aff4"/>
            </w:pPr>
            <w:r w:rsidRPr="00065754">
              <w:t>1</w:t>
            </w:r>
          </w:p>
        </w:tc>
        <w:tc>
          <w:tcPr>
            <w:tcW w:w="1948" w:type="dxa"/>
            <w:tcBorders>
              <w:top w:val="single" w:sz="4" w:space="0" w:color="auto"/>
              <w:left w:val="single" w:sz="4" w:space="0" w:color="auto"/>
              <w:bottom w:val="single" w:sz="4" w:space="0" w:color="auto"/>
              <w:right w:val="single" w:sz="4" w:space="0" w:color="auto"/>
            </w:tcBorders>
            <w:vAlign w:val="center"/>
          </w:tcPr>
          <w:p w14:paraId="2652410A" w14:textId="77777777" w:rsidR="00DA4174" w:rsidRPr="00065754" w:rsidRDefault="00000000">
            <w:pPr>
              <w:pStyle w:val="aff4"/>
              <w:rPr>
                <w:lang w:bidi="ar"/>
              </w:rPr>
            </w:pPr>
            <w:r w:rsidRPr="00065754">
              <w:rPr>
                <w:rFonts w:hint="eastAsia"/>
                <w:lang w:bidi="ar"/>
              </w:rPr>
              <w:t>纱线</w:t>
            </w:r>
          </w:p>
        </w:tc>
        <w:tc>
          <w:tcPr>
            <w:tcW w:w="1276" w:type="dxa"/>
            <w:tcBorders>
              <w:top w:val="single" w:sz="4" w:space="0" w:color="auto"/>
              <w:left w:val="single" w:sz="4" w:space="0" w:color="auto"/>
              <w:bottom w:val="single" w:sz="4" w:space="0" w:color="auto"/>
              <w:right w:val="single" w:sz="4" w:space="0" w:color="auto"/>
            </w:tcBorders>
            <w:vAlign w:val="center"/>
          </w:tcPr>
          <w:p w14:paraId="3C95D4E8" w14:textId="77777777" w:rsidR="00DA4174" w:rsidRPr="00065754" w:rsidRDefault="00000000">
            <w:pPr>
              <w:pStyle w:val="aff4"/>
              <w:rPr>
                <w:lang w:bidi="ar"/>
              </w:rPr>
            </w:pPr>
            <w:r w:rsidRPr="00065754">
              <w:rPr>
                <w:lang w:bidi="ar"/>
              </w:rPr>
              <w:t>610</w:t>
            </w:r>
          </w:p>
        </w:tc>
        <w:tc>
          <w:tcPr>
            <w:tcW w:w="1276" w:type="dxa"/>
            <w:tcBorders>
              <w:top w:val="single" w:sz="4" w:space="0" w:color="auto"/>
              <w:left w:val="single" w:sz="4" w:space="0" w:color="auto"/>
              <w:bottom w:val="single" w:sz="4" w:space="0" w:color="auto"/>
              <w:right w:val="single" w:sz="4" w:space="0" w:color="auto"/>
            </w:tcBorders>
            <w:vAlign w:val="center"/>
          </w:tcPr>
          <w:p w14:paraId="5B158B91" w14:textId="77777777" w:rsidR="00DA4174" w:rsidRPr="00065754" w:rsidRDefault="00000000">
            <w:pPr>
              <w:pStyle w:val="aff4"/>
              <w:rPr>
                <w:lang w:bidi="ar"/>
              </w:rPr>
            </w:pPr>
            <w:r w:rsidRPr="00065754">
              <w:rPr>
                <w:rFonts w:hint="eastAsia"/>
                <w:lang w:bidi="ar"/>
              </w:rPr>
              <w:t>30</w:t>
            </w:r>
          </w:p>
        </w:tc>
        <w:tc>
          <w:tcPr>
            <w:tcW w:w="1145" w:type="dxa"/>
            <w:tcBorders>
              <w:top w:val="single" w:sz="4" w:space="0" w:color="auto"/>
              <w:left w:val="single" w:sz="4" w:space="0" w:color="auto"/>
              <w:bottom w:val="single" w:sz="4" w:space="0" w:color="auto"/>
              <w:right w:val="single" w:sz="4" w:space="0" w:color="auto"/>
            </w:tcBorders>
            <w:vAlign w:val="center"/>
          </w:tcPr>
          <w:p w14:paraId="649817DC" w14:textId="77777777" w:rsidR="00DA4174" w:rsidRPr="00065754" w:rsidRDefault="00000000">
            <w:pPr>
              <w:pStyle w:val="aff4"/>
              <w:rPr>
                <w:lang w:bidi="ar"/>
              </w:rPr>
            </w:pPr>
            <w:r w:rsidRPr="00065754">
              <w:rPr>
                <w:rFonts w:hint="eastAsia"/>
                <w:lang w:bidi="ar"/>
              </w:rPr>
              <w:t>180</w:t>
            </w:r>
          </w:p>
        </w:tc>
        <w:tc>
          <w:tcPr>
            <w:tcW w:w="1258" w:type="dxa"/>
            <w:tcBorders>
              <w:top w:val="single" w:sz="4" w:space="0" w:color="auto"/>
              <w:left w:val="single" w:sz="4" w:space="0" w:color="auto"/>
              <w:bottom w:val="single" w:sz="4" w:space="0" w:color="auto"/>
              <w:right w:val="single" w:sz="4" w:space="0" w:color="auto"/>
            </w:tcBorders>
            <w:vAlign w:val="center"/>
          </w:tcPr>
          <w:p w14:paraId="39D83920" w14:textId="77777777" w:rsidR="00DA4174" w:rsidRPr="00065754" w:rsidRDefault="00000000">
            <w:pPr>
              <w:pStyle w:val="aff4"/>
              <w:rPr>
                <w:lang w:bidi="ar"/>
              </w:rPr>
            </w:pPr>
            <w:r w:rsidRPr="00065754">
              <w:rPr>
                <w:rFonts w:hint="eastAsia"/>
                <w:lang w:bidi="ar"/>
              </w:rPr>
              <w:t>-430</w:t>
            </w:r>
          </w:p>
        </w:tc>
        <w:tc>
          <w:tcPr>
            <w:tcW w:w="1389" w:type="dxa"/>
            <w:vMerge w:val="restart"/>
            <w:tcBorders>
              <w:top w:val="single" w:sz="4" w:space="0" w:color="auto"/>
              <w:left w:val="single" w:sz="4" w:space="0" w:color="auto"/>
              <w:right w:val="single" w:sz="4" w:space="0" w:color="auto"/>
            </w:tcBorders>
            <w:vAlign w:val="center"/>
          </w:tcPr>
          <w:p w14:paraId="3714512C" w14:textId="77777777" w:rsidR="00DA4174" w:rsidRPr="00065754" w:rsidRDefault="00000000">
            <w:pPr>
              <w:pStyle w:val="aff4"/>
              <w:rPr>
                <w:lang w:bidi="ar"/>
              </w:rPr>
            </w:pPr>
            <w:r w:rsidRPr="00065754">
              <w:rPr>
                <w:lang w:bidi="ar"/>
              </w:rPr>
              <w:t>本次验收项目相关原辅材料消耗情况</w:t>
            </w:r>
          </w:p>
        </w:tc>
      </w:tr>
      <w:tr w:rsidR="00065754" w:rsidRPr="00065754" w14:paraId="788D641C" w14:textId="77777777">
        <w:trPr>
          <w:trHeight w:val="340"/>
          <w:jc w:val="center"/>
        </w:trPr>
        <w:tc>
          <w:tcPr>
            <w:tcW w:w="428" w:type="dxa"/>
            <w:tcBorders>
              <w:top w:val="single" w:sz="4" w:space="0" w:color="auto"/>
              <w:left w:val="single" w:sz="4" w:space="0" w:color="auto"/>
              <w:bottom w:val="single" w:sz="4" w:space="0" w:color="auto"/>
              <w:right w:val="single" w:sz="4" w:space="0" w:color="auto"/>
            </w:tcBorders>
            <w:vAlign w:val="center"/>
          </w:tcPr>
          <w:p w14:paraId="034724DF" w14:textId="77777777" w:rsidR="00DA4174" w:rsidRPr="00065754" w:rsidRDefault="00000000">
            <w:pPr>
              <w:pStyle w:val="aff4"/>
            </w:pPr>
            <w:r w:rsidRPr="00065754">
              <w:t>2</w:t>
            </w:r>
          </w:p>
        </w:tc>
        <w:tc>
          <w:tcPr>
            <w:tcW w:w="1948" w:type="dxa"/>
            <w:tcBorders>
              <w:top w:val="single" w:sz="4" w:space="0" w:color="auto"/>
              <w:left w:val="single" w:sz="4" w:space="0" w:color="auto"/>
              <w:bottom w:val="single" w:sz="4" w:space="0" w:color="auto"/>
              <w:right w:val="single" w:sz="4" w:space="0" w:color="auto"/>
            </w:tcBorders>
            <w:vAlign w:val="center"/>
          </w:tcPr>
          <w:p w14:paraId="5B5E1EC8" w14:textId="77777777" w:rsidR="00DA4174" w:rsidRPr="00065754" w:rsidRDefault="00000000">
            <w:pPr>
              <w:pStyle w:val="aff4"/>
              <w:rPr>
                <w:lang w:bidi="ar"/>
              </w:rPr>
            </w:pPr>
            <w:r w:rsidRPr="00065754">
              <w:rPr>
                <w:rFonts w:hint="eastAsia"/>
                <w:lang w:bidi="ar"/>
              </w:rPr>
              <w:t>面料</w:t>
            </w:r>
          </w:p>
        </w:tc>
        <w:tc>
          <w:tcPr>
            <w:tcW w:w="1276" w:type="dxa"/>
            <w:tcBorders>
              <w:top w:val="single" w:sz="4" w:space="0" w:color="auto"/>
              <w:left w:val="single" w:sz="4" w:space="0" w:color="auto"/>
              <w:bottom w:val="single" w:sz="4" w:space="0" w:color="auto"/>
              <w:right w:val="single" w:sz="4" w:space="0" w:color="auto"/>
            </w:tcBorders>
            <w:vAlign w:val="center"/>
          </w:tcPr>
          <w:p w14:paraId="44CFB919" w14:textId="77777777" w:rsidR="00DA4174" w:rsidRPr="00065754" w:rsidRDefault="00000000">
            <w:pPr>
              <w:pStyle w:val="aff4"/>
              <w:rPr>
                <w:lang w:bidi="ar"/>
              </w:rPr>
            </w:pPr>
            <w:r w:rsidRPr="00065754">
              <w:rPr>
                <w:lang w:bidi="ar"/>
              </w:rPr>
              <w:t>440</w:t>
            </w:r>
            <w:r w:rsidRPr="00065754">
              <w:rPr>
                <w:rFonts w:hint="eastAsia"/>
                <w:lang w:bidi="ar"/>
              </w:rPr>
              <w:t>万米</w:t>
            </w:r>
          </w:p>
        </w:tc>
        <w:tc>
          <w:tcPr>
            <w:tcW w:w="1276" w:type="dxa"/>
            <w:tcBorders>
              <w:top w:val="single" w:sz="4" w:space="0" w:color="auto"/>
              <w:left w:val="single" w:sz="4" w:space="0" w:color="auto"/>
              <w:bottom w:val="single" w:sz="4" w:space="0" w:color="auto"/>
              <w:right w:val="single" w:sz="4" w:space="0" w:color="auto"/>
            </w:tcBorders>
            <w:vAlign w:val="center"/>
          </w:tcPr>
          <w:p w14:paraId="6FFCC7C6" w14:textId="77777777" w:rsidR="00DA4174" w:rsidRPr="00065754" w:rsidRDefault="00000000">
            <w:pPr>
              <w:pStyle w:val="aff4"/>
              <w:rPr>
                <w:lang w:bidi="ar"/>
              </w:rPr>
            </w:pPr>
            <w:r w:rsidRPr="00065754">
              <w:rPr>
                <w:rFonts w:hint="eastAsia"/>
                <w:lang w:bidi="ar"/>
              </w:rPr>
              <w:t>40</w:t>
            </w:r>
          </w:p>
        </w:tc>
        <w:tc>
          <w:tcPr>
            <w:tcW w:w="1145" w:type="dxa"/>
            <w:tcBorders>
              <w:top w:val="single" w:sz="4" w:space="0" w:color="auto"/>
              <w:left w:val="single" w:sz="4" w:space="0" w:color="auto"/>
              <w:bottom w:val="single" w:sz="4" w:space="0" w:color="auto"/>
              <w:right w:val="single" w:sz="4" w:space="0" w:color="auto"/>
            </w:tcBorders>
            <w:vAlign w:val="center"/>
          </w:tcPr>
          <w:p w14:paraId="4F88F303" w14:textId="77777777" w:rsidR="00DA4174" w:rsidRPr="00065754" w:rsidRDefault="00000000">
            <w:pPr>
              <w:pStyle w:val="aff4"/>
              <w:rPr>
                <w:lang w:bidi="ar"/>
              </w:rPr>
            </w:pPr>
            <w:r w:rsidRPr="00065754">
              <w:rPr>
                <w:rFonts w:hint="eastAsia"/>
                <w:lang w:bidi="ar"/>
              </w:rPr>
              <w:t>240</w:t>
            </w:r>
            <w:r w:rsidRPr="00065754">
              <w:rPr>
                <w:rFonts w:hint="eastAsia"/>
                <w:lang w:bidi="ar"/>
              </w:rPr>
              <w:t>万米</w:t>
            </w:r>
          </w:p>
        </w:tc>
        <w:tc>
          <w:tcPr>
            <w:tcW w:w="1258" w:type="dxa"/>
            <w:tcBorders>
              <w:top w:val="single" w:sz="4" w:space="0" w:color="auto"/>
              <w:left w:val="single" w:sz="4" w:space="0" w:color="auto"/>
              <w:bottom w:val="single" w:sz="4" w:space="0" w:color="auto"/>
              <w:right w:val="single" w:sz="4" w:space="0" w:color="auto"/>
            </w:tcBorders>
            <w:vAlign w:val="center"/>
          </w:tcPr>
          <w:p w14:paraId="53DF8C23" w14:textId="77777777" w:rsidR="00DA4174" w:rsidRPr="00065754" w:rsidRDefault="00000000">
            <w:pPr>
              <w:pStyle w:val="aff4"/>
              <w:rPr>
                <w:lang w:bidi="ar"/>
              </w:rPr>
            </w:pPr>
            <w:r w:rsidRPr="00065754">
              <w:rPr>
                <w:rFonts w:hint="eastAsia"/>
                <w:lang w:bidi="ar"/>
              </w:rPr>
              <w:t>-200</w:t>
            </w:r>
            <w:r w:rsidRPr="00065754">
              <w:rPr>
                <w:rFonts w:hint="eastAsia"/>
                <w:lang w:bidi="ar"/>
              </w:rPr>
              <w:t>万米</w:t>
            </w:r>
          </w:p>
        </w:tc>
        <w:tc>
          <w:tcPr>
            <w:tcW w:w="1389" w:type="dxa"/>
            <w:vMerge/>
            <w:tcBorders>
              <w:left w:val="single" w:sz="4" w:space="0" w:color="auto"/>
              <w:right w:val="single" w:sz="4" w:space="0" w:color="auto"/>
            </w:tcBorders>
          </w:tcPr>
          <w:p w14:paraId="420FF095" w14:textId="77777777" w:rsidR="00DA4174" w:rsidRPr="00065754" w:rsidRDefault="00DA4174">
            <w:pPr>
              <w:pStyle w:val="aff4"/>
              <w:rPr>
                <w:lang w:bidi="ar"/>
              </w:rPr>
            </w:pPr>
          </w:p>
        </w:tc>
      </w:tr>
      <w:tr w:rsidR="00065754" w:rsidRPr="00065754" w14:paraId="0735B8D2" w14:textId="77777777">
        <w:trPr>
          <w:trHeight w:val="340"/>
          <w:jc w:val="center"/>
        </w:trPr>
        <w:tc>
          <w:tcPr>
            <w:tcW w:w="428" w:type="dxa"/>
            <w:tcBorders>
              <w:top w:val="single" w:sz="4" w:space="0" w:color="auto"/>
              <w:left w:val="single" w:sz="4" w:space="0" w:color="auto"/>
              <w:bottom w:val="single" w:sz="4" w:space="0" w:color="auto"/>
              <w:right w:val="single" w:sz="4" w:space="0" w:color="auto"/>
            </w:tcBorders>
            <w:vAlign w:val="center"/>
          </w:tcPr>
          <w:p w14:paraId="63467A29" w14:textId="77777777" w:rsidR="00DA4174" w:rsidRPr="00065754" w:rsidRDefault="00000000">
            <w:pPr>
              <w:pStyle w:val="aff4"/>
            </w:pPr>
            <w:r w:rsidRPr="00065754">
              <w:rPr>
                <w:rFonts w:hint="eastAsia"/>
              </w:rPr>
              <w:t>3</w:t>
            </w:r>
          </w:p>
        </w:tc>
        <w:tc>
          <w:tcPr>
            <w:tcW w:w="1948" w:type="dxa"/>
            <w:tcBorders>
              <w:top w:val="single" w:sz="4" w:space="0" w:color="auto"/>
              <w:left w:val="single" w:sz="4" w:space="0" w:color="auto"/>
              <w:bottom w:val="single" w:sz="4" w:space="0" w:color="auto"/>
              <w:right w:val="single" w:sz="4" w:space="0" w:color="auto"/>
            </w:tcBorders>
            <w:vAlign w:val="center"/>
          </w:tcPr>
          <w:p w14:paraId="21C957A1" w14:textId="77777777" w:rsidR="00DA4174" w:rsidRPr="00065754" w:rsidRDefault="00000000">
            <w:pPr>
              <w:pStyle w:val="aff4"/>
              <w:rPr>
                <w:lang w:bidi="ar"/>
              </w:rPr>
            </w:pPr>
            <w:r w:rsidRPr="00065754">
              <w:rPr>
                <w:rFonts w:hint="eastAsia"/>
                <w:lang w:bidi="ar"/>
              </w:rPr>
              <w:t>底布</w:t>
            </w:r>
          </w:p>
        </w:tc>
        <w:tc>
          <w:tcPr>
            <w:tcW w:w="1276" w:type="dxa"/>
            <w:tcBorders>
              <w:top w:val="single" w:sz="4" w:space="0" w:color="auto"/>
              <w:left w:val="single" w:sz="4" w:space="0" w:color="auto"/>
              <w:bottom w:val="single" w:sz="4" w:space="0" w:color="auto"/>
              <w:right w:val="single" w:sz="4" w:space="0" w:color="auto"/>
            </w:tcBorders>
            <w:vAlign w:val="center"/>
          </w:tcPr>
          <w:p w14:paraId="44338212" w14:textId="77777777" w:rsidR="00DA4174" w:rsidRPr="00065754" w:rsidRDefault="00000000">
            <w:pPr>
              <w:pStyle w:val="aff4"/>
              <w:rPr>
                <w:lang w:bidi="ar"/>
              </w:rPr>
            </w:pPr>
            <w:r w:rsidRPr="00065754">
              <w:rPr>
                <w:rFonts w:hint="eastAsia"/>
                <w:lang w:bidi="ar"/>
              </w:rPr>
              <w:t>4</w:t>
            </w:r>
            <w:r w:rsidRPr="00065754">
              <w:rPr>
                <w:lang w:bidi="ar"/>
              </w:rPr>
              <w:t>40</w:t>
            </w:r>
            <w:r w:rsidRPr="00065754">
              <w:rPr>
                <w:rFonts w:hint="eastAsia"/>
                <w:lang w:bidi="ar"/>
              </w:rPr>
              <w:t>万米</w:t>
            </w:r>
          </w:p>
        </w:tc>
        <w:tc>
          <w:tcPr>
            <w:tcW w:w="1276" w:type="dxa"/>
            <w:tcBorders>
              <w:top w:val="single" w:sz="4" w:space="0" w:color="auto"/>
              <w:left w:val="single" w:sz="4" w:space="0" w:color="auto"/>
              <w:bottom w:val="single" w:sz="4" w:space="0" w:color="auto"/>
              <w:right w:val="single" w:sz="4" w:space="0" w:color="auto"/>
            </w:tcBorders>
            <w:vAlign w:val="center"/>
          </w:tcPr>
          <w:p w14:paraId="0711CA6E" w14:textId="77777777" w:rsidR="00DA4174" w:rsidRPr="00065754" w:rsidRDefault="00000000">
            <w:pPr>
              <w:pStyle w:val="aff4"/>
              <w:rPr>
                <w:lang w:bidi="ar"/>
              </w:rPr>
            </w:pPr>
            <w:r w:rsidRPr="00065754">
              <w:rPr>
                <w:rFonts w:hint="eastAsia"/>
                <w:lang w:bidi="ar"/>
              </w:rPr>
              <w:t>0</w:t>
            </w:r>
          </w:p>
        </w:tc>
        <w:tc>
          <w:tcPr>
            <w:tcW w:w="1145" w:type="dxa"/>
            <w:tcBorders>
              <w:top w:val="single" w:sz="4" w:space="0" w:color="auto"/>
              <w:left w:val="single" w:sz="4" w:space="0" w:color="auto"/>
              <w:bottom w:val="single" w:sz="4" w:space="0" w:color="auto"/>
              <w:right w:val="single" w:sz="4" w:space="0" w:color="auto"/>
            </w:tcBorders>
            <w:vAlign w:val="center"/>
          </w:tcPr>
          <w:p w14:paraId="508F81ED" w14:textId="77777777" w:rsidR="00DA4174" w:rsidRPr="00065754" w:rsidRDefault="00000000">
            <w:pPr>
              <w:pStyle w:val="aff4"/>
              <w:rPr>
                <w:lang w:bidi="ar"/>
              </w:rPr>
            </w:pPr>
            <w:r w:rsidRPr="00065754">
              <w:rPr>
                <w:rFonts w:hint="eastAsia"/>
                <w:lang w:bidi="ar"/>
              </w:rPr>
              <w:t>0</w:t>
            </w:r>
            <w:r w:rsidRPr="00065754">
              <w:rPr>
                <w:rFonts w:hint="eastAsia"/>
                <w:lang w:bidi="ar"/>
              </w:rPr>
              <w:t>万米</w:t>
            </w:r>
          </w:p>
        </w:tc>
        <w:tc>
          <w:tcPr>
            <w:tcW w:w="1258" w:type="dxa"/>
            <w:tcBorders>
              <w:top w:val="single" w:sz="4" w:space="0" w:color="auto"/>
              <w:left w:val="single" w:sz="4" w:space="0" w:color="auto"/>
              <w:bottom w:val="single" w:sz="4" w:space="0" w:color="auto"/>
              <w:right w:val="single" w:sz="4" w:space="0" w:color="auto"/>
            </w:tcBorders>
            <w:vAlign w:val="center"/>
          </w:tcPr>
          <w:p w14:paraId="2C784222" w14:textId="77777777" w:rsidR="00DA4174" w:rsidRPr="00065754" w:rsidRDefault="00000000">
            <w:pPr>
              <w:pStyle w:val="aff4"/>
              <w:rPr>
                <w:lang w:bidi="ar"/>
              </w:rPr>
            </w:pPr>
            <w:r w:rsidRPr="00065754">
              <w:rPr>
                <w:rFonts w:hint="eastAsia"/>
                <w:lang w:bidi="ar"/>
              </w:rPr>
              <w:t>-440</w:t>
            </w:r>
            <w:r w:rsidRPr="00065754">
              <w:rPr>
                <w:rFonts w:hint="eastAsia"/>
                <w:lang w:bidi="ar"/>
              </w:rPr>
              <w:t>万米</w:t>
            </w:r>
          </w:p>
        </w:tc>
        <w:tc>
          <w:tcPr>
            <w:tcW w:w="1389" w:type="dxa"/>
            <w:vMerge/>
            <w:tcBorders>
              <w:left w:val="single" w:sz="4" w:space="0" w:color="auto"/>
              <w:right w:val="single" w:sz="4" w:space="0" w:color="auto"/>
            </w:tcBorders>
          </w:tcPr>
          <w:p w14:paraId="1C8DCE72" w14:textId="77777777" w:rsidR="00DA4174" w:rsidRPr="00065754" w:rsidRDefault="00DA4174">
            <w:pPr>
              <w:pStyle w:val="aff4"/>
              <w:rPr>
                <w:lang w:bidi="ar"/>
              </w:rPr>
            </w:pPr>
          </w:p>
        </w:tc>
      </w:tr>
      <w:tr w:rsidR="00065754" w:rsidRPr="00065754" w14:paraId="7EF2F810" w14:textId="77777777">
        <w:trPr>
          <w:trHeight w:val="340"/>
          <w:jc w:val="center"/>
        </w:trPr>
        <w:tc>
          <w:tcPr>
            <w:tcW w:w="428" w:type="dxa"/>
            <w:tcBorders>
              <w:top w:val="single" w:sz="4" w:space="0" w:color="auto"/>
              <w:left w:val="single" w:sz="4" w:space="0" w:color="auto"/>
              <w:bottom w:val="single" w:sz="4" w:space="0" w:color="auto"/>
              <w:right w:val="single" w:sz="4" w:space="0" w:color="auto"/>
            </w:tcBorders>
            <w:vAlign w:val="center"/>
          </w:tcPr>
          <w:p w14:paraId="32FFF5C1" w14:textId="77777777" w:rsidR="00DA4174" w:rsidRPr="00065754" w:rsidRDefault="00000000">
            <w:pPr>
              <w:pStyle w:val="aff4"/>
            </w:pPr>
            <w:r w:rsidRPr="00065754">
              <w:rPr>
                <w:rFonts w:hint="eastAsia"/>
              </w:rPr>
              <w:t>4</w:t>
            </w:r>
          </w:p>
        </w:tc>
        <w:tc>
          <w:tcPr>
            <w:tcW w:w="1948" w:type="dxa"/>
            <w:tcBorders>
              <w:top w:val="single" w:sz="4" w:space="0" w:color="auto"/>
              <w:left w:val="single" w:sz="4" w:space="0" w:color="auto"/>
              <w:bottom w:val="single" w:sz="4" w:space="0" w:color="auto"/>
              <w:right w:val="single" w:sz="4" w:space="0" w:color="auto"/>
            </w:tcBorders>
            <w:vAlign w:val="center"/>
          </w:tcPr>
          <w:p w14:paraId="2083C010" w14:textId="77777777" w:rsidR="00DA4174" w:rsidRPr="00065754" w:rsidRDefault="00000000">
            <w:pPr>
              <w:pStyle w:val="aff4"/>
            </w:pPr>
            <w:r w:rsidRPr="00065754">
              <w:t>印花纸</w:t>
            </w:r>
          </w:p>
        </w:tc>
        <w:tc>
          <w:tcPr>
            <w:tcW w:w="1276" w:type="dxa"/>
            <w:tcBorders>
              <w:top w:val="single" w:sz="4" w:space="0" w:color="auto"/>
              <w:left w:val="single" w:sz="4" w:space="0" w:color="auto"/>
              <w:bottom w:val="single" w:sz="4" w:space="0" w:color="auto"/>
              <w:right w:val="single" w:sz="4" w:space="0" w:color="auto"/>
            </w:tcBorders>
            <w:vAlign w:val="center"/>
          </w:tcPr>
          <w:p w14:paraId="796BDC35" w14:textId="77777777" w:rsidR="00DA4174" w:rsidRPr="00065754" w:rsidRDefault="00000000">
            <w:pPr>
              <w:pStyle w:val="aff4"/>
            </w:pPr>
            <w:r w:rsidRPr="00065754">
              <w:t>300</w:t>
            </w:r>
            <w:r w:rsidRPr="00065754">
              <w:rPr>
                <w:rFonts w:hint="eastAsia"/>
              </w:rPr>
              <w:t>万米</w:t>
            </w:r>
          </w:p>
        </w:tc>
        <w:tc>
          <w:tcPr>
            <w:tcW w:w="1276" w:type="dxa"/>
            <w:tcBorders>
              <w:top w:val="single" w:sz="4" w:space="0" w:color="auto"/>
              <w:left w:val="single" w:sz="4" w:space="0" w:color="auto"/>
              <w:bottom w:val="single" w:sz="4" w:space="0" w:color="auto"/>
              <w:right w:val="single" w:sz="4" w:space="0" w:color="auto"/>
            </w:tcBorders>
            <w:vAlign w:val="center"/>
          </w:tcPr>
          <w:p w14:paraId="39EBD883" w14:textId="77777777" w:rsidR="00DA4174" w:rsidRPr="00065754" w:rsidRDefault="00000000">
            <w:pPr>
              <w:pStyle w:val="aff4"/>
            </w:pPr>
            <w:r w:rsidRPr="00065754">
              <w:rPr>
                <w:rFonts w:hint="eastAsia"/>
              </w:rPr>
              <w:t>0</w:t>
            </w:r>
          </w:p>
        </w:tc>
        <w:tc>
          <w:tcPr>
            <w:tcW w:w="1145" w:type="dxa"/>
            <w:tcBorders>
              <w:top w:val="single" w:sz="4" w:space="0" w:color="auto"/>
              <w:left w:val="single" w:sz="4" w:space="0" w:color="auto"/>
              <w:bottom w:val="single" w:sz="4" w:space="0" w:color="auto"/>
              <w:right w:val="single" w:sz="4" w:space="0" w:color="auto"/>
            </w:tcBorders>
            <w:vAlign w:val="center"/>
          </w:tcPr>
          <w:p w14:paraId="27DDEBCA" w14:textId="77777777" w:rsidR="00DA4174" w:rsidRPr="00065754" w:rsidRDefault="00000000">
            <w:pPr>
              <w:pStyle w:val="aff4"/>
            </w:pPr>
            <w:r w:rsidRPr="00065754">
              <w:rPr>
                <w:rFonts w:hint="eastAsia"/>
              </w:rPr>
              <w:t>0</w:t>
            </w:r>
            <w:r w:rsidRPr="00065754">
              <w:rPr>
                <w:rFonts w:hint="eastAsia"/>
                <w:lang w:bidi="ar"/>
              </w:rPr>
              <w:t>万米</w:t>
            </w:r>
          </w:p>
        </w:tc>
        <w:tc>
          <w:tcPr>
            <w:tcW w:w="1258" w:type="dxa"/>
            <w:tcBorders>
              <w:top w:val="single" w:sz="4" w:space="0" w:color="auto"/>
              <w:left w:val="single" w:sz="4" w:space="0" w:color="auto"/>
              <w:bottom w:val="single" w:sz="4" w:space="0" w:color="auto"/>
              <w:right w:val="single" w:sz="4" w:space="0" w:color="auto"/>
            </w:tcBorders>
            <w:vAlign w:val="center"/>
          </w:tcPr>
          <w:p w14:paraId="07AB61D4" w14:textId="77777777" w:rsidR="00DA4174" w:rsidRPr="00065754" w:rsidRDefault="00000000">
            <w:pPr>
              <w:pStyle w:val="aff4"/>
            </w:pPr>
            <w:r w:rsidRPr="00065754">
              <w:t>-</w:t>
            </w:r>
            <w:r w:rsidRPr="00065754">
              <w:rPr>
                <w:rFonts w:hint="eastAsia"/>
              </w:rPr>
              <w:t>300</w:t>
            </w:r>
            <w:r w:rsidRPr="00065754">
              <w:rPr>
                <w:rFonts w:hint="eastAsia"/>
                <w:lang w:bidi="ar"/>
              </w:rPr>
              <w:t>万米</w:t>
            </w:r>
          </w:p>
        </w:tc>
        <w:tc>
          <w:tcPr>
            <w:tcW w:w="1389" w:type="dxa"/>
            <w:vMerge/>
            <w:tcBorders>
              <w:left w:val="single" w:sz="4" w:space="0" w:color="auto"/>
              <w:right w:val="single" w:sz="4" w:space="0" w:color="auto"/>
            </w:tcBorders>
          </w:tcPr>
          <w:p w14:paraId="54D4B364" w14:textId="77777777" w:rsidR="00DA4174" w:rsidRPr="00065754" w:rsidRDefault="00DA4174">
            <w:pPr>
              <w:pStyle w:val="aff4"/>
            </w:pPr>
          </w:p>
        </w:tc>
      </w:tr>
      <w:tr w:rsidR="00065754" w:rsidRPr="00065754" w14:paraId="70576DD6" w14:textId="77777777">
        <w:trPr>
          <w:trHeight w:val="340"/>
          <w:jc w:val="center"/>
        </w:trPr>
        <w:tc>
          <w:tcPr>
            <w:tcW w:w="428" w:type="dxa"/>
            <w:tcBorders>
              <w:top w:val="single" w:sz="4" w:space="0" w:color="auto"/>
              <w:left w:val="single" w:sz="4" w:space="0" w:color="auto"/>
              <w:bottom w:val="single" w:sz="4" w:space="0" w:color="auto"/>
              <w:right w:val="single" w:sz="4" w:space="0" w:color="auto"/>
            </w:tcBorders>
            <w:vAlign w:val="center"/>
          </w:tcPr>
          <w:p w14:paraId="4A237DDD" w14:textId="77777777" w:rsidR="00DA4174" w:rsidRPr="00065754" w:rsidRDefault="00000000">
            <w:pPr>
              <w:pStyle w:val="aff4"/>
            </w:pPr>
            <w:r w:rsidRPr="00065754">
              <w:t>5</w:t>
            </w:r>
          </w:p>
        </w:tc>
        <w:tc>
          <w:tcPr>
            <w:tcW w:w="1948" w:type="dxa"/>
            <w:tcBorders>
              <w:top w:val="single" w:sz="4" w:space="0" w:color="auto"/>
              <w:left w:val="single" w:sz="4" w:space="0" w:color="auto"/>
              <w:bottom w:val="single" w:sz="4" w:space="0" w:color="auto"/>
              <w:right w:val="single" w:sz="4" w:space="0" w:color="auto"/>
            </w:tcBorders>
            <w:vAlign w:val="center"/>
          </w:tcPr>
          <w:p w14:paraId="4EA07175" w14:textId="77777777" w:rsidR="00DA4174" w:rsidRPr="00065754" w:rsidRDefault="00000000">
            <w:pPr>
              <w:pStyle w:val="aff4"/>
              <w:rPr>
                <w:szCs w:val="21"/>
              </w:rPr>
            </w:pPr>
            <w:r w:rsidRPr="00065754">
              <w:rPr>
                <w:rFonts w:hint="eastAsia"/>
                <w:szCs w:val="21"/>
              </w:rPr>
              <w:t>水性</w:t>
            </w:r>
            <w:r w:rsidRPr="00065754">
              <w:rPr>
                <w:szCs w:val="21"/>
              </w:rPr>
              <w:t>油墨</w:t>
            </w:r>
          </w:p>
          <w:p w14:paraId="7C2D7E1A" w14:textId="77777777" w:rsidR="00DA4174" w:rsidRPr="00065754" w:rsidRDefault="00000000">
            <w:pPr>
              <w:pStyle w:val="aff4"/>
              <w:rPr>
                <w:szCs w:val="21"/>
              </w:rPr>
            </w:pPr>
            <w:r w:rsidRPr="00065754">
              <w:rPr>
                <w:rFonts w:hint="eastAsia"/>
              </w:rPr>
              <w:t>（含</w:t>
            </w:r>
            <w:r w:rsidRPr="00065754">
              <w:t>5</w:t>
            </w:r>
            <w:r w:rsidRPr="00065754">
              <w:rPr>
                <w:rFonts w:hint="eastAsia"/>
              </w:rPr>
              <w:t>%</w:t>
            </w:r>
            <w:r w:rsidRPr="00065754">
              <w:rPr>
                <w:rFonts w:hint="eastAsia"/>
              </w:rPr>
              <w:t>乙醇）</w:t>
            </w:r>
          </w:p>
        </w:tc>
        <w:tc>
          <w:tcPr>
            <w:tcW w:w="1276" w:type="dxa"/>
            <w:tcBorders>
              <w:top w:val="single" w:sz="4" w:space="0" w:color="auto"/>
              <w:left w:val="single" w:sz="4" w:space="0" w:color="auto"/>
              <w:bottom w:val="single" w:sz="4" w:space="0" w:color="auto"/>
              <w:right w:val="single" w:sz="4" w:space="0" w:color="auto"/>
            </w:tcBorders>
            <w:vAlign w:val="center"/>
          </w:tcPr>
          <w:p w14:paraId="784B9B29" w14:textId="77777777" w:rsidR="00DA4174" w:rsidRPr="00065754" w:rsidRDefault="00000000">
            <w:pPr>
              <w:pStyle w:val="aff4"/>
            </w:pPr>
            <w:r w:rsidRPr="00065754">
              <w:rPr>
                <w:rFonts w:hint="eastAsia"/>
              </w:rPr>
              <w:t>1</w:t>
            </w:r>
            <w:r w:rsidRPr="00065754">
              <w:t>2</w:t>
            </w:r>
          </w:p>
        </w:tc>
        <w:tc>
          <w:tcPr>
            <w:tcW w:w="1276" w:type="dxa"/>
            <w:tcBorders>
              <w:top w:val="single" w:sz="4" w:space="0" w:color="auto"/>
              <w:left w:val="single" w:sz="4" w:space="0" w:color="auto"/>
              <w:bottom w:val="single" w:sz="4" w:space="0" w:color="auto"/>
              <w:right w:val="single" w:sz="4" w:space="0" w:color="auto"/>
            </w:tcBorders>
            <w:vAlign w:val="center"/>
          </w:tcPr>
          <w:p w14:paraId="078C6D82" w14:textId="77777777" w:rsidR="00DA4174" w:rsidRPr="00065754" w:rsidRDefault="00000000">
            <w:pPr>
              <w:pStyle w:val="aff4"/>
              <w:rPr>
                <w:szCs w:val="21"/>
              </w:rPr>
            </w:pPr>
            <w:r w:rsidRPr="00065754">
              <w:rPr>
                <w:rFonts w:hint="eastAsia"/>
                <w:szCs w:val="21"/>
              </w:rPr>
              <w:t>0</w:t>
            </w:r>
          </w:p>
        </w:tc>
        <w:tc>
          <w:tcPr>
            <w:tcW w:w="1145" w:type="dxa"/>
            <w:tcBorders>
              <w:top w:val="single" w:sz="4" w:space="0" w:color="auto"/>
              <w:left w:val="single" w:sz="4" w:space="0" w:color="auto"/>
              <w:bottom w:val="single" w:sz="4" w:space="0" w:color="auto"/>
              <w:right w:val="single" w:sz="4" w:space="0" w:color="auto"/>
            </w:tcBorders>
            <w:vAlign w:val="center"/>
          </w:tcPr>
          <w:p w14:paraId="3151C036" w14:textId="77777777" w:rsidR="00DA4174" w:rsidRPr="00065754" w:rsidRDefault="00000000">
            <w:pPr>
              <w:pStyle w:val="aff4"/>
              <w:rPr>
                <w:szCs w:val="21"/>
              </w:rPr>
            </w:pPr>
            <w:r w:rsidRPr="00065754">
              <w:rPr>
                <w:rFonts w:hint="eastAsia"/>
                <w:szCs w:val="21"/>
              </w:rPr>
              <w:t>0</w:t>
            </w:r>
          </w:p>
        </w:tc>
        <w:tc>
          <w:tcPr>
            <w:tcW w:w="1258" w:type="dxa"/>
            <w:tcBorders>
              <w:top w:val="single" w:sz="4" w:space="0" w:color="auto"/>
              <w:left w:val="single" w:sz="4" w:space="0" w:color="auto"/>
              <w:bottom w:val="single" w:sz="4" w:space="0" w:color="auto"/>
              <w:right w:val="single" w:sz="4" w:space="0" w:color="auto"/>
            </w:tcBorders>
            <w:vAlign w:val="center"/>
          </w:tcPr>
          <w:p w14:paraId="2847A2FF" w14:textId="77777777" w:rsidR="00DA4174" w:rsidRPr="00065754" w:rsidRDefault="00000000">
            <w:pPr>
              <w:pStyle w:val="aff4"/>
            </w:pPr>
            <w:r w:rsidRPr="00065754">
              <w:t>-</w:t>
            </w:r>
            <w:r w:rsidRPr="00065754">
              <w:rPr>
                <w:rFonts w:hint="eastAsia"/>
              </w:rPr>
              <w:t>1</w:t>
            </w:r>
            <w:r w:rsidRPr="00065754">
              <w:t>2</w:t>
            </w:r>
          </w:p>
        </w:tc>
        <w:tc>
          <w:tcPr>
            <w:tcW w:w="1389" w:type="dxa"/>
            <w:vMerge/>
            <w:tcBorders>
              <w:left w:val="single" w:sz="4" w:space="0" w:color="auto"/>
              <w:right w:val="single" w:sz="4" w:space="0" w:color="auto"/>
            </w:tcBorders>
          </w:tcPr>
          <w:p w14:paraId="5F44E022" w14:textId="77777777" w:rsidR="00DA4174" w:rsidRPr="00065754" w:rsidRDefault="00DA4174">
            <w:pPr>
              <w:pStyle w:val="aff4"/>
            </w:pPr>
          </w:p>
        </w:tc>
      </w:tr>
      <w:tr w:rsidR="00065754" w:rsidRPr="00065754" w14:paraId="724AF706" w14:textId="77777777">
        <w:trPr>
          <w:trHeight w:val="340"/>
          <w:jc w:val="center"/>
        </w:trPr>
        <w:tc>
          <w:tcPr>
            <w:tcW w:w="428" w:type="dxa"/>
            <w:tcBorders>
              <w:top w:val="single" w:sz="4" w:space="0" w:color="auto"/>
              <w:left w:val="single" w:sz="4" w:space="0" w:color="auto"/>
              <w:bottom w:val="single" w:sz="4" w:space="0" w:color="auto"/>
              <w:right w:val="single" w:sz="4" w:space="0" w:color="auto"/>
            </w:tcBorders>
            <w:vAlign w:val="center"/>
          </w:tcPr>
          <w:p w14:paraId="651DA3C0" w14:textId="77777777" w:rsidR="00DA4174" w:rsidRPr="00065754" w:rsidRDefault="00000000">
            <w:pPr>
              <w:pStyle w:val="aff4"/>
            </w:pPr>
            <w:r w:rsidRPr="00065754">
              <w:t>6</w:t>
            </w:r>
          </w:p>
        </w:tc>
        <w:tc>
          <w:tcPr>
            <w:tcW w:w="1948" w:type="dxa"/>
            <w:tcBorders>
              <w:top w:val="single" w:sz="4" w:space="0" w:color="auto"/>
              <w:left w:val="single" w:sz="4" w:space="0" w:color="auto"/>
              <w:bottom w:val="single" w:sz="4" w:space="0" w:color="auto"/>
              <w:right w:val="single" w:sz="4" w:space="0" w:color="auto"/>
            </w:tcBorders>
            <w:vAlign w:val="center"/>
          </w:tcPr>
          <w:p w14:paraId="3D1FE414" w14:textId="77777777" w:rsidR="00DA4174" w:rsidRPr="00065754" w:rsidRDefault="00000000">
            <w:pPr>
              <w:pStyle w:val="aff4"/>
              <w:rPr>
                <w:szCs w:val="21"/>
              </w:rPr>
            </w:pPr>
            <w:r w:rsidRPr="00065754">
              <w:rPr>
                <w:rFonts w:hint="eastAsia"/>
                <w:szCs w:val="21"/>
              </w:rPr>
              <w:t>水性油墨</w:t>
            </w:r>
          </w:p>
          <w:p w14:paraId="0B7D9941" w14:textId="77777777" w:rsidR="00DA4174" w:rsidRPr="00065754" w:rsidRDefault="00000000">
            <w:pPr>
              <w:pStyle w:val="aff4"/>
              <w:rPr>
                <w:szCs w:val="21"/>
              </w:rPr>
            </w:pPr>
            <w:r w:rsidRPr="00065754">
              <w:rPr>
                <w:rFonts w:hint="eastAsia"/>
              </w:rPr>
              <w:t>（含</w:t>
            </w:r>
            <w:r w:rsidRPr="00065754">
              <w:t>6</w:t>
            </w:r>
            <w:r w:rsidRPr="00065754">
              <w:rPr>
                <w:rFonts w:hint="eastAsia"/>
              </w:rPr>
              <w:t>%</w:t>
            </w:r>
            <w:r w:rsidRPr="00065754">
              <w:rPr>
                <w:rFonts w:hint="eastAsia"/>
              </w:rPr>
              <w:t>乙二醇）</w:t>
            </w:r>
          </w:p>
        </w:tc>
        <w:tc>
          <w:tcPr>
            <w:tcW w:w="1276" w:type="dxa"/>
            <w:tcBorders>
              <w:top w:val="single" w:sz="4" w:space="0" w:color="auto"/>
              <w:left w:val="single" w:sz="4" w:space="0" w:color="auto"/>
              <w:bottom w:val="single" w:sz="4" w:space="0" w:color="auto"/>
              <w:right w:val="single" w:sz="4" w:space="0" w:color="auto"/>
            </w:tcBorders>
            <w:vAlign w:val="center"/>
          </w:tcPr>
          <w:p w14:paraId="6C6CF8C0" w14:textId="77777777" w:rsidR="00DA4174" w:rsidRPr="00065754" w:rsidRDefault="00000000">
            <w:pPr>
              <w:pStyle w:val="aff4"/>
            </w:pPr>
            <w:r w:rsidRPr="00065754">
              <w:rPr>
                <w:rFonts w:hint="eastAsia"/>
              </w:rPr>
              <w:t>8</w:t>
            </w:r>
          </w:p>
        </w:tc>
        <w:tc>
          <w:tcPr>
            <w:tcW w:w="1276" w:type="dxa"/>
            <w:tcBorders>
              <w:top w:val="single" w:sz="4" w:space="0" w:color="auto"/>
              <w:left w:val="single" w:sz="4" w:space="0" w:color="auto"/>
              <w:bottom w:val="single" w:sz="4" w:space="0" w:color="auto"/>
              <w:right w:val="single" w:sz="4" w:space="0" w:color="auto"/>
            </w:tcBorders>
            <w:vAlign w:val="center"/>
          </w:tcPr>
          <w:p w14:paraId="2B8FC90D" w14:textId="77777777" w:rsidR="00DA4174" w:rsidRPr="00065754" w:rsidRDefault="00000000">
            <w:pPr>
              <w:pStyle w:val="aff4"/>
              <w:rPr>
                <w:szCs w:val="21"/>
              </w:rPr>
            </w:pPr>
            <w:r w:rsidRPr="00065754">
              <w:rPr>
                <w:rFonts w:hint="eastAsia"/>
                <w:szCs w:val="21"/>
              </w:rPr>
              <w:t>0</w:t>
            </w:r>
          </w:p>
        </w:tc>
        <w:tc>
          <w:tcPr>
            <w:tcW w:w="1145" w:type="dxa"/>
            <w:tcBorders>
              <w:top w:val="single" w:sz="4" w:space="0" w:color="auto"/>
              <w:left w:val="single" w:sz="4" w:space="0" w:color="auto"/>
              <w:bottom w:val="single" w:sz="4" w:space="0" w:color="auto"/>
              <w:right w:val="single" w:sz="4" w:space="0" w:color="auto"/>
            </w:tcBorders>
            <w:vAlign w:val="center"/>
          </w:tcPr>
          <w:p w14:paraId="4620AF65" w14:textId="77777777" w:rsidR="00DA4174" w:rsidRPr="00065754" w:rsidRDefault="00000000">
            <w:pPr>
              <w:pStyle w:val="aff4"/>
              <w:rPr>
                <w:szCs w:val="21"/>
              </w:rPr>
            </w:pPr>
            <w:r w:rsidRPr="00065754">
              <w:rPr>
                <w:rFonts w:hint="eastAsia"/>
                <w:szCs w:val="21"/>
              </w:rPr>
              <w:t>0</w:t>
            </w:r>
          </w:p>
        </w:tc>
        <w:tc>
          <w:tcPr>
            <w:tcW w:w="1258" w:type="dxa"/>
            <w:tcBorders>
              <w:top w:val="single" w:sz="4" w:space="0" w:color="auto"/>
              <w:left w:val="single" w:sz="4" w:space="0" w:color="auto"/>
              <w:bottom w:val="single" w:sz="4" w:space="0" w:color="auto"/>
              <w:right w:val="single" w:sz="4" w:space="0" w:color="auto"/>
            </w:tcBorders>
            <w:vAlign w:val="center"/>
          </w:tcPr>
          <w:p w14:paraId="6EF58DF4" w14:textId="77777777" w:rsidR="00DA4174" w:rsidRPr="00065754" w:rsidRDefault="00000000">
            <w:pPr>
              <w:pStyle w:val="aff4"/>
            </w:pPr>
            <w:r w:rsidRPr="00065754">
              <w:rPr>
                <w:rFonts w:hint="eastAsia"/>
              </w:rPr>
              <w:t>-8</w:t>
            </w:r>
          </w:p>
        </w:tc>
        <w:tc>
          <w:tcPr>
            <w:tcW w:w="1389" w:type="dxa"/>
            <w:vMerge/>
            <w:tcBorders>
              <w:left w:val="single" w:sz="4" w:space="0" w:color="auto"/>
              <w:right w:val="single" w:sz="4" w:space="0" w:color="auto"/>
            </w:tcBorders>
          </w:tcPr>
          <w:p w14:paraId="5D53C8CB" w14:textId="77777777" w:rsidR="00DA4174" w:rsidRPr="00065754" w:rsidRDefault="00DA4174">
            <w:pPr>
              <w:pStyle w:val="aff4"/>
            </w:pPr>
          </w:p>
        </w:tc>
      </w:tr>
      <w:tr w:rsidR="00065754" w:rsidRPr="00065754" w14:paraId="487FDA49" w14:textId="77777777">
        <w:trPr>
          <w:trHeight w:val="340"/>
          <w:jc w:val="center"/>
        </w:trPr>
        <w:tc>
          <w:tcPr>
            <w:tcW w:w="428" w:type="dxa"/>
            <w:tcBorders>
              <w:top w:val="single" w:sz="4" w:space="0" w:color="auto"/>
              <w:left w:val="single" w:sz="4" w:space="0" w:color="auto"/>
              <w:bottom w:val="single" w:sz="4" w:space="0" w:color="auto"/>
              <w:right w:val="single" w:sz="4" w:space="0" w:color="auto"/>
            </w:tcBorders>
            <w:vAlign w:val="center"/>
          </w:tcPr>
          <w:p w14:paraId="40F394DF" w14:textId="77777777" w:rsidR="00DA4174" w:rsidRPr="00065754" w:rsidRDefault="00000000">
            <w:pPr>
              <w:pStyle w:val="aff4"/>
            </w:pPr>
            <w:r w:rsidRPr="00065754">
              <w:t>7</w:t>
            </w:r>
          </w:p>
        </w:tc>
        <w:tc>
          <w:tcPr>
            <w:tcW w:w="1948" w:type="dxa"/>
            <w:tcBorders>
              <w:top w:val="single" w:sz="4" w:space="0" w:color="auto"/>
              <w:left w:val="single" w:sz="4" w:space="0" w:color="auto"/>
              <w:bottom w:val="single" w:sz="4" w:space="0" w:color="auto"/>
              <w:right w:val="single" w:sz="4" w:space="0" w:color="auto"/>
            </w:tcBorders>
            <w:vAlign w:val="center"/>
          </w:tcPr>
          <w:p w14:paraId="5BA2F3DF" w14:textId="77777777" w:rsidR="00DA4174" w:rsidRPr="00065754" w:rsidRDefault="00000000">
            <w:pPr>
              <w:pStyle w:val="aff4"/>
            </w:pPr>
            <w:r w:rsidRPr="00065754">
              <w:rPr>
                <w:rFonts w:hint="eastAsia"/>
              </w:rPr>
              <w:t>热熔胶</w:t>
            </w:r>
          </w:p>
        </w:tc>
        <w:tc>
          <w:tcPr>
            <w:tcW w:w="1276" w:type="dxa"/>
            <w:tcBorders>
              <w:top w:val="single" w:sz="4" w:space="0" w:color="auto"/>
              <w:left w:val="single" w:sz="4" w:space="0" w:color="auto"/>
              <w:bottom w:val="single" w:sz="4" w:space="0" w:color="auto"/>
              <w:right w:val="single" w:sz="4" w:space="0" w:color="auto"/>
            </w:tcBorders>
            <w:vAlign w:val="center"/>
          </w:tcPr>
          <w:p w14:paraId="15728915" w14:textId="77777777" w:rsidR="00DA4174" w:rsidRPr="00065754" w:rsidRDefault="00000000">
            <w:pPr>
              <w:pStyle w:val="aff4"/>
            </w:pPr>
            <w:r w:rsidRPr="00065754">
              <w:rPr>
                <w:rFonts w:hint="eastAsia"/>
              </w:rPr>
              <w:t>6</w:t>
            </w:r>
            <w:r w:rsidRPr="00065754">
              <w:t>0</w:t>
            </w:r>
          </w:p>
        </w:tc>
        <w:tc>
          <w:tcPr>
            <w:tcW w:w="1276" w:type="dxa"/>
            <w:tcBorders>
              <w:top w:val="single" w:sz="4" w:space="0" w:color="auto"/>
              <w:left w:val="single" w:sz="4" w:space="0" w:color="auto"/>
              <w:bottom w:val="single" w:sz="4" w:space="0" w:color="auto"/>
              <w:right w:val="single" w:sz="4" w:space="0" w:color="auto"/>
            </w:tcBorders>
            <w:vAlign w:val="center"/>
          </w:tcPr>
          <w:p w14:paraId="6601A0A6" w14:textId="77777777" w:rsidR="00DA4174" w:rsidRPr="00065754" w:rsidRDefault="00000000">
            <w:pPr>
              <w:pStyle w:val="aff4"/>
              <w:rPr>
                <w:szCs w:val="21"/>
              </w:rPr>
            </w:pPr>
            <w:r w:rsidRPr="00065754">
              <w:rPr>
                <w:rFonts w:hint="eastAsia"/>
                <w:szCs w:val="21"/>
              </w:rPr>
              <w:t>0</w:t>
            </w:r>
          </w:p>
        </w:tc>
        <w:tc>
          <w:tcPr>
            <w:tcW w:w="1145" w:type="dxa"/>
            <w:tcBorders>
              <w:top w:val="single" w:sz="4" w:space="0" w:color="auto"/>
              <w:left w:val="single" w:sz="4" w:space="0" w:color="auto"/>
              <w:bottom w:val="single" w:sz="4" w:space="0" w:color="auto"/>
              <w:right w:val="single" w:sz="4" w:space="0" w:color="auto"/>
            </w:tcBorders>
            <w:vAlign w:val="center"/>
          </w:tcPr>
          <w:p w14:paraId="677CFF15" w14:textId="77777777" w:rsidR="00DA4174" w:rsidRPr="00065754" w:rsidRDefault="00000000">
            <w:pPr>
              <w:pStyle w:val="aff4"/>
              <w:rPr>
                <w:szCs w:val="21"/>
              </w:rPr>
            </w:pPr>
            <w:r w:rsidRPr="00065754">
              <w:rPr>
                <w:rFonts w:hint="eastAsia"/>
                <w:szCs w:val="21"/>
              </w:rPr>
              <w:t>0</w:t>
            </w:r>
          </w:p>
        </w:tc>
        <w:tc>
          <w:tcPr>
            <w:tcW w:w="1258" w:type="dxa"/>
            <w:tcBorders>
              <w:top w:val="single" w:sz="4" w:space="0" w:color="auto"/>
              <w:left w:val="single" w:sz="4" w:space="0" w:color="auto"/>
              <w:bottom w:val="single" w:sz="4" w:space="0" w:color="auto"/>
              <w:right w:val="single" w:sz="4" w:space="0" w:color="auto"/>
            </w:tcBorders>
            <w:vAlign w:val="center"/>
          </w:tcPr>
          <w:p w14:paraId="4152AF5B" w14:textId="77777777" w:rsidR="00DA4174" w:rsidRPr="00065754" w:rsidRDefault="00000000">
            <w:pPr>
              <w:pStyle w:val="aff4"/>
            </w:pPr>
            <w:r w:rsidRPr="00065754">
              <w:t>-</w:t>
            </w:r>
            <w:r w:rsidRPr="00065754">
              <w:rPr>
                <w:rFonts w:hint="eastAsia"/>
              </w:rPr>
              <w:t>60</w:t>
            </w:r>
          </w:p>
        </w:tc>
        <w:tc>
          <w:tcPr>
            <w:tcW w:w="1389" w:type="dxa"/>
            <w:vMerge/>
            <w:tcBorders>
              <w:left w:val="single" w:sz="4" w:space="0" w:color="auto"/>
              <w:right w:val="single" w:sz="4" w:space="0" w:color="auto"/>
            </w:tcBorders>
          </w:tcPr>
          <w:p w14:paraId="1C1E1106" w14:textId="77777777" w:rsidR="00DA4174" w:rsidRPr="00065754" w:rsidRDefault="00DA4174">
            <w:pPr>
              <w:pStyle w:val="aff4"/>
            </w:pPr>
          </w:p>
        </w:tc>
      </w:tr>
      <w:tr w:rsidR="00065754" w:rsidRPr="00065754" w14:paraId="5913912B" w14:textId="77777777">
        <w:trPr>
          <w:trHeight w:val="340"/>
          <w:jc w:val="center"/>
        </w:trPr>
        <w:tc>
          <w:tcPr>
            <w:tcW w:w="428" w:type="dxa"/>
            <w:tcBorders>
              <w:top w:val="single" w:sz="4" w:space="0" w:color="auto"/>
              <w:left w:val="single" w:sz="4" w:space="0" w:color="auto"/>
              <w:bottom w:val="single" w:sz="4" w:space="0" w:color="auto"/>
              <w:right w:val="single" w:sz="4" w:space="0" w:color="auto"/>
            </w:tcBorders>
            <w:vAlign w:val="center"/>
          </w:tcPr>
          <w:p w14:paraId="6BE60AD1" w14:textId="77777777" w:rsidR="00DA4174" w:rsidRPr="00065754" w:rsidRDefault="00000000">
            <w:pPr>
              <w:pStyle w:val="aff4"/>
            </w:pPr>
            <w:r w:rsidRPr="00065754">
              <w:t>8</w:t>
            </w:r>
          </w:p>
        </w:tc>
        <w:tc>
          <w:tcPr>
            <w:tcW w:w="1948" w:type="dxa"/>
            <w:tcBorders>
              <w:top w:val="single" w:sz="4" w:space="0" w:color="auto"/>
              <w:left w:val="single" w:sz="4" w:space="0" w:color="auto"/>
              <w:bottom w:val="single" w:sz="4" w:space="0" w:color="auto"/>
              <w:right w:val="single" w:sz="4" w:space="0" w:color="auto"/>
            </w:tcBorders>
            <w:vAlign w:val="center"/>
          </w:tcPr>
          <w:p w14:paraId="7339EE22" w14:textId="77777777" w:rsidR="00DA4174" w:rsidRPr="00065754" w:rsidRDefault="00000000">
            <w:pPr>
              <w:pStyle w:val="aff4"/>
            </w:pPr>
            <w:r w:rsidRPr="00065754">
              <w:rPr>
                <w:rFonts w:hint="eastAsia"/>
              </w:rPr>
              <w:t>平滑剂</w:t>
            </w:r>
          </w:p>
        </w:tc>
        <w:tc>
          <w:tcPr>
            <w:tcW w:w="1276" w:type="dxa"/>
            <w:tcBorders>
              <w:top w:val="single" w:sz="4" w:space="0" w:color="auto"/>
              <w:left w:val="single" w:sz="4" w:space="0" w:color="auto"/>
              <w:bottom w:val="single" w:sz="4" w:space="0" w:color="auto"/>
              <w:right w:val="single" w:sz="4" w:space="0" w:color="auto"/>
            </w:tcBorders>
            <w:vAlign w:val="center"/>
          </w:tcPr>
          <w:p w14:paraId="10717216" w14:textId="77777777" w:rsidR="00DA4174" w:rsidRPr="00065754" w:rsidRDefault="00000000">
            <w:pPr>
              <w:pStyle w:val="aff4"/>
            </w:pPr>
            <w:r w:rsidRPr="00065754">
              <w:rPr>
                <w:rFonts w:hint="eastAsia"/>
              </w:rPr>
              <w:t>1</w:t>
            </w:r>
            <w:r w:rsidRPr="00065754">
              <w:t>8</w:t>
            </w:r>
          </w:p>
        </w:tc>
        <w:tc>
          <w:tcPr>
            <w:tcW w:w="1276" w:type="dxa"/>
            <w:tcBorders>
              <w:top w:val="single" w:sz="4" w:space="0" w:color="auto"/>
              <w:left w:val="single" w:sz="4" w:space="0" w:color="auto"/>
              <w:bottom w:val="single" w:sz="4" w:space="0" w:color="auto"/>
              <w:right w:val="single" w:sz="4" w:space="0" w:color="auto"/>
            </w:tcBorders>
            <w:vAlign w:val="center"/>
          </w:tcPr>
          <w:p w14:paraId="6B326079" w14:textId="77777777" w:rsidR="00DA4174" w:rsidRPr="00065754" w:rsidRDefault="00000000">
            <w:pPr>
              <w:pStyle w:val="aff4"/>
              <w:rPr>
                <w:szCs w:val="21"/>
              </w:rPr>
            </w:pPr>
            <w:r w:rsidRPr="00065754">
              <w:rPr>
                <w:rFonts w:hint="eastAsia"/>
                <w:szCs w:val="21"/>
              </w:rPr>
              <w:t>2</w:t>
            </w:r>
          </w:p>
        </w:tc>
        <w:tc>
          <w:tcPr>
            <w:tcW w:w="1145" w:type="dxa"/>
            <w:tcBorders>
              <w:top w:val="single" w:sz="4" w:space="0" w:color="auto"/>
              <w:left w:val="single" w:sz="4" w:space="0" w:color="auto"/>
              <w:bottom w:val="single" w:sz="4" w:space="0" w:color="auto"/>
              <w:right w:val="single" w:sz="4" w:space="0" w:color="auto"/>
            </w:tcBorders>
            <w:vAlign w:val="center"/>
          </w:tcPr>
          <w:p w14:paraId="06AC01CA" w14:textId="77777777" w:rsidR="00DA4174" w:rsidRPr="00065754" w:rsidRDefault="00000000">
            <w:pPr>
              <w:pStyle w:val="aff4"/>
              <w:rPr>
                <w:szCs w:val="21"/>
              </w:rPr>
            </w:pPr>
            <w:r w:rsidRPr="00065754">
              <w:rPr>
                <w:rFonts w:hint="eastAsia"/>
                <w:szCs w:val="21"/>
              </w:rPr>
              <w:t>12</w:t>
            </w:r>
          </w:p>
        </w:tc>
        <w:tc>
          <w:tcPr>
            <w:tcW w:w="1258" w:type="dxa"/>
            <w:tcBorders>
              <w:top w:val="single" w:sz="4" w:space="0" w:color="auto"/>
              <w:left w:val="single" w:sz="4" w:space="0" w:color="auto"/>
              <w:bottom w:val="single" w:sz="4" w:space="0" w:color="auto"/>
              <w:right w:val="single" w:sz="4" w:space="0" w:color="auto"/>
            </w:tcBorders>
            <w:vAlign w:val="center"/>
          </w:tcPr>
          <w:p w14:paraId="0FCD515E" w14:textId="77777777" w:rsidR="00DA4174" w:rsidRPr="00065754" w:rsidRDefault="00000000">
            <w:pPr>
              <w:pStyle w:val="aff4"/>
            </w:pPr>
            <w:r w:rsidRPr="00065754">
              <w:rPr>
                <w:rFonts w:hint="eastAsia"/>
              </w:rPr>
              <w:t>-6</w:t>
            </w:r>
          </w:p>
        </w:tc>
        <w:tc>
          <w:tcPr>
            <w:tcW w:w="1389" w:type="dxa"/>
            <w:vMerge/>
            <w:tcBorders>
              <w:left w:val="single" w:sz="4" w:space="0" w:color="auto"/>
              <w:right w:val="single" w:sz="4" w:space="0" w:color="auto"/>
            </w:tcBorders>
          </w:tcPr>
          <w:p w14:paraId="52B7325A" w14:textId="77777777" w:rsidR="00DA4174" w:rsidRPr="00065754" w:rsidRDefault="00DA4174">
            <w:pPr>
              <w:pStyle w:val="aff4"/>
            </w:pPr>
          </w:p>
        </w:tc>
      </w:tr>
      <w:tr w:rsidR="00065754" w:rsidRPr="00065754" w14:paraId="4EF279B4" w14:textId="77777777">
        <w:trPr>
          <w:trHeight w:val="340"/>
          <w:jc w:val="center"/>
        </w:trPr>
        <w:tc>
          <w:tcPr>
            <w:tcW w:w="428" w:type="dxa"/>
            <w:tcBorders>
              <w:top w:val="single" w:sz="4" w:space="0" w:color="auto"/>
              <w:left w:val="single" w:sz="4" w:space="0" w:color="auto"/>
              <w:bottom w:val="single" w:sz="4" w:space="0" w:color="auto"/>
              <w:right w:val="single" w:sz="4" w:space="0" w:color="auto"/>
            </w:tcBorders>
            <w:vAlign w:val="center"/>
          </w:tcPr>
          <w:p w14:paraId="5EB4FCBB" w14:textId="77777777" w:rsidR="00DA4174" w:rsidRPr="00065754" w:rsidRDefault="00000000">
            <w:pPr>
              <w:pStyle w:val="aff4"/>
            </w:pPr>
            <w:r w:rsidRPr="00065754">
              <w:rPr>
                <w:rFonts w:hint="eastAsia"/>
              </w:rPr>
              <w:t>9</w:t>
            </w:r>
          </w:p>
        </w:tc>
        <w:tc>
          <w:tcPr>
            <w:tcW w:w="1948" w:type="dxa"/>
            <w:tcBorders>
              <w:top w:val="single" w:sz="4" w:space="0" w:color="auto"/>
              <w:left w:val="single" w:sz="4" w:space="0" w:color="auto"/>
              <w:bottom w:val="single" w:sz="4" w:space="0" w:color="auto"/>
              <w:right w:val="single" w:sz="4" w:space="0" w:color="auto"/>
            </w:tcBorders>
            <w:vAlign w:val="center"/>
          </w:tcPr>
          <w:p w14:paraId="6050712A" w14:textId="77777777" w:rsidR="00DA4174" w:rsidRPr="00065754" w:rsidRDefault="00000000">
            <w:pPr>
              <w:pStyle w:val="aff4"/>
            </w:pPr>
            <w:r w:rsidRPr="00065754">
              <w:rPr>
                <w:rFonts w:hint="eastAsia"/>
              </w:rPr>
              <w:t>柔软剂</w:t>
            </w:r>
          </w:p>
        </w:tc>
        <w:tc>
          <w:tcPr>
            <w:tcW w:w="1276" w:type="dxa"/>
            <w:tcBorders>
              <w:top w:val="single" w:sz="4" w:space="0" w:color="auto"/>
              <w:left w:val="single" w:sz="4" w:space="0" w:color="auto"/>
              <w:bottom w:val="single" w:sz="4" w:space="0" w:color="auto"/>
              <w:right w:val="single" w:sz="4" w:space="0" w:color="auto"/>
            </w:tcBorders>
            <w:vAlign w:val="center"/>
          </w:tcPr>
          <w:p w14:paraId="0912534B" w14:textId="77777777" w:rsidR="00DA4174" w:rsidRPr="00065754" w:rsidRDefault="00000000">
            <w:pPr>
              <w:pStyle w:val="aff4"/>
            </w:pPr>
            <w:r w:rsidRPr="00065754">
              <w:rPr>
                <w:rFonts w:hint="eastAsia"/>
              </w:rPr>
              <w:t>1</w:t>
            </w:r>
            <w:r w:rsidRPr="00065754">
              <w:t>8</w:t>
            </w:r>
          </w:p>
        </w:tc>
        <w:tc>
          <w:tcPr>
            <w:tcW w:w="1276" w:type="dxa"/>
            <w:tcBorders>
              <w:top w:val="single" w:sz="4" w:space="0" w:color="auto"/>
              <w:left w:val="single" w:sz="4" w:space="0" w:color="auto"/>
              <w:bottom w:val="single" w:sz="4" w:space="0" w:color="auto"/>
              <w:right w:val="single" w:sz="4" w:space="0" w:color="auto"/>
            </w:tcBorders>
            <w:vAlign w:val="center"/>
          </w:tcPr>
          <w:p w14:paraId="1F122177" w14:textId="77777777" w:rsidR="00DA4174" w:rsidRPr="00065754" w:rsidRDefault="00000000">
            <w:pPr>
              <w:pStyle w:val="aff4"/>
              <w:rPr>
                <w:szCs w:val="21"/>
              </w:rPr>
            </w:pPr>
            <w:r w:rsidRPr="00065754">
              <w:rPr>
                <w:rFonts w:hint="eastAsia"/>
                <w:szCs w:val="21"/>
              </w:rPr>
              <w:t>2</w:t>
            </w:r>
          </w:p>
        </w:tc>
        <w:tc>
          <w:tcPr>
            <w:tcW w:w="1145" w:type="dxa"/>
            <w:tcBorders>
              <w:top w:val="single" w:sz="4" w:space="0" w:color="auto"/>
              <w:left w:val="single" w:sz="4" w:space="0" w:color="auto"/>
              <w:bottom w:val="single" w:sz="4" w:space="0" w:color="auto"/>
              <w:right w:val="single" w:sz="4" w:space="0" w:color="auto"/>
            </w:tcBorders>
            <w:vAlign w:val="center"/>
          </w:tcPr>
          <w:p w14:paraId="159A9512" w14:textId="77777777" w:rsidR="00DA4174" w:rsidRPr="00065754" w:rsidRDefault="00000000">
            <w:pPr>
              <w:pStyle w:val="aff4"/>
              <w:rPr>
                <w:szCs w:val="21"/>
              </w:rPr>
            </w:pPr>
            <w:r w:rsidRPr="00065754">
              <w:rPr>
                <w:rFonts w:hint="eastAsia"/>
                <w:szCs w:val="21"/>
              </w:rPr>
              <w:t>12</w:t>
            </w:r>
          </w:p>
        </w:tc>
        <w:tc>
          <w:tcPr>
            <w:tcW w:w="1258" w:type="dxa"/>
            <w:tcBorders>
              <w:top w:val="single" w:sz="4" w:space="0" w:color="auto"/>
              <w:left w:val="single" w:sz="4" w:space="0" w:color="auto"/>
              <w:bottom w:val="single" w:sz="4" w:space="0" w:color="auto"/>
              <w:right w:val="single" w:sz="4" w:space="0" w:color="auto"/>
            </w:tcBorders>
            <w:vAlign w:val="center"/>
          </w:tcPr>
          <w:p w14:paraId="665587E9" w14:textId="77777777" w:rsidR="00DA4174" w:rsidRPr="00065754" w:rsidRDefault="00000000">
            <w:pPr>
              <w:pStyle w:val="aff4"/>
            </w:pPr>
            <w:r w:rsidRPr="00065754">
              <w:rPr>
                <w:rFonts w:hint="eastAsia"/>
              </w:rPr>
              <w:t>-6</w:t>
            </w:r>
          </w:p>
        </w:tc>
        <w:tc>
          <w:tcPr>
            <w:tcW w:w="1389" w:type="dxa"/>
            <w:vMerge/>
            <w:tcBorders>
              <w:left w:val="single" w:sz="4" w:space="0" w:color="auto"/>
              <w:right w:val="single" w:sz="4" w:space="0" w:color="auto"/>
            </w:tcBorders>
          </w:tcPr>
          <w:p w14:paraId="7A4BF492" w14:textId="77777777" w:rsidR="00DA4174" w:rsidRPr="00065754" w:rsidRDefault="00DA4174">
            <w:pPr>
              <w:pStyle w:val="aff4"/>
            </w:pPr>
          </w:p>
        </w:tc>
      </w:tr>
      <w:tr w:rsidR="00065754" w:rsidRPr="00065754" w14:paraId="2CB8507A" w14:textId="77777777">
        <w:trPr>
          <w:trHeight w:val="340"/>
          <w:jc w:val="center"/>
        </w:trPr>
        <w:tc>
          <w:tcPr>
            <w:tcW w:w="428" w:type="dxa"/>
            <w:tcBorders>
              <w:top w:val="single" w:sz="4" w:space="0" w:color="auto"/>
              <w:left w:val="single" w:sz="4" w:space="0" w:color="auto"/>
              <w:bottom w:val="single" w:sz="4" w:space="0" w:color="auto"/>
              <w:right w:val="single" w:sz="4" w:space="0" w:color="auto"/>
            </w:tcBorders>
            <w:vAlign w:val="center"/>
          </w:tcPr>
          <w:p w14:paraId="4733C130" w14:textId="77777777" w:rsidR="00DA4174" w:rsidRPr="00065754" w:rsidRDefault="00000000">
            <w:pPr>
              <w:pStyle w:val="aff4"/>
            </w:pPr>
            <w:r w:rsidRPr="00065754">
              <w:rPr>
                <w:rFonts w:hint="eastAsia"/>
              </w:rPr>
              <w:t>10</w:t>
            </w:r>
          </w:p>
        </w:tc>
        <w:tc>
          <w:tcPr>
            <w:tcW w:w="1948" w:type="dxa"/>
            <w:tcBorders>
              <w:top w:val="single" w:sz="4" w:space="0" w:color="auto"/>
              <w:left w:val="single" w:sz="4" w:space="0" w:color="auto"/>
              <w:bottom w:val="single" w:sz="4" w:space="0" w:color="auto"/>
              <w:right w:val="single" w:sz="4" w:space="0" w:color="auto"/>
            </w:tcBorders>
            <w:vAlign w:val="center"/>
          </w:tcPr>
          <w:p w14:paraId="27871D44" w14:textId="77777777" w:rsidR="00DA4174" w:rsidRPr="00065754" w:rsidRDefault="00000000">
            <w:pPr>
              <w:pStyle w:val="aff4"/>
            </w:pPr>
            <w:r w:rsidRPr="00065754">
              <w:rPr>
                <w:rFonts w:hint="eastAsia"/>
              </w:rPr>
              <w:t>抗静电剂</w:t>
            </w:r>
          </w:p>
        </w:tc>
        <w:tc>
          <w:tcPr>
            <w:tcW w:w="1276" w:type="dxa"/>
            <w:tcBorders>
              <w:top w:val="single" w:sz="4" w:space="0" w:color="auto"/>
              <w:left w:val="single" w:sz="4" w:space="0" w:color="auto"/>
              <w:bottom w:val="single" w:sz="4" w:space="0" w:color="auto"/>
              <w:right w:val="single" w:sz="4" w:space="0" w:color="auto"/>
            </w:tcBorders>
            <w:vAlign w:val="center"/>
          </w:tcPr>
          <w:p w14:paraId="057A707B" w14:textId="77777777" w:rsidR="00DA4174" w:rsidRPr="00065754" w:rsidRDefault="00000000">
            <w:pPr>
              <w:pStyle w:val="aff4"/>
            </w:pPr>
            <w:r w:rsidRPr="00065754">
              <w:rPr>
                <w:rFonts w:hint="eastAsia"/>
              </w:rPr>
              <w:t>4</w:t>
            </w:r>
          </w:p>
        </w:tc>
        <w:tc>
          <w:tcPr>
            <w:tcW w:w="1276" w:type="dxa"/>
            <w:tcBorders>
              <w:top w:val="single" w:sz="4" w:space="0" w:color="auto"/>
              <w:left w:val="single" w:sz="4" w:space="0" w:color="auto"/>
              <w:bottom w:val="single" w:sz="4" w:space="0" w:color="auto"/>
              <w:right w:val="single" w:sz="4" w:space="0" w:color="auto"/>
            </w:tcBorders>
            <w:vAlign w:val="center"/>
          </w:tcPr>
          <w:p w14:paraId="4539C9B1" w14:textId="77777777" w:rsidR="00DA4174" w:rsidRPr="00065754" w:rsidRDefault="00000000">
            <w:pPr>
              <w:pStyle w:val="aff4"/>
              <w:rPr>
                <w:szCs w:val="21"/>
              </w:rPr>
            </w:pPr>
            <w:r w:rsidRPr="00065754">
              <w:rPr>
                <w:rFonts w:hint="eastAsia"/>
                <w:szCs w:val="21"/>
              </w:rPr>
              <w:t>0.3</w:t>
            </w:r>
          </w:p>
        </w:tc>
        <w:tc>
          <w:tcPr>
            <w:tcW w:w="1145" w:type="dxa"/>
            <w:tcBorders>
              <w:top w:val="single" w:sz="4" w:space="0" w:color="auto"/>
              <w:left w:val="single" w:sz="4" w:space="0" w:color="auto"/>
              <w:bottom w:val="single" w:sz="4" w:space="0" w:color="auto"/>
              <w:right w:val="single" w:sz="4" w:space="0" w:color="auto"/>
            </w:tcBorders>
            <w:vAlign w:val="center"/>
          </w:tcPr>
          <w:p w14:paraId="54FB6F2E" w14:textId="77777777" w:rsidR="00DA4174" w:rsidRPr="00065754" w:rsidRDefault="00000000">
            <w:pPr>
              <w:pStyle w:val="aff4"/>
              <w:rPr>
                <w:szCs w:val="21"/>
              </w:rPr>
            </w:pPr>
            <w:r w:rsidRPr="00065754">
              <w:rPr>
                <w:rFonts w:hint="eastAsia"/>
                <w:szCs w:val="21"/>
              </w:rPr>
              <w:t>1.8</w:t>
            </w:r>
          </w:p>
        </w:tc>
        <w:tc>
          <w:tcPr>
            <w:tcW w:w="1258" w:type="dxa"/>
            <w:tcBorders>
              <w:top w:val="single" w:sz="4" w:space="0" w:color="auto"/>
              <w:left w:val="single" w:sz="4" w:space="0" w:color="auto"/>
              <w:bottom w:val="single" w:sz="4" w:space="0" w:color="auto"/>
              <w:right w:val="single" w:sz="4" w:space="0" w:color="auto"/>
            </w:tcBorders>
            <w:vAlign w:val="center"/>
          </w:tcPr>
          <w:p w14:paraId="4CE5166B" w14:textId="77777777" w:rsidR="00DA4174" w:rsidRPr="00065754" w:rsidRDefault="00000000">
            <w:pPr>
              <w:pStyle w:val="aff4"/>
            </w:pPr>
            <w:r w:rsidRPr="00065754">
              <w:rPr>
                <w:rFonts w:hint="eastAsia"/>
              </w:rPr>
              <w:t>-2.2</w:t>
            </w:r>
          </w:p>
        </w:tc>
        <w:tc>
          <w:tcPr>
            <w:tcW w:w="1389" w:type="dxa"/>
            <w:vMerge/>
            <w:tcBorders>
              <w:left w:val="single" w:sz="4" w:space="0" w:color="auto"/>
              <w:right w:val="single" w:sz="4" w:space="0" w:color="auto"/>
            </w:tcBorders>
          </w:tcPr>
          <w:p w14:paraId="0B99F77E" w14:textId="77777777" w:rsidR="00DA4174" w:rsidRPr="00065754" w:rsidRDefault="00DA4174">
            <w:pPr>
              <w:pStyle w:val="aff4"/>
            </w:pPr>
          </w:p>
        </w:tc>
      </w:tr>
      <w:tr w:rsidR="00065754" w:rsidRPr="00065754" w14:paraId="07A2C571" w14:textId="77777777">
        <w:trPr>
          <w:trHeight w:val="340"/>
          <w:jc w:val="center"/>
        </w:trPr>
        <w:tc>
          <w:tcPr>
            <w:tcW w:w="428" w:type="dxa"/>
            <w:tcBorders>
              <w:top w:val="single" w:sz="4" w:space="0" w:color="auto"/>
              <w:left w:val="single" w:sz="4" w:space="0" w:color="auto"/>
              <w:bottom w:val="single" w:sz="4" w:space="0" w:color="auto"/>
              <w:right w:val="single" w:sz="4" w:space="0" w:color="auto"/>
            </w:tcBorders>
            <w:vAlign w:val="center"/>
          </w:tcPr>
          <w:p w14:paraId="35F41889" w14:textId="77777777" w:rsidR="00DA4174" w:rsidRPr="00065754" w:rsidRDefault="00000000">
            <w:pPr>
              <w:pStyle w:val="aff4"/>
            </w:pPr>
            <w:r w:rsidRPr="00065754">
              <w:rPr>
                <w:rFonts w:hint="eastAsia"/>
              </w:rPr>
              <w:t>11</w:t>
            </w:r>
          </w:p>
        </w:tc>
        <w:tc>
          <w:tcPr>
            <w:tcW w:w="1948" w:type="dxa"/>
            <w:tcBorders>
              <w:top w:val="single" w:sz="4" w:space="0" w:color="auto"/>
              <w:left w:val="single" w:sz="4" w:space="0" w:color="auto"/>
              <w:bottom w:val="single" w:sz="4" w:space="0" w:color="auto"/>
              <w:right w:val="single" w:sz="4" w:space="0" w:color="auto"/>
            </w:tcBorders>
            <w:vAlign w:val="center"/>
          </w:tcPr>
          <w:p w14:paraId="705E0CCB" w14:textId="77777777" w:rsidR="00DA4174" w:rsidRPr="00065754" w:rsidRDefault="00000000">
            <w:pPr>
              <w:pStyle w:val="aff4"/>
            </w:pPr>
            <w:r w:rsidRPr="00065754">
              <w:rPr>
                <w:rFonts w:hint="eastAsia"/>
              </w:rPr>
              <w:t>次氯酸钠</w:t>
            </w:r>
          </w:p>
        </w:tc>
        <w:tc>
          <w:tcPr>
            <w:tcW w:w="1276" w:type="dxa"/>
            <w:tcBorders>
              <w:top w:val="single" w:sz="4" w:space="0" w:color="auto"/>
              <w:left w:val="single" w:sz="4" w:space="0" w:color="auto"/>
              <w:bottom w:val="single" w:sz="4" w:space="0" w:color="auto"/>
              <w:right w:val="single" w:sz="4" w:space="0" w:color="auto"/>
            </w:tcBorders>
            <w:vAlign w:val="center"/>
          </w:tcPr>
          <w:p w14:paraId="631DBD75" w14:textId="77777777" w:rsidR="00DA4174" w:rsidRPr="00065754" w:rsidRDefault="00000000">
            <w:pPr>
              <w:pStyle w:val="aff4"/>
            </w:pPr>
            <w:r w:rsidRPr="00065754">
              <w:rPr>
                <w:rFonts w:hint="eastAsia"/>
              </w:rPr>
              <w:t>0</w:t>
            </w:r>
            <w:r w:rsidRPr="00065754">
              <w:t>.5</w:t>
            </w:r>
          </w:p>
        </w:tc>
        <w:tc>
          <w:tcPr>
            <w:tcW w:w="1276" w:type="dxa"/>
            <w:tcBorders>
              <w:top w:val="single" w:sz="4" w:space="0" w:color="auto"/>
              <w:left w:val="single" w:sz="4" w:space="0" w:color="auto"/>
              <w:bottom w:val="single" w:sz="4" w:space="0" w:color="auto"/>
              <w:right w:val="single" w:sz="4" w:space="0" w:color="auto"/>
            </w:tcBorders>
            <w:vAlign w:val="center"/>
          </w:tcPr>
          <w:p w14:paraId="06FA1922" w14:textId="77777777" w:rsidR="00DA4174" w:rsidRPr="00065754" w:rsidRDefault="00000000">
            <w:pPr>
              <w:pStyle w:val="aff4"/>
              <w:rPr>
                <w:szCs w:val="21"/>
              </w:rPr>
            </w:pPr>
            <w:r w:rsidRPr="00065754">
              <w:rPr>
                <w:rFonts w:hint="eastAsia"/>
                <w:szCs w:val="21"/>
              </w:rPr>
              <w:t>0.05</w:t>
            </w:r>
          </w:p>
        </w:tc>
        <w:tc>
          <w:tcPr>
            <w:tcW w:w="1145" w:type="dxa"/>
            <w:tcBorders>
              <w:top w:val="single" w:sz="4" w:space="0" w:color="auto"/>
              <w:left w:val="single" w:sz="4" w:space="0" w:color="auto"/>
              <w:bottom w:val="single" w:sz="4" w:space="0" w:color="auto"/>
              <w:right w:val="single" w:sz="4" w:space="0" w:color="auto"/>
            </w:tcBorders>
            <w:vAlign w:val="center"/>
          </w:tcPr>
          <w:p w14:paraId="43A2E8D8" w14:textId="77777777" w:rsidR="00DA4174" w:rsidRPr="00065754" w:rsidRDefault="00000000">
            <w:pPr>
              <w:pStyle w:val="aff4"/>
              <w:rPr>
                <w:szCs w:val="21"/>
              </w:rPr>
            </w:pPr>
            <w:r w:rsidRPr="00065754">
              <w:rPr>
                <w:rFonts w:hint="eastAsia"/>
                <w:szCs w:val="21"/>
              </w:rPr>
              <w:t>0</w:t>
            </w:r>
            <w:r w:rsidRPr="00065754">
              <w:rPr>
                <w:szCs w:val="21"/>
              </w:rPr>
              <w:t>.</w:t>
            </w:r>
            <w:r w:rsidRPr="00065754">
              <w:rPr>
                <w:rFonts w:hint="eastAsia"/>
                <w:szCs w:val="21"/>
              </w:rPr>
              <w:t>3</w:t>
            </w:r>
          </w:p>
        </w:tc>
        <w:tc>
          <w:tcPr>
            <w:tcW w:w="1258" w:type="dxa"/>
            <w:tcBorders>
              <w:top w:val="single" w:sz="4" w:space="0" w:color="auto"/>
              <w:left w:val="single" w:sz="4" w:space="0" w:color="auto"/>
              <w:bottom w:val="single" w:sz="4" w:space="0" w:color="auto"/>
              <w:right w:val="single" w:sz="4" w:space="0" w:color="auto"/>
            </w:tcBorders>
            <w:vAlign w:val="center"/>
          </w:tcPr>
          <w:p w14:paraId="5BCB88D9" w14:textId="77777777" w:rsidR="00DA4174" w:rsidRPr="00065754" w:rsidRDefault="00000000">
            <w:pPr>
              <w:pStyle w:val="aff4"/>
            </w:pPr>
            <w:r w:rsidRPr="00065754">
              <w:rPr>
                <w:rFonts w:hint="eastAsia"/>
              </w:rPr>
              <w:t>-0.2</w:t>
            </w:r>
          </w:p>
        </w:tc>
        <w:tc>
          <w:tcPr>
            <w:tcW w:w="1389" w:type="dxa"/>
            <w:vMerge/>
            <w:tcBorders>
              <w:left w:val="single" w:sz="4" w:space="0" w:color="auto"/>
              <w:right w:val="single" w:sz="4" w:space="0" w:color="auto"/>
            </w:tcBorders>
          </w:tcPr>
          <w:p w14:paraId="2A4DD9A1" w14:textId="77777777" w:rsidR="00DA4174" w:rsidRPr="00065754" w:rsidRDefault="00DA4174">
            <w:pPr>
              <w:pStyle w:val="aff4"/>
            </w:pPr>
          </w:p>
        </w:tc>
      </w:tr>
      <w:tr w:rsidR="00065754" w:rsidRPr="00065754" w14:paraId="4AAB8AF0" w14:textId="77777777">
        <w:trPr>
          <w:trHeight w:val="340"/>
          <w:jc w:val="center"/>
        </w:trPr>
        <w:tc>
          <w:tcPr>
            <w:tcW w:w="428" w:type="dxa"/>
            <w:tcBorders>
              <w:top w:val="single" w:sz="4" w:space="0" w:color="auto"/>
              <w:left w:val="single" w:sz="4" w:space="0" w:color="auto"/>
              <w:bottom w:val="single" w:sz="4" w:space="0" w:color="auto"/>
              <w:right w:val="single" w:sz="4" w:space="0" w:color="auto"/>
            </w:tcBorders>
            <w:vAlign w:val="center"/>
          </w:tcPr>
          <w:p w14:paraId="0A7D2C43" w14:textId="77777777" w:rsidR="00DA4174" w:rsidRPr="00065754" w:rsidRDefault="00000000">
            <w:pPr>
              <w:pStyle w:val="aff4"/>
            </w:pPr>
            <w:r w:rsidRPr="00065754">
              <w:rPr>
                <w:rFonts w:hint="eastAsia"/>
              </w:rPr>
              <w:t>12</w:t>
            </w:r>
          </w:p>
        </w:tc>
        <w:tc>
          <w:tcPr>
            <w:tcW w:w="1948" w:type="dxa"/>
            <w:tcBorders>
              <w:top w:val="single" w:sz="4" w:space="0" w:color="auto"/>
              <w:left w:val="single" w:sz="4" w:space="0" w:color="auto"/>
              <w:bottom w:val="single" w:sz="4" w:space="0" w:color="auto"/>
              <w:right w:val="single" w:sz="4" w:space="0" w:color="auto"/>
            </w:tcBorders>
            <w:vAlign w:val="center"/>
          </w:tcPr>
          <w:p w14:paraId="7F17C042" w14:textId="77777777" w:rsidR="00DA4174" w:rsidRPr="00065754" w:rsidRDefault="00000000">
            <w:pPr>
              <w:pStyle w:val="aff4"/>
            </w:pPr>
            <w:r w:rsidRPr="00065754">
              <w:rPr>
                <w:rFonts w:hint="eastAsia"/>
              </w:rPr>
              <w:t>片碱</w:t>
            </w:r>
          </w:p>
        </w:tc>
        <w:tc>
          <w:tcPr>
            <w:tcW w:w="1276" w:type="dxa"/>
            <w:tcBorders>
              <w:top w:val="single" w:sz="4" w:space="0" w:color="auto"/>
              <w:left w:val="single" w:sz="4" w:space="0" w:color="auto"/>
              <w:bottom w:val="single" w:sz="4" w:space="0" w:color="auto"/>
              <w:right w:val="single" w:sz="4" w:space="0" w:color="auto"/>
            </w:tcBorders>
            <w:vAlign w:val="center"/>
          </w:tcPr>
          <w:p w14:paraId="4D378D7A" w14:textId="77777777" w:rsidR="00DA4174" w:rsidRPr="00065754" w:rsidRDefault="00000000">
            <w:pPr>
              <w:pStyle w:val="aff4"/>
            </w:pPr>
            <w:r w:rsidRPr="00065754">
              <w:rPr>
                <w:rFonts w:hint="eastAsia"/>
              </w:rPr>
              <w:t>0</w:t>
            </w:r>
            <w:r w:rsidRPr="00065754">
              <w:t>.5</w:t>
            </w:r>
          </w:p>
        </w:tc>
        <w:tc>
          <w:tcPr>
            <w:tcW w:w="1276" w:type="dxa"/>
            <w:tcBorders>
              <w:top w:val="single" w:sz="4" w:space="0" w:color="auto"/>
              <w:left w:val="single" w:sz="4" w:space="0" w:color="auto"/>
              <w:bottom w:val="single" w:sz="4" w:space="0" w:color="auto"/>
              <w:right w:val="single" w:sz="4" w:space="0" w:color="auto"/>
            </w:tcBorders>
            <w:vAlign w:val="center"/>
          </w:tcPr>
          <w:p w14:paraId="673B5191" w14:textId="77777777" w:rsidR="00DA4174" w:rsidRPr="00065754" w:rsidRDefault="00000000">
            <w:pPr>
              <w:pStyle w:val="aff4"/>
              <w:rPr>
                <w:szCs w:val="21"/>
              </w:rPr>
            </w:pPr>
            <w:r w:rsidRPr="00065754">
              <w:rPr>
                <w:rFonts w:hint="eastAsia"/>
                <w:szCs w:val="21"/>
              </w:rPr>
              <w:t>0.05</w:t>
            </w:r>
          </w:p>
        </w:tc>
        <w:tc>
          <w:tcPr>
            <w:tcW w:w="1145" w:type="dxa"/>
            <w:tcBorders>
              <w:top w:val="single" w:sz="4" w:space="0" w:color="auto"/>
              <w:left w:val="single" w:sz="4" w:space="0" w:color="auto"/>
              <w:bottom w:val="single" w:sz="4" w:space="0" w:color="auto"/>
              <w:right w:val="single" w:sz="4" w:space="0" w:color="auto"/>
            </w:tcBorders>
            <w:vAlign w:val="center"/>
          </w:tcPr>
          <w:p w14:paraId="69B5161E" w14:textId="77777777" w:rsidR="00DA4174" w:rsidRPr="00065754" w:rsidRDefault="00000000">
            <w:pPr>
              <w:pStyle w:val="aff4"/>
              <w:rPr>
                <w:szCs w:val="21"/>
              </w:rPr>
            </w:pPr>
            <w:r w:rsidRPr="00065754">
              <w:rPr>
                <w:rFonts w:hint="eastAsia"/>
                <w:szCs w:val="21"/>
              </w:rPr>
              <w:t>0</w:t>
            </w:r>
            <w:r w:rsidRPr="00065754">
              <w:rPr>
                <w:szCs w:val="21"/>
              </w:rPr>
              <w:t>.</w:t>
            </w:r>
            <w:r w:rsidRPr="00065754">
              <w:rPr>
                <w:rFonts w:hint="eastAsia"/>
                <w:szCs w:val="21"/>
              </w:rPr>
              <w:t>3</w:t>
            </w:r>
          </w:p>
        </w:tc>
        <w:tc>
          <w:tcPr>
            <w:tcW w:w="1258" w:type="dxa"/>
            <w:tcBorders>
              <w:top w:val="single" w:sz="4" w:space="0" w:color="auto"/>
              <w:left w:val="single" w:sz="4" w:space="0" w:color="auto"/>
              <w:bottom w:val="single" w:sz="4" w:space="0" w:color="auto"/>
              <w:right w:val="single" w:sz="4" w:space="0" w:color="auto"/>
            </w:tcBorders>
            <w:vAlign w:val="center"/>
          </w:tcPr>
          <w:p w14:paraId="631E730F" w14:textId="77777777" w:rsidR="00DA4174" w:rsidRPr="00065754" w:rsidRDefault="00000000">
            <w:pPr>
              <w:pStyle w:val="aff4"/>
            </w:pPr>
            <w:r w:rsidRPr="00065754">
              <w:rPr>
                <w:rFonts w:hint="eastAsia"/>
              </w:rPr>
              <w:t>-0.2</w:t>
            </w:r>
          </w:p>
        </w:tc>
        <w:tc>
          <w:tcPr>
            <w:tcW w:w="1389" w:type="dxa"/>
            <w:vMerge/>
            <w:tcBorders>
              <w:left w:val="single" w:sz="4" w:space="0" w:color="auto"/>
              <w:right w:val="single" w:sz="4" w:space="0" w:color="auto"/>
            </w:tcBorders>
          </w:tcPr>
          <w:p w14:paraId="2230F173" w14:textId="77777777" w:rsidR="00DA4174" w:rsidRPr="00065754" w:rsidRDefault="00DA4174">
            <w:pPr>
              <w:pStyle w:val="aff4"/>
            </w:pPr>
          </w:p>
        </w:tc>
      </w:tr>
      <w:tr w:rsidR="00065754" w:rsidRPr="00065754" w14:paraId="4D73B1AD" w14:textId="77777777">
        <w:trPr>
          <w:trHeight w:val="340"/>
          <w:jc w:val="center"/>
        </w:trPr>
        <w:tc>
          <w:tcPr>
            <w:tcW w:w="428" w:type="dxa"/>
            <w:tcBorders>
              <w:top w:val="single" w:sz="4" w:space="0" w:color="auto"/>
              <w:left w:val="single" w:sz="4" w:space="0" w:color="auto"/>
              <w:bottom w:val="single" w:sz="4" w:space="0" w:color="auto"/>
              <w:right w:val="single" w:sz="4" w:space="0" w:color="auto"/>
            </w:tcBorders>
            <w:vAlign w:val="center"/>
          </w:tcPr>
          <w:p w14:paraId="31FE01F0" w14:textId="77777777" w:rsidR="00DA4174" w:rsidRPr="00065754" w:rsidRDefault="00000000">
            <w:pPr>
              <w:pStyle w:val="aff4"/>
            </w:pPr>
            <w:r w:rsidRPr="00065754">
              <w:rPr>
                <w:rFonts w:hint="eastAsia"/>
              </w:rPr>
              <w:t>13</w:t>
            </w:r>
          </w:p>
        </w:tc>
        <w:tc>
          <w:tcPr>
            <w:tcW w:w="1948" w:type="dxa"/>
            <w:tcBorders>
              <w:top w:val="single" w:sz="4" w:space="0" w:color="auto"/>
              <w:left w:val="single" w:sz="4" w:space="0" w:color="auto"/>
              <w:bottom w:val="single" w:sz="4" w:space="0" w:color="auto"/>
              <w:right w:val="single" w:sz="4" w:space="0" w:color="auto"/>
            </w:tcBorders>
            <w:vAlign w:val="center"/>
          </w:tcPr>
          <w:p w14:paraId="789D2B7A" w14:textId="77777777" w:rsidR="00DA4174" w:rsidRPr="00065754" w:rsidRDefault="00000000">
            <w:pPr>
              <w:pStyle w:val="aff4"/>
            </w:pPr>
            <w:r w:rsidRPr="00065754">
              <w:rPr>
                <w:rFonts w:hint="eastAsia"/>
              </w:rPr>
              <w:t>聚合氯化铝</w:t>
            </w:r>
          </w:p>
        </w:tc>
        <w:tc>
          <w:tcPr>
            <w:tcW w:w="1276" w:type="dxa"/>
            <w:tcBorders>
              <w:top w:val="single" w:sz="4" w:space="0" w:color="auto"/>
              <w:left w:val="single" w:sz="4" w:space="0" w:color="auto"/>
              <w:bottom w:val="single" w:sz="4" w:space="0" w:color="auto"/>
              <w:right w:val="single" w:sz="4" w:space="0" w:color="auto"/>
            </w:tcBorders>
            <w:vAlign w:val="center"/>
          </w:tcPr>
          <w:p w14:paraId="4099D89D" w14:textId="77777777" w:rsidR="00DA4174" w:rsidRPr="00065754" w:rsidRDefault="00000000">
            <w:pPr>
              <w:pStyle w:val="aff4"/>
            </w:pPr>
            <w:r w:rsidRPr="00065754">
              <w:rPr>
                <w:rFonts w:hint="eastAsia"/>
              </w:rPr>
              <w:t>2</w:t>
            </w:r>
          </w:p>
        </w:tc>
        <w:tc>
          <w:tcPr>
            <w:tcW w:w="1276" w:type="dxa"/>
            <w:tcBorders>
              <w:top w:val="single" w:sz="4" w:space="0" w:color="auto"/>
              <w:left w:val="single" w:sz="4" w:space="0" w:color="auto"/>
              <w:bottom w:val="single" w:sz="4" w:space="0" w:color="auto"/>
              <w:right w:val="single" w:sz="4" w:space="0" w:color="auto"/>
            </w:tcBorders>
            <w:vAlign w:val="center"/>
          </w:tcPr>
          <w:p w14:paraId="6917CB16" w14:textId="77777777" w:rsidR="00DA4174" w:rsidRPr="00065754" w:rsidRDefault="00000000">
            <w:pPr>
              <w:pStyle w:val="aff4"/>
              <w:rPr>
                <w:szCs w:val="21"/>
              </w:rPr>
            </w:pPr>
            <w:r w:rsidRPr="00065754">
              <w:rPr>
                <w:rFonts w:hint="eastAsia"/>
                <w:szCs w:val="21"/>
              </w:rPr>
              <w:t>0.25</w:t>
            </w:r>
          </w:p>
        </w:tc>
        <w:tc>
          <w:tcPr>
            <w:tcW w:w="1145" w:type="dxa"/>
            <w:tcBorders>
              <w:top w:val="single" w:sz="4" w:space="0" w:color="auto"/>
              <w:left w:val="single" w:sz="4" w:space="0" w:color="auto"/>
              <w:bottom w:val="single" w:sz="4" w:space="0" w:color="auto"/>
              <w:right w:val="single" w:sz="4" w:space="0" w:color="auto"/>
            </w:tcBorders>
            <w:vAlign w:val="center"/>
          </w:tcPr>
          <w:p w14:paraId="50D6F2D8" w14:textId="77777777" w:rsidR="00DA4174" w:rsidRPr="00065754" w:rsidRDefault="00000000">
            <w:pPr>
              <w:pStyle w:val="aff4"/>
              <w:rPr>
                <w:szCs w:val="21"/>
              </w:rPr>
            </w:pPr>
            <w:r w:rsidRPr="00065754">
              <w:rPr>
                <w:rFonts w:hint="eastAsia"/>
                <w:szCs w:val="21"/>
              </w:rPr>
              <w:t>1.5</w:t>
            </w:r>
          </w:p>
        </w:tc>
        <w:tc>
          <w:tcPr>
            <w:tcW w:w="1258" w:type="dxa"/>
            <w:tcBorders>
              <w:top w:val="single" w:sz="4" w:space="0" w:color="auto"/>
              <w:left w:val="single" w:sz="4" w:space="0" w:color="auto"/>
              <w:bottom w:val="single" w:sz="4" w:space="0" w:color="auto"/>
              <w:right w:val="single" w:sz="4" w:space="0" w:color="auto"/>
            </w:tcBorders>
            <w:vAlign w:val="center"/>
          </w:tcPr>
          <w:p w14:paraId="612F18DD" w14:textId="77777777" w:rsidR="00DA4174" w:rsidRPr="00065754" w:rsidRDefault="00000000">
            <w:pPr>
              <w:pStyle w:val="aff4"/>
            </w:pPr>
            <w:r w:rsidRPr="00065754">
              <w:rPr>
                <w:rFonts w:hint="eastAsia"/>
              </w:rPr>
              <w:t>-0.5</w:t>
            </w:r>
          </w:p>
        </w:tc>
        <w:tc>
          <w:tcPr>
            <w:tcW w:w="1389" w:type="dxa"/>
            <w:vMerge/>
            <w:tcBorders>
              <w:left w:val="single" w:sz="4" w:space="0" w:color="auto"/>
              <w:right w:val="single" w:sz="4" w:space="0" w:color="auto"/>
            </w:tcBorders>
          </w:tcPr>
          <w:p w14:paraId="66D9D2AA" w14:textId="77777777" w:rsidR="00DA4174" w:rsidRPr="00065754" w:rsidRDefault="00DA4174">
            <w:pPr>
              <w:pStyle w:val="aff4"/>
            </w:pPr>
          </w:p>
        </w:tc>
      </w:tr>
      <w:tr w:rsidR="00065754" w:rsidRPr="00065754" w14:paraId="032B8B78" w14:textId="77777777">
        <w:trPr>
          <w:trHeight w:val="340"/>
          <w:jc w:val="center"/>
        </w:trPr>
        <w:tc>
          <w:tcPr>
            <w:tcW w:w="428" w:type="dxa"/>
            <w:tcBorders>
              <w:top w:val="single" w:sz="4" w:space="0" w:color="auto"/>
              <w:left w:val="single" w:sz="4" w:space="0" w:color="auto"/>
              <w:bottom w:val="single" w:sz="4" w:space="0" w:color="auto"/>
              <w:right w:val="single" w:sz="4" w:space="0" w:color="auto"/>
            </w:tcBorders>
            <w:vAlign w:val="center"/>
          </w:tcPr>
          <w:p w14:paraId="6A742598" w14:textId="77777777" w:rsidR="00DA4174" w:rsidRPr="00065754" w:rsidRDefault="00000000">
            <w:pPr>
              <w:pStyle w:val="aff4"/>
            </w:pPr>
            <w:r w:rsidRPr="00065754">
              <w:rPr>
                <w:rFonts w:hint="eastAsia"/>
              </w:rPr>
              <w:t>14</w:t>
            </w:r>
          </w:p>
        </w:tc>
        <w:tc>
          <w:tcPr>
            <w:tcW w:w="1948" w:type="dxa"/>
            <w:tcBorders>
              <w:top w:val="single" w:sz="4" w:space="0" w:color="auto"/>
              <w:left w:val="single" w:sz="4" w:space="0" w:color="auto"/>
              <w:bottom w:val="single" w:sz="4" w:space="0" w:color="auto"/>
              <w:right w:val="single" w:sz="4" w:space="0" w:color="auto"/>
            </w:tcBorders>
            <w:vAlign w:val="center"/>
          </w:tcPr>
          <w:p w14:paraId="04D319B4" w14:textId="77777777" w:rsidR="00DA4174" w:rsidRPr="00065754" w:rsidRDefault="00000000">
            <w:pPr>
              <w:pStyle w:val="aff4"/>
            </w:pPr>
            <w:r w:rsidRPr="00065754">
              <w:rPr>
                <w:rFonts w:hint="eastAsia"/>
              </w:rPr>
              <w:t>聚丙烯酰胺</w:t>
            </w:r>
          </w:p>
        </w:tc>
        <w:tc>
          <w:tcPr>
            <w:tcW w:w="1276" w:type="dxa"/>
            <w:tcBorders>
              <w:top w:val="single" w:sz="4" w:space="0" w:color="auto"/>
              <w:left w:val="single" w:sz="4" w:space="0" w:color="auto"/>
              <w:bottom w:val="single" w:sz="4" w:space="0" w:color="auto"/>
              <w:right w:val="single" w:sz="4" w:space="0" w:color="auto"/>
            </w:tcBorders>
            <w:vAlign w:val="center"/>
          </w:tcPr>
          <w:p w14:paraId="318DCDEE" w14:textId="77777777" w:rsidR="00DA4174" w:rsidRPr="00065754" w:rsidRDefault="00000000">
            <w:pPr>
              <w:pStyle w:val="aff4"/>
            </w:pPr>
            <w:r w:rsidRPr="00065754">
              <w:rPr>
                <w:rFonts w:hint="eastAsia"/>
              </w:rPr>
              <w:t>1</w:t>
            </w:r>
            <w:r w:rsidRPr="00065754">
              <w:t>.5</w:t>
            </w:r>
          </w:p>
        </w:tc>
        <w:tc>
          <w:tcPr>
            <w:tcW w:w="1276" w:type="dxa"/>
            <w:tcBorders>
              <w:top w:val="single" w:sz="4" w:space="0" w:color="auto"/>
              <w:left w:val="single" w:sz="4" w:space="0" w:color="auto"/>
              <w:bottom w:val="single" w:sz="4" w:space="0" w:color="auto"/>
              <w:right w:val="single" w:sz="4" w:space="0" w:color="auto"/>
            </w:tcBorders>
            <w:vAlign w:val="center"/>
          </w:tcPr>
          <w:p w14:paraId="2821FE80" w14:textId="77777777" w:rsidR="00DA4174" w:rsidRPr="00065754" w:rsidRDefault="00000000">
            <w:pPr>
              <w:pStyle w:val="aff4"/>
              <w:rPr>
                <w:szCs w:val="21"/>
              </w:rPr>
            </w:pPr>
            <w:r w:rsidRPr="00065754">
              <w:rPr>
                <w:rFonts w:hint="eastAsia"/>
                <w:szCs w:val="21"/>
              </w:rPr>
              <w:t>0.2</w:t>
            </w:r>
          </w:p>
        </w:tc>
        <w:tc>
          <w:tcPr>
            <w:tcW w:w="1145" w:type="dxa"/>
            <w:tcBorders>
              <w:top w:val="single" w:sz="4" w:space="0" w:color="auto"/>
              <w:left w:val="single" w:sz="4" w:space="0" w:color="auto"/>
              <w:bottom w:val="single" w:sz="4" w:space="0" w:color="auto"/>
              <w:right w:val="single" w:sz="4" w:space="0" w:color="auto"/>
            </w:tcBorders>
            <w:vAlign w:val="center"/>
          </w:tcPr>
          <w:p w14:paraId="3B2D4293" w14:textId="77777777" w:rsidR="00DA4174" w:rsidRPr="00065754" w:rsidRDefault="00000000">
            <w:pPr>
              <w:pStyle w:val="aff4"/>
              <w:rPr>
                <w:szCs w:val="21"/>
              </w:rPr>
            </w:pPr>
            <w:r w:rsidRPr="00065754">
              <w:rPr>
                <w:rFonts w:hint="eastAsia"/>
                <w:szCs w:val="21"/>
              </w:rPr>
              <w:t>1.2</w:t>
            </w:r>
          </w:p>
        </w:tc>
        <w:tc>
          <w:tcPr>
            <w:tcW w:w="1258" w:type="dxa"/>
            <w:tcBorders>
              <w:top w:val="single" w:sz="4" w:space="0" w:color="auto"/>
              <w:left w:val="single" w:sz="4" w:space="0" w:color="auto"/>
              <w:bottom w:val="single" w:sz="4" w:space="0" w:color="auto"/>
              <w:right w:val="single" w:sz="4" w:space="0" w:color="auto"/>
            </w:tcBorders>
            <w:vAlign w:val="center"/>
          </w:tcPr>
          <w:p w14:paraId="525FE595" w14:textId="77777777" w:rsidR="00DA4174" w:rsidRPr="00065754" w:rsidRDefault="00000000">
            <w:pPr>
              <w:pStyle w:val="aff4"/>
            </w:pPr>
            <w:r w:rsidRPr="00065754">
              <w:rPr>
                <w:rFonts w:hint="eastAsia"/>
              </w:rPr>
              <w:t>-0.3</w:t>
            </w:r>
          </w:p>
        </w:tc>
        <w:tc>
          <w:tcPr>
            <w:tcW w:w="1389" w:type="dxa"/>
            <w:vMerge/>
            <w:tcBorders>
              <w:left w:val="single" w:sz="4" w:space="0" w:color="auto"/>
              <w:right w:val="single" w:sz="4" w:space="0" w:color="auto"/>
            </w:tcBorders>
          </w:tcPr>
          <w:p w14:paraId="43F75959" w14:textId="77777777" w:rsidR="00DA4174" w:rsidRPr="00065754" w:rsidRDefault="00DA4174">
            <w:pPr>
              <w:pStyle w:val="aff4"/>
            </w:pPr>
          </w:p>
        </w:tc>
      </w:tr>
      <w:tr w:rsidR="00065754" w:rsidRPr="00065754" w14:paraId="16304878" w14:textId="77777777">
        <w:trPr>
          <w:trHeight w:val="340"/>
          <w:jc w:val="center"/>
        </w:trPr>
        <w:tc>
          <w:tcPr>
            <w:tcW w:w="428" w:type="dxa"/>
            <w:tcBorders>
              <w:top w:val="single" w:sz="4" w:space="0" w:color="auto"/>
              <w:left w:val="single" w:sz="4" w:space="0" w:color="auto"/>
              <w:bottom w:val="single" w:sz="4" w:space="0" w:color="auto"/>
              <w:right w:val="single" w:sz="4" w:space="0" w:color="auto"/>
            </w:tcBorders>
            <w:vAlign w:val="center"/>
          </w:tcPr>
          <w:p w14:paraId="38922FCB" w14:textId="77777777" w:rsidR="00DA4174" w:rsidRPr="00065754" w:rsidRDefault="00000000">
            <w:pPr>
              <w:pStyle w:val="aff4"/>
            </w:pPr>
            <w:r w:rsidRPr="00065754">
              <w:rPr>
                <w:rFonts w:hint="eastAsia"/>
              </w:rPr>
              <w:t>15</w:t>
            </w:r>
          </w:p>
        </w:tc>
        <w:tc>
          <w:tcPr>
            <w:tcW w:w="1948" w:type="dxa"/>
            <w:tcBorders>
              <w:top w:val="single" w:sz="4" w:space="0" w:color="auto"/>
              <w:left w:val="single" w:sz="4" w:space="0" w:color="auto"/>
              <w:bottom w:val="single" w:sz="4" w:space="0" w:color="auto"/>
              <w:right w:val="single" w:sz="4" w:space="0" w:color="auto"/>
            </w:tcBorders>
            <w:vAlign w:val="center"/>
          </w:tcPr>
          <w:p w14:paraId="5B40573D" w14:textId="77777777" w:rsidR="00DA4174" w:rsidRPr="00065754" w:rsidRDefault="00000000">
            <w:pPr>
              <w:pStyle w:val="aff4"/>
            </w:pPr>
            <w:r w:rsidRPr="00065754">
              <w:rPr>
                <w:rFonts w:hint="eastAsia"/>
              </w:rPr>
              <w:t>天然气</w:t>
            </w:r>
          </w:p>
        </w:tc>
        <w:tc>
          <w:tcPr>
            <w:tcW w:w="1276" w:type="dxa"/>
            <w:tcBorders>
              <w:top w:val="single" w:sz="4" w:space="0" w:color="auto"/>
              <w:left w:val="single" w:sz="4" w:space="0" w:color="auto"/>
              <w:bottom w:val="single" w:sz="4" w:space="0" w:color="auto"/>
              <w:right w:val="single" w:sz="4" w:space="0" w:color="auto"/>
            </w:tcBorders>
            <w:vAlign w:val="center"/>
          </w:tcPr>
          <w:p w14:paraId="4E5F9D7F" w14:textId="77777777" w:rsidR="00DA4174" w:rsidRPr="00065754" w:rsidRDefault="00000000">
            <w:pPr>
              <w:pStyle w:val="aff4"/>
            </w:pPr>
            <w:r w:rsidRPr="00065754">
              <w:rPr>
                <w:rFonts w:hint="eastAsia"/>
              </w:rPr>
              <w:t>8</w:t>
            </w:r>
            <w:r w:rsidRPr="00065754">
              <w:t>0</w:t>
            </w:r>
            <w:r w:rsidRPr="00065754">
              <w:rPr>
                <w:rFonts w:hint="eastAsia"/>
              </w:rPr>
              <w:t>万</w:t>
            </w:r>
            <w:r w:rsidRPr="00065754">
              <w:rPr>
                <w:rFonts w:hint="eastAsia"/>
              </w:rPr>
              <w:t>m</w:t>
            </w:r>
            <w:r w:rsidRPr="00065754">
              <w:rPr>
                <w:vertAlign w:val="superscript"/>
              </w:rPr>
              <w:t>3</w:t>
            </w:r>
          </w:p>
        </w:tc>
        <w:tc>
          <w:tcPr>
            <w:tcW w:w="1276" w:type="dxa"/>
            <w:tcBorders>
              <w:top w:val="single" w:sz="4" w:space="0" w:color="auto"/>
              <w:left w:val="single" w:sz="4" w:space="0" w:color="auto"/>
              <w:bottom w:val="single" w:sz="4" w:space="0" w:color="auto"/>
              <w:right w:val="single" w:sz="4" w:space="0" w:color="auto"/>
            </w:tcBorders>
            <w:vAlign w:val="center"/>
          </w:tcPr>
          <w:p w14:paraId="4529DEEA" w14:textId="77777777" w:rsidR="00DA4174" w:rsidRPr="00065754" w:rsidRDefault="00000000">
            <w:pPr>
              <w:pStyle w:val="aff4"/>
              <w:rPr>
                <w:szCs w:val="21"/>
              </w:rPr>
            </w:pPr>
            <w:r w:rsidRPr="00065754">
              <w:rPr>
                <w:rFonts w:hint="eastAsia"/>
                <w:szCs w:val="21"/>
              </w:rPr>
              <w:t>9</w:t>
            </w:r>
            <w:r w:rsidRPr="00065754">
              <w:rPr>
                <w:rFonts w:hint="eastAsia"/>
                <w:szCs w:val="21"/>
              </w:rPr>
              <w:t>万</w:t>
            </w:r>
            <w:r w:rsidRPr="00065754">
              <w:rPr>
                <w:rFonts w:hint="eastAsia"/>
              </w:rPr>
              <w:t>m</w:t>
            </w:r>
            <w:r w:rsidRPr="00065754">
              <w:rPr>
                <w:vertAlign w:val="superscript"/>
              </w:rPr>
              <w:t>3</w:t>
            </w:r>
          </w:p>
        </w:tc>
        <w:tc>
          <w:tcPr>
            <w:tcW w:w="1145" w:type="dxa"/>
            <w:tcBorders>
              <w:top w:val="single" w:sz="4" w:space="0" w:color="auto"/>
              <w:left w:val="single" w:sz="4" w:space="0" w:color="auto"/>
              <w:bottom w:val="single" w:sz="4" w:space="0" w:color="auto"/>
              <w:right w:val="single" w:sz="4" w:space="0" w:color="auto"/>
            </w:tcBorders>
            <w:vAlign w:val="center"/>
          </w:tcPr>
          <w:p w14:paraId="72597F50" w14:textId="77777777" w:rsidR="00DA4174" w:rsidRPr="00065754" w:rsidRDefault="00000000">
            <w:pPr>
              <w:pStyle w:val="aff4"/>
              <w:rPr>
                <w:szCs w:val="21"/>
              </w:rPr>
            </w:pPr>
            <w:r w:rsidRPr="00065754">
              <w:rPr>
                <w:rFonts w:hint="eastAsia"/>
                <w:szCs w:val="21"/>
              </w:rPr>
              <w:t>54</w:t>
            </w:r>
            <w:r w:rsidRPr="00065754">
              <w:rPr>
                <w:rFonts w:hint="eastAsia"/>
                <w:szCs w:val="21"/>
              </w:rPr>
              <w:t>万</w:t>
            </w:r>
            <w:r w:rsidRPr="00065754">
              <w:rPr>
                <w:rFonts w:hint="eastAsia"/>
              </w:rPr>
              <w:t>m</w:t>
            </w:r>
            <w:r w:rsidRPr="00065754">
              <w:rPr>
                <w:vertAlign w:val="superscript"/>
              </w:rPr>
              <w:t>3</w:t>
            </w:r>
          </w:p>
        </w:tc>
        <w:tc>
          <w:tcPr>
            <w:tcW w:w="1258" w:type="dxa"/>
            <w:tcBorders>
              <w:top w:val="single" w:sz="4" w:space="0" w:color="auto"/>
              <w:left w:val="single" w:sz="4" w:space="0" w:color="auto"/>
              <w:bottom w:val="single" w:sz="4" w:space="0" w:color="auto"/>
              <w:right w:val="single" w:sz="4" w:space="0" w:color="auto"/>
            </w:tcBorders>
            <w:vAlign w:val="center"/>
          </w:tcPr>
          <w:p w14:paraId="6E7604C3" w14:textId="77777777" w:rsidR="00DA4174" w:rsidRPr="00065754" w:rsidRDefault="00000000">
            <w:pPr>
              <w:pStyle w:val="aff4"/>
            </w:pPr>
            <w:r w:rsidRPr="00065754">
              <w:rPr>
                <w:rFonts w:hint="eastAsia"/>
              </w:rPr>
              <w:t>-26</w:t>
            </w:r>
            <w:r w:rsidRPr="00065754">
              <w:rPr>
                <w:rFonts w:hint="eastAsia"/>
                <w:szCs w:val="21"/>
              </w:rPr>
              <w:t>万</w:t>
            </w:r>
            <w:r w:rsidRPr="00065754">
              <w:rPr>
                <w:rFonts w:hint="eastAsia"/>
              </w:rPr>
              <w:t>m</w:t>
            </w:r>
            <w:r w:rsidRPr="00065754">
              <w:rPr>
                <w:vertAlign w:val="superscript"/>
              </w:rPr>
              <w:t>3</w:t>
            </w:r>
          </w:p>
        </w:tc>
        <w:tc>
          <w:tcPr>
            <w:tcW w:w="1389" w:type="dxa"/>
            <w:vMerge/>
            <w:tcBorders>
              <w:left w:val="single" w:sz="4" w:space="0" w:color="auto"/>
              <w:right w:val="single" w:sz="4" w:space="0" w:color="auto"/>
            </w:tcBorders>
          </w:tcPr>
          <w:p w14:paraId="40A1B1D6" w14:textId="77777777" w:rsidR="00DA4174" w:rsidRPr="00065754" w:rsidRDefault="00DA4174">
            <w:pPr>
              <w:pStyle w:val="aff4"/>
            </w:pPr>
          </w:p>
        </w:tc>
      </w:tr>
      <w:tr w:rsidR="00065754" w:rsidRPr="00065754" w14:paraId="5264330D" w14:textId="77777777">
        <w:trPr>
          <w:trHeight w:val="340"/>
          <w:jc w:val="center"/>
        </w:trPr>
        <w:tc>
          <w:tcPr>
            <w:tcW w:w="428" w:type="dxa"/>
            <w:tcBorders>
              <w:top w:val="single" w:sz="4" w:space="0" w:color="auto"/>
              <w:left w:val="single" w:sz="4" w:space="0" w:color="auto"/>
              <w:bottom w:val="single" w:sz="4" w:space="0" w:color="auto"/>
              <w:right w:val="single" w:sz="4" w:space="0" w:color="auto"/>
            </w:tcBorders>
            <w:vAlign w:val="center"/>
          </w:tcPr>
          <w:p w14:paraId="5558E262" w14:textId="77777777" w:rsidR="00DA4174" w:rsidRPr="00065754" w:rsidRDefault="00000000">
            <w:pPr>
              <w:pStyle w:val="aff4"/>
            </w:pPr>
            <w:r w:rsidRPr="00065754">
              <w:rPr>
                <w:rFonts w:hint="eastAsia"/>
              </w:rPr>
              <w:t>16</w:t>
            </w:r>
          </w:p>
        </w:tc>
        <w:tc>
          <w:tcPr>
            <w:tcW w:w="1948" w:type="dxa"/>
            <w:tcBorders>
              <w:top w:val="single" w:sz="4" w:space="0" w:color="auto"/>
              <w:left w:val="single" w:sz="4" w:space="0" w:color="auto"/>
              <w:bottom w:val="single" w:sz="4" w:space="0" w:color="auto"/>
              <w:right w:val="single" w:sz="4" w:space="0" w:color="auto"/>
            </w:tcBorders>
            <w:vAlign w:val="center"/>
          </w:tcPr>
          <w:p w14:paraId="4DF1ABAF" w14:textId="77777777" w:rsidR="00DA4174" w:rsidRPr="00065754" w:rsidRDefault="00000000">
            <w:pPr>
              <w:pStyle w:val="aff4"/>
            </w:pPr>
            <w:r w:rsidRPr="00065754">
              <w:rPr>
                <w:rFonts w:hint="eastAsia"/>
              </w:rPr>
              <w:t>蒸汽</w:t>
            </w:r>
          </w:p>
        </w:tc>
        <w:tc>
          <w:tcPr>
            <w:tcW w:w="1276" w:type="dxa"/>
            <w:tcBorders>
              <w:top w:val="single" w:sz="4" w:space="0" w:color="auto"/>
              <w:left w:val="single" w:sz="4" w:space="0" w:color="auto"/>
              <w:bottom w:val="single" w:sz="4" w:space="0" w:color="auto"/>
              <w:right w:val="single" w:sz="4" w:space="0" w:color="auto"/>
            </w:tcBorders>
            <w:vAlign w:val="center"/>
          </w:tcPr>
          <w:p w14:paraId="4B54297F" w14:textId="77777777" w:rsidR="00DA4174" w:rsidRPr="00065754" w:rsidRDefault="00000000">
            <w:pPr>
              <w:pStyle w:val="aff4"/>
            </w:pPr>
            <w:r w:rsidRPr="00065754">
              <w:rPr>
                <w:rFonts w:hint="eastAsia"/>
              </w:rPr>
              <w:t>3</w:t>
            </w:r>
            <w:r w:rsidRPr="00065754">
              <w:t>000</w:t>
            </w:r>
          </w:p>
        </w:tc>
        <w:tc>
          <w:tcPr>
            <w:tcW w:w="1276" w:type="dxa"/>
            <w:tcBorders>
              <w:top w:val="single" w:sz="4" w:space="0" w:color="auto"/>
              <w:left w:val="single" w:sz="4" w:space="0" w:color="auto"/>
              <w:bottom w:val="single" w:sz="4" w:space="0" w:color="auto"/>
              <w:right w:val="single" w:sz="4" w:space="0" w:color="auto"/>
            </w:tcBorders>
            <w:vAlign w:val="center"/>
          </w:tcPr>
          <w:p w14:paraId="76C8CD91" w14:textId="77777777" w:rsidR="00DA4174" w:rsidRPr="00065754" w:rsidRDefault="00000000">
            <w:pPr>
              <w:pStyle w:val="aff4"/>
              <w:rPr>
                <w:szCs w:val="21"/>
              </w:rPr>
            </w:pPr>
            <w:r w:rsidRPr="00065754">
              <w:rPr>
                <w:rFonts w:hint="eastAsia"/>
                <w:szCs w:val="21"/>
              </w:rPr>
              <w:t>400</w:t>
            </w:r>
          </w:p>
        </w:tc>
        <w:tc>
          <w:tcPr>
            <w:tcW w:w="1145" w:type="dxa"/>
            <w:tcBorders>
              <w:top w:val="single" w:sz="4" w:space="0" w:color="auto"/>
              <w:left w:val="single" w:sz="4" w:space="0" w:color="auto"/>
              <w:bottom w:val="single" w:sz="4" w:space="0" w:color="auto"/>
              <w:right w:val="single" w:sz="4" w:space="0" w:color="auto"/>
            </w:tcBorders>
            <w:vAlign w:val="center"/>
          </w:tcPr>
          <w:p w14:paraId="10832B1D" w14:textId="77777777" w:rsidR="00DA4174" w:rsidRPr="00065754" w:rsidRDefault="00000000">
            <w:pPr>
              <w:pStyle w:val="aff4"/>
              <w:rPr>
                <w:szCs w:val="21"/>
              </w:rPr>
            </w:pPr>
            <w:r w:rsidRPr="00065754">
              <w:rPr>
                <w:rFonts w:hint="eastAsia"/>
                <w:szCs w:val="21"/>
              </w:rPr>
              <w:t>24</w:t>
            </w:r>
            <w:r w:rsidRPr="00065754">
              <w:rPr>
                <w:szCs w:val="21"/>
              </w:rPr>
              <w:t>00</w:t>
            </w:r>
          </w:p>
        </w:tc>
        <w:tc>
          <w:tcPr>
            <w:tcW w:w="1258" w:type="dxa"/>
            <w:tcBorders>
              <w:top w:val="single" w:sz="4" w:space="0" w:color="auto"/>
              <w:left w:val="single" w:sz="4" w:space="0" w:color="auto"/>
              <w:bottom w:val="single" w:sz="4" w:space="0" w:color="auto"/>
              <w:right w:val="single" w:sz="4" w:space="0" w:color="auto"/>
            </w:tcBorders>
            <w:vAlign w:val="center"/>
          </w:tcPr>
          <w:p w14:paraId="1319BFB2" w14:textId="77777777" w:rsidR="00DA4174" w:rsidRPr="00065754" w:rsidRDefault="00000000">
            <w:pPr>
              <w:pStyle w:val="aff4"/>
            </w:pPr>
            <w:r w:rsidRPr="00065754">
              <w:rPr>
                <w:rFonts w:hint="eastAsia"/>
              </w:rPr>
              <w:t>-600</w:t>
            </w:r>
          </w:p>
        </w:tc>
        <w:tc>
          <w:tcPr>
            <w:tcW w:w="1389" w:type="dxa"/>
            <w:vMerge/>
            <w:tcBorders>
              <w:left w:val="single" w:sz="4" w:space="0" w:color="auto"/>
              <w:right w:val="single" w:sz="4" w:space="0" w:color="auto"/>
            </w:tcBorders>
          </w:tcPr>
          <w:p w14:paraId="5DDBC011" w14:textId="77777777" w:rsidR="00DA4174" w:rsidRPr="00065754" w:rsidRDefault="00DA4174">
            <w:pPr>
              <w:pStyle w:val="aff4"/>
            </w:pPr>
          </w:p>
        </w:tc>
      </w:tr>
    </w:tbl>
    <w:p w14:paraId="6907629F" w14:textId="77777777" w:rsidR="00DA4174" w:rsidRPr="00065754" w:rsidRDefault="00000000">
      <w:pPr>
        <w:pStyle w:val="20"/>
        <w:rPr>
          <w:rFonts w:cs="Times New Roman"/>
        </w:rPr>
      </w:pPr>
      <w:bookmarkStart w:id="25" w:name="_Toc515273908"/>
      <w:bookmarkStart w:id="26" w:name="_Toc188521470"/>
      <w:bookmarkEnd w:id="24"/>
      <w:r w:rsidRPr="00065754">
        <w:rPr>
          <w:rFonts w:cs="Times New Roman"/>
          <w:szCs w:val="24"/>
        </w:rPr>
        <w:t>3.</w:t>
      </w:r>
      <w:bookmarkEnd w:id="25"/>
      <w:r w:rsidRPr="00065754">
        <w:rPr>
          <w:rFonts w:cs="Times New Roman"/>
          <w:szCs w:val="24"/>
        </w:rPr>
        <w:t>5</w:t>
      </w:r>
      <w:r w:rsidRPr="00065754">
        <w:rPr>
          <w:rFonts w:cs="Times New Roman"/>
        </w:rPr>
        <w:t>用水情况</w:t>
      </w:r>
      <w:bookmarkEnd w:id="26"/>
    </w:p>
    <w:p w14:paraId="5B5F52FD" w14:textId="77777777" w:rsidR="00DA4174" w:rsidRPr="00065754" w:rsidRDefault="00000000">
      <w:pPr>
        <w:ind w:firstLine="480"/>
        <w:rPr>
          <w:rFonts w:cs="Times New Roman"/>
        </w:rPr>
      </w:pPr>
      <w:r w:rsidRPr="00065754">
        <w:rPr>
          <w:rFonts w:cs="Times New Roman"/>
        </w:rPr>
        <w:t>公司用水由桐乡市自来水管网提供。根据公司</w:t>
      </w:r>
      <w:r w:rsidRPr="00065754">
        <w:rPr>
          <w:rFonts w:cs="Times New Roman" w:hint="eastAsia"/>
        </w:rPr>
        <w:t>统计</w:t>
      </w:r>
      <w:r w:rsidRPr="00065754">
        <w:rPr>
          <w:rFonts w:cs="Times New Roman"/>
        </w:rPr>
        <w:t>，公司</w:t>
      </w:r>
      <w:r w:rsidRPr="00065754">
        <w:rPr>
          <w:rFonts w:cs="Times New Roman"/>
        </w:rPr>
        <w:t>202</w:t>
      </w:r>
      <w:r w:rsidRPr="00065754">
        <w:rPr>
          <w:rFonts w:cs="Times New Roman" w:hint="eastAsia"/>
        </w:rPr>
        <w:t>4</w:t>
      </w:r>
      <w:r w:rsidRPr="00065754">
        <w:rPr>
          <w:rFonts w:cs="Times New Roman"/>
        </w:rPr>
        <w:t>年</w:t>
      </w:r>
      <w:r w:rsidRPr="00065754">
        <w:rPr>
          <w:rFonts w:cs="Times New Roman" w:hint="eastAsia"/>
        </w:rPr>
        <w:t>7</w:t>
      </w:r>
      <w:r w:rsidRPr="00065754">
        <w:rPr>
          <w:rFonts w:cs="Times New Roman" w:hint="eastAsia"/>
        </w:rPr>
        <w:t>月</w:t>
      </w:r>
      <w:r w:rsidRPr="00065754">
        <w:rPr>
          <w:rFonts w:cs="Times New Roman" w:hint="eastAsia"/>
        </w:rPr>
        <w:t>-8</w:t>
      </w:r>
      <w:r w:rsidRPr="00065754">
        <w:rPr>
          <w:rFonts w:cs="Times New Roman" w:hint="eastAsia"/>
        </w:rPr>
        <w:t>月生产用水及员工生活用水量为</w:t>
      </w:r>
      <w:r w:rsidRPr="00065754">
        <w:rPr>
          <w:rFonts w:cs="Times New Roman" w:hint="eastAsia"/>
        </w:rPr>
        <w:t>7906.6t</w:t>
      </w:r>
      <w:r w:rsidRPr="00065754">
        <w:rPr>
          <w:rFonts w:cs="Times New Roman" w:hint="eastAsia"/>
        </w:rPr>
        <w:t>，期</w:t>
      </w:r>
      <w:r w:rsidRPr="00065754">
        <w:rPr>
          <w:rFonts w:cs="Times New Roman"/>
        </w:rPr>
        <w:t>间工作天数为</w:t>
      </w:r>
      <w:r w:rsidRPr="00065754">
        <w:rPr>
          <w:rFonts w:cs="Times New Roman" w:hint="eastAsia"/>
        </w:rPr>
        <w:t>5</w:t>
      </w:r>
      <w:r w:rsidRPr="00065754">
        <w:rPr>
          <w:rFonts w:cs="Times New Roman"/>
        </w:rPr>
        <w:t>0</w:t>
      </w:r>
      <w:r w:rsidRPr="00065754">
        <w:rPr>
          <w:rFonts w:cs="Times New Roman"/>
        </w:rPr>
        <w:t>天</w:t>
      </w:r>
      <w:r w:rsidRPr="00065754">
        <w:rPr>
          <w:rFonts w:cs="Times New Roman" w:hint="eastAsia"/>
        </w:rPr>
        <w:t>，折算全年</w:t>
      </w:r>
      <w:r w:rsidRPr="00065754">
        <w:rPr>
          <w:rFonts w:cs="Times New Roman" w:hint="eastAsia"/>
        </w:rPr>
        <w:t>300</w:t>
      </w:r>
      <w:r w:rsidRPr="00065754">
        <w:rPr>
          <w:rFonts w:cs="Times New Roman" w:hint="eastAsia"/>
        </w:rPr>
        <w:t>天为</w:t>
      </w:r>
      <w:r w:rsidRPr="00065754">
        <w:rPr>
          <w:rFonts w:cs="Times New Roman" w:hint="eastAsia"/>
        </w:rPr>
        <w:t>47440t</w:t>
      </w:r>
      <w:r w:rsidRPr="00065754">
        <w:rPr>
          <w:rFonts w:cs="Times New Roman" w:hint="eastAsia"/>
        </w:rPr>
        <w:t>（其中设备冷却用水量为</w:t>
      </w:r>
      <w:r w:rsidRPr="00065754">
        <w:rPr>
          <w:rFonts w:cs="Times New Roman" w:hint="eastAsia"/>
        </w:rPr>
        <w:t>4000t</w:t>
      </w:r>
      <w:r w:rsidRPr="00065754">
        <w:rPr>
          <w:rFonts w:cs="Times New Roman" w:hint="eastAsia"/>
        </w:rPr>
        <w:t>，</w:t>
      </w:r>
      <w:proofErr w:type="gramStart"/>
      <w:r w:rsidRPr="00065754">
        <w:rPr>
          <w:rFonts w:cs="Times New Roman" w:hint="eastAsia"/>
        </w:rPr>
        <w:t>其余生产</w:t>
      </w:r>
      <w:proofErr w:type="gramEnd"/>
      <w:r w:rsidRPr="00065754">
        <w:rPr>
          <w:rFonts w:cs="Times New Roman" w:hint="eastAsia"/>
        </w:rPr>
        <w:t>及员工生活用水量为</w:t>
      </w:r>
      <w:r w:rsidRPr="00065754">
        <w:rPr>
          <w:rFonts w:cs="Times New Roman" w:hint="eastAsia"/>
        </w:rPr>
        <w:t>43440t</w:t>
      </w:r>
      <w:r w:rsidRPr="00065754">
        <w:rPr>
          <w:rFonts w:cs="Times New Roman" w:hint="eastAsia"/>
        </w:rPr>
        <w:t>）。</w:t>
      </w:r>
    </w:p>
    <w:p w14:paraId="72FF9CF5" w14:textId="77777777" w:rsidR="00DA4174" w:rsidRPr="00065754" w:rsidRDefault="00000000">
      <w:pPr>
        <w:ind w:firstLine="480"/>
        <w:rPr>
          <w:rFonts w:cs="Times New Roman"/>
        </w:rPr>
      </w:pPr>
      <w:r w:rsidRPr="00065754">
        <w:rPr>
          <w:rFonts w:cs="Times New Roman" w:hint="eastAsia"/>
        </w:rPr>
        <w:t>设备冷却水循环使用，年循环量约为</w:t>
      </w:r>
      <w:r w:rsidRPr="00065754">
        <w:rPr>
          <w:rFonts w:cs="Times New Roman" w:hint="eastAsia"/>
        </w:rPr>
        <w:t>240000t</w:t>
      </w:r>
      <w:r w:rsidRPr="00065754">
        <w:rPr>
          <w:rFonts w:cs="Times New Roman" w:hint="eastAsia"/>
        </w:rPr>
        <w:t>，定期排放一定量。损耗量约为循环量的</w:t>
      </w:r>
      <w:r w:rsidRPr="00065754">
        <w:rPr>
          <w:rFonts w:cs="Times New Roman" w:hint="eastAsia"/>
        </w:rPr>
        <w:t>1.42%</w:t>
      </w:r>
      <w:r w:rsidRPr="00065754">
        <w:rPr>
          <w:rFonts w:cs="Times New Roman" w:hint="eastAsia"/>
        </w:rPr>
        <w:t>，折合约</w:t>
      </w:r>
      <w:r w:rsidRPr="00065754">
        <w:rPr>
          <w:rFonts w:cs="Times New Roman" w:hint="eastAsia"/>
        </w:rPr>
        <w:t>3400t</w:t>
      </w:r>
      <w:r w:rsidRPr="00065754">
        <w:rPr>
          <w:rFonts w:cs="Times New Roman" w:hint="eastAsia"/>
        </w:rPr>
        <w:t>，排放量约为循环量的</w:t>
      </w:r>
      <w:r w:rsidRPr="00065754">
        <w:rPr>
          <w:rFonts w:cs="Times New Roman" w:hint="eastAsia"/>
        </w:rPr>
        <w:t>0.25%</w:t>
      </w:r>
      <w:r w:rsidRPr="00065754">
        <w:rPr>
          <w:rFonts w:cs="Times New Roman" w:hint="eastAsia"/>
        </w:rPr>
        <w:t>，折合约</w:t>
      </w:r>
      <w:r w:rsidRPr="00065754">
        <w:rPr>
          <w:rFonts w:cs="Times New Roman" w:hint="eastAsia"/>
        </w:rPr>
        <w:t>600t</w:t>
      </w:r>
      <w:r w:rsidRPr="00065754">
        <w:rPr>
          <w:rFonts w:cs="Times New Roman" w:hint="eastAsia"/>
        </w:rPr>
        <w:t>，</w:t>
      </w:r>
    </w:p>
    <w:p w14:paraId="5335562B" w14:textId="77777777" w:rsidR="00DA4174" w:rsidRPr="00065754" w:rsidRDefault="00000000">
      <w:pPr>
        <w:ind w:firstLine="480"/>
        <w:rPr>
          <w:rFonts w:cs="Times New Roman"/>
        </w:rPr>
      </w:pPr>
      <w:r w:rsidRPr="00065754">
        <w:rPr>
          <w:rFonts w:cs="Times New Roman" w:hint="eastAsia"/>
        </w:rPr>
        <w:t>其余生产废水及员工生活污水排放量约为用水量</w:t>
      </w:r>
      <w:r w:rsidRPr="00065754">
        <w:rPr>
          <w:rFonts w:cs="Times New Roman" w:hint="eastAsia"/>
        </w:rPr>
        <w:t>43440t</w:t>
      </w:r>
      <w:r w:rsidRPr="00065754">
        <w:rPr>
          <w:rFonts w:cs="Times New Roman" w:hint="eastAsia"/>
        </w:rPr>
        <w:t>的</w:t>
      </w:r>
      <w:r w:rsidRPr="00065754">
        <w:rPr>
          <w:rFonts w:cs="Times New Roman" w:hint="eastAsia"/>
        </w:rPr>
        <w:t>90%</w:t>
      </w:r>
      <w:r w:rsidRPr="00065754">
        <w:rPr>
          <w:rFonts w:cs="Times New Roman" w:hint="eastAsia"/>
        </w:rPr>
        <w:t>，污水排放量约</w:t>
      </w:r>
      <w:r w:rsidRPr="00065754">
        <w:rPr>
          <w:rFonts w:cs="Times New Roman" w:hint="eastAsia"/>
        </w:rPr>
        <w:t>39096t</w:t>
      </w:r>
      <w:r w:rsidRPr="00065754">
        <w:rPr>
          <w:rFonts w:cs="Times New Roman" w:hint="eastAsia"/>
        </w:rPr>
        <w:t>。</w:t>
      </w:r>
    </w:p>
    <w:p w14:paraId="40379081" w14:textId="77777777" w:rsidR="00DA4174" w:rsidRPr="00065754" w:rsidRDefault="00000000">
      <w:pPr>
        <w:ind w:firstLine="480"/>
        <w:rPr>
          <w:rFonts w:cs="Times New Roman"/>
        </w:rPr>
      </w:pPr>
      <w:r w:rsidRPr="00065754">
        <w:rPr>
          <w:rFonts w:cs="Times New Roman" w:hint="eastAsia"/>
        </w:rPr>
        <w:t>企业厂区汇水面积约</w:t>
      </w:r>
      <w:r w:rsidRPr="00065754">
        <w:rPr>
          <w:rFonts w:cs="Times New Roman" w:hint="eastAsia"/>
        </w:rPr>
        <w:t>4900m</w:t>
      </w:r>
      <w:r w:rsidRPr="00065754">
        <w:rPr>
          <w:rFonts w:cs="Times New Roman" w:hint="eastAsia"/>
          <w:vertAlign w:val="superscript"/>
        </w:rPr>
        <w:t>3</w:t>
      </w:r>
      <w:r w:rsidRPr="00065754">
        <w:rPr>
          <w:rFonts w:cs="Times New Roman" w:hint="eastAsia"/>
        </w:rPr>
        <w:t>，计算得一次降雨产生的初期雨水量约为</w:t>
      </w:r>
      <w:r w:rsidRPr="00065754">
        <w:rPr>
          <w:rFonts w:cs="Times New Roman" w:hint="eastAsia"/>
        </w:rPr>
        <w:t>52.8m</w:t>
      </w:r>
      <w:r w:rsidRPr="00065754">
        <w:rPr>
          <w:rFonts w:cs="Times New Roman" w:hint="eastAsia"/>
        </w:rPr>
        <w:t>，按平均每月</w:t>
      </w:r>
      <w:r w:rsidRPr="00065754">
        <w:rPr>
          <w:rFonts w:cs="Times New Roman" w:hint="eastAsia"/>
        </w:rPr>
        <w:t>1</w:t>
      </w:r>
      <w:r w:rsidRPr="00065754">
        <w:rPr>
          <w:rFonts w:cs="Times New Roman" w:hint="eastAsia"/>
        </w:rPr>
        <w:t>次暴雨计，则</w:t>
      </w:r>
      <w:r w:rsidRPr="00065754">
        <w:rPr>
          <w:rFonts w:cs="Times New Roman"/>
        </w:rPr>
        <w:t>202</w:t>
      </w:r>
      <w:r w:rsidRPr="00065754">
        <w:rPr>
          <w:rFonts w:cs="Times New Roman" w:hint="eastAsia"/>
        </w:rPr>
        <w:t>4</w:t>
      </w:r>
      <w:r w:rsidRPr="00065754">
        <w:rPr>
          <w:rFonts w:cs="Times New Roman"/>
        </w:rPr>
        <w:t>年</w:t>
      </w:r>
      <w:r w:rsidRPr="00065754">
        <w:rPr>
          <w:rFonts w:cs="Times New Roman" w:hint="eastAsia"/>
        </w:rPr>
        <w:t>7</w:t>
      </w:r>
      <w:r w:rsidRPr="00065754">
        <w:rPr>
          <w:rFonts w:cs="Times New Roman" w:hint="eastAsia"/>
        </w:rPr>
        <w:t>月</w:t>
      </w:r>
      <w:r w:rsidRPr="00065754">
        <w:rPr>
          <w:rFonts w:cs="Times New Roman" w:hint="eastAsia"/>
        </w:rPr>
        <w:t>-8</w:t>
      </w:r>
      <w:r w:rsidRPr="00065754">
        <w:rPr>
          <w:rFonts w:cs="Times New Roman" w:hint="eastAsia"/>
        </w:rPr>
        <w:t>月初期雨水量为</w:t>
      </w:r>
      <w:r w:rsidRPr="00065754">
        <w:rPr>
          <w:rFonts w:cs="Times New Roman" w:hint="eastAsia"/>
        </w:rPr>
        <w:t>105.6</w:t>
      </w:r>
      <w:r w:rsidRPr="00065754">
        <w:rPr>
          <w:rFonts w:cs="Times New Roman" w:hint="eastAsia"/>
        </w:rPr>
        <w:t>，折算全年为</w:t>
      </w:r>
      <w:r w:rsidRPr="00065754">
        <w:rPr>
          <w:rFonts w:cs="Times New Roman" w:hint="eastAsia"/>
        </w:rPr>
        <w:t>634t/a</w:t>
      </w:r>
      <w:r w:rsidRPr="00065754">
        <w:rPr>
          <w:rFonts w:cs="Times New Roman" w:hint="eastAsia"/>
        </w:rPr>
        <w:t>，全部进入污水站处理后排放。</w:t>
      </w:r>
    </w:p>
    <w:p w14:paraId="2EAF7962" w14:textId="77777777" w:rsidR="00DA4174" w:rsidRPr="00065754" w:rsidRDefault="00000000">
      <w:pPr>
        <w:ind w:firstLine="480"/>
        <w:rPr>
          <w:rFonts w:cs="Times New Roman"/>
        </w:rPr>
      </w:pPr>
      <w:r w:rsidRPr="00065754">
        <w:rPr>
          <w:rFonts w:cs="Times New Roman"/>
        </w:rPr>
        <w:t>根据公司</w:t>
      </w:r>
      <w:r w:rsidRPr="00065754">
        <w:rPr>
          <w:rFonts w:cs="Times New Roman" w:hint="eastAsia"/>
        </w:rPr>
        <w:t>汇总统计，公司全年污水排放量为</w:t>
      </w:r>
      <w:r w:rsidRPr="00065754">
        <w:rPr>
          <w:rFonts w:cs="Times New Roman" w:hint="eastAsia"/>
        </w:rPr>
        <w:t>600+39096+634=40330t</w:t>
      </w:r>
      <w:r w:rsidRPr="00065754">
        <w:rPr>
          <w:rFonts w:cs="Times New Roman" w:hint="eastAsia"/>
        </w:rPr>
        <w:t>，</w:t>
      </w:r>
      <w:r w:rsidRPr="00065754">
        <w:rPr>
          <w:rFonts w:hint="eastAsia"/>
          <w:szCs w:val="20"/>
        </w:rPr>
        <w:t>经厂区污水站处理后</w:t>
      </w:r>
      <w:r w:rsidRPr="00065754">
        <w:rPr>
          <w:szCs w:val="20"/>
        </w:rPr>
        <w:t>达到《</w:t>
      </w:r>
      <w:r w:rsidRPr="00065754">
        <w:rPr>
          <w:rFonts w:hint="eastAsia"/>
          <w:szCs w:val="20"/>
        </w:rPr>
        <w:t>纺织染整工业水污染物排放标准</w:t>
      </w:r>
      <w:r w:rsidRPr="00065754">
        <w:rPr>
          <w:szCs w:val="20"/>
        </w:rPr>
        <w:t>》（</w:t>
      </w:r>
      <w:r w:rsidRPr="00065754">
        <w:rPr>
          <w:szCs w:val="20"/>
        </w:rPr>
        <w:t>GB4287-2012</w:t>
      </w:r>
      <w:r w:rsidRPr="00065754">
        <w:rPr>
          <w:szCs w:val="20"/>
        </w:rPr>
        <w:t>）表</w:t>
      </w:r>
      <w:r w:rsidRPr="00065754">
        <w:rPr>
          <w:szCs w:val="20"/>
        </w:rPr>
        <w:t>2</w:t>
      </w:r>
      <w:r w:rsidRPr="00065754">
        <w:rPr>
          <w:szCs w:val="20"/>
        </w:rPr>
        <w:t>中的</w:t>
      </w:r>
      <w:r w:rsidRPr="00065754">
        <w:rPr>
          <w:rFonts w:hint="eastAsia"/>
          <w:szCs w:val="20"/>
        </w:rPr>
        <w:t>间接排放标准及其修改单</w:t>
      </w:r>
      <w:r w:rsidRPr="00065754">
        <w:rPr>
          <w:rFonts w:hint="eastAsia"/>
          <w:szCs w:val="20"/>
        </w:rPr>
        <w:t>(</w:t>
      </w:r>
      <w:r w:rsidRPr="00065754">
        <w:rPr>
          <w:rFonts w:hint="eastAsia"/>
          <w:szCs w:val="20"/>
        </w:rPr>
        <w:t>环保部公告</w:t>
      </w:r>
      <w:r w:rsidRPr="00065754">
        <w:rPr>
          <w:rFonts w:hint="eastAsia"/>
          <w:szCs w:val="20"/>
        </w:rPr>
        <w:t>2015</w:t>
      </w:r>
      <w:r w:rsidRPr="00065754">
        <w:rPr>
          <w:rFonts w:hint="eastAsia"/>
          <w:szCs w:val="20"/>
        </w:rPr>
        <w:t>年第</w:t>
      </w:r>
      <w:r w:rsidRPr="00065754">
        <w:rPr>
          <w:rFonts w:hint="eastAsia"/>
          <w:szCs w:val="20"/>
        </w:rPr>
        <w:t>19</w:t>
      </w:r>
      <w:r w:rsidRPr="00065754">
        <w:rPr>
          <w:rFonts w:hint="eastAsia"/>
          <w:szCs w:val="20"/>
        </w:rPr>
        <w:t>号</w:t>
      </w:r>
      <w:r w:rsidRPr="00065754">
        <w:rPr>
          <w:rFonts w:hint="eastAsia"/>
          <w:szCs w:val="20"/>
        </w:rPr>
        <w:t>)</w:t>
      </w:r>
      <w:r w:rsidRPr="00065754">
        <w:rPr>
          <w:rFonts w:hint="eastAsia"/>
          <w:szCs w:val="20"/>
        </w:rPr>
        <w:t>，以及《关于调整</w:t>
      </w:r>
      <w:r w:rsidRPr="00065754">
        <w:rPr>
          <w:rFonts w:hint="eastAsia"/>
          <w:szCs w:val="20"/>
        </w:rPr>
        <w:t>&lt;</w:t>
      </w:r>
      <w:r w:rsidRPr="00065754">
        <w:rPr>
          <w:rFonts w:hint="eastAsia"/>
          <w:szCs w:val="20"/>
        </w:rPr>
        <w:t>纺织染整工业污染物排放标准</w:t>
      </w:r>
      <w:r w:rsidRPr="00065754">
        <w:rPr>
          <w:rFonts w:hint="eastAsia"/>
          <w:szCs w:val="20"/>
        </w:rPr>
        <w:t>&gt;</w:t>
      </w:r>
      <w:r w:rsidRPr="00065754">
        <w:rPr>
          <w:rFonts w:hint="eastAsia"/>
          <w:szCs w:val="20"/>
        </w:rPr>
        <w:t>（</w:t>
      </w:r>
      <w:r w:rsidRPr="00065754">
        <w:rPr>
          <w:rFonts w:hint="eastAsia"/>
          <w:szCs w:val="20"/>
        </w:rPr>
        <w:t>GB4287-2012</w:t>
      </w:r>
      <w:r w:rsidRPr="00065754">
        <w:rPr>
          <w:rFonts w:hint="eastAsia"/>
          <w:szCs w:val="20"/>
        </w:rPr>
        <w:t>）部指标执行要求的公告》</w:t>
      </w:r>
      <w:r w:rsidRPr="00065754">
        <w:rPr>
          <w:rFonts w:hint="eastAsia"/>
          <w:szCs w:val="20"/>
        </w:rPr>
        <w:t>(</w:t>
      </w:r>
      <w:r w:rsidRPr="00065754">
        <w:rPr>
          <w:rFonts w:hint="eastAsia"/>
          <w:szCs w:val="20"/>
        </w:rPr>
        <w:t>环保部公告</w:t>
      </w:r>
      <w:r w:rsidRPr="00065754">
        <w:rPr>
          <w:rFonts w:hint="eastAsia"/>
          <w:szCs w:val="20"/>
        </w:rPr>
        <w:t>2015</w:t>
      </w:r>
      <w:r w:rsidRPr="00065754">
        <w:rPr>
          <w:rFonts w:hint="eastAsia"/>
          <w:szCs w:val="20"/>
        </w:rPr>
        <w:t>年第</w:t>
      </w:r>
      <w:r w:rsidRPr="00065754">
        <w:rPr>
          <w:rFonts w:hint="eastAsia"/>
          <w:szCs w:val="20"/>
        </w:rPr>
        <w:t>41</w:t>
      </w:r>
      <w:r w:rsidRPr="00065754">
        <w:rPr>
          <w:rFonts w:hint="eastAsia"/>
          <w:szCs w:val="20"/>
        </w:rPr>
        <w:t>号</w:t>
      </w:r>
      <w:r w:rsidRPr="00065754">
        <w:rPr>
          <w:rFonts w:hint="eastAsia"/>
          <w:szCs w:val="20"/>
        </w:rPr>
        <w:t>)</w:t>
      </w:r>
      <w:r w:rsidRPr="00065754">
        <w:rPr>
          <w:rFonts w:hint="eastAsia"/>
          <w:szCs w:val="20"/>
        </w:rPr>
        <w:t>中相关标准后纳入区域污水管网，</w:t>
      </w:r>
      <w:bookmarkStart w:id="27" w:name="OLE_LINK1"/>
      <w:r w:rsidRPr="00065754">
        <w:t>最后由物产中大（桐乡）水处理有限公司集中</w:t>
      </w:r>
      <w:r w:rsidRPr="00065754">
        <w:rPr>
          <w:rFonts w:hint="eastAsia"/>
        </w:rPr>
        <w:t>处理达《城镇污水处理厂主要水污染物排放标准》（</w:t>
      </w:r>
      <w:r w:rsidRPr="00065754">
        <w:rPr>
          <w:rFonts w:hint="eastAsia"/>
        </w:rPr>
        <w:t>DB33/2169-2018</w:t>
      </w:r>
      <w:r w:rsidRPr="00065754">
        <w:rPr>
          <w:rFonts w:hint="eastAsia"/>
        </w:rPr>
        <w:t>）</w:t>
      </w:r>
      <w:r w:rsidRPr="00065754">
        <w:t>表</w:t>
      </w:r>
      <w:r w:rsidRPr="00065754">
        <w:t>1</w:t>
      </w:r>
      <w:r w:rsidRPr="00065754">
        <w:rPr>
          <w:rFonts w:hint="eastAsia"/>
        </w:rPr>
        <w:t>及《城镇污水处理厂污染物排放标准》（</w:t>
      </w:r>
      <w:r w:rsidRPr="00065754">
        <w:rPr>
          <w:rFonts w:hint="eastAsia"/>
        </w:rPr>
        <w:t>GB18918-2002</w:t>
      </w:r>
      <w:r w:rsidRPr="00065754">
        <w:rPr>
          <w:rFonts w:hint="eastAsia"/>
        </w:rPr>
        <w:t>）表</w:t>
      </w:r>
      <w:r w:rsidRPr="00065754">
        <w:rPr>
          <w:rFonts w:hint="eastAsia"/>
        </w:rPr>
        <w:t>1</w:t>
      </w:r>
      <w:r w:rsidRPr="00065754">
        <w:rPr>
          <w:rFonts w:hint="eastAsia"/>
        </w:rPr>
        <w:t>中一级</w:t>
      </w:r>
      <w:r w:rsidRPr="00065754">
        <w:rPr>
          <w:rFonts w:hint="eastAsia"/>
        </w:rPr>
        <w:t>A</w:t>
      </w:r>
      <w:r w:rsidRPr="00065754">
        <w:rPr>
          <w:rFonts w:hint="eastAsia"/>
        </w:rPr>
        <w:t>标准</w:t>
      </w:r>
      <w:r w:rsidRPr="00065754">
        <w:t>排放限值</w:t>
      </w:r>
      <w:r w:rsidRPr="00065754">
        <w:rPr>
          <w:rFonts w:hint="eastAsia"/>
        </w:rPr>
        <w:t>标准后排放钱塘江</w:t>
      </w:r>
      <w:r w:rsidRPr="00065754">
        <w:rPr>
          <w:rFonts w:cs="Times New Roman"/>
        </w:rPr>
        <w:t>。</w:t>
      </w:r>
    </w:p>
    <w:bookmarkEnd w:id="27"/>
    <w:p w14:paraId="1CD07A3F" w14:textId="77777777" w:rsidR="00DA4174" w:rsidRPr="00065754" w:rsidRDefault="00000000">
      <w:pPr>
        <w:pStyle w:val="2"/>
        <w:spacing w:after="0"/>
        <w:ind w:leftChars="0" w:left="0" w:firstLineChars="0" w:firstLine="0"/>
        <w:jc w:val="right"/>
        <w:rPr>
          <w:rFonts w:cs="Times New Roman"/>
        </w:rPr>
      </w:pPr>
      <w:r w:rsidRPr="00065754">
        <w:rPr>
          <w:rFonts w:cs="Times New Roman"/>
          <w:noProof/>
        </w:rPr>
        <w:drawing>
          <wp:inline distT="0" distB="0" distL="0" distR="0" wp14:anchorId="781FA264" wp14:editId="70A5BB8E">
            <wp:extent cx="5400040" cy="4438650"/>
            <wp:effectExtent l="0" t="0" r="0" b="0"/>
            <wp:docPr id="12638691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869118" name="图片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5400040" cy="4438650"/>
                    </a:xfrm>
                    <a:prstGeom prst="rect">
                      <a:avLst/>
                    </a:prstGeom>
                    <a:noFill/>
                    <a:ln>
                      <a:noFill/>
                    </a:ln>
                  </pic:spPr>
                </pic:pic>
              </a:graphicData>
            </a:graphic>
          </wp:inline>
        </w:drawing>
      </w:r>
    </w:p>
    <w:p w14:paraId="04EE8DF8" w14:textId="77777777" w:rsidR="00DA4174" w:rsidRPr="00065754" w:rsidRDefault="00000000">
      <w:pPr>
        <w:pStyle w:val="aff0"/>
        <w:spacing w:before="62" w:after="31"/>
      </w:pPr>
      <w:r w:rsidRPr="00065754">
        <w:t>图</w:t>
      </w:r>
      <w:r w:rsidRPr="00065754">
        <w:t>3</w:t>
      </w:r>
      <w:r w:rsidRPr="00065754">
        <w:rPr>
          <w:rFonts w:hint="eastAsia"/>
        </w:rPr>
        <w:t>.5-1</w:t>
      </w:r>
      <w:r w:rsidRPr="00065754">
        <w:t xml:space="preserve"> </w:t>
      </w:r>
      <w:r w:rsidRPr="00065754">
        <w:t>公司全厂水平衡图</w:t>
      </w:r>
    </w:p>
    <w:p w14:paraId="4EC916B8" w14:textId="77777777" w:rsidR="00DA4174" w:rsidRPr="00065754" w:rsidRDefault="00000000">
      <w:pPr>
        <w:pStyle w:val="20"/>
        <w:rPr>
          <w:rFonts w:cs="Times New Roman"/>
        </w:rPr>
      </w:pPr>
      <w:bookmarkStart w:id="28" w:name="_Toc515273909"/>
      <w:bookmarkStart w:id="29" w:name="_Toc188521471"/>
      <w:r w:rsidRPr="00065754">
        <w:rPr>
          <w:rFonts w:cs="Times New Roman"/>
        </w:rPr>
        <w:t>3.6</w:t>
      </w:r>
      <w:r w:rsidRPr="00065754">
        <w:rPr>
          <w:rFonts w:cs="Times New Roman"/>
        </w:rPr>
        <w:t>生产工艺</w:t>
      </w:r>
      <w:bookmarkEnd w:id="28"/>
      <w:bookmarkEnd w:id="29"/>
    </w:p>
    <w:p w14:paraId="13797075" w14:textId="77777777" w:rsidR="00DA4174" w:rsidRPr="00065754" w:rsidRDefault="00000000">
      <w:pPr>
        <w:ind w:firstLine="482"/>
        <w:rPr>
          <w:rFonts w:cs="Times New Roman"/>
          <w:b/>
          <w:bCs/>
        </w:rPr>
      </w:pPr>
      <w:r w:rsidRPr="00065754">
        <w:rPr>
          <w:rFonts w:cs="Times New Roman" w:hint="eastAsia"/>
          <w:b/>
          <w:bCs/>
        </w:rPr>
        <w:t>1</w:t>
      </w:r>
      <w:r w:rsidRPr="00065754">
        <w:rPr>
          <w:rFonts w:cs="Times New Roman" w:hint="eastAsia"/>
          <w:b/>
          <w:bCs/>
        </w:rPr>
        <w:t>、羊毛衫生产工艺</w:t>
      </w:r>
    </w:p>
    <w:p w14:paraId="34DBE34A" w14:textId="77777777" w:rsidR="00DA4174" w:rsidRPr="00065754" w:rsidRDefault="00000000">
      <w:pPr>
        <w:tabs>
          <w:tab w:val="left" w:pos="360"/>
          <w:tab w:val="left" w:pos="540"/>
        </w:tabs>
        <w:ind w:firstLineChars="0" w:firstLine="0"/>
        <w:jc w:val="center"/>
        <w:rPr>
          <w:rFonts w:cs="Times New Roman"/>
          <w:bCs/>
          <w:kern w:val="0"/>
        </w:rPr>
      </w:pPr>
      <w:r w:rsidRPr="00065754">
        <w:rPr>
          <w:rFonts w:cs="Times New Roman"/>
          <w:bCs/>
          <w:noProof/>
          <w:kern w:val="0"/>
        </w:rPr>
        <w:drawing>
          <wp:inline distT="0" distB="0" distL="0" distR="0" wp14:anchorId="21191FB6" wp14:editId="5BE25CF6">
            <wp:extent cx="5272405" cy="2125980"/>
            <wp:effectExtent l="0" t="0" r="4445" b="7620"/>
            <wp:docPr id="156057614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576142" name="图片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5272405" cy="2125980"/>
                    </a:xfrm>
                    <a:prstGeom prst="rect">
                      <a:avLst/>
                    </a:prstGeom>
                    <a:noFill/>
                    <a:ln>
                      <a:noFill/>
                    </a:ln>
                  </pic:spPr>
                </pic:pic>
              </a:graphicData>
            </a:graphic>
          </wp:inline>
        </w:drawing>
      </w:r>
    </w:p>
    <w:p w14:paraId="72AB5CDB" w14:textId="77777777" w:rsidR="00DA4174" w:rsidRPr="00065754" w:rsidRDefault="00000000">
      <w:pPr>
        <w:pStyle w:val="aff2"/>
        <w:spacing w:beforeLines="0" w:before="0" w:afterLines="50" w:after="156"/>
        <w:rPr>
          <w:color w:val="auto"/>
        </w:rPr>
      </w:pPr>
      <w:r w:rsidRPr="00065754">
        <w:rPr>
          <w:color w:val="auto"/>
        </w:rPr>
        <w:t>图</w:t>
      </w:r>
      <w:r w:rsidRPr="00065754">
        <w:rPr>
          <w:color w:val="auto"/>
        </w:rPr>
        <w:t>3</w:t>
      </w:r>
      <w:r w:rsidRPr="00065754">
        <w:rPr>
          <w:rFonts w:hint="eastAsia"/>
          <w:color w:val="auto"/>
        </w:rPr>
        <w:t>.6-1</w:t>
      </w:r>
      <w:r w:rsidRPr="00065754">
        <w:rPr>
          <w:color w:val="auto"/>
        </w:rPr>
        <w:t xml:space="preserve">  </w:t>
      </w:r>
      <w:bookmarkStart w:id="30" w:name="_Hlk85551406"/>
      <w:r w:rsidRPr="00065754">
        <w:rPr>
          <w:rFonts w:hint="eastAsia"/>
          <w:color w:val="auto"/>
        </w:rPr>
        <w:t>羊毛衫</w:t>
      </w:r>
      <w:r w:rsidRPr="00065754">
        <w:rPr>
          <w:color w:val="auto"/>
        </w:rPr>
        <w:t>生产工艺流程</w:t>
      </w:r>
      <w:proofErr w:type="gramStart"/>
      <w:r w:rsidRPr="00065754">
        <w:rPr>
          <w:color w:val="auto"/>
        </w:rPr>
        <w:t>及产污环节</w:t>
      </w:r>
      <w:proofErr w:type="gramEnd"/>
      <w:r w:rsidRPr="00065754">
        <w:rPr>
          <w:color w:val="auto"/>
        </w:rPr>
        <w:t>图</w:t>
      </w:r>
      <w:bookmarkEnd w:id="30"/>
    </w:p>
    <w:p w14:paraId="331628A2" w14:textId="77777777" w:rsidR="00DA4174" w:rsidRPr="00065754" w:rsidRDefault="00DA4174">
      <w:pPr>
        <w:ind w:firstLine="480"/>
      </w:pPr>
    </w:p>
    <w:p w14:paraId="7421980E" w14:textId="77777777" w:rsidR="00DA4174" w:rsidRPr="00065754" w:rsidRDefault="00DA4174">
      <w:pPr>
        <w:pStyle w:val="2"/>
        <w:ind w:left="480" w:firstLine="480"/>
      </w:pPr>
    </w:p>
    <w:p w14:paraId="47D33CAF" w14:textId="77777777" w:rsidR="00DA4174" w:rsidRPr="00065754" w:rsidRDefault="00DA4174">
      <w:pPr>
        <w:pStyle w:val="2"/>
        <w:ind w:left="480" w:firstLine="480"/>
      </w:pPr>
    </w:p>
    <w:p w14:paraId="0DCBD91F" w14:textId="77777777" w:rsidR="00DA4174" w:rsidRPr="00065754" w:rsidRDefault="00000000">
      <w:pPr>
        <w:ind w:firstLine="482"/>
        <w:rPr>
          <w:rFonts w:cs="Times New Roman"/>
          <w:b/>
          <w:bCs/>
        </w:rPr>
      </w:pPr>
      <w:r w:rsidRPr="00065754">
        <w:rPr>
          <w:rFonts w:cs="Times New Roman" w:hint="eastAsia"/>
          <w:b/>
          <w:bCs/>
        </w:rPr>
        <w:t>2</w:t>
      </w:r>
      <w:r w:rsidRPr="00065754">
        <w:rPr>
          <w:rFonts w:cs="Times New Roman" w:hint="eastAsia"/>
          <w:b/>
          <w:bCs/>
        </w:rPr>
        <w:t>、其它服装生产工艺</w:t>
      </w:r>
    </w:p>
    <w:p w14:paraId="6055420B" w14:textId="77777777" w:rsidR="00DA4174" w:rsidRPr="00065754" w:rsidRDefault="00000000">
      <w:pPr>
        <w:ind w:firstLineChars="0" w:firstLine="0"/>
        <w:jc w:val="center"/>
      </w:pPr>
      <w:r w:rsidRPr="00065754">
        <w:rPr>
          <w:noProof/>
        </w:rPr>
        <w:drawing>
          <wp:inline distT="0" distB="0" distL="0" distR="0" wp14:anchorId="16152D06" wp14:editId="456D08FC">
            <wp:extent cx="5400040" cy="1708785"/>
            <wp:effectExtent l="0" t="0" r="0" b="5715"/>
            <wp:docPr id="45019071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190716" name="图片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5400040" cy="1708785"/>
                    </a:xfrm>
                    <a:prstGeom prst="rect">
                      <a:avLst/>
                    </a:prstGeom>
                    <a:noFill/>
                    <a:ln>
                      <a:noFill/>
                    </a:ln>
                  </pic:spPr>
                </pic:pic>
              </a:graphicData>
            </a:graphic>
          </wp:inline>
        </w:drawing>
      </w:r>
    </w:p>
    <w:p w14:paraId="41D37A49" w14:textId="77777777" w:rsidR="00DA4174" w:rsidRPr="00065754" w:rsidRDefault="00000000">
      <w:pPr>
        <w:pStyle w:val="aff2"/>
        <w:spacing w:beforeLines="0" w:before="0" w:afterLines="50" w:after="156"/>
        <w:rPr>
          <w:color w:val="auto"/>
        </w:rPr>
      </w:pPr>
      <w:r w:rsidRPr="00065754">
        <w:rPr>
          <w:color w:val="auto"/>
        </w:rPr>
        <w:t>图</w:t>
      </w:r>
      <w:r w:rsidRPr="00065754">
        <w:rPr>
          <w:rFonts w:hint="eastAsia"/>
          <w:color w:val="auto"/>
        </w:rPr>
        <w:t>3.6-2</w:t>
      </w:r>
      <w:r w:rsidRPr="00065754">
        <w:rPr>
          <w:color w:val="auto"/>
        </w:rPr>
        <w:t xml:space="preserve">  </w:t>
      </w:r>
      <w:r w:rsidRPr="00065754">
        <w:rPr>
          <w:rFonts w:hint="eastAsia"/>
          <w:color w:val="auto"/>
        </w:rPr>
        <w:t>其它服装</w:t>
      </w:r>
      <w:r w:rsidRPr="00065754">
        <w:rPr>
          <w:color w:val="auto"/>
        </w:rPr>
        <w:t>生产工艺流程</w:t>
      </w:r>
      <w:proofErr w:type="gramStart"/>
      <w:r w:rsidRPr="00065754">
        <w:rPr>
          <w:color w:val="auto"/>
        </w:rPr>
        <w:t>及产污环节</w:t>
      </w:r>
      <w:proofErr w:type="gramEnd"/>
      <w:r w:rsidRPr="00065754">
        <w:rPr>
          <w:color w:val="auto"/>
        </w:rPr>
        <w:t>图</w:t>
      </w:r>
    </w:p>
    <w:p w14:paraId="690717A3" w14:textId="77777777" w:rsidR="00DA4174" w:rsidRPr="00065754" w:rsidRDefault="00000000">
      <w:pPr>
        <w:pStyle w:val="20"/>
        <w:spacing w:beforeLines="50" w:before="156"/>
        <w:rPr>
          <w:rFonts w:eastAsiaTheme="minorEastAsia" w:cs="Times New Roman"/>
          <w:szCs w:val="24"/>
        </w:rPr>
      </w:pPr>
      <w:bookmarkStart w:id="31" w:name="_Toc515273910"/>
      <w:bookmarkStart w:id="32" w:name="_Toc188521472"/>
      <w:r w:rsidRPr="00065754">
        <w:rPr>
          <w:rFonts w:cs="Times New Roman"/>
          <w:szCs w:val="24"/>
        </w:rPr>
        <w:t>3.7</w:t>
      </w:r>
      <w:r w:rsidRPr="00065754">
        <w:rPr>
          <w:rFonts w:cs="Times New Roman"/>
          <w:szCs w:val="24"/>
        </w:rPr>
        <w:t>项目变动情况</w:t>
      </w:r>
      <w:bookmarkEnd w:id="31"/>
      <w:bookmarkEnd w:id="32"/>
    </w:p>
    <w:p w14:paraId="5022AF3E" w14:textId="77777777" w:rsidR="00DA4174" w:rsidRPr="00065754" w:rsidRDefault="00000000">
      <w:pPr>
        <w:ind w:firstLine="480"/>
        <w:rPr>
          <w:rFonts w:cs="Times New Roman"/>
        </w:rPr>
      </w:pPr>
      <w:r w:rsidRPr="00065754">
        <w:rPr>
          <w:rFonts w:hint="eastAsia"/>
          <w:bCs/>
        </w:rPr>
        <w:t>根据</w:t>
      </w:r>
      <w:r w:rsidRPr="00065754">
        <w:rPr>
          <w:rFonts w:hint="eastAsia"/>
        </w:rPr>
        <w:t>《关于印发制浆造纸等十四个行业建设项目</w:t>
      </w:r>
      <w:r w:rsidRPr="00065754">
        <w:t>重大变动清单</w:t>
      </w:r>
      <w:r w:rsidRPr="00065754">
        <w:rPr>
          <w:rFonts w:hint="eastAsia"/>
        </w:rPr>
        <w:t>的通知》（</w:t>
      </w:r>
      <w:proofErr w:type="gramStart"/>
      <w:r w:rsidRPr="00065754">
        <w:rPr>
          <w:rFonts w:hint="eastAsia"/>
        </w:rPr>
        <w:t>环办环</w:t>
      </w:r>
      <w:proofErr w:type="gramEnd"/>
      <w:r w:rsidRPr="00065754">
        <w:rPr>
          <w:rFonts w:hint="eastAsia"/>
        </w:rPr>
        <w:t>评</w:t>
      </w:r>
      <w:r w:rsidRPr="00065754">
        <w:rPr>
          <w:rFonts w:hint="eastAsia"/>
        </w:rPr>
        <w:t>[20</w:t>
      </w:r>
      <w:r w:rsidRPr="00065754">
        <w:t>18</w:t>
      </w:r>
      <w:r w:rsidRPr="00065754">
        <w:rPr>
          <w:rFonts w:hint="eastAsia"/>
        </w:rPr>
        <w:t>]6</w:t>
      </w:r>
      <w:r w:rsidRPr="00065754">
        <w:rPr>
          <w:rFonts w:hint="eastAsia"/>
        </w:rPr>
        <w:t>号）中《纺织印染建设项目</w:t>
      </w:r>
      <w:r w:rsidRPr="00065754">
        <w:t>重大变动清单</w:t>
      </w:r>
      <w:r w:rsidRPr="00065754">
        <w:rPr>
          <w:rFonts w:hint="eastAsia"/>
        </w:rPr>
        <w:t>（试行）》</w:t>
      </w:r>
      <w:r w:rsidRPr="00065754">
        <w:rPr>
          <w:caps/>
        </w:rPr>
        <w:t>文件</w:t>
      </w:r>
      <w:r w:rsidRPr="00065754">
        <w:rPr>
          <w:rFonts w:hint="eastAsia"/>
          <w:caps/>
        </w:rPr>
        <w:t>中的规定</w:t>
      </w:r>
      <w:r w:rsidRPr="00065754">
        <w:rPr>
          <w:rFonts w:hint="eastAsia"/>
        </w:rPr>
        <w:t>，</w:t>
      </w:r>
      <w:r w:rsidRPr="00065754">
        <w:rPr>
          <w:rFonts w:cs="Times New Roman"/>
        </w:rPr>
        <w:t>浙江博时服饰有限公司</w:t>
      </w:r>
      <w:r w:rsidRPr="00065754">
        <w:rPr>
          <w:rFonts w:cs="Times New Roman" w:hint="eastAsia"/>
        </w:rPr>
        <w:t>年产</w:t>
      </w:r>
      <w:r w:rsidRPr="00065754">
        <w:rPr>
          <w:rFonts w:cs="Times New Roman" w:hint="eastAsia"/>
        </w:rPr>
        <w:t>420</w:t>
      </w:r>
      <w:r w:rsidRPr="00065754">
        <w:rPr>
          <w:rFonts w:cs="Times New Roman" w:hint="eastAsia"/>
        </w:rPr>
        <w:t>万件中高档服装技改项目</w:t>
      </w:r>
      <w:r w:rsidRPr="00065754">
        <w:rPr>
          <w:rFonts w:cs="Times New Roman"/>
        </w:rPr>
        <w:t>在实施过程中</w:t>
      </w:r>
      <w:r w:rsidRPr="00065754">
        <w:rPr>
          <w:rFonts w:cs="Times New Roman" w:hint="eastAsia"/>
        </w:rPr>
        <w:t>，</w:t>
      </w:r>
      <w:r w:rsidRPr="00065754">
        <w:rPr>
          <w:rFonts w:cs="Times New Roman"/>
        </w:rPr>
        <w:t>建设性质、规模、地点、生产工艺和环境保护措施等五个方面均未构成重大变化</w:t>
      </w:r>
      <w:r w:rsidRPr="00065754">
        <w:rPr>
          <w:rFonts w:cs="Times New Roman" w:hint="eastAsia"/>
        </w:rPr>
        <w:t>，具体见下表。</w:t>
      </w:r>
    </w:p>
    <w:p w14:paraId="5DA9ADFF" w14:textId="77777777" w:rsidR="00DA4174" w:rsidRPr="00065754" w:rsidRDefault="00000000">
      <w:pPr>
        <w:pStyle w:val="aff2"/>
        <w:spacing w:before="62" w:after="31"/>
        <w:rPr>
          <w:color w:val="auto"/>
        </w:rPr>
      </w:pPr>
      <w:r w:rsidRPr="00065754">
        <w:rPr>
          <w:rFonts w:hint="eastAsia"/>
          <w:color w:val="auto"/>
        </w:rPr>
        <w:t>表</w:t>
      </w:r>
      <w:r w:rsidRPr="00065754">
        <w:rPr>
          <w:rFonts w:hint="eastAsia"/>
          <w:color w:val="auto"/>
        </w:rPr>
        <w:t>3.7-1</w:t>
      </w:r>
      <w:r w:rsidRPr="00065754">
        <w:rPr>
          <w:color w:val="auto"/>
        </w:rPr>
        <w:t xml:space="preserve"> </w:t>
      </w:r>
      <w:r w:rsidRPr="00065754">
        <w:rPr>
          <w:rFonts w:hint="eastAsia"/>
          <w:color w:val="auto"/>
        </w:rPr>
        <w:t>《纺织印染建设项目重大变动清单（试行）》对照情况</w:t>
      </w:r>
    </w:p>
    <w:tbl>
      <w:tblPr>
        <w:tblStyle w:val="af8"/>
        <w:tblW w:w="5000" w:type="pct"/>
        <w:tblLook w:val="04A0" w:firstRow="1" w:lastRow="0" w:firstColumn="1" w:lastColumn="0" w:noHBand="0" w:noVBand="1"/>
      </w:tblPr>
      <w:tblGrid>
        <w:gridCol w:w="1160"/>
        <w:gridCol w:w="3348"/>
        <w:gridCol w:w="4212"/>
      </w:tblGrid>
      <w:tr w:rsidR="00065754" w:rsidRPr="00065754" w14:paraId="76404392" w14:textId="77777777">
        <w:trPr>
          <w:trHeight w:val="340"/>
        </w:trPr>
        <w:tc>
          <w:tcPr>
            <w:tcW w:w="665" w:type="pct"/>
            <w:vAlign w:val="center"/>
          </w:tcPr>
          <w:p w14:paraId="5184EC9F" w14:textId="77777777" w:rsidR="00DA4174" w:rsidRPr="00065754" w:rsidRDefault="00000000">
            <w:pPr>
              <w:pStyle w:val="affa"/>
            </w:pPr>
            <w:r w:rsidRPr="00065754">
              <w:rPr>
                <w:rFonts w:hint="eastAsia"/>
              </w:rPr>
              <w:t>项目</w:t>
            </w:r>
          </w:p>
        </w:tc>
        <w:tc>
          <w:tcPr>
            <w:tcW w:w="1920" w:type="pct"/>
            <w:vAlign w:val="center"/>
          </w:tcPr>
          <w:p w14:paraId="7376798F" w14:textId="77777777" w:rsidR="00DA4174" w:rsidRPr="00065754" w:rsidRDefault="00000000">
            <w:pPr>
              <w:pStyle w:val="affa"/>
            </w:pPr>
            <w:r w:rsidRPr="00065754">
              <w:rPr>
                <w:rFonts w:hint="eastAsia"/>
              </w:rPr>
              <w:t>重大变动清单</w:t>
            </w:r>
          </w:p>
        </w:tc>
        <w:tc>
          <w:tcPr>
            <w:tcW w:w="2415" w:type="pct"/>
            <w:vAlign w:val="center"/>
          </w:tcPr>
          <w:p w14:paraId="23224F13" w14:textId="77777777" w:rsidR="00DA4174" w:rsidRPr="00065754" w:rsidRDefault="00000000">
            <w:pPr>
              <w:pStyle w:val="affa"/>
            </w:pPr>
            <w:r w:rsidRPr="00065754">
              <w:rPr>
                <w:rFonts w:hint="eastAsia"/>
              </w:rPr>
              <w:t>本项目情况</w:t>
            </w:r>
          </w:p>
        </w:tc>
      </w:tr>
      <w:tr w:rsidR="00065754" w:rsidRPr="00065754" w14:paraId="08A4047D" w14:textId="77777777">
        <w:trPr>
          <w:trHeight w:val="340"/>
        </w:trPr>
        <w:tc>
          <w:tcPr>
            <w:tcW w:w="665" w:type="pct"/>
            <w:vAlign w:val="center"/>
          </w:tcPr>
          <w:p w14:paraId="1A6D36AC" w14:textId="77777777" w:rsidR="00DA4174" w:rsidRPr="00065754" w:rsidRDefault="00000000">
            <w:pPr>
              <w:pStyle w:val="affa"/>
            </w:pPr>
            <w:r w:rsidRPr="00065754">
              <w:rPr>
                <w:rFonts w:hint="eastAsia"/>
              </w:rPr>
              <w:t>规模</w:t>
            </w:r>
          </w:p>
        </w:tc>
        <w:tc>
          <w:tcPr>
            <w:tcW w:w="1920" w:type="pct"/>
            <w:vAlign w:val="center"/>
          </w:tcPr>
          <w:p w14:paraId="6AD7170F" w14:textId="77777777" w:rsidR="00DA4174" w:rsidRPr="00065754" w:rsidRDefault="00000000">
            <w:pPr>
              <w:pStyle w:val="affa"/>
              <w:jc w:val="left"/>
            </w:pPr>
            <w:r w:rsidRPr="00065754">
              <w:rPr>
                <w:rFonts w:hint="eastAsia"/>
              </w:rPr>
              <w:t>纺织品制造洗毛、染整、脱胶或缫丝规模增加</w:t>
            </w:r>
            <w:r w:rsidRPr="00065754">
              <w:rPr>
                <w:rFonts w:hint="eastAsia"/>
              </w:rPr>
              <w:t>3</w:t>
            </w:r>
            <w:r w:rsidRPr="00065754">
              <w:t>0</w:t>
            </w:r>
            <w:r w:rsidRPr="00065754">
              <w:rPr>
                <w:rFonts w:hint="eastAsia"/>
              </w:rPr>
              <w:t>%</w:t>
            </w:r>
            <w:r w:rsidRPr="00065754">
              <w:rPr>
                <w:rFonts w:hint="eastAsia"/>
              </w:rPr>
              <w:t>及以上，其他原料加工（编织物及其制品制造除外）规模增加</w:t>
            </w:r>
            <w:r w:rsidRPr="00065754">
              <w:rPr>
                <w:rFonts w:hint="eastAsia"/>
              </w:rPr>
              <w:t>5</w:t>
            </w:r>
            <w:r w:rsidRPr="00065754">
              <w:t>0</w:t>
            </w:r>
            <w:r w:rsidRPr="00065754">
              <w:rPr>
                <w:rFonts w:hint="eastAsia"/>
              </w:rPr>
              <w:t>%</w:t>
            </w:r>
            <w:r w:rsidRPr="00065754">
              <w:rPr>
                <w:rFonts w:hint="eastAsia"/>
              </w:rPr>
              <w:t>及以上；服装制造湿法印花、染色或水洗规模增加</w:t>
            </w:r>
            <w:r w:rsidRPr="00065754">
              <w:rPr>
                <w:rFonts w:hint="eastAsia"/>
              </w:rPr>
              <w:t>3</w:t>
            </w:r>
            <w:r w:rsidRPr="00065754">
              <w:t>0</w:t>
            </w:r>
            <w:r w:rsidRPr="00065754">
              <w:rPr>
                <w:rFonts w:hint="eastAsia"/>
              </w:rPr>
              <w:t>%</w:t>
            </w:r>
            <w:r w:rsidRPr="00065754">
              <w:rPr>
                <w:rFonts w:hint="eastAsia"/>
              </w:rPr>
              <w:t>及以上，其他原料加工规模增加</w:t>
            </w:r>
            <w:r w:rsidRPr="00065754">
              <w:rPr>
                <w:rFonts w:hint="eastAsia"/>
              </w:rPr>
              <w:t>5</w:t>
            </w:r>
            <w:r w:rsidRPr="00065754">
              <w:t>0</w:t>
            </w:r>
            <w:r w:rsidRPr="00065754">
              <w:rPr>
                <w:rFonts w:hint="eastAsia"/>
              </w:rPr>
              <w:t>%</w:t>
            </w:r>
            <w:r w:rsidRPr="00065754">
              <w:rPr>
                <w:rFonts w:hint="eastAsia"/>
              </w:rPr>
              <w:t>及以上（</w:t>
            </w:r>
            <w:r w:rsidRPr="00065754">
              <w:rPr>
                <w:rFonts w:hint="eastAsia"/>
              </w:rPr>
              <w:t>1</w:t>
            </w:r>
            <w:r w:rsidRPr="00065754">
              <w:t>00</w:t>
            </w:r>
            <w:r w:rsidRPr="00065754">
              <w:rPr>
                <w:rFonts w:hint="eastAsia"/>
              </w:rPr>
              <w:t>万件</w:t>
            </w:r>
            <w:r w:rsidRPr="00065754">
              <w:rPr>
                <w:rFonts w:hint="eastAsia"/>
              </w:rPr>
              <w:t>/</w:t>
            </w:r>
            <w:r w:rsidRPr="00065754">
              <w:rPr>
                <w:rFonts w:hint="eastAsia"/>
              </w:rPr>
              <w:t>年以下的除外）</w:t>
            </w:r>
          </w:p>
        </w:tc>
        <w:tc>
          <w:tcPr>
            <w:tcW w:w="2415" w:type="pct"/>
            <w:vAlign w:val="center"/>
          </w:tcPr>
          <w:p w14:paraId="589C8B97" w14:textId="77777777" w:rsidR="00DA4174" w:rsidRPr="00065754" w:rsidRDefault="00000000">
            <w:pPr>
              <w:pStyle w:val="affa"/>
              <w:jc w:val="left"/>
            </w:pPr>
            <w:r w:rsidRPr="00065754">
              <w:rPr>
                <w:rFonts w:hint="eastAsia"/>
              </w:rPr>
              <w:t>本项目已实施工序目前生产能力为</w:t>
            </w:r>
            <w:r w:rsidRPr="00065754">
              <w:t>年产</w:t>
            </w:r>
            <w:r w:rsidRPr="00065754">
              <w:rPr>
                <w:rFonts w:hint="eastAsia"/>
              </w:rPr>
              <w:t>230</w:t>
            </w:r>
            <w:r w:rsidRPr="00065754">
              <w:rPr>
                <w:rFonts w:hint="eastAsia"/>
              </w:rPr>
              <w:t>万件</w:t>
            </w:r>
            <w:r w:rsidRPr="00065754">
              <w:t>中高档服装</w:t>
            </w:r>
            <w:r w:rsidRPr="00065754">
              <w:rPr>
                <w:rFonts w:hint="eastAsia"/>
              </w:rPr>
              <w:t>，在环评审批的生产规模范围内，不涉及生产规模增加，不构成重大变动。</w:t>
            </w:r>
          </w:p>
        </w:tc>
      </w:tr>
      <w:tr w:rsidR="00065754" w:rsidRPr="00065754" w14:paraId="2162EC28" w14:textId="77777777">
        <w:trPr>
          <w:trHeight w:val="340"/>
        </w:trPr>
        <w:tc>
          <w:tcPr>
            <w:tcW w:w="665" w:type="pct"/>
            <w:vAlign w:val="center"/>
          </w:tcPr>
          <w:p w14:paraId="174CE0B7" w14:textId="77777777" w:rsidR="00DA4174" w:rsidRPr="00065754" w:rsidRDefault="00000000">
            <w:pPr>
              <w:pStyle w:val="affa"/>
            </w:pPr>
            <w:r w:rsidRPr="00065754">
              <w:rPr>
                <w:rFonts w:hint="eastAsia"/>
              </w:rPr>
              <w:t>建设地点</w:t>
            </w:r>
          </w:p>
        </w:tc>
        <w:tc>
          <w:tcPr>
            <w:tcW w:w="1920" w:type="pct"/>
            <w:vAlign w:val="center"/>
          </w:tcPr>
          <w:p w14:paraId="7B5593E2" w14:textId="77777777" w:rsidR="00DA4174" w:rsidRPr="00065754" w:rsidRDefault="00000000">
            <w:pPr>
              <w:pStyle w:val="affa"/>
              <w:jc w:val="left"/>
            </w:pPr>
            <w:r w:rsidRPr="00065754">
              <w:rPr>
                <w:rFonts w:hint="eastAsia"/>
              </w:rPr>
              <w:t>项目重新选址，在原厂址附近调整（包括总平面布置变化）导致防护距离内新增敏感点</w:t>
            </w:r>
          </w:p>
        </w:tc>
        <w:tc>
          <w:tcPr>
            <w:tcW w:w="2415" w:type="pct"/>
            <w:vAlign w:val="center"/>
          </w:tcPr>
          <w:p w14:paraId="1D174947" w14:textId="77777777" w:rsidR="00DA4174" w:rsidRPr="00065754" w:rsidRDefault="00000000">
            <w:pPr>
              <w:pStyle w:val="affa"/>
              <w:jc w:val="left"/>
            </w:pPr>
            <w:r w:rsidRPr="00065754">
              <w:rPr>
                <w:rFonts w:hint="eastAsia"/>
              </w:rPr>
              <w:t>本项目不涉及选址改变，不涉及总平面布置改变，生产车间设置的卫生防护距离能够满足环评审批要求，不构成重大变动。</w:t>
            </w:r>
          </w:p>
        </w:tc>
      </w:tr>
      <w:tr w:rsidR="00065754" w:rsidRPr="00065754" w14:paraId="48FF2021" w14:textId="77777777">
        <w:trPr>
          <w:trHeight w:val="340"/>
        </w:trPr>
        <w:tc>
          <w:tcPr>
            <w:tcW w:w="665" w:type="pct"/>
            <w:vAlign w:val="center"/>
          </w:tcPr>
          <w:p w14:paraId="6B0A7952" w14:textId="77777777" w:rsidR="00DA4174" w:rsidRPr="00065754" w:rsidRDefault="00000000">
            <w:pPr>
              <w:pStyle w:val="affa"/>
            </w:pPr>
            <w:r w:rsidRPr="00065754">
              <w:rPr>
                <w:rFonts w:hint="eastAsia"/>
              </w:rPr>
              <w:t>生产工艺</w:t>
            </w:r>
          </w:p>
        </w:tc>
        <w:tc>
          <w:tcPr>
            <w:tcW w:w="1920" w:type="pct"/>
            <w:vAlign w:val="center"/>
          </w:tcPr>
          <w:p w14:paraId="0BDD20E0" w14:textId="77777777" w:rsidR="00DA4174" w:rsidRPr="00065754" w:rsidRDefault="00000000">
            <w:pPr>
              <w:pStyle w:val="affa"/>
              <w:jc w:val="left"/>
            </w:pPr>
            <w:r w:rsidRPr="00065754">
              <w:rPr>
                <w:rFonts w:hint="eastAsia"/>
              </w:rPr>
              <w:t>纺织品制造新增洗毛、染整、脱胶、缫丝工序，服装制造新增湿法印花、染色、水洗工序，或上述工序工艺、原辅材料变化，导致新增污染物或污染物排放量增加</w:t>
            </w:r>
          </w:p>
        </w:tc>
        <w:tc>
          <w:tcPr>
            <w:tcW w:w="2415" w:type="pct"/>
            <w:vAlign w:val="center"/>
          </w:tcPr>
          <w:p w14:paraId="3D42DC02" w14:textId="77777777" w:rsidR="00DA4174" w:rsidRPr="00065754" w:rsidRDefault="00000000">
            <w:pPr>
              <w:pStyle w:val="affa"/>
              <w:jc w:val="left"/>
            </w:pPr>
            <w:r w:rsidRPr="00065754">
              <w:rPr>
                <w:rFonts w:hint="eastAsia"/>
              </w:rPr>
              <w:t>本项目已实施生产工序洗衣设备由丝光机、洗衣机、脱水机相关工序分开运行，调整为更为先进的一体缩绒机同步运行，未新增污染物。且企业</w:t>
            </w:r>
            <w:r w:rsidRPr="00065754">
              <w:rPr>
                <w:rFonts w:hint="eastAsia"/>
              </w:rPr>
              <w:t>2</w:t>
            </w:r>
            <w:r w:rsidRPr="00065754">
              <w:t>02</w:t>
            </w:r>
            <w:r w:rsidRPr="00065754">
              <w:rPr>
                <w:rFonts w:hint="eastAsia"/>
              </w:rPr>
              <w:t>4</w:t>
            </w:r>
            <w:r w:rsidRPr="00065754">
              <w:rPr>
                <w:rFonts w:hint="eastAsia"/>
              </w:rPr>
              <w:t>年废水预计全年排放量为</w:t>
            </w:r>
            <w:r w:rsidRPr="00065754">
              <w:rPr>
                <w:rFonts w:hint="eastAsia"/>
              </w:rPr>
              <w:t>40330</w:t>
            </w:r>
            <w:r w:rsidRPr="00065754">
              <w:rPr>
                <w:rFonts w:hint="eastAsia"/>
              </w:rPr>
              <w:t>吨，</w:t>
            </w:r>
            <w:proofErr w:type="gramStart"/>
            <w:r w:rsidRPr="00065754">
              <w:rPr>
                <w:rFonts w:hint="eastAsia"/>
              </w:rPr>
              <w:t>较环评有</w:t>
            </w:r>
            <w:proofErr w:type="gramEnd"/>
            <w:r w:rsidRPr="00065754">
              <w:rPr>
                <w:rFonts w:hint="eastAsia"/>
              </w:rPr>
              <w:t>所减少，不构成重大变动。</w:t>
            </w:r>
          </w:p>
        </w:tc>
      </w:tr>
      <w:tr w:rsidR="00065754" w:rsidRPr="00065754" w14:paraId="3F8AC33D" w14:textId="77777777">
        <w:trPr>
          <w:trHeight w:val="340"/>
        </w:trPr>
        <w:tc>
          <w:tcPr>
            <w:tcW w:w="665" w:type="pct"/>
            <w:vMerge w:val="restart"/>
            <w:vAlign w:val="center"/>
          </w:tcPr>
          <w:p w14:paraId="7E805EF0" w14:textId="77777777" w:rsidR="00DA4174" w:rsidRPr="00065754" w:rsidRDefault="00000000">
            <w:pPr>
              <w:pStyle w:val="affa"/>
            </w:pPr>
            <w:r w:rsidRPr="00065754">
              <w:rPr>
                <w:rFonts w:hint="eastAsia"/>
              </w:rPr>
              <w:t>环境保护措施</w:t>
            </w:r>
          </w:p>
        </w:tc>
        <w:tc>
          <w:tcPr>
            <w:tcW w:w="1920" w:type="pct"/>
            <w:vAlign w:val="center"/>
          </w:tcPr>
          <w:p w14:paraId="1DC70BEF" w14:textId="77777777" w:rsidR="00DA4174" w:rsidRPr="00065754" w:rsidRDefault="00000000">
            <w:pPr>
              <w:pStyle w:val="affa"/>
              <w:jc w:val="left"/>
            </w:pPr>
            <w:r w:rsidRPr="00065754">
              <w:rPr>
                <w:rFonts w:hint="eastAsia"/>
              </w:rPr>
              <w:t>废水、废气处理工艺变化，导致新增污染物或污染物排放量增加（废气无组织排放改为有组织排放除外）</w:t>
            </w:r>
          </w:p>
        </w:tc>
        <w:tc>
          <w:tcPr>
            <w:tcW w:w="2415" w:type="pct"/>
            <w:vAlign w:val="center"/>
          </w:tcPr>
          <w:p w14:paraId="78219548" w14:textId="77777777" w:rsidR="00DA4174" w:rsidRPr="00065754" w:rsidRDefault="00000000">
            <w:pPr>
              <w:pStyle w:val="affa"/>
              <w:jc w:val="left"/>
            </w:pPr>
            <w:r w:rsidRPr="00065754">
              <w:rPr>
                <w:rFonts w:hint="eastAsia"/>
              </w:rPr>
              <w:t>1</w:t>
            </w:r>
            <w:r w:rsidRPr="00065754">
              <w:rPr>
                <w:rFonts w:hint="eastAsia"/>
              </w:rPr>
              <w:t>、本项目已实施工序不涉及新增废水污染物，且企业</w:t>
            </w:r>
            <w:r w:rsidRPr="00065754">
              <w:rPr>
                <w:rFonts w:hint="eastAsia"/>
              </w:rPr>
              <w:t>2</w:t>
            </w:r>
            <w:r w:rsidRPr="00065754">
              <w:t>02</w:t>
            </w:r>
            <w:r w:rsidRPr="00065754">
              <w:rPr>
                <w:rFonts w:hint="eastAsia"/>
              </w:rPr>
              <w:t>4</w:t>
            </w:r>
            <w:r w:rsidRPr="00065754">
              <w:rPr>
                <w:rFonts w:hint="eastAsia"/>
              </w:rPr>
              <w:t>年废水预计全年排放量为</w:t>
            </w:r>
            <w:r w:rsidRPr="00065754">
              <w:rPr>
                <w:rFonts w:hint="eastAsia"/>
              </w:rPr>
              <w:t>40330</w:t>
            </w:r>
            <w:r w:rsidRPr="00065754">
              <w:rPr>
                <w:rFonts w:hint="eastAsia"/>
              </w:rPr>
              <w:t>吨，</w:t>
            </w:r>
            <w:proofErr w:type="gramStart"/>
            <w:r w:rsidRPr="00065754">
              <w:rPr>
                <w:rFonts w:hint="eastAsia"/>
              </w:rPr>
              <w:t>较环评有</w:t>
            </w:r>
            <w:proofErr w:type="gramEnd"/>
            <w:r w:rsidRPr="00065754">
              <w:rPr>
                <w:rFonts w:hint="eastAsia"/>
              </w:rPr>
              <w:t>所减少，不构成重大变动。</w:t>
            </w:r>
          </w:p>
          <w:p w14:paraId="3B68D39B" w14:textId="77777777" w:rsidR="00DA4174" w:rsidRPr="00065754" w:rsidRDefault="00000000">
            <w:pPr>
              <w:pStyle w:val="affa"/>
              <w:jc w:val="left"/>
            </w:pPr>
            <w:r w:rsidRPr="00065754">
              <w:rPr>
                <w:rFonts w:hint="eastAsia"/>
              </w:rPr>
              <w:t>2</w:t>
            </w:r>
            <w:r w:rsidRPr="00065754">
              <w:rPr>
                <w:rFonts w:hint="eastAsia"/>
              </w:rPr>
              <w:t>、本项目定型</w:t>
            </w:r>
            <w:proofErr w:type="gramStart"/>
            <w:r w:rsidRPr="00065754">
              <w:rPr>
                <w:rFonts w:hint="eastAsia"/>
              </w:rPr>
              <w:t>废气环</w:t>
            </w:r>
            <w:proofErr w:type="gramEnd"/>
            <w:r w:rsidRPr="00065754">
              <w:rPr>
                <w:rFonts w:hint="eastAsia"/>
              </w:rPr>
              <w:t>评审批处理工艺为“</w:t>
            </w:r>
            <w:r w:rsidRPr="00065754">
              <w:rPr>
                <w:rFonts w:hint="eastAsia"/>
                <w:spacing w:val="4"/>
                <w:kern w:val="0"/>
                <w:szCs w:val="20"/>
              </w:rPr>
              <w:t>组合式湿法高压静电五级处理装置”处理后通过排气筒高空排放</w:t>
            </w:r>
            <w:proofErr w:type="gramStart"/>
            <w:r w:rsidRPr="00065754">
              <w:rPr>
                <w:rFonts w:hint="eastAsia"/>
              </w:rPr>
              <w:t>”</w:t>
            </w:r>
            <w:proofErr w:type="gramEnd"/>
            <w:r w:rsidRPr="00065754">
              <w:rPr>
                <w:rFonts w:hint="eastAsia"/>
              </w:rPr>
              <w:t>。目前实际采用“</w:t>
            </w:r>
            <w:r w:rsidRPr="00065754">
              <w:rPr>
                <w:rFonts w:hint="eastAsia"/>
                <w:b/>
                <w:bCs/>
              </w:rPr>
              <w:t>热能回收</w:t>
            </w:r>
            <w:r w:rsidRPr="00065754">
              <w:rPr>
                <w:rFonts w:hint="eastAsia"/>
                <w:b/>
                <w:bCs/>
              </w:rPr>
              <w:t>+</w:t>
            </w:r>
            <w:r w:rsidRPr="00065754">
              <w:rPr>
                <w:rFonts w:hint="eastAsia"/>
                <w:b/>
                <w:bCs/>
              </w:rPr>
              <w:t>水喷淋</w:t>
            </w:r>
            <w:r w:rsidRPr="00065754">
              <w:rPr>
                <w:rFonts w:hint="eastAsia"/>
                <w:b/>
                <w:bCs/>
              </w:rPr>
              <w:t>+</w:t>
            </w:r>
            <w:r w:rsidRPr="00065754">
              <w:rPr>
                <w:rFonts w:hint="eastAsia"/>
                <w:b/>
                <w:bCs/>
              </w:rPr>
              <w:t>冷热交换</w:t>
            </w:r>
            <w:r w:rsidRPr="00065754">
              <w:rPr>
                <w:rFonts w:hint="eastAsia"/>
                <w:b/>
                <w:bCs/>
              </w:rPr>
              <w:t>+</w:t>
            </w:r>
            <w:r w:rsidRPr="00065754">
              <w:rPr>
                <w:rFonts w:hint="eastAsia"/>
                <w:b/>
                <w:bCs/>
              </w:rPr>
              <w:t>高压静电</w:t>
            </w:r>
            <w:r w:rsidRPr="00065754">
              <w:rPr>
                <w:rFonts w:hint="eastAsia"/>
                <w:b/>
                <w:bCs/>
              </w:rPr>
              <w:t>+</w:t>
            </w:r>
            <w:r w:rsidRPr="00065754">
              <w:rPr>
                <w:rFonts w:hint="eastAsia"/>
                <w:b/>
                <w:bCs/>
              </w:rPr>
              <w:t>除湿除臭</w:t>
            </w:r>
            <w:r w:rsidRPr="00065754">
              <w:rPr>
                <w:rFonts w:hint="eastAsia"/>
              </w:rPr>
              <w:t>”</w:t>
            </w:r>
            <w:r w:rsidRPr="00065754">
              <w:rPr>
                <w:rFonts w:hint="eastAsia"/>
                <w:spacing w:val="4"/>
                <w:kern w:val="0"/>
                <w:szCs w:val="20"/>
              </w:rPr>
              <w:t>处理后通过排气筒高空排放</w:t>
            </w:r>
            <w:r w:rsidRPr="00065754">
              <w:rPr>
                <w:rFonts w:hint="eastAsia"/>
              </w:rPr>
              <w:t>。</w:t>
            </w:r>
          </w:p>
        </w:tc>
      </w:tr>
      <w:tr w:rsidR="00065754" w:rsidRPr="00065754" w14:paraId="257E3E93" w14:textId="77777777">
        <w:trPr>
          <w:trHeight w:val="340"/>
        </w:trPr>
        <w:tc>
          <w:tcPr>
            <w:tcW w:w="665" w:type="pct"/>
            <w:vMerge/>
            <w:vAlign w:val="center"/>
          </w:tcPr>
          <w:p w14:paraId="4970E482" w14:textId="77777777" w:rsidR="00DA4174" w:rsidRPr="00065754" w:rsidRDefault="00DA4174">
            <w:pPr>
              <w:pStyle w:val="affa"/>
            </w:pPr>
          </w:p>
        </w:tc>
        <w:tc>
          <w:tcPr>
            <w:tcW w:w="1920" w:type="pct"/>
            <w:vAlign w:val="center"/>
          </w:tcPr>
          <w:p w14:paraId="0AFB37E8" w14:textId="77777777" w:rsidR="00DA4174" w:rsidRPr="00065754" w:rsidRDefault="00000000">
            <w:pPr>
              <w:pStyle w:val="affa"/>
              <w:jc w:val="left"/>
            </w:pPr>
            <w:r w:rsidRPr="00065754">
              <w:rPr>
                <w:rFonts w:hint="eastAsia"/>
              </w:rPr>
              <w:t>排气筒高度降低</w:t>
            </w:r>
            <w:r w:rsidRPr="00065754">
              <w:rPr>
                <w:rFonts w:hint="eastAsia"/>
              </w:rPr>
              <w:t>1</w:t>
            </w:r>
            <w:r w:rsidRPr="00065754">
              <w:t>0</w:t>
            </w:r>
            <w:r w:rsidRPr="00065754">
              <w:rPr>
                <w:rFonts w:hint="eastAsia"/>
              </w:rPr>
              <w:t>%</w:t>
            </w:r>
            <w:r w:rsidRPr="00065754">
              <w:rPr>
                <w:rFonts w:hint="eastAsia"/>
              </w:rPr>
              <w:t>及以上</w:t>
            </w:r>
          </w:p>
        </w:tc>
        <w:tc>
          <w:tcPr>
            <w:tcW w:w="2415" w:type="pct"/>
            <w:vAlign w:val="center"/>
          </w:tcPr>
          <w:p w14:paraId="629C693D" w14:textId="77777777" w:rsidR="00DA4174" w:rsidRPr="00065754" w:rsidRDefault="00000000">
            <w:pPr>
              <w:pStyle w:val="affa"/>
              <w:jc w:val="left"/>
            </w:pPr>
            <w:r w:rsidRPr="00065754">
              <w:rPr>
                <w:rFonts w:hint="eastAsia"/>
              </w:rPr>
              <w:t>本项目废气排气筒高度</w:t>
            </w:r>
            <w:proofErr w:type="gramStart"/>
            <w:r w:rsidRPr="00065754">
              <w:rPr>
                <w:rFonts w:hint="eastAsia"/>
              </w:rPr>
              <w:t>无降低</w:t>
            </w:r>
            <w:proofErr w:type="gramEnd"/>
            <w:r w:rsidRPr="00065754">
              <w:rPr>
                <w:rFonts w:hint="eastAsia"/>
              </w:rPr>
              <w:t>情况，均能达到环评审批的高度要求，不构成重大变动。</w:t>
            </w:r>
          </w:p>
        </w:tc>
      </w:tr>
      <w:tr w:rsidR="00065754" w:rsidRPr="00065754" w14:paraId="639C595B" w14:textId="77777777">
        <w:trPr>
          <w:trHeight w:val="340"/>
        </w:trPr>
        <w:tc>
          <w:tcPr>
            <w:tcW w:w="665" w:type="pct"/>
            <w:vMerge/>
            <w:vAlign w:val="center"/>
          </w:tcPr>
          <w:p w14:paraId="77335914" w14:textId="77777777" w:rsidR="00DA4174" w:rsidRPr="00065754" w:rsidRDefault="00DA4174">
            <w:pPr>
              <w:pStyle w:val="affa"/>
            </w:pPr>
          </w:p>
        </w:tc>
        <w:tc>
          <w:tcPr>
            <w:tcW w:w="1920" w:type="pct"/>
            <w:vAlign w:val="center"/>
          </w:tcPr>
          <w:p w14:paraId="07ED3FA4" w14:textId="77777777" w:rsidR="00DA4174" w:rsidRPr="00065754" w:rsidRDefault="00000000">
            <w:pPr>
              <w:pStyle w:val="affa"/>
              <w:jc w:val="left"/>
            </w:pPr>
            <w:r w:rsidRPr="00065754">
              <w:rPr>
                <w:rFonts w:hint="eastAsia"/>
              </w:rPr>
              <w:t>新增废水排放口；废水排放去向由间接排放改为直接排放；直接排放口位置变化导致不利环境影响加重</w:t>
            </w:r>
          </w:p>
        </w:tc>
        <w:tc>
          <w:tcPr>
            <w:tcW w:w="2415" w:type="pct"/>
            <w:vAlign w:val="center"/>
          </w:tcPr>
          <w:p w14:paraId="33AF354B" w14:textId="77777777" w:rsidR="00DA4174" w:rsidRPr="00065754" w:rsidRDefault="00000000">
            <w:pPr>
              <w:pStyle w:val="affa"/>
              <w:jc w:val="left"/>
            </w:pPr>
            <w:r w:rsidRPr="00065754">
              <w:rPr>
                <w:rFonts w:hint="eastAsia"/>
              </w:rPr>
              <w:t>本项目不涉及新增废水排放口，全厂废水纳管排放，不涉及排放去向改变，不构成重大变动。</w:t>
            </w:r>
          </w:p>
        </w:tc>
      </w:tr>
      <w:tr w:rsidR="00DA4174" w:rsidRPr="00065754" w14:paraId="68D76E64" w14:textId="77777777">
        <w:trPr>
          <w:trHeight w:val="340"/>
        </w:trPr>
        <w:tc>
          <w:tcPr>
            <w:tcW w:w="665" w:type="pct"/>
            <w:vMerge/>
            <w:vAlign w:val="center"/>
          </w:tcPr>
          <w:p w14:paraId="001CF378" w14:textId="77777777" w:rsidR="00DA4174" w:rsidRPr="00065754" w:rsidRDefault="00DA4174">
            <w:pPr>
              <w:pStyle w:val="affa"/>
            </w:pPr>
          </w:p>
        </w:tc>
        <w:tc>
          <w:tcPr>
            <w:tcW w:w="1920" w:type="pct"/>
            <w:vAlign w:val="center"/>
          </w:tcPr>
          <w:p w14:paraId="71B4FC49" w14:textId="77777777" w:rsidR="00DA4174" w:rsidRPr="00065754" w:rsidRDefault="00000000">
            <w:pPr>
              <w:pStyle w:val="affa"/>
              <w:jc w:val="left"/>
            </w:pPr>
            <w:r w:rsidRPr="00065754">
              <w:rPr>
                <w:rFonts w:hint="eastAsia"/>
              </w:rPr>
              <w:t>危险废物处置方式由外委改为自行处置或处置防治变化导致不利环境影响加重</w:t>
            </w:r>
          </w:p>
        </w:tc>
        <w:tc>
          <w:tcPr>
            <w:tcW w:w="2415" w:type="pct"/>
            <w:vAlign w:val="center"/>
          </w:tcPr>
          <w:p w14:paraId="473F777A" w14:textId="77777777" w:rsidR="00DA4174" w:rsidRPr="00065754" w:rsidRDefault="00000000">
            <w:pPr>
              <w:pStyle w:val="affa"/>
              <w:jc w:val="left"/>
            </w:pPr>
            <w:r w:rsidRPr="00065754">
              <w:rPr>
                <w:rFonts w:hint="eastAsia"/>
              </w:rPr>
              <w:t>本项目已实施工序危险废物均委托有相关资质的</w:t>
            </w:r>
            <w:proofErr w:type="gramStart"/>
            <w:r w:rsidRPr="00065754">
              <w:rPr>
                <w:rFonts w:hint="eastAsia"/>
              </w:rPr>
              <w:t>危废单位</w:t>
            </w:r>
            <w:proofErr w:type="gramEnd"/>
            <w:r w:rsidRPr="00065754">
              <w:rPr>
                <w:rFonts w:hint="eastAsia"/>
              </w:rPr>
              <w:t>进行安全处置，不构成重大变动。</w:t>
            </w:r>
          </w:p>
        </w:tc>
      </w:tr>
    </w:tbl>
    <w:p w14:paraId="2BB2E1D3" w14:textId="77777777" w:rsidR="00DA4174" w:rsidRPr="00065754" w:rsidRDefault="00DA4174">
      <w:pPr>
        <w:pStyle w:val="1"/>
        <w:rPr>
          <w:rFonts w:cs="Times New Roman"/>
        </w:rPr>
        <w:sectPr w:rsidR="00DA4174" w:rsidRPr="00065754">
          <w:pgSz w:w="11906" w:h="16838"/>
          <w:pgMar w:top="1418" w:right="1701" w:bottom="1418" w:left="1701" w:header="851" w:footer="992" w:gutter="0"/>
          <w:cols w:space="425"/>
          <w:titlePg/>
          <w:docGrid w:type="lines" w:linePitch="312"/>
        </w:sectPr>
      </w:pPr>
      <w:bookmarkStart w:id="33" w:name="_Toc515273911"/>
    </w:p>
    <w:p w14:paraId="088E19EC" w14:textId="77777777" w:rsidR="00DA4174" w:rsidRPr="00065754" w:rsidRDefault="00000000">
      <w:pPr>
        <w:pStyle w:val="1"/>
        <w:rPr>
          <w:rFonts w:cs="Times New Roman"/>
        </w:rPr>
      </w:pPr>
      <w:bookmarkStart w:id="34" w:name="_Toc188521473"/>
      <w:r w:rsidRPr="00065754">
        <w:rPr>
          <w:rFonts w:cs="Times New Roman"/>
        </w:rPr>
        <w:t>4</w:t>
      </w:r>
      <w:r w:rsidRPr="00065754">
        <w:rPr>
          <w:rFonts w:cs="Times New Roman"/>
        </w:rPr>
        <w:t>环境保护设施</w:t>
      </w:r>
      <w:bookmarkEnd w:id="33"/>
      <w:bookmarkEnd w:id="34"/>
    </w:p>
    <w:p w14:paraId="4E852409" w14:textId="77777777" w:rsidR="00DA4174" w:rsidRPr="00065754" w:rsidRDefault="00000000">
      <w:pPr>
        <w:pStyle w:val="20"/>
        <w:rPr>
          <w:rFonts w:cs="Times New Roman"/>
        </w:rPr>
      </w:pPr>
      <w:bookmarkStart w:id="35" w:name="_Toc515273912"/>
      <w:bookmarkStart w:id="36" w:name="_Toc188521474"/>
      <w:r w:rsidRPr="00065754">
        <w:rPr>
          <w:rFonts w:cs="Times New Roman"/>
        </w:rPr>
        <w:t>4.1</w:t>
      </w:r>
      <w:r w:rsidRPr="00065754">
        <w:rPr>
          <w:rFonts w:cs="Times New Roman"/>
        </w:rPr>
        <w:t>污染物治理设施</w:t>
      </w:r>
      <w:bookmarkEnd w:id="35"/>
      <w:bookmarkEnd w:id="36"/>
    </w:p>
    <w:p w14:paraId="64C45B0A" w14:textId="77777777" w:rsidR="00DA4174" w:rsidRPr="00065754" w:rsidRDefault="00000000">
      <w:pPr>
        <w:pStyle w:val="3"/>
        <w:rPr>
          <w:rFonts w:cs="Times New Roman"/>
        </w:rPr>
      </w:pPr>
      <w:bookmarkStart w:id="37" w:name="_Toc61958996"/>
      <w:r w:rsidRPr="00065754">
        <w:rPr>
          <w:rFonts w:cs="Times New Roman"/>
        </w:rPr>
        <w:t>4.1.1</w:t>
      </w:r>
      <w:r w:rsidRPr="00065754">
        <w:rPr>
          <w:rFonts w:cs="Times New Roman"/>
        </w:rPr>
        <w:t>废水</w:t>
      </w:r>
      <w:bookmarkEnd w:id="37"/>
    </w:p>
    <w:p w14:paraId="5BE56C71" w14:textId="77777777" w:rsidR="00DA4174" w:rsidRPr="00065754" w:rsidRDefault="00000000">
      <w:pPr>
        <w:ind w:firstLine="480"/>
        <w:rPr>
          <w:rFonts w:cs="Times New Roman"/>
        </w:rPr>
      </w:pPr>
      <w:r w:rsidRPr="00065754">
        <w:rPr>
          <w:rFonts w:hint="eastAsia"/>
        </w:rPr>
        <w:t>本项目</w:t>
      </w:r>
      <w:r w:rsidRPr="00065754">
        <w:rPr>
          <w:szCs w:val="20"/>
        </w:rPr>
        <w:t>生活污水</w:t>
      </w:r>
      <w:r w:rsidRPr="00065754">
        <w:rPr>
          <w:rFonts w:hint="eastAsia"/>
          <w:szCs w:val="20"/>
        </w:rPr>
        <w:t>与生产废水</w:t>
      </w:r>
      <w:proofErr w:type="gramStart"/>
      <w:r w:rsidRPr="00065754">
        <w:rPr>
          <w:rFonts w:hint="eastAsia"/>
          <w:szCs w:val="20"/>
        </w:rPr>
        <w:t>一同经</w:t>
      </w:r>
      <w:proofErr w:type="gramEnd"/>
      <w:r w:rsidRPr="00065754">
        <w:rPr>
          <w:rFonts w:hint="eastAsia"/>
          <w:szCs w:val="20"/>
        </w:rPr>
        <w:t>厂区污水站处理后</w:t>
      </w:r>
      <w:r w:rsidRPr="00065754">
        <w:rPr>
          <w:szCs w:val="20"/>
        </w:rPr>
        <w:t>达到《</w:t>
      </w:r>
      <w:r w:rsidRPr="00065754">
        <w:rPr>
          <w:rFonts w:hint="eastAsia"/>
          <w:szCs w:val="20"/>
        </w:rPr>
        <w:t>纺织染整工业水污染物排放标准</w:t>
      </w:r>
      <w:r w:rsidRPr="00065754">
        <w:rPr>
          <w:szCs w:val="20"/>
        </w:rPr>
        <w:t>》（</w:t>
      </w:r>
      <w:r w:rsidRPr="00065754">
        <w:rPr>
          <w:szCs w:val="20"/>
        </w:rPr>
        <w:t>GB4287-2012</w:t>
      </w:r>
      <w:r w:rsidRPr="00065754">
        <w:rPr>
          <w:szCs w:val="20"/>
        </w:rPr>
        <w:t>）表</w:t>
      </w:r>
      <w:r w:rsidRPr="00065754">
        <w:rPr>
          <w:szCs w:val="20"/>
        </w:rPr>
        <w:t>2</w:t>
      </w:r>
      <w:r w:rsidRPr="00065754">
        <w:rPr>
          <w:szCs w:val="20"/>
        </w:rPr>
        <w:t>中的</w:t>
      </w:r>
      <w:r w:rsidRPr="00065754">
        <w:rPr>
          <w:rFonts w:hint="eastAsia"/>
          <w:szCs w:val="20"/>
        </w:rPr>
        <w:t>间接排放标准及其修改单</w:t>
      </w:r>
      <w:r w:rsidRPr="00065754">
        <w:rPr>
          <w:rFonts w:hint="eastAsia"/>
          <w:szCs w:val="20"/>
        </w:rPr>
        <w:t>(</w:t>
      </w:r>
      <w:r w:rsidRPr="00065754">
        <w:rPr>
          <w:rFonts w:hint="eastAsia"/>
          <w:szCs w:val="20"/>
        </w:rPr>
        <w:t>环保部公告</w:t>
      </w:r>
      <w:r w:rsidRPr="00065754">
        <w:rPr>
          <w:rFonts w:hint="eastAsia"/>
          <w:szCs w:val="20"/>
        </w:rPr>
        <w:t>2015</w:t>
      </w:r>
      <w:r w:rsidRPr="00065754">
        <w:rPr>
          <w:rFonts w:hint="eastAsia"/>
          <w:szCs w:val="20"/>
        </w:rPr>
        <w:t>年第</w:t>
      </w:r>
      <w:r w:rsidRPr="00065754">
        <w:rPr>
          <w:rFonts w:hint="eastAsia"/>
          <w:szCs w:val="20"/>
        </w:rPr>
        <w:t>19</w:t>
      </w:r>
      <w:r w:rsidRPr="00065754">
        <w:rPr>
          <w:rFonts w:hint="eastAsia"/>
          <w:szCs w:val="20"/>
        </w:rPr>
        <w:t>号</w:t>
      </w:r>
      <w:r w:rsidRPr="00065754">
        <w:rPr>
          <w:rFonts w:hint="eastAsia"/>
          <w:szCs w:val="20"/>
        </w:rPr>
        <w:t>)</w:t>
      </w:r>
      <w:r w:rsidRPr="00065754">
        <w:rPr>
          <w:rFonts w:hint="eastAsia"/>
          <w:szCs w:val="20"/>
        </w:rPr>
        <w:t>，以及《关于调整</w:t>
      </w:r>
      <w:r w:rsidRPr="00065754">
        <w:rPr>
          <w:rFonts w:hint="eastAsia"/>
          <w:szCs w:val="20"/>
        </w:rPr>
        <w:t>&lt;</w:t>
      </w:r>
      <w:r w:rsidRPr="00065754">
        <w:rPr>
          <w:rFonts w:hint="eastAsia"/>
          <w:szCs w:val="20"/>
        </w:rPr>
        <w:t>纺织染整工业污染物排放标准</w:t>
      </w:r>
      <w:r w:rsidRPr="00065754">
        <w:rPr>
          <w:rFonts w:hint="eastAsia"/>
          <w:szCs w:val="20"/>
        </w:rPr>
        <w:t>&gt;</w:t>
      </w:r>
      <w:r w:rsidRPr="00065754">
        <w:rPr>
          <w:rFonts w:hint="eastAsia"/>
          <w:szCs w:val="20"/>
        </w:rPr>
        <w:t>（</w:t>
      </w:r>
      <w:r w:rsidRPr="00065754">
        <w:rPr>
          <w:rFonts w:hint="eastAsia"/>
          <w:szCs w:val="20"/>
        </w:rPr>
        <w:t>GB4287-2012</w:t>
      </w:r>
      <w:r w:rsidRPr="00065754">
        <w:rPr>
          <w:rFonts w:hint="eastAsia"/>
          <w:szCs w:val="20"/>
        </w:rPr>
        <w:t>）部指标执行要求的公告》</w:t>
      </w:r>
      <w:r w:rsidRPr="00065754">
        <w:rPr>
          <w:rFonts w:hint="eastAsia"/>
          <w:szCs w:val="20"/>
        </w:rPr>
        <w:t>(</w:t>
      </w:r>
      <w:r w:rsidRPr="00065754">
        <w:rPr>
          <w:rFonts w:hint="eastAsia"/>
          <w:szCs w:val="20"/>
        </w:rPr>
        <w:t>环保部公告</w:t>
      </w:r>
      <w:r w:rsidRPr="00065754">
        <w:rPr>
          <w:rFonts w:hint="eastAsia"/>
          <w:szCs w:val="20"/>
        </w:rPr>
        <w:t>2015</w:t>
      </w:r>
      <w:r w:rsidRPr="00065754">
        <w:rPr>
          <w:rFonts w:hint="eastAsia"/>
          <w:szCs w:val="20"/>
        </w:rPr>
        <w:t>年第</w:t>
      </w:r>
      <w:r w:rsidRPr="00065754">
        <w:rPr>
          <w:rFonts w:hint="eastAsia"/>
          <w:szCs w:val="20"/>
        </w:rPr>
        <w:t>41</w:t>
      </w:r>
      <w:r w:rsidRPr="00065754">
        <w:rPr>
          <w:rFonts w:hint="eastAsia"/>
          <w:szCs w:val="20"/>
        </w:rPr>
        <w:t>号</w:t>
      </w:r>
      <w:r w:rsidRPr="00065754">
        <w:rPr>
          <w:rFonts w:hint="eastAsia"/>
          <w:szCs w:val="20"/>
        </w:rPr>
        <w:t>)</w:t>
      </w:r>
      <w:r w:rsidRPr="00065754">
        <w:rPr>
          <w:rFonts w:hint="eastAsia"/>
          <w:szCs w:val="20"/>
        </w:rPr>
        <w:t>中相关标准后纳入区域污水管网，</w:t>
      </w:r>
      <w:r w:rsidRPr="00065754">
        <w:t>最后由物产中大（桐乡）水处理有限公司集中</w:t>
      </w:r>
      <w:r w:rsidRPr="00065754">
        <w:rPr>
          <w:rFonts w:hint="eastAsia"/>
        </w:rPr>
        <w:t>处理达《城镇污水处理厂主要水污染物排放标准》（</w:t>
      </w:r>
      <w:r w:rsidRPr="00065754">
        <w:rPr>
          <w:rFonts w:hint="eastAsia"/>
        </w:rPr>
        <w:t>DB33/2169-2018</w:t>
      </w:r>
      <w:r w:rsidRPr="00065754">
        <w:rPr>
          <w:rFonts w:hint="eastAsia"/>
        </w:rPr>
        <w:t>）</w:t>
      </w:r>
      <w:r w:rsidRPr="00065754">
        <w:t>表</w:t>
      </w:r>
      <w:r w:rsidRPr="00065754">
        <w:t>1</w:t>
      </w:r>
      <w:r w:rsidRPr="00065754">
        <w:rPr>
          <w:rFonts w:hint="eastAsia"/>
        </w:rPr>
        <w:t>及《城镇污水处理厂污染物排放标准》（</w:t>
      </w:r>
      <w:r w:rsidRPr="00065754">
        <w:rPr>
          <w:rFonts w:hint="eastAsia"/>
        </w:rPr>
        <w:t>GB18918-2002</w:t>
      </w:r>
      <w:r w:rsidRPr="00065754">
        <w:rPr>
          <w:rFonts w:hint="eastAsia"/>
        </w:rPr>
        <w:t>）表</w:t>
      </w:r>
      <w:r w:rsidRPr="00065754">
        <w:rPr>
          <w:rFonts w:hint="eastAsia"/>
        </w:rPr>
        <w:t>1</w:t>
      </w:r>
      <w:r w:rsidRPr="00065754">
        <w:rPr>
          <w:rFonts w:hint="eastAsia"/>
        </w:rPr>
        <w:t>中一级</w:t>
      </w:r>
      <w:r w:rsidRPr="00065754">
        <w:rPr>
          <w:rFonts w:hint="eastAsia"/>
        </w:rPr>
        <w:t>A</w:t>
      </w:r>
      <w:r w:rsidRPr="00065754">
        <w:rPr>
          <w:rFonts w:hint="eastAsia"/>
        </w:rPr>
        <w:t>标准</w:t>
      </w:r>
      <w:r w:rsidRPr="00065754">
        <w:t>排放限值</w:t>
      </w:r>
      <w:r w:rsidRPr="00065754">
        <w:rPr>
          <w:rFonts w:hint="eastAsia"/>
        </w:rPr>
        <w:t>标准后排放钱塘江</w:t>
      </w:r>
      <w:r w:rsidRPr="00065754">
        <w:rPr>
          <w:rFonts w:cs="Times New Roman"/>
        </w:rPr>
        <w:t>。</w:t>
      </w:r>
    </w:p>
    <w:p w14:paraId="0B7E14C7" w14:textId="77777777" w:rsidR="00DA4174" w:rsidRPr="00065754" w:rsidRDefault="00000000">
      <w:pPr>
        <w:ind w:firstLine="480"/>
        <w:rPr>
          <w:rFonts w:cs="Times New Roman"/>
        </w:rPr>
      </w:pPr>
      <w:r w:rsidRPr="00065754">
        <w:rPr>
          <w:rFonts w:cs="Times New Roman"/>
        </w:rPr>
        <w:t>废水治理情况汇总见表</w:t>
      </w:r>
      <w:r w:rsidRPr="00065754">
        <w:rPr>
          <w:rFonts w:cs="Times New Roman"/>
        </w:rPr>
        <w:t>4</w:t>
      </w:r>
      <w:r w:rsidRPr="00065754">
        <w:rPr>
          <w:rFonts w:cs="Times New Roman" w:hint="eastAsia"/>
        </w:rPr>
        <w:t>.1.1-1</w:t>
      </w:r>
      <w:r w:rsidRPr="00065754">
        <w:rPr>
          <w:rFonts w:cs="Times New Roman"/>
        </w:rPr>
        <w:t>。</w:t>
      </w:r>
      <w:r w:rsidRPr="00065754">
        <w:rPr>
          <w:rFonts w:hint="eastAsia"/>
        </w:rPr>
        <w:t>污水处理系统工艺流程如图</w:t>
      </w:r>
      <w:r w:rsidRPr="00065754">
        <w:t>4</w:t>
      </w:r>
      <w:r w:rsidRPr="00065754">
        <w:rPr>
          <w:rFonts w:hint="eastAsia"/>
        </w:rPr>
        <w:t>.1.1-</w:t>
      </w:r>
      <w:r w:rsidRPr="00065754">
        <w:t>1</w:t>
      </w:r>
      <w:r w:rsidRPr="00065754">
        <w:rPr>
          <w:rFonts w:hint="eastAsia"/>
        </w:rPr>
        <w:t>、</w:t>
      </w:r>
      <w:r w:rsidRPr="00065754">
        <w:rPr>
          <w:rFonts w:hint="eastAsia"/>
        </w:rPr>
        <w:t>4.1.1-2</w:t>
      </w:r>
      <w:r w:rsidRPr="00065754">
        <w:rPr>
          <w:rFonts w:hint="eastAsia"/>
        </w:rPr>
        <w:t>。</w:t>
      </w:r>
    </w:p>
    <w:p w14:paraId="7EEFD514" w14:textId="77777777" w:rsidR="00DA4174" w:rsidRPr="00065754" w:rsidRDefault="00000000">
      <w:pPr>
        <w:pStyle w:val="aff0"/>
        <w:spacing w:before="62" w:after="31"/>
      </w:pPr>
      <w:r w:rsidRPr="00065754">
        <w:t>表</w:t>
      </w:r>
      <w:r w:rsidRPr="00065754">
        <w:t>4</w:t>
      </w:r>
      <w:r w:rsidRPr="00065754">
        <w:rPr>
          <w:rFonts w:hint="eastAsia"/>
        </w:rPr>
        <w:t>.1.1</w:t>
      </w:r>
      <w:r w:rsidRPr="00065754">
        <w:t xml:space="preserve">-1  </w:t>
      </w:r>
      <w:r w:rsidRPr="00065754">
        <w:t>废水治理情况汇总表</w:t>
      </w:r>
    </w:p>
    <w:tbl>
      <w:tblPr>
        <w:tblW w:w="85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8"/>
        <w:gridCol w:w="850"/>
        <w:gridCol w:w="1985"/>
        <w:gridCol w:w="850"/>
        <w:gridCol w:w="2694"/>
        <w:gridCol w:w="1291"/>
      </w:tblGrid>
      <w:tr w:rsidR="00065754" w:rsidRPr="00065754" w14:paraId="61217183" w14:textId="77777777">
        <w:trPr>
          <w:trHeight w:val="340"/>
          <w:jc w:val="center"/>
        </w:trPr>
        <w:tc>
          <w:tcPr>
            <w:tcW w:w="868" w:type="dxa"/>
            <w:tcBorders>
              <w:top w:val="single" w:sz="4" w:space="0" w:color="auto"/>
              <w:left w:val="single" w:sz="4" w:space="0" w:color="auto"/>
              <w:bottom w:val="single" w:sz="4" w:space="0" w:color="auto"/>
              <w:right w:val="single" w:sz="4" w:space="0" w:color="auto"/>
            </w:tcBorders>
            <w:vAlign w:val="center"/>
          </w:tcPr>
          <w:p w14:paraId="51CE68B6" w14:textId="77777777" w:rsidR="00DA4174" w:rsidRPr="00065754" w:rsidRDefault="00000000">
            <w:pPr>
              <w:pStyle w:val="aff3"/>
              <w:rPr>
                <w:rFonts w:cs="Times New Roman"/>
                <w:b/>
                <w:bCs/>
                <w:color w:val="auto"/>
              </w:rPr>
            </w:pPr>
            <w:r w:rsidRPr="00065754">
              <w:rPr>
                <w:rFonts w:cs="Times New Roman"/>
                <w:b/>
                <w:bCs/>
                <w:color w:val="auto"/>
              </w:rPr>
              <w:t>废水</w:t>
            </w:r>
          </w:p>
          <w:p w14:paraId="7693DF1D" w14:textId="77777777" w:rsidR="00DA4174" w:rsidRPr="00065754" w:rsidRDefault="00000000">
            <w:pPr>
              <w:pStyle w:val="aff3"/>
              <w:rPr>
                <w:rFonts w:cs="Times New Roman"/>
                <w:b/>
                <w:bCs/>
                <w:color w:val="auto"/>
              </w:rPr>
            </w:pPr>
            <w:r w:rsidRPr="00065754">
              <w:rPr>
                <w:rFonts w:cs="Times New Roman"/>
                <w:b/>
                <w:bCs/>
                <w:color w:val="auto"/>
              </w:rPr>
              <w:t>类别</w:t>
            </w:r>
          </w:p>
        </w:tc>
        <w:tc>
          <w:tcPr>
            <w:tcW w:w="850" w:type="dxa"/>
            <w:tcBorders>
              <w:top w:val="single" w:sz="4" w:space="0" w:color="auto"/>
              <w:left w:val="single" w:sz="4" w:space="0" w:color="auto"/>
              <w:bottom w:val="single" w:sz="4" w:space="0" w:color="auto"/>
              <w:right w:val="single" w:sz="4" w:space="0" w:color="auto"/>
            </w:tcBorders>
            <w:vAlign w:val="center"/>
          </w:tcPr>
          <w:p w14:paraId="21E342F0" w14:textId="77777777" w:rsidR="00DA4174" w:rsidRPr="00065754" w:rsidRDefault="00000000">
            <w:pPr>
              <w:pStyle w:val="aff3"/>
              <w:rPr>
                <w:rFonts w:cs="Times New Roman"/>
                <w:b/>
                <w:bCs/>
                <w:color w:val="auto"/>
              </w:rPr>
            </w:pPr>
            <w:r w:rsidRPr="00065754">
              <w:rPr>
                <w:rFonts w:cs="Times New Roman"/>
                <w:b/>
                <w:bCs/>
                <w:color w:val="auto"/>
              </w:rPr>
              <w:t>废水</w:t>
            </w:r>
          </w:p>
          <w:p w14:paraId="268BBE24" w14:textId="77777777" w:rsidR="00DA4174" w:rsidRPr="00065754" w:rsidRDefault="00000000">
            <w:pPr>
              <w:pStyle w:val="aff3"/>
              <w:rPr>
                <w:rFonts w:cs="Times New Roman"/>
                <w:b/>
                <w:bCs/>
                <w:color w:val="auto"/>
              </w:rPr>
            </w:pPr>
            <w:r w:rsidRPr="00065754">
              <w:rPr>
                <w:rFonts w:cs="Times New Roman"/>
                <w:b/>
                <w:bCs/>
                <w:color w:val="auto"/>
              </w:rPr>
              <w:t>来源</w:t>
            </w:r>
          </w:p>
        </w:tc>
        <w:tc>
          <w:tcPr>
            <w:tcW w:w="1985" w:type="dxa"/>
            <w:tcBorders>
              <w:top w:val="single" w:sz="4" w:space="0" w:color="auto"/>
              <w:left w:val="single" w:sz="4" w:space="0" w:color="auto"/>
              <w:bottom w:val="single" w:sz="4" w:space="0" w:color="auto"/>
              <w:right w:val="single" w:sz="4" w:space="0" w:color="auto"/>
            </w:tcBorders>
            <w:vAlign w:val="center"/>
          </w:tcPr>
          <w:p w14:paraId="5A0A3375" w14:textId="77777777" w:rsidR="00DA4174" w:rsidRPr="00065754" w:rsidRDefault="00000000">
            <w:pPr>
              <w:pStyle w:val="aff3"/>
              <w:rPr>
                <w:rFonts w:cs="Times New Roman"/>
                <w:b/>
                <w:bCs/>
                <w:color w:val="auto"/>
              </w:rPr>
            </w:pPr>
            <w:r w:rsidRPr="00065754">
              <w:rPr>
                <w:rFonts w:cs="Times New Roman"/>
                <w:b/>
                <w:bCs/>
                <w:color w:val="auto"/>
              </w:rPr>
              <w:t>污染物种类</w:t>
            </w:r>
          </w:p>
        </w:tc>
        <w:tc>
          <w:tcPr>
            <w:tcW w:w="850" w:type="dxa"/>
            <w:tcBorders>
              <w:top w:val="single" w:sz="4" w:space="0" w:color="auto"/>
              <w:left w:val="single" w:sz="4" w:space="0" w:color="auto"/>
              <w:bottom w:val="single" w:sz="4" w:space="0" w:color="auto"/>
              <w:right w:val="single" w:sz="4" w:space="0" w:color="auto"/>
            </w:tcBorders>
            <w:vAlign w:val="center"/>
          </w:tcPr>
          <w:p w14:paraId="5464FB2D" w14:textId="77777777" w:rsidR="00DA4174" w:rsidRPr="00065754" w:rsidRDefault="00000000">
            <w:pPr>
              <w:pStyle w:val="aff3"/>
              <w:rPr>
                <w:rFonts w:cs="Times New Roman"/>
                <w:b/>
                <w:bCs/>
                <w:color w:val="auto"/>
              </w:rPr>
            </w:pPr>
            <w:r w:rsidRPr="00065754">
              <w:rPr>
                <w:rFonts w:cs="Times New Roman"/>
                <w:b/>
                <w:bCs/>
                <w:color w:val="auto"/>
              </w:rPr>
              <w:t>治理</w:t>
            </w:r>
          </w:p>
          <w:p w14:paraId="4104C7DC" w14:textId="77777777" w:rsidR="00DA4174" w:rsidRPr="00065754" w:rsidRDefault="00000000">
            <w:pPr>
              <w:pStyle w:val="aff3"/>
              <w:rPr>
                <w:rFonts w:cs="Times New Roman"/>
                <w:b/>
                <w:bCs/>
                <w:color w:val="auto"/>
              </w:rPr>
            </w:pPr>
            <w:r w:rsidRPr="00065754">
              <w:rPr>
                <w:rFonts w:cs="Times New Roman"/>
                <w:b/>
                <w:bCs/>
                <w:color w:val="auto"/>
              </w:rPr>
              <w:t>设施</w:t>
            </w:r>
          </w:p>
        </w:tc>
        <w:tc>
          <w:tcPr>
            <w:tcW w:w="2694" w:type="dxa"/>
            <w:tcBorders>
              <w:top w:val="single" w:sz="4" w:space="0" w:color="auto"/>
              <w:left w:val="single" w:sz="4" w:space="0" w:color="auto"/>
              <w:bottom w:val="single" w:sz="4" w:space="0" w:color="auto"/>
              <w:right w:val="single" w:sz="4" w:space="0" w:color="auto"/>
            </w:tcBorders>
            <w:vAlign w:val="center"/>
          </w:tcPr>
          <w:p w14:paraId="6F742CF1" w14:textId="77777777" w:rsidR="00DA4174" w:rsidRPr="00065754" w:rsidRDefault="00000000">
            <w:pPr>
              <w:pStyle w:val="aff3"/>
              <w:rPr>
                <w:rFonts w:cs="Times New Roman"/>
                <w:b/>
                <w:bCs/>
                <w:color w:val="auto"/>
              </w:rPr>
            </w:pPr>
            <w:r w:rsidRPr="00065754">
              <w:rPr>
                <w:rFonts w:cs="Times New Roman"/>
                <w:b/>
                <w:bCs/>
                <w:color w:val="auto"/>
              </w:rPr>
              <w:t>设计指标</w:t>
            </w:r>
          </w:p>
        </w:tc>
        <w:tc>
          <w:tcPr>
            <w:tcW w:w="1291" w:type="dxa"/>
            <w:tcBorders>
              <w:top w:val="single" w:sz="4" w:space="0" w:color="auto"/>
              <w:left w:val="single" w:sz="4" w:space="0" w:color="auto"/>
              <w:bottom w:val="single" w:sz="4" w:space="0" w:color="auto"/>
              <w:right w:val="single" w:sz="4" w:space="0" w:color="auto"/>
            </w:tcBorders>
            <w:vAlign w:val="center"/>
          </w:tcPr>
          <w:p w14:paraId="56ED1A94" w14:textId="77777777" w:rsidR="00DA4174" w:rsidRPr="00065754" w:rsidRDefault="00000000">
            <w:pPr>
              <w:pStyle w:val="aff3"/>
              <w:rPr>
                <w:rFonts w:cs="Times New Roman"/>
                <w:b/>
                <w:bCs/>
                <w:color w:val="auto"/>
              </w:rPr>
            </w:pPr>
            <w:r w:rsidRPr="00065754">
              <w:rPr>
                <w:rFonts w:cs="Times New Roman"/>
                <w:b/>
                <w:bCs/>
                <w:color w:val="auto"/>
              </w:rPr>
              <w:t>排放去向</w:t>
            </w:r>
          </w:p>
        </w:tc>
      </w:tr>
      <w:tr w:rsidR="00065754" w:rsidRPr="00065754" w14:paraId="0B1FA9A5" w14:textId="77777777">
        <w:trPr>
          <w:trHeight w:val="340"/>
          <w:jc w:val="center"/>
        </w:trPr>
        <w:tc>
          <w:tcPr>
            <w:tcW w:w="868" w:type="dxa"/>
            <w:tcBorders>
              <w:top w:val="single" w:sz="4" w:space="0" w:color="auto"/>
              <w:left w:val="single" w:sz="4" w:space="0" w:color="auto"/>
              <w:bottom w:val="single" w:sz="4" w:space="0" w:color="auto"/>
              <w:right w:val="single" w:sz="4" w:space="0" w:color="auto"/>
            </w:tcBorders>
            <w:vAlign w:val="center"/>
          </w:tcPr>
          <w:p w14:paraId="5B0C8EF2" w14:textId="77777777" w:rsidR="00DA4174" w:rsidRPr="00065754" w:rsidRDefault="00000000">
            <w:pPr>
              <w:pStyle w:val="aff3"/>
              <w:rPr>
                <w:rFonts w:cs="Times New Roman"/>
                <w:color w:val="auto"/>
              </w:rPr>
            </w:pPr>
            <w:r w:rsidRPr="00065754">
              <w:rPr>
                <w:rFonts w:cs="Times New Roman"/>
                <w:color w:val="auto"/>
              </w:rPr>
              <w:t>生活</w:t>
            </w:r>
          </w:p>
          <w:p w14:paraId="0BD4CA63" w14:textId="77777777" w:rsidR="00DA4174" w:rsidRPr="00065754" w:rsidRDefault="00000000">
            <w:pPr>
              <w:pStyle w:val="aff3"/>
              <w:rPr>
                <w:rFonts w:cs="Times New Roman"/>
                <w:color w:val="auto"/>
              </w:rPr>
            </w:pPr>
            <w:r w:rsidRPr="00065754">
              <w:rPr>
                <w:rFonts w:cs="Times New Roman"/>
                <w:color w:val="auto"/>
              </w:rPr>
              <w:t>污水</w:t>
            </w:r>
          </w:p>
        </w:tc>
        <w:tc>
          <w:tcPr>
            <w:tcW w:w="850" w:type="dxa"/>
            <w:tcBorders>
              <w:top w:val="single" w:sz="4" w:space="0" w:color="auto"/>
              <w:left w:val="single" w:sz="4" w:space="0" w:color="auto"/>
              <w:bottom w:val="single" w:sz="4" w:space="0" w:color="auto"/>
              <w:right w:val="single" w:sz="4" w:space="0" w:color="auto"/>
            </w:tcBorders>
            <w:vAlign w:val="center"/>
          </w:tcPr>
          <w:p w14:paraId="7D64DDBA" w14:textId="77777777" w:rsidR="00DA4174" w:rsidRPr="00065754" w:rsidRDefault="00000000">
            <w:pPr>
              <w:pStyle w:val="aff3"/>
              <w:rPr>
                <w:rFonts w:cs="Times New Roman"/>
                <w:color w:val="auto"/>
              </w:rPr>
            </w:pPr>
            <w:r w:rsidRPr="00065754">
              <w:rPr>
                <w:rFonts w:cs="Times New Roman"/>
                <w:color w:val="auto"/>
              </w:rPr>
              <w:t>职工</w:t>
            </w:r>
          </w:p>
          <w:p w14:paraId="219B1764" w14:textId="77777777" w:rsidR="00DA4174" w:rsidRPr="00065754" w:rsidRDefault="00000000">
            <w:pPr>
              <w:pStyle w:val="aff3"/>
              <w:rPr>
                <w:rFonts w:cs="Times New Roman"/>
                <w:color w:val="auto"/>
              </w:rPr>
            </w:pPr>
            <w:r w:rsidRPr="00065754">
              <w:rPr>
                <w:rFonts w:cs="Times New Roman"/>
                <w:color w:val="auto"/>
              </w:rPr>
              <w:t>生活</w:t>
            </w:r>
          </w:p>
        </w:tc>
        <w:tc>
          <w:tcPr>
            <w:tcW w:w="1985" w:type="dxa"/>
            <w:vMerge w:val="restart"/>
            <w:tcBorders>
              <w:top w:val="single" w:sz="4" w:space="0" w:color="auto"/>
              <w:left w:val="single" w:sz="4" w:space="0" w:color="auto"/>
              <w:right w:val="single" w:sz="4" w:space="0" w:color="auto"/>
            </w:tcBorders>
            <w:vAlign w:val="center"/>
          </w:tcPr>
          <w:p w14:paraId="55DD23AE" w14:textId="77777777" w:rsidR="00DA4174" w:rsidRPr="00065754" w:rsidRDefault="00000000">
            <w:pPr>
              <w:pStyle w:val="aff3"/>
              <w:jc w:val="left"/>
              <w:rPr>
                <w:rFonts w:cs="Times New Roman"/>
                <w:color w:val="auto"/>
              </w:rPr>
            </w:pPr>
            <w:r w:rsidRPr="00065754">
              <w:rPr>
                <w:rFonts w:cs="Times New Roman"/>
                <w:color w:val="auto"/>
              </w:rPr>
              <w:t>pH</w:t>
            </w:r>
            <w:r w:rsidRPr="00065754">
              <w:rPr>
                <w:rFonts w:cs="Times New Roman"/>
                <w:color w:val="auto"/>
              </w:rPr>
              <w:t>、</w:t>
            </w:r>
            <w:proofErr w:type="spellStart"/>
            <w:r w:rsidRPr="00065754">
              <w:rPr>
                <w:rFonts w:cs="Times New Roman"/>
                <w:color w:val="auto"/>
              </w:rPr>
              <w:t>COD</w:t>
            </w:r>
            <w:r w:rsidRPr="00065754">
              <w:rPr>
                <w:rFonts w:cs="Times New Roman"/>
                <w:color w:val="auto"/>
                <w:vertAlign w:val="subscript"/>
              </w:rPr>
              <w:t>Cr</w:t>
            </w:r>
            <w:proofErr w:type="spellEnd"/>
            <w:r w:rsidRPr="00065754">
              <w:rPr>
                <w:rFonts w:cs="Times New Roman"/>
                <w:color w:val="auto"/>
              </w:rPr>
              <w:t>、</w:t>
            </w:r>
            <w:r w:rsidRPr="00065754">
              <w:rPr>
                <w:rFonts w:cs="Times New Roman"/>
                <w:color w:val="auto"/>
              </w:rPr>
              <w:t>SS</w:t>
            </w:r>
          </w:p>
          <w:p w14:paraId="1FAEA793" w14:textId="77777777" w:rsidR="00DA4174" w:rsidRPr="00065754" w:rsidRDefault="00000000">
            <w:pPr>
              <w:pStyle w:val="aff3"/>
              <w:jc w:val="left"/>
              <w:rPr>
                <w:rFonts w:cs="Times New Roman"/>
                <w:color w:val="auto"/>
              </w:rPr>
            </w:pPr>
            <w:r w:rsidRPr="00065754">
              <w:rPr>
                <w:rFonts w:cs="Times New Roman"/>
                <w:color w:val="auto"/>
              </w:rPr>
              <w:t>NH</w:t>
            </w:r>
            <w:r w:rsidRPr="00065754">
              <w:rPr>
                <w:rFonts w:cs="Times New Roman"/>
                <w:color w:val="auto"/>
                <w:vertAlign w:val="subscript"/>
              </w:rPr>
              <w:t>3</w:t>
            </w:r>
            <w:r w:rsidRPr="00065754">
              <w:rPr>
                <w:rFonts w:cs="Times New Roman"/>
                <w:color w:val="auto"/>
              </w:rPr>
              <w:t>-N</w:t>
            </w:r>
            <w:r w:rsidRPr="00065754">
              <w:rPr>
                <w:rFonts w:cs="Times New Roman"/>
                <w:color w:val="auto"/>
              </w:rPr>
              <w:t>、</w:t>
            </w:r>
            <w:r w:rsidRPr="00065754">
              <w:rPr>
                <w:rFonts w:cs="Times New Roman"/>
                <w:color w:val="auto"/>
              </w:rPr>
              <w:t>BOD</w:t>
            </w:r>
            <w:r w:rsidRPr="00065754">
              <w:rPr>
                <w:rFonts w:cs="Times New Roman"/>
                <w:color w:val="auto"/>
                <w:vertAlign w:val="subscript"/>
              </w:rPr>
              <w:t>5</w:t>
            </w:r>
            <w:r w:rsidRPr="00065754">
              <w:rPr>
                <w:rFonts w:cs="Times New Roman"/>
                <w:color w:val="auto"/>
              </w:rPr>
              <w:t>、</w:t>
            </w:r>
          </w:p>
          <w:p w14:paraId="0A5F7252" w14:textId="77777777" w:rsidR="00DA4174" w:rsidRPr="00065754" w:rsidRDefault="00000000">
            <w:pPr>
              <w:spacing w:line="240" w:lineRule="auto"/>
              <w:ind w:firstLineChars="0" w:firstLine="0"/>
              <w:rPr>
                <w:rFonts w:cs="Times New Roman"/>
                <w:kern w:val="0"/>
                <w:sz w:val="21"/>
                <w:szCs w:val="21"/>
              </w:rPr>
            </w:pPr>
            <w:r w:rsidRPr="00065754">
              <w:rPr>
                <w:rFonts w:cs="Times New Roman"/>
                <w:kern w:val="0"/>
                <w:sz w:val="21"/>
                <w:szCs w:val="21"/>
              </w:rPr>
              <w:t>总磷、</w:t>
            </w:r>
            <w:r w:rsidRPr="00065754">
              <w:rPr>
                <w:rFonts w:cs="Times New Roman" w:hint="eastAsia"/>
                <w:kern w:val="0"/>
                <w:sz w:val="21"/>
                <w:szCs w:val="21"/>
              </w:rPr>
              <w:t>总氮、色度</w:t>
            </w:r>
          </w:p>
        </w:tc>
        <w:tc>
          <w:tcPr>
            <w:tcW w:w="850" w:type="dxa"/>
            <w:vMerge w:val="restart"/>
            <w:tcBorders>
              <w:top w:val="single" w:sz="4" w:space="0" w:color="auto"/>
              <w:left w:val="single" w:sz="4" w:space="0" w:color="auto"/>
              <w:right w:val="single" w:sz="4" w:space="0" w:color="auto"/>
            </w:tcBorders>
            <w:vAlign w:val="center"/>
          </w:tcPr>
          <w:p w14:paraId="0AB164F2" w14:textId="77777777" w:rsidR="00DA4174" w:rsidRPr="00065754" w:rsidRDefault="00000000">
            <w:pPr>
              <w:pStyle w:val="aff3"/>
              <w:rPr>
                <w:rFonts w:cs="Times New Roman"/>
                <w:color w:val="auto"/>
              </w:rPr>
            </w:pPr>
            <w:r w:rsidRPr="00065754">
              <w:rPr>
                <w:rFonts w:cs="Times New Roman" w:hint="eastAsia"/>
                <w:color w:val="auto"/>
              </w:rPr>
              <w:t>污水站</w:t>
            </w:r>
          </w:p>
        </w:tc>
        <w:tc>
          <w:tcPr>
            <w:tcW w:w="2694" w:type="dxa"/>
            <w:vMerge w:val="restart"/>
            <w:tcBorders>
              <w:top w:val="single" w:sz="4" w:space="0" w:color="auto"/>
              <w:left w:val="single" w:sz="4" w:space="0" w:color="auto"/>
              <w:right w:val="single" w:sz="4" w:space="0" w:color="auto"/>
            </w:tcBorders>
            <w:vAlign w:val="center"/>
          </w:tcPr>
          <w:p w14:paraId="527A5162" w14:textId="77777777" w:rsidR="00DA4174" w:rsidRPr="00065754" w:rsidRDefault="00000000">
            <w:pPr>
              <w:pStyle w:val="aff3"/>
              <w:jc w:val="both"/>
              <w:rPr>
                <w:rFonts w:cs="Times New Roman"/>
                <w:color w:val="auto"/>
              </w:rPr>
            </w:pPr>
            <w:r w:rsidRPr="00065754">
              <w:rPr>
                <w:rFonts w:cs="Times New Roman"/>
                <w:color w:val="auto"/>
              </w:rPr>
              <w:t>《</w:t>
            </w:r>
            <w:r w:rsidRPr="00065754">
              <w:rPr>
                <w:rFonts w:cs="Times New Roman" w:hint="eastAsia"/>
                <w:color w:val="auto"/>
              </w:rPr>
              <w:t>纺织染整工业水污染物排放标准</w:t>
            </w:r>
            <w:r w:rsidRPr="00065754">
              <w:rPr>
                <w:rFonts w:cs="Times New Roman"/>
                <w:color w:val="auto"/>
              </w:rPr>
              <w:t>》（</w:t>
            </w:r>
            <w:r w:rsidRPr="00065754">
              <w:rPr>
                <w:rFonts w:cs="Times New Roman"/>
                <w:color w:val="auto"/>
              </w:rPr>
              <w:t>GB4287-2012</w:t>
            </w:r>
            <w:r w:rsidRPr="00065754">
              <w:rPr>
                <w:rFonts w:cs="Times New Roman"/>
                <w:color w:val="auto"/>
              </w:rPr>
              <w:t>）表</w:t>
            </w:r>
            <w:r w:rsidRPr="00065754">
              <w:rPr>
                <w:rFonts w:cs="Times New Roman"/>
                <w:color w:val="auto"/>
              </w:rPr>
              <w:t>2</w:t>
            </w:r>
            <w:r w:rsidRPr="00065754">
              <w:rPr>
                <w:rFonts w:cs="Times New Roman"/>
                <w:color w:val="auto"/>
              </w:rPr>
              <w:t>中的</w:t>
            </w:r>
            <w:r w:rsidRPr="00065754">
              <w:rPr>
                <w:rFonts w:cs="Times New Roman" w:hint="eastAsia"/>
                <w:color w:val="auto"/>
              </w:rPr>
              <w:t>间接排放标准</w:t>
            </w:r>
          </w:p>
        </w:tc>
        <w:tc>
          <w:tcPr>
            <w:tcW w:w="1291" w:type="dxa"/>
            <w:vMerge w:val="restart"/>
            <w:tcBorders>
              <w:top w:val="single" w:sz="4" w:space="0" w:color="auto"/>
              <w:left w:val="single" w:sz="4" w:space="0" w:color="auto"/>
              <w:right w:val="single" w:sz="4" w:space="0" w:color="auto"/>
            </w:tcBorders>
            <w:vAlign w:val="center"/>
          </w:tcPr>
          <w:p w14:paraId="399102A8" w14:textId="77777777" w:rsidR="00DA4174" w:rsidRPr="00065754" w:rsidRDefault="00000000">
            <w:pPr>
              <w:pStyle w:val="aff3"/>
              <w:rPr>
                <w:rFonts w:cs="Times New Roman"/>
                <w:color w:val="auto"/>
              </w:rPr>
            </w:pPr>
            <w:r w:rsidRPr="00065754">
              <w:rPr>
                <w:rFonts w:cs="Times New Roman"/>
                <w:color w:val="auto"/>
              </w:rPr>
              <w:t>市政管网，最终进入城市污水集中处理厂</w:t>
            </w:r>
          </w:p>
        </w:tc>
      </w:tr>
      <w:tr w:rsidR="00065754" w:rsidRPr="00065754" w14:paraId="22D50DEE" w14:textId="77777777">
        <w:trPr>
          <w:trHeight w:val="340"/>
          <w:jc w:val="center"/>
        </w:trPr>
        <w:tc>
          <w:tcPr>
            <w:tcW w:w="868" w:type="dxa"/>
            <w:tcBorders>
              <w:top w:val="single" w:sz="4" w:space="0" w:color="auto"/>
              <w:left w:val="single" w:sz="4" w:space="0" w:color="auto"/>
              <w:bottom w:val="single" w:sz="4" w:space="0" w:color="auto"/>
              <w:right w:val="single" w:sz="4" w:space="0" w:color="auto"/>
            </w:tcBorders>
            <w:vAlign w:val="center"/>
          </w:tcPr>
          <w:p w14:paraId="58BBE4C6" w14:textId="77777777" w:rsidR="00DA4174" w:rsidRPr="00065754" w:rsidRDefault="00000000">
            <w:pPr>
              <w:pStyle w:val="aff3"/>
              <w:rPr>
                <w:rFonts w:cs="Times New Roman"/>
                <w:color w:val="auto"/>
              </w:rPr>
            </w:pPr>
            <w:r w:rsidRPr="00065754">
              <w:rPr>
                <w:rFonts w:cs="Times New Roman" w:hint="eastAsia"/>
                <w:color w:val="auto"/>
              </w:rPr>
              <w:t>生产</w:t>
            </w:r>
          </w:p>
          <w:p w14:paraId="3B4464DC" w14:textId="77777777" w:rsidR="00DA4174" w:rsidRPr="00065754" w:rsidRDefault="00000000">
            <w:pPr>
              <w:pStyle w:val="aff3"/>
              <w:rPr>
                <w:rFonts w:cs="Times New Roman"/>
                <w:color w:val="auto"/>
              </w:rPr>
            </w:pPr>
            <w:r w:rsidRPr="00065754">
              <w:rPr>
                <w:rFonts w:cs="Times New Roman" w:hint="eastAsia"/>
                <w:color w:val="auto"/>
              </w:rPr>
              <w:t>废水</w:t>
            </w:r>
          </w:p>
        </w:tc>
        <w:tc>
          <w:tcPr>
            <w:tcW w:w="850" w:type="dxa"/>
            <w:tcBorders>
              <w:top w:val="single" w:sz="4" w:space="0" w:color="auto"/>
              <w:left w:val="single" w:sz="4" w:space="0" w:color="auto"/>
              <w:bottom w:val="single" w:sz="4" w:space="0" w:color="auto"/>
              <w:right w:val="single" w:sz="4" w:space="0" w:color="auto"/>
            </w:tcBorders>
            <w:vAlign w:val="center"/>
          </w:tcPr>
          <w:p w14:paraId="49DE1919" w14:textId="77777777" w:rsidR="00DA4174" w:rsidRPr="00065754" w:rsidRDefault="00000000">
            <w:pPr>
              <w:pStyle w:val="aff3"/>
              <w:rPr>
                <w:rFonts w:cs="Times New Roman"/>
                <w:color w:val="auto"/>
              </w:rPr>
            </w:pPr>
            <w:r w:rsidRPr="00065754">
              <w:rPr>
                <w:rFonts w:cs="Times New Roman" w:hint="eastAsia"/>
                <w:color w:val="auto"/>
              </w:rPr>
              <w:t>生产</w:t>
            </w:r>
          </w:p>
          <w:p w14:paraId="6875B15E" w14:textId="77777777" w:rsidR="00DA4174" w:rsidRPr="00065754" w:rsidRDefault="00000000">
            <w:pPr>
              <w:pStyle w:val="aff3"/>
              <w:rPr>
                <w:rFonts w:cs="Times New Roman"/>
                <w:color w:val="auto"/>
              </w:rPr>
            </w:pPr>
            <w:r w:rsidRPr="00065754">
              <w:rPr>
                <w:rFonts w:cs="Times New Roman" w:hint="eastAsia"/>
                <w:color w:val="auto"/>
              </w:rPr>
              <w:t>过程</w:t>
            </w:r>
          </w:p>
        </w:tc>
        <w:tc>
          <w:tcPr>
            <w:tcW w:w="1985" w:type="dxa"/>
            <w:vMerge/>
            <w:tcBorders>
              <w:left w:val="single" w:sz="4" w:space="0" w:color="auto"/>
              <w:right w:val="single" w:sz="4" w:space="0" w:color="auto"/>
            </w:tcBorders>
            <w:vAlign w:val="center"/>
          </w:tcPr>
          <w:p w14:paraId="06224276" w14:textId="77777777" w:rsidR="00DA4174" w:rsidRPr="00065754" w:rsidRDefault="00DA4174">
            <w:pPr>
              <w:pStyle w:val="aff3"/>
              <w:jc w:val="left"/>
              <w:rPr>
                <w:rFonts w:cs="Times New Roman"/>
                <w:color w:val="auto"/>
              </w:rPr>
            </w:pPr>
          </w:p>
        </w:tc>
        <w:tc>
          <w:tcPr>
            <w:tcW w:w="850" w:type="dxa"/>
            <w:vMerge/>
            <w:tcBorders>
              <w:left w:val="single" w:sz="4" w:space="0" w:color="auto"/>
              <w:bottom w:val="single" w:sz="4" w:space="0" w:color="auto"/>
              <w:right w:val="single" w:sz="4" w:space="0" w:color="auto"/>
            </w:tcBorders>
            <w:vAlign w:val="center"/>
          </w:tcPr>
          <w:p w14:paraId="6B5C5E24" w14:textId="77777777" w:rsidR="00DA4174" w:rsidRPr="00065754" w:rsidRDefault="00DA4174">
            <w:pPr>
              <w:pStyle w:val="aff3"/>
              <w:rPr>
                <w:rFonts w:cs="Times New Roman"/>
                <w:i/>
                <w:iCs/>
                <w:color w:val="auto"/>
              </w:rPr>
            </w:pPr>
          </w:p>
        </w:tc>
        <w:tc>
          <w:tcPr>
            <w:tcW w:w="2694" w:type="dxa"/>
            <w:vMerge/>
            <w:tcBorders>
              <w:left w:val="single" w:sz="4" w:space="0" w:color="auto"/>
              <w:right w:val="single" w:sz="4" w:space="0" w:color="auto"/>
            </w:tcBorders>
            <w:vAlign w:val="center"/>
          </w:tcPr>
          <w:p w14:paraId="51946A89" w14:textId="77777777" w:rsidR="00DA4174" w:rsidRPr="00065754" w:rsidRDefault="00DA4174">
            <w:pPr>
              <w:pStyle w:val="aff3"/>
              <w:rPr>
                <w:rFonts w:cs="Times New Roman"/>
                <w:color w:val="auto"/>
              </w:rPr>
            </w:pPr>
          </w:p>
        </w:tc>
        <w:tc>
          <w:tcPr>
            <w:tcW w:w="1291" w:type="dxa"/>
            <w:vMerge/>
            <w:tcBorders>
              <w:left w:val="single" w:sz="4" w:space="0" w:color="auto"/>
              <w:right w:val="single" w:sz="4" w:space="0" w:color="auto"/>
            </w:tcBorders>
            <w:vAlign w:val="center"/>
          </w:tcPr>
          <w:p w14:paraId="45C7F37E" w14:textId="77777777" w:rsidR="00DA4174" w:rsidRPr="00065754" w:rsidRDefault="00DA4174">
            <w:pPr>
              <w:pStyle w:val="aff3"/>
              <w:rPr>
                <w:rFonts w:cs="Times New Roman"/>
                <w:color w:val="auto"/>
              </w:rPr>
            </w:pPr>
          </w:p>
        </w:tc>
      </w:tr>
    </w:tbl>
    <w:p w14:paraId="62841F2D" w14:textId="77777777" w:rsidR="00DA4174" w:rsidRPr="00065754" w:rsidRDefault="00000000">
      <w:pPr>
        <w:ind w:firstLineChars="0" w:firstLine="0"/>
        <w:jc w:val="center"/>
      </w:pPr>
      <w:bookmarkStart w:id="38" w:name="_Toc61958997"/>
      <w:r w:rsidRPr="00065754">
        <w:rPr>
          <w:noProof/>
        </w:rPr>
        <w:drawing>
          <wp:inline distT="0" distB="0" distL="0" distR="0" wp14:anchorId="02FE822B" wp14:editId="78D45E32">
            <wp:extent cx="5279390" cy="1578610"/>
            <wp:effectExtent l="0" t="0" r="0" b="2540"/>
            <wp:docPr id="18306078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607875" name="图片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5279390" cy="1578610"/>
                    </a:xfrm>
                    <a:prstGeom prst="rect">
                      <a:avLst/>
                    </a:prstGeom>
                    <a:noFill/>
                    <a:ln>
                      <a:noFill/>
                    </a:ln>
                  </pic:spPr>
                </pic:pic>
              </a:graphicData>
            </a:graphic>
          </wp:inline>
        </w:drawing>
      </w:r>
    </w:p>
    <w:p w14:paraId="01ACF8A3" w14:textId="77777777" w:rsidR="00DA4174" w:rsidRPr="00065754" w:rsidRDefault="00000000">
      <w:pPr>
        <w:pStyle w:val="aff0"/>
        <w:spacing w:before="62" w:after="31"/>
      </w:pPr>
      <w:r w:rsidRPr="00065754">
        <w:rPr>
          <w:rFonts w:hint="eastAsia"/>
        </w:rPr>
        <w:t>图</w:t>
      </w:r>
      <w:r w:rsidRPr="00065754">
        <w:rPr>
          <w:rFonts w:hint="eastAsia"/>
        </w:rPr>
        <w:t>4.1.1</w:t>
      </w:r>
      <w:r w:rsidRPr="00065754">
        <w:t xml:space="preserve">-1  </w:t>
      </w:r>
      <w:r w:rsidRPr="00065754">
        <w:t>废水治理</w:t>
      </w:r>
      <w:r w:rsidRPr="00065754">
        <w:rPr>
          <w:rFonts w:hint="eastAsia"/>
        </w:rPr>
        <w:t>工艺图</w:t>
      </w:r>
    </w:p>
    <w:p w14:paraId="63CB3F48" w14:textId="77777777" w:rsidR="00DA4174" w:rsidRPr="00065754" w:rsidRDefault="00000000">
      <w:pPr>
        <w:pStyle w:val="aff0"/>
        <w:spacing w:before="62" w:after="31"/>
      </w:pPr>
      <w:r w:rsidRPr="00065754">
        <w:rPr>
          <w:noProof/>
        </w:rPr>
        <w:drawing>
          <wp:inline distT="0" distB="0" distL="0" distR="0" wp14:anchorId="062E9550" wp14:editId="4422CCE5">
            <wp:extent cx="1261110" cy="1680845"/>
            <wp:effectExtent l="0" t="0" r="0" b="0"/>
            <wp:docPr id="71270957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709573" name="图片 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1273245" cy="1697110"/>
                    </a:xfrm>
                    <a:prstGeom prst="rect">
                      <a:avLst/>
                    </a:prstGeom>
                    <a:noFill/>
                    <a:ln>
                      <a:noFill/>
                    </a:ln>
                  </pic:spPr>
                </pic:pic>
              </a:graphicData>
            </a:graphic>
          </wp:inline>
        </w:drawing>
      </w:r>
      <w:r w:rsidRPr="00065754">
        <w:rPr>
          <w:rFonts w:hint="eastAsia"/>
        </w:rPr>
        <w:t xml:space="preserve">  </w:t>
      </w:r>
      <w:r w:rsidRPr="00065754">
        <w:rPr>
          <w:noProof/>
        </w:rPr>
        <w:drawing>
          <wp:inline distT="0" distB="0" distL="0" distR="0" wp14:anchorId="061B34D4" wp14:editId="5CC64F01">
            <wp:extent cx="1254125" cy="1671320"/>
            <wp:effectExtent l="0" t="0" r="3175" b="5080"/>
            <wp:docPr id="57112742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127421" name="图片 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1260789" cy="1680509"/>
                    </a:xfrm>
                    <a:prstGeom prst="rect">
                      <a:avLst/>
                    </a:prstGeom>
                    <a:noFill/>
                    <a:ln>
                      <a:noFill/>
                    </a:ln>
                  </pic:spPr>
                </pic:pic>
              </a:graphicData>
            </a:graphic>
          </wp:inline>
        </w:drawing>
      </w:r>
      <w:r w:rsidRPr="00065754">
        <w:rPr>
          <w:rFonts w:hint="eastAsia"/>
        </w:rPr>
        <w:t xml:space="preserve">  </w:t>
      </w:r>
      <w:r w:rsidRPr="00065754">
        <w:rPr>
          <w:noProof/>
        </w:rPr>
        <w:drawing>
          <wp:inline distT="0" distB="0" distL="0" distR="0" wp14:anchorId="3ED1B6B9" wp14:editId="0E5BBD7D">
            <wp:extent cx="1250315" cy="1666240"/>
            <wp:effectExtent l="0" t="0" r="6985" b="0"/>
            <wp:docPr id="137725450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254507" name="图片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1265587" cy="1686902"/>
                    </a:xfrm>
                    <a:prstGeom prst="rect">
                      <a:avLst/>
                    </a:prstGeom>
                    <a:noFill/>
                    <a:ln>
                      <a:noFill/>
                    </a:ln>
                  </pic:spPr>
                </pic:pic>
              </a:graphicData>
            </a:graphic>
          </wp:inline>
        </w:drawing>
      </w:r>
    </w:p>
    <w:p w14:paraId="0747A499" w14:textId="77777777" w:rsidR="00DA4174" w:rsidRPr="00065754" w:rsidRDefault="00000000">
      <w:pPr>
        <w:pStyle w:val="aff0"/>
        <w:spacing w:before="62" w:after="31"/>
      </w:pPr>
      <w:r w:rsidRPr="00065754">
        <w:rPr>
          <w:rFonts w:hint="eastAsia"/>
        </w:rPr>
        <w:t>图</w:t>
      </w:r>
      <w:r w:rsidRPr="00065754">
        <w:rPr>
          <w:rFonts w:hint="eastAsia"/>
        </w:rPr>
        <w:t>4.1.1</w:t>
      </w:r>
      <w:r w:rsidRPr="00065754">
        <w:t>-</w:t>
      </w:r>
      <w:r w:rsidRPr="00065754">
        <w:rPr>
          <w:rFonts w:hint="eastAsia"/>
        </w:rPr>
        <w:t>2</w:t>
      </w:r>
      <w:r w:rsidRPr="00065754">
        <w:t xml:space="preserve">  </w:t>
      </w:r>
      <w:r w:rsidRPr="00065754">
        <w:rPr>
          <w:rFonts w:hint="eastAsia"/>
        </w:rPr>
        <w:t>污水站现场照片</w:t>
      </w:r>
    </w:p>
    <w:p w14:paraId="62823A3A" w14:textId="77777777" w:rsidR="00DA4174" w:rsidRPr="00065754" w:rsidRDefault="00000000">
      <w:pPr>
        <w:pStyle w:val="3"/>
        <w:spacing w:beforeLines="50" w:before="156"/>
        <w:rPr>
          <w:rFonts w:cs="Times New Roman"/>
        </w:rPr>
      </w:pPr>
      <w:r w:rsidRPr="00065754">
        <w:rPr>
          <w:rFonts w:cs="Times New Roman"/>
        </w:rPr>
        <w:t>4.1.2</w:t>
      </w:r>
      <w:r w:rsidRPr="00065754">
        <w:rPr>
          <w:rFonts w:cs="Times New Roman"/>
        </w:rPr>
        <w:t>废气</w:t>
      </w:r>
      <w:bookmarkEnd w:id="38"/>
    </w:p>
    <w:p w14:paraId="3900A933" w14:textId="77777777" w:rsidR="00DA4174" w:rsidRPr="00065754" w:rsidRDefault="00000000">
      <w:pPr>
        <w:ind w:firstLine="480"/>
        <w:rPr>
          <w:rFonts w:cs="Times New Roman"/>
        </w:rPr>
      </w:pPr>
      <w:bookmarkStart w:id="39" w:name="_Hlk85555179"/>
      <w:r w:rsidRPr="00065754">
        <w:rPr>
          <w:rFonts w:cs="Times New Roman" w:hint="eastAsia"/>
        </w:rPr>
        <w:t>本项目已实施工序</w:t>
      </w:r>
      <w:r w:rsidRPr="00065754">
        <w:rPr>
          <w:rFonts w:cs="Times New Roman"/>
        </w:rPr>
        <w:t>产生的废气主要为</w:t>
      </w:r>
      <w:r w:rsidRPr="00065754">
        <w:rPr>
          <w:rFonts w:cs="Times New Roman" w:hint="eastAsia"/>
        </w:rPr>
        <w:t>定型</w:t>
      </w:r>
      <w:r w:rsidRPr="00065754">
        <w:rPr>
          <w:rFonts w:cs="Times New Roman"/>
        </w:rPr>
        <w:t>废气</w:t>
      </w:r>
      <w:r w:rsidRPr="00065754">
        <w:rPr>
          <w:rFonts w:cs="Times New Roman" w:hint="eastAsia"/>
        </w:rPr>
        <w:t>、天然气燃烧废气、拉毛粉尘及</w:t>
      </w:r>
      <w:r w:rsidRPr="00065754">
        <w:rPr>
          <w:rFonts w:hint="eastAsia"/>
          <w:spacing w:val="4"/>
          <w:kern w:val="0"/>
        </w:rPr>
        <w:t>污水站、污泥仓库、</w:t>
      </w:r>
      <w:proofErr w:type="gramStart"/>
      <w:r w:rsidRPr="00065754">
        <w:rPr>
          <w:rFonts w:hint="eastAsia"/>
          <w:spacing w:val="4"/>
          <w:kern w:val="0"/>
        </w:rPr>
        <w:t>危废仓库</w:t>
      </w:r>
      <w:proofErr w:type="gramEnd"/>
      <w:r w:rsidRPr="00065754">
        <w:rPr>
          <w:rFonts w:hint="eastAsia"/>
          <w:spacing w:val="4"/>
          <w:kern w:val="0"/>
        </w:rPr>
        <w:t>、污泥压滤间产生的</w:t>
      </w:r>
      <w:r w:rsidRPr="00065754">
        <w:rPr>
          <w:rFonts w:cs="Times New Roman" w:hint="eastAsia"/>
        </w:rPr>
        <w:t>恶臭</w:t>
      </w:r>
      <w:r w:rsidRPr="00065754">
        <w:rPr>
          <w:rFonts w:cs="Times New Roman"/>
        </w:rPr>
        <w:t>。</w:t>
      </w:r>
      <w:r w:rsidRPr="00065754">
        <w:rPr>
          <w:rFonts w:cs="Times New Roman" w:hint="eastAsia"/>
        </w:rPr>
        <w:t>定型</w:t>
      </w:r>
      <w:r w:rsidRPr="00065754">
        <w:rPr>
          <w:rFonts w:cs="Times New Roman"/>
        </w:rPr>
        <w:t>废气</w:t>
      </w:r>
      <w:r w:rsidRPr="00065754">
        <w:rPr>
          <w:rFonts w:cs="Times New Roman" w:hint="eastAsia"/>
        </w:rPr>
        <w:t>及天然气燃烧废气</w:t>
      </w:r>
      <w:r w:rsidRPr="00065754">
        <w:rPr>
          <w:rFonts w:cs="Times New Roman"/>
        </w:rPr>
        <w:t>收集后通过</w:t>
      </w:r>
      <w:r w:rsidRPr="00065754">
        <w:rPr>
          <w:rFonts w:cs="Times New Roman" w:hint="eastAsia"/>
        </w:rPr>
        <w:t>热能回收</w:t>
      </w:r>
      <w:r w:rsidRPr="00065754">
        <w:rPr>
          <w:rFonts w:cs="Times New Roman" w:hint="eastAsia"/>
        </w:rPr>
        <w:t>+</w:t>
      </w:r>
      <w:r w:rsidRPr="00065754">
        <w:rPr>
          <w:rFonts w:cs="Times New Roman" w:hint="eastAsia"/>
        </w:rPr>
        <w:t>水喷淋</w:t>
      </w:r>
      <w:r w:rsidRPr="00065754">
        <w:rPr>
          <w:rFonts w:cs="Times New Roman" w:hint="eastAsia"/>
        </w:rPr>
        <w:t>+</w:t>
      </w:r>
      <w:r w:rsidRPr="00065754">
        <w:rPr>
          <w:rFonts w:cs="Times New Roman" w:hint="eastAsia"/>
        </w:rPr>
        <w:t>冷热交换</w:t>
      </w:r>
      <w:r w:rsidRPr="00065754">
        <w:rPr>
          <w:rFonts w:cs="Times New Roman" w:hint="eastAsia"/>
        </w:rPr>
        <w:t>+</w:t>
      </w:r>
      <w:r w:rsidRPr="00065754">
        <w:rPr>
          <w:rFonts w:cs="Times New Roman" w:hint="eastAsia"/>
        </w:rPr>
        <w:t>高压静电</w:t>
      </w:r>
      <w:r w:rsidRPr="00065754">
        <w:rPr>
          <w:rFonts w:cs="Times New Roman" w:hint="eastAsia"/>
        </w:rPr>
        <w:t>+</w:t>
      </w:r>
      <w:r w:rsidRPr="00065754">
        <w:rPr>
          <w:rFonts w:cs="Times New Roman" w:hint="eastAsia"/>
        </w:rPr>
        <w:t>除湿除臭净化装置</w:t>
      </w:r>
      <w:r w:rsidRPr="00065754">
        <w:rPr>
          <w:rFonts w:cs="Times New Roman"/>
        </w:rPr>
        <w:t>处理后通过</w:t>
      </w:r>
      <w:r w:rsidR="003513D3" w:rsidRPr="00065754">
        <w:rPr>
          <w:rFonts w:cs="Times New Roman" w:hint="eastAsia"/>
        </w:rPr>
        <w:t>25</w:t>
      </w:r>
      <w:r w:rsidRPr="00065754">
        <w:rPr>
          <w:rFonts w:cs="Times New Roman"/>
        </w:rPr>
        <w:t>米高排气筒高空排放</w:t>
      </w:r>
      <w:r w:rsidRPr="00065754">
        <w:rPr>
          <w:rFonts w:cs="Times New Roman" w:hint="eastAsia"/>
        </w:rPr>
        <w:t>；拉毛粉尘收集后经布袋除尘器</w:t>
      </w:r>
      <w:r w:rsidRPr="00065754">
        <w:rPr>
          <w:rFonts w:cs="Times New Roman"/>
        </w:rPr>
        <w:t>处理后通过</w:t>
      </w:r>
      <w:r w:rsidR="003513D3" w:rsidRPr="00065754">
        <w:rPr>
          <w:rFonts w:cs="Times New Roman" w:hint="eastAsia"/>
        </w:rPr>
        <w:t>18</w:t>
      </w:r>
      <w:r w:rsidRPr="00065754">
        <w:rPr>
          <w:rFonts w:cs="Times New Roman"/>
        </w:rPr>
        <w:t>米高排气筒高空排放；</w:t>
      </w:r>
      <w:r w:rsidRPr="00065754">
        <w:rPr>
          <w:rFonts w:hint="eastAsia"/>
          <w:spacing w:val="4"/>
          <w:kern w:val="0"/>
        </w:rPr>
        <w:t>污水站、污泥仓库、</w:t>
      </w:r>
      <w:proofErr w:type="gramStart"/>
      <w:r w:rsidRPr="00065754">
        <w:rPr>
          <w:rFonts w:hint="eastAsia"/>
          <w:spacing w:val="4"/>
          <w:kern w:val="0"/>
        </w:rPr>
        <w:t>危废仓库</w:t>
      </w:r>
      <w:proofErr w:type="gramEnd"/>
      <w:r w:rsidRPr="00065754">
        <w:rPr>
          <w:rFonts w:hint="eastAsia"/>
          <w:spacing w:val="4"/>
          <w:kern w:val="0"/>
        </w:rPr>
        <w:t>、污泥压滤间产生的</w:t>
      </w:r>
      <w:r w:rsidRPr="00065754">
        <w:rPr>
          <w:rFonts w:cs="Times New Roman" w:hint="eastAsia"/>
        </w:rPr>
        <w:t>恶臭通过对调节池、初沉池、反硝化池、</w:t>
      </w:r>
      <w:proofErr w:type="gramStart"/>
      <w:r w:rsidRPr="00065754">
        <w:rPr>
          <w:rFonts w:cs="Times New Roman" w:hint="eastAsia"/>
        </w:rPr>
        <w:t>二沉池</w:t>
      </w:r>
      <w:proofErr w:type="gramEnd"/>
      <w:r w:rsidRPr="00065754">
        <w:rPr>
          <w:rFonts w:cs="Times New Roman" w:hint="eastAsia"/>
        </w:rPr>
        <w:t>、气浮池等加盖，对污泥仓库、</w:t>
      </w:r>
      <w:proofErr w:type="gramStart"/>
      <w:r w:rsidRPr="00065754">
        <w:rPr>
          <w:rFonts w:cs="Times New Roman" w:hint="eastAsia"/>
        </w:rPr>
        <w:t>危废仓库</w:t>
      </w:r>
      <w:proofErr w:type="gramEnd"/>
      <w:r w:rsidRPr="00065754">
        <w:rPr>
          <w:rFonts w:cs="Times New Roman" w:hint="eastAsia"/>
        </w:rPr>
        <w:t>、污泥压滤间等封闭，将产生的恶臭经次氯酸钠</w:t>
      </w:r>
      <w:r w:rsidRPr="00065754">
        <w:rPr>
          <w:rFonts w:cs="Times New Roman" w:hint="eastAsia"/>
        </w:rPr>
        <w:t>+</w:t>
      </w:r>
      <w:r w:rsidRPr="00065754">
        <w:rPr>
          <w:rFonts w:cs="Times New Roman" w:hint="eastAsia"/>
        </w:rPr>
        <w:t>碱喷淋净化装置处理</w:t>
      </w:r>
      <w:r w:rsidRPr="00065754">
        <w:rPr>
          <w:rFonts w:cs="Times New Roman"/>
        </w:rPr>
        <w:t>后通过</w:t>
      </w:r>
      <w:r w:rsidR="003513D3" w:rsidRPr="00065754">
        <w:rPr>
          <w:rFonts w:cs="Times New Roman" w:hint="eastAsia"/>
        </w:rPr>
        <w:t>25</w:t>
      </w:r>
      <w:r w:rsidRPr="00065754">
        <w:rPr>
          <w:rFonts w:cs="Times New Roman"/>
        </w:rPr>
        <w:t>米高排气筒高空排放。</w:t>
      </w:r>
      <w:bookmarkEnd w:id="39"/>
    </w:p>
    <w:p w14:paraId="6967D31B" w14:textId="77777777" w:rsidR="00DA4174" w:rsidRPr="00065754" w:rsidRDefault="00000000">
      <w:pPr>
        <w:ind w:firstLine="480"/>
        <w:rPr>
          <w:rFonts w:cs="Times New Roman"/>
        </w:rPr>
      </w:pPr>
      <w:r w:rsidRPr="00065754">
        <w:rPr>
          <w:rFonts w:cs="Times New Roman"/>
        </w:rPr>
        <w:t>本项目废气治理情况见表</w:t>
      </w:r>
      <w:r w:rsidRPr="00065754">
        <w:rPr>
          <w:rFonts w:cs="Times New Roman"/>
        </w:rPr>
        <w:t>4</w:t>
      </w:r>
      <w:r w:rsidRPr="00065754">
        <w:rPr>
          <w:rFonts w:cs="Times New Roman" w:hint="eastAsia"/>
        </w:rPr>
        <w:t>.1.2-1</w:t>
      </w:r>
      <w:r w:rsidRPr="00065754">
        <w:rPr>
          <w:rFonts w:cs="Times New Roman" w:hint="eastAsia"/>
        </w:rPr>
        <w:t>，废气治理设施见图</w:t>
      </w:r>
      <w:r w:rsidRPr="00065754">
        <w:rPr>
          <w:rFonts w:cs="Times New Roman" w:hint="eastAsia"/>
        </w:rPr>
        <w:t>4.1.2-1</w:t>
      </w:r>
      <w:r w:rsidRPr="00065754">
        <w:rPr>
          <w:rFonts w:cs="Times New Roman" w:hint="eastAsia"/>
        </w:rPr>
        <w:t>。</w:t>
      </w:r>
    </w:p>
    <w:p w14:paraId="4F1A9AE2" w14:textId="77777777" w:rsidR="00DA4174" w:rsidRPr="00065754" w:rsidRDefault="00000000">
      <w:pPr>
        <w:pStyle w:val="aff0"/>
        <w:spacing w:before="62" w:after="31"/>
      </w:pPr>
      <w:r w:rsidRPr="00065754">
        <w:t>表</w:t>
      </w:r>
      <w:r w:rsidRPr="00065754">
        <w:t>4</w:t>
      </w:r>
      <w:r w:rsidRPr="00065754">
        <w:rPr>
          <w:rFonts w:hint="eastAsia"/>
        </w:rPr>
        <w:t>.1.2-1</w:t>
      </w:r>
      <w:r w:rsidRPr="00065754">
        <w:t xml:space="preserve">  </w:t>
      </w:r>
      <w:r w:rsidRPr="00065754">
        <w:t>废气治理情况汇总</w:t>
      </w:r>
    </w:p>
    <w:tbl>
      <w:tblPr>
        <w:tblW w:w="510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1986"/>
        <w:gridCol w:w="1843"/>
        <w:gridCol w:w="3258"/>
      </w:tblGrid>
      <w:tr w:rsidR="00065754" w:rsidRPr="00065754" w14:paraId="12F3BAE9" w14:textId="77777777">
        <w:trPr>
          <w:trHeight w:val="340"/>
          <w:tblHeader/>
          <w:jc w:val="center"/>
        </w:trPr>
        <w:tc>
          <w:tcPr>
            <w:tcW w:w="1017" w:type="pct"/>
            <w:tcBorders>
              <w:top w:val="single" w:sz="4" w:space="0" w:color="auto"/>
              <w:left w:val="single" w:sz="4" w:space="0" w:color="auto"/>
              <w:bottom w:val="single" w:sz="4" w:space="0" w:color="auto"/>
              <w:right w:val="single" w:sz="4" w:space="0" w:color="auto"/>
            </w:tcBorders>
            <w:vAlign w:val="center"/>
          </w:tcPr>
          <w:p w14:paraId="4AB4B567" w14:textId="77777777" w:rsidR="00DA4174" w:rsidRPr="00065754" w:rsidRDefault="00000000">
            <w:pPr>
              <w:pStyle w:val="aff"/>
              <w:rPr>
                <w:rFonts w:cs="Times New Roman"/>
                <w:b/>
                <w:bCs/>
              </w:rPr>
            </w:pPr>
            <w:r w:rsidRPr="00065754">
              <w:rPr>
                <w:rFonts w:cs="Times New Roman"/>
                <w:b/>
                <w:bCs/>
              </w:rPr>
              <w:t>废气类别</w:t>
            </w:r>
          </w:p>
        </w:tc>
        <w:tc>
          <w:tcPr>
            <w:tcW w:w="1116" w:type="pct"/>
            <w:tcBorders>
              <w:top w:val="single" w:sz="4" w:space="0" w:color="auto"/>
              <w:left w:val="single" w:sz="4" w:space="0" w:color="auto"/>
              <w:bottom w:val="single" w:sz="4" w:space="0" w:color="auto"/>
              <w:right w:val="single" w:sz="4" w:space="0" w:color="auto"/>
            </w:tcBorders>
            <w:vAlign w:val="center"/>
          </w:tcPr>
          <w:p w14:paraId="11A02070" w14:textId="77777777" w:rsidR="00DA4174" w:rsidRPr="00065754" w:rsidRDefault="00000000">
            <w:pPr>
              <w:pStyle w:val="aff"/>
              <w:rPr>
                <w:rFonts w:cs="Times New Roman"/>
                <w:b/>
                <w:bCs/>
              </w:rPr>
            </w:pPr>
            <w:r w:rsidRPr="00065754">
              <w:rPr>
                <w:rFonts w:cs="Times New Roman"/>
                <w:b/>
                <w:bCs/>
              </w:rPr>
              <w:t>污染物种类</w:t>
            </w:r>
          </w:p>
        </w:tc>
        <w:tc>
          <w:tcPr>
            <w:tcW w:w="1036" w:type="pct"/>
            <w:tcBorders>
              <w:top w:val="single" w:sz="4" w:space="0" w:color="auto"/>
              <w:left w:val="single" w:sz="4" w:space="0" w:color="auto"/>
              <w:bottom w:val="single" w:sz="4" w:space="0" w:color="auto"/>
              <w:right w:val="single" w:sz="4" w:space="0" w:color="auto"/>
            </w:tcBorders>
            <w:vAlign w:val="center"/>
          </w:tcPr>
          <w:p w14:paraId="4709315E" w14:textId="77777777" w:rsidR="00DA4174" w:rsidRPr="00065754" w:rsidRDefault="00000000">
            <w:pPr>
              <w:pStyle w:val="aff"/>
              <w:rPr>
                <w:rFonts w:cs="Times New Roman"/>
                <w:b/>
                <w:bCs/>
              </w:rPr>
            </w:pPr>
            <w:r w:rsidRPr="00065754">
              <w:rPr>
                <w:rFonts w:cs="Times New Roman"/>
                <w:b/>
                <w:bCs/>
              </w:rPr>
              <w:t>治理设施</w:t>
            </w:r>
          </w:p>
        </w:tc>
        <w:tc>
          <w:tcPr>
            <w:tcW w:w="1831" w:type="pct"/>
            <w:tcBorders>
              <w:top w:val="single" w:sz="4" w:space="0" w:color="auto"/>
              <w:left w:val="single" w:sz="4" w:space="0" w:color="auto"/>
              <w:bottom w:val="single" w:sz="4" w:space="0" w:color="auto"/>
              <w:right w:val="single" w:sz="4" w:space="0" w:color="auto"/>
            </w:tcBorders>
            <w:vAlign w:val="center"/>
          </w:tcPr>
          <w:p w14:paraId="46B7C455" w14:textId="77777777" w:rsidR="00DA4174" w:rsidRPr="00065754" w:rsidRDefault="00000000">
            <w:pPr>
              <w:pStyle w:val="aff"/>
              <w:rPr>
                <w:rFonts w:cs="Times New Roman"/>
                <w:b/>
                <w:bCs/>
              </w:rPr>
            </w:pPr>
            <w:r w:rsidRPr="00065754">
              <w:rPr>
                <w:rFonts w:cs="Times New Roman"/>
                <w:b/>
                <w:bCs/>
              </w:rPr>
              <w:t>设计指标</w:t>
            </w:r>
          </w:p>
        </w:tc>
      </w:tr>
      <w:tr w:rsidR="00065754" w:rsidRPr="00065754" w14:paraId="46B49C17" w14:textId="77777777">
        <w:trPr>
          <w:trHeight w:val="340"/>
          <w:tblHeader/>
          <w:jc w:val="center"/>
        </w:trPr>
        <w:tc>
          <w:tcPr>
            <w:tcW w:w="1017" w:type="pct"/>
            <w:tcBorders>
              <w:top w:val="single" w:sz="4" w:space="0" w:color="auto"/>
              <w:left w:val="single" w:sz="4" w:space="0" w:color="auto"/>
              <w:bottom w:val="single" w:sz="4" w:space="0" w:color="auto"/>
              <w:right w:val="single" w:sz="4" w:space="0" w:color="auto"/>
            </w:tcBorders>
            <w:vAlign w:val="center"/>
          </w:tcPr>
          <w:p w14:paraId="2B5641CE" w14:textId="77777777" w:rsidR="00DA4174" w:rsidRPr="00065754" w:rsidRDefault="00000000">
            <w:pPr>
              <w:pStyle w:val="aff"/>
              <w:rPr>
                <w:rFonts w:cs="Times New Roman"/>
              </w:rPr>
            </w:pPr>
            <w:r w:rsidRPr="00065754">
              <w:rPr>
                <w:rFonts w:cs="Times New Roman" w:hint="eastAsia"/>
              </w:rPr>
              <w:t>定型废气及燃气废气</w:t>
            </w:r>
          </w:p>
        </w:tc>
        <w:tc>
          <w:tcPr>
            <w:tcW w:w="1116" w:type="pct"/>
            <w:tcBorders>
              <w:top w:val="single" w:sz="4" w:space="0" w:color="auto"/>
              <w:left w:val="single" w:sz="4" w:space="0" w:color="auto"/>
              <w:bottom w:val="single" w:sz="4" w:space="0" w:color="auto"/>
              <w:right w:val="single" w:sz="4" w:space="0" w:color="auto"/>
            </w:tcBorders>
            <w:vAlign w:val="center"/>
          </w:tcPr>
          <w:p w14:paraId="2727486A" w14:textId="77777777" w:rsidR="00DA4174" w:rsidRPr="00065754" w:rsidRDefault="00000000">
            <w:pPr>
              <w:pStyle w:val="aff"/>
              <w:rPr>
                <w:rFonts w:cs="Times New Roman"/>
              </w:rPr>
            </w:pPr>
            <w:r w:rsidRPr="00065754">
              <w:rPr>
                <w:rFonts w:cs="Times New Roman" w:hint="eastAsia"/>
              </w:rPr>
              <w:t>油烟、颗粒物</w:t>
            </w:r>
            <w:r w:rsidRPr="00065754">
              <w:rPr>
                <w:rFonts w:cs="Times New Roman"/>
              </w:rPr>
              <w:t>、</w:t>
            </w:r>
            <w:r w:rsidRPr="00065754">
              <w:rPr>
                <w:rFonts w:cs="Times New Roman" w:hint="eastAsia"/>
              </w:rPr>
              <w:t>臭气浓度、二氧化硫、氮氧化物</w:t>
            </w:r>
          </w:p>
        </w:tc>
        <w:tc>
          <w:tcPr>
            <w:tcW w:w="1036" w:type="pct"/>
            <w:tcBorders>
              <w:top w:val="single" w:sz="4" w:space="0" w:color="auto"/>
              <w:left w:val="single" w:sz="4" w:space="0" w:color="auto"/>
              <w:bottom w:val="single" w:sz="4" w:space="0" w:color="auto"/>
              <w:right w:val="single" w:sz="4" w:space="0" w:color="auto"/>
            </w:tcBorders>
            <w:vAlign w:val="center"/>
          </w:tcPr>
          <w:p w14:paraId="2911D669" w14:textId="77777777" w:rsidR="00DA4174" w:rsidRPr="00065754" w:rsidRDefault="00000000">
            <w:pPr>
              <w:pStyle w:val="aff"/>
              <w:rPr>
                <w:rFonts w:cs="Times New Roman"/>
              </w:rPr>
            </w:pPr>
            <w:r w:rsidRPr="00065754">
              <w:rPr>
                <w:rFonts w:hint="eastAsia"/>
              </w:rPr>
              <w:t>热能回收</w:t>
            </w:r>
            <w:r w:rsidRPr="00065754">
              <w:rPr>
                <w:rFonts w:hint="eastAsia"/>
              </w:rPr>
              <w:t>+</w:t>
            </w:r>
            <w:r w:rsidRPr="00065754">
              <w:rPr>
                <w:rFonts w:hint="eastAsia"/>
              </w:rPr>
              <w:t>水喷淋</w:t>
            </w:r>
            <w:r w:rsidRPr="00065754">
              <w:rPr>
                <w:rFonts w:hint="eastAsia"/>
              </w:rPr>
              <w:t>+</w:t>
            </w:r>
            <w:r w:rsidRPr="00065754">
              <w:rPr>
                <w:rFonts w:hint="eastAsia"/>
              </w:rPr>
              <w:t>冷热交换</w:t>
            </w:r>
            <w:r w:rsidRPr="00065754">
              <w:rPr>
                <w:rFonts w:hint="eastAsia"/>
              </w:rPr>
              <w:t>+</w:t>
            </w:r>
            <w:r w:rsidRPr="00065754">
              <w:rPr>
                <w:rFonts w:hint="eastAsia"/>
              </w:rPr>
              <w:t>高压静电</w:t>
            </w:r>
            <w:r w:rsidRPr="00065754">
              <w:rPr>
                <w:rFonts w:hint="eastAsia"/>
              </w:rPr>
              <w:t>+</w:t>
            </w:r>
            <w:r w:rsidRPr="00065754">
              <w:rPr>
                <w:rFonts w:hint="eastAsia"/>
              </w:rPr>
              <w:t>除湿除臭</w:t>
            </w:r>
          </w:p>
        </w:tc>
        <w:tc>
          <w:tcPr>
            <w:tcW w:w="1831" w:type="pct"/>
            <w:vMerge w:val="restart"/>
            <w:tcBorders>
              <w:top w:val="single" w:sz="4" w:space="0" w:color="auto"/>
              <w:left w:val="single" w:sz="4" w:space="0" w:color="auto"/>
              <w:right w:val="single" w:sz="4" w:space="0" w:color="auto"/>
            </w:tcBorders>
            <w:vAlign w:val="center"/>
          </w:tcPr>
          <w:p w14:paraId="2C5B540F" w14:textId="77777777" w:rsidR="00DA4174" w:rsidRPr="00065754" w:rsidRDefault="00000000">
            <w:pPr>
              <w:pStyle w:val="aff"/>
              <w:rPr>
                <w:rFonts w:cs="Times New Roman"/>
                <w:szCs w:val="21"/>
              </w:rPr>
            </w:pPr>
            <w:r w:rsidRPr="00065754">
              <w:t>《纺织染整工业大气污染物排放标准》（</w:t>
            </w:r>
            <w:r w:rsidRPr="00065754">
              <w:t>DB33/962-2015</w:t>
            </w:r>
            <w:r w:rsidRPr="00065754">
              <w:t>）</w:t>
            </w:r>
            <w:r w:rsidRPr="00065754">
              <w:rPr>
                <w:rFonts w:hint="eastAsia"/>
              </w:rPr>
              <w:t>、</w:t>
            </w:r>
            <w:r w:rsidRPr="00065754">
              <w:t>&lt;</w:t>
            </w:r>
            <w:r w:rsidRPr="00065754">
              <w:rPr>
                <w:rFonts w:hint="eastAsia"/>
              </w:rPr>
              <w:t>工业炉窑大气污染综合治理方案</w:t>
            </w:r>
            <w:r w:rsidRPr="00065754">
              <w:t>&gt;</w:t>
            </w:r>
            <w:r w:rsidRPr="00065754">
              <w:rPr>
                <w:rFonts w:hint="eastAsia"/>
              </w:rPr>
              <w:t>的通知</w:t>
            </w:r>
            <w:proofErr w:type="gramStart"/>
            <w:r w:rsidRPr="00065754">
              <w:rPr>
                <w:rFonts w:hint="eastAsia"/>
              </w:rPr>
              <w:t>》</w:t>
            </w:r>
            <w:proofErr w:type="gramEnd"/>
            <w:r w:rsidRPr="00065754">
              <w:rPr>
                <w:rFonts w:hint="eastAsia"/>
              </w:rPr>
              <w:t>、（环大气</w:t>
            </w:r>
            <w:r w:rsidRPr="00065754">
              <w:t>[2019]56</w:t>
            </w:r>
            <w:r w:rsidRPr="00065754">
              <w:rPr>
                <w:rFonts w:hint="eastAsia"/>
              </w:rPr>
              <w:t>号）《浙江省工业炉窑大气污染综合治理方案》（</w:t>
            </w:r>
            <w:proofErr w:type="gramStart"/>
            <w:r w:rsidRPr="00065754">
              <w:rPr>
                <w:rFonts w:hint="eastAsia"/>
              </w:rPr>
              <w:t>浙环函</w:t>
            </w:r>
            <w:proofErr w:type="gramEnd"/>
            <w:r w:rsidRPr="00065754">
              <w:t>[2019]315</w:t>
            </w:r>
            <w:r w:rsidRPr="00065754">
              <w:rPr>
                <w:rFonts w:hint="eastAsia"/>
              </w:rPr>
              <w:t>号）</w:t>
            </w:r>
          </w:p>
        </w:tc>
      </w:tr>
      <w:tr w:rsidR="00065754" w:rsidRPr="00065754" w14:paraId="21FBBC03" w14:textId="77777777">
        <w:trPr>
          <w:trHeight w:val="340"/>
          <w:tblHeader/>
          <w:jc w:val="center"/>
        </w:trPr>
        <w:tc>
          <w:tcPr>
            <w:tcW w:w="1017" w:type="pct"/>
            <w:tcBorders>
              <w:top w:val="single" w:sz="4" w:space="0" w:color="auto"/>
              <w:left w:val="single" w:sz="4" w:space="0" w:color="auto"/>
              <w:bottom w:val="single" w:sz="4" w:space="0" w:color="auto"/>
              <w:right w:val="single" w:sz="4" w:space="0" w:color="auto"/>
            </w:tcBorders>
            <w:vAlign w:val="center"/>
          </w:tcPr>
          <w:p w14:paraId="19D4F3A0" w14:textId="77777777" w:rsidR="00DA4174" w:rsidRPr="00065754" w:rsidRDefault="00000000">
            <w:pPr>
              <w:pStyle w:val="aff"/>
              <w:rPr>
                <w:rFonts w:cs="Times New Roman"/>
              </w:rPr>
            </w:pPr>
            <w:r w:rsidRPr="00065754">
              <w:rPr>
                <w:rFonts w:cs="Times New Roman" w:hint="eastAsia"/>
              </w:rPr>
              <w:t>拉毛粉尘</w:t>
            </w:r>
          </w:p>
        </w:tc>
        <w:tc>
          <w:tcPr>
            <w:tcW w:w="1116" w:type="pct"/>
            <w:tcBorders>
              <w:top w:val="single" w:sz="4" w:space="0" w:color="auto"/>
              <w:left w:val="single" w:sz="4" w:space="0" w:color="auto"/>
              <w:bottom w:val="single" w:sz="4" w:space="0" w:color="auto"/>
              <w:right w:val="single" w:sz="4" w:space="0" w:color="auto"/>
            </w:tcBorders>
            <w:vAlign w:val="center"/>
          </w:tcPr>
          <w:p w14:paraId="19930FBA" w14:textId="77777777" w:rsidR="00DA4174" w:rsidRPr="00065754" w:rsidRDefault="00000000">
            <w:pPr>
              <w:pStyle w:val="aff"/>
              <w:rPr>
                <w:rFonts w:cs="Times New Roman"/>
              </w:rPr>
            </w:pPr>
            <w:r w:rsidRPr="00065754">
              <w:rPr>
                <w:rFonts w:cs="Times New Roman"/>
              </w:rPr>
              <w:t>颗粒物</w:t>
            </w:r>
          </w:p>
        </w:tc>
        <w:tc>
          <w:tcPr>
            <w:tcW w:w="1036" w:type="pct"/>
            <w:tcBorders>
              <w:top w:val="single" w:sz="4" w:space="0" w:color="auto"/>
              <w:left w:val="single" w:sz="4" w:space="0" w:color="auto"/>
              <w:bottom w:val="single" w:sz="4" w:space="0" w:color="auto"/>
              <w:right w:val="single" w:sz="4" w:space="0" w:color="auto"/>
            </w:tcBorders>
            <w:vAlign w:val="center"/>
          </w:tcPr>
          <w:p w14:paraId="39CF1ACD" w14:textId="77777777" w:rsidR="00DA4174" w:rsidRPr="00065754" w:rsidRDefault="00000000">
            <w:pPr>
              <w:pStyle w:val="aff"/>
              <w:rPr>
                <w:rFonts w:cs="Times New Roman"/>
              </w:rPr>
            </w:pPr>
            <w:r w:rsidRPr="00065754">
              <w:rPr>
                <w:rFonts w:cs="Times New Roman" w:hint="eastAsia"/>
              </w:rPr>
              <w:t>布袋除尘器</w:t>
            </w:r>
          </w:p>
        </w:tc>
        <w:tc>
          <w:tcPr>
            <w:tcW w:w="1831" w:type="pct"/>
            <w:vMerge/>
            <w:tcBorders>
              <w:left w:val="single" w:sz="4" w:space="0" w:color="auto"/>
              <w:right w:val="single" w:sz="4" w:space="0" w:color="auto"/>
            </w:tcBorders>
            <w:vAlign w:val="center"/>
          </w:tcPr>
          <w:p w14:paraId="59440835" w14:textId="77777777" w:rsidR="00DA4174" w:rsidRPr="00065754" w:rsidRDefault="00DA4174">
            <w:pPr>
              <w:pStyle w:val="aff"/>
              <w:rPr>
                <w:rFonts w:cs="Times New Roman"/>
              </w:rPr>
            </w:pPr>
          </w:p>
        </w:tc>
      </w:tr>
      <w:tr w:rsidR="00065754" w:rsidRPr="00065754" w14:paraId="24BF7C18" w14:textId="77777777">
        <w:trPr>
          <w:trHeight w:val="340"/>
          <w:tblHeader/>
          <w:jc w:val="center"/>
        </w:trPr>
        <w:tc>
          <w:tcPr>
            <w:tcW w:w="1017" w:type="pct"/>
            <w:tcBorders>
              <w:top w:val="single" w:sz="4" w:space="0" w:color="auto"/>
              <w:left w:val="single" w:sz="4" w:space="0" w:color="auto"/>
              <w:bottom w:val="single" w:sz="4" w:space="0" w:color="auto"/>
              <w:right w:val="single" w:sz="4" w:space="0" w:color="auto"/>
            </w:tcBorders>
            <w:vAlign w:val="center"/>
          </w:tcPr>
          <w:p w14:paraId="51688200" w14:textId="77777777" w:rsidR="00DA4174" w:rsidRPr="00065754" w:rsidRDefault="00000000">
            <w:pPr>
              <w:pStyle w:val="aff"/>
              <w:rPr>
                <w:rFonts w:cs="Times New Roman"/>
              </w:rPr>
            </w:pPr>
            <w:r w:rsidRPr="00065754">
              <w:rPr>
                <w:rFonts w:hint="eastAsia"/>
                <w:spacing w:val="4"/>
                <w:kern w:val="0"/>
              </w:rPr>
              <w:t>污水站、污泥仓库、</w:t>
            </w:r>
            <w:proofErr w:type="gramStart"/>
            <w:r w:rsidRPr="00065754">
              <w:rPr>
                <w:rFonts w:hint="eastAsia"/>
                <w:spacing w:val="4"/>
                <w:kern w:val="0"/>
              </w:rPr>
              <w:t>危废仓库</w:t>
            </w:r>
            <w:proofErr w:type="gramEnd"/>
            <w:r w:rsidRPr="00065754">
              <w:rPr>
                <w:rFonts w:hint="eastAsia"/>
                <w:spacing w:val="4"/>
                <w:kern w:val="0"/>
              </w:rPr>
              <w:t>、污泥压滤间</w:t>
            </w:r>
            <w:r w:rsidRPr="00065754">
              <w:rPr>
                <w:rFonts w:cs="Times New Roman" w:hint="eastAsia"/>
              </w:rPr>
              <w:t>恶臭</w:t>
            </w:r>
          </w:p>
        </w:tc>
        <w:tc>
          <w:tcPr>
            <w:tcW w:w="1116" w:type="pct"/>
            <w:tcBorders>
              <w:top w:val="single" w:sz="4" w:space="0" w:color="auto"/>
              <w:left w:val="single" w:sz="4" w:space="0" w:color="auto"/>
              <w:bottom w:val="single" w:sz="4" w:space="0" w:color="auto"/>
              <w:right w:val="single" w:sz="4" w:space="0" w:color="auto"/>
            </w:tcBorders>
            <w:vAlign w:val="center"/>
          </w:tcPr>
          <w:p w14:paraId="31501BB5" w14:textId="77777777" w:rsidR="00DA4174" w:rsidRPr="00065754" w:rsidRDefault="00000000">
            <w:pPr>
              <w:pStyle w:val="aff"/>
              <w:rPr>
                <w:rFonts w:cs="Times New Roman"/>
              </w:rPr>
            </w:pPr>
            <w:r w:rsidRPr="00065754">
              <w:rPr>
                <w:rFonts w:cs="Times New Roman" w:hint="eastAsia"/>
              </w:rPr>
              <w:t>硫化氢、氨、臭气浓度</w:t>
            </w:r>
          </w:p>
        </w:tc>
        <w:tc>
          <w:tcPr>
            <w:tcW w:w="1036" w:type="pct"/>
            <w:tcBorders>
              <w:top w:val="single" w:sz="4" w:space="0" w:color="auto"/>
              <w:left w:val="single" w:sz="4" w:space="0" w:color="auto"/>
              <w:bottom w:val="single" w:sz="4" w:space="0" w:color="auto"/>
              <w:right w:val="single" w:sz="4" w:space="0" w:color="auto"/>
            </w:tcBorders>
            <w:vAlign w:val="center"/>
          </w:tcPr>
          <w:p w14:paraId="6943C332" w14:textId="77777777" w:rsidR="00DA4174" w:rsidRPr="00065754" w:rsidRDefault="00000000">
            <w:pPr>
              <w:pStyle w:val="aff"/>
              <w:rPr>
                <w:rFonts w:cs="Times New Roman"/>
              </w:rPr>
            </w:pPr>
            <w:r w:rsidRPr="00065754">
              <w:rPr>
                <w:rFonts w:hint="eastAsia"/>
                <w:spacing w:val="4"/>
                <w:kern w:val="0"/>
              </w:rPr>
              <w:t>次氯酸钠</w:t>
            </w:r>
            <w:r w:rsidRPr="00065754">
              <w:rPr>
                <w:rFonts w:hint="eastAsia"/>
                <w:spacing w:val="4"/>
                <w:kern w:val="0"/>
              </w:rPr>
              <w:t>+</w:t>
            </w:r>
            <w:r w:rsidRPr="00065754">
              <w:rPr>
                <w:spacing w:val="4"/>
                <w:kern w:val="0"/>
              </w:rPr>
              <w:t>碱喷淋</w:t>
            </w:r>
            <w:r w:rsidRPr="00065754">
              <w:rPr>
                <w:rFonts w:hint="eastAsia"/>
                <w:spacing w:val="4"/>
                <w:kern w:val="0"/>
              </w:rPr>
              <w:t xml:space="preserve"> </w:t>
            </w:r>
          </w:p>
        </w:tc>
        <w:tc>
          <w:tcPr>
            <w:tcW w:w="1831" w:type="pct"/>
            <w:tcBorders>
              <w:left w:val="single" w:sz="4" w:space="0" w:color="auto"/>
              <w:bottom w:val="single" w:sz="4" w:space="0" w:color="auto"/>
              <w:right w:val="single" w:sz="4" w:space="0" w:color="auto"/>
            </w:tcBorders>
            <w:vAlign w:val="center"/>
          </w:tcPr>
          <w:p w14:paraId="67A44A33" w14:textId="77777777" w:rsidR="00DA4174" w:rsidRPr="00065754" w:rsidRDefault="00000000">
            <w:pPr>
              <w:pStyle w:val="aff"/>
              <w:rPr>
                <w:rFonts w:cs="Times New Roman"/>
              </w:rPr>
            </w:pPr>
            <w:r w:rsidRPr="00065754">
              <w:rPr>
                <w:rFonts w:cs="Times New Roman"/>
              </w:rPr>
              <w:t>《恶臭污染物排放标准》（</w:t>
            </w:r>
            <w:r w:rsidRPr="00065754">
              <w:rPr>
                <w:rFonts w:cs="Times New Roman"/>
              </w:rPr>
              <w:t>GB14554-93</w:t>
            </w:r>
            <w:r w:rsidRPr="00065754">
              <w:rPr>
                <w:rFonts w:cs="Times New Roman"/>
              </w:rPr>
              <w:t>）</w:t>
            </w:r>
          </w:p>
        </w:tc>
      </w:tr>
    </w:tbl>
    <w:p w14:paraId="610857F8" w14:textId="77777777" w:rsidR="00DA4174" w:rsidRPr="00065754" w:rsidRDefault="00000000">
      <w:pPr>
        <w:ind w:firstLineChars="0" w:firstLine="0"/>
        <w:jc w:val="center"/>
        <w:rPr>
          <w:rFonts w:cs="Times New Roman"/>
        </w:rPr>
      </w:pPr>
      <w:bookmarkStart w:id="40" w:name="_Toc61958998"/>
      <w:r w:rsidRPr="00065754">
        <w:rPr>
          <w:rFonts w:cs="Times New Roman"/>
          <w:noProof/>
        </w:rPr>
        <w:drawing>
          <wp:inline distT="0" distB="0" distL="0" distR="0" wp14:anchorId="7081158F" wp14:editId="23251526">
            <wp:extent cx="1683385" cy="2431415"/>
            <wp:effectExtent l="0" t="0" r="0" b="6985"/>
            <wp:docPr id="57078499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784998" name="图片 1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1696400" cy="2450523"/>
                    </a:xfrm>
                    <a:prstGeom prst="rect">
                      <a:avLst/>
                    </a:prstGeom>
                    <a:noFill/>
                    <a:ln>
                      <a:noFill/>
                    </a:ln>
                  </pic:spPr>
                </pic:pic>
              </a:graphicData>
            </a:graphic>
          </wp:inline>
        </w:drawing>
      </w:r>
      <w:r w:rsidRPr="00065754">
        <w:rPr>
          <w:rFonts w:cs="Times New Roman" w:hint="eastAsia"/>
        </w:rPr>
        <w:t xml:space="preserve"> </w:t>
      </w:r>
      <w:r w:rsidRPr="00065754">
        <w:rPr>
          <w:rFonts w:cs="Times New Roman"/>
          <w:noProof/>
        </w:rPr>
        <w:drawing>
          <wp:inline distT="0" distB="0" distL="0" distR="0" wp14:anchorId="60A91291" wp14:editId="513A349E">
            <wp:extent cx="1720215" cy="2431415"/>
            <wp:effectExtent l="0" t="0" r="0" b="6985"/>
            <wp:docPr id="211684266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842668" name="图片 1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1731922" cy="2447650"/>
                    </a:xfrm>
                    <a:prstGeom prst="rect">
                      <a:avLst/>
                    </a:prstGeom>
                    <a:noFill/>
                    <a:ln>
                      <a:noFill/>
                    </a:ln>
                  </pic:spPr>
                </pic:pic>
              </a:graphicData>
            </a:graphic>
          </wp:inline>
        </w:drawing>
      </w:r>
      <w:r w:rsidRPr="00065754">
        <w:rPr>
          <w:rFonts w:cs="Times New Roman" w:hint="eastAsia"/>
        </w:rPr>
        <w:t xml:space="preserve"> </w:t>
      </w:r>
      <w:r w:rsidRPr="00065754">
        <w:rPr>
          <w:noProof/>
        </w:rPr>
        <w:drawing>
          <wp:inline distT="0" distB="0" distL="0" distR="0" wp14:anchorId="41017979" wp14:editId="709DFC42">
            <wp:extent cx="1828800" cy="2439035"/>
            <wp:effectExtent l="0" t="0" r="0" b="0"/>
            <wp:docPr id="2161517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151787" name="图片 1"/>
                    <pic:cNvPicPr>
                      <a:picLocks noChangeAspect="1"/>
                    </pic:cNvPicPr>
                  </pic:nvPicPr>
                  <pic:blipFill>
                    <a:blip r:embed="rId35"/>
                    <a:stretch>
                      <a:fillRect/>
                    </a:stretch>
                  </pic:blipFill>
                  <pic:spPr>
                    <a:xfrm>
                      <a:off x="0" y="0"/>
                      <a:ext cx="1839879" cy="2454109"/>
                    </a:xfrm>
                    <a:prstGeom prst="rect">
                      <a:avLst/>
                    </a:prstGeom>
                  </pic:spPr>
                </pic:pic>
              </a:graphicData>
            </a:graphic>
          </wp:inline>
        </w:drawing>
      </w:r>
    </w:p>
    <w:p w14:paraId="1823A83A" w14:textId="77777777" w:rsidR="00DA4174" w:rsidRPr="00065754" w:rsidRDefault="00000000">
      <w:pPr>
        <w:pStyle w:val="2"/>
        <w:ind w:leftChars="0" w:left="0" w:firstLineChars="0" w:firstLine="0"/>
        <w:jc w:val="center"/>
        <w:rPr>
          <w:rFonts w:cs="Times New Roman"/>
        </w:rPr>
      </w:pPr>
      <w:r w:rsidRPr="00065754">
        <w:rPr>
          <w:rFonts w:cs="Times New Roman" w:hint="eastAsia"/>
        </w:rPr>
        <w:t>图</w:t>
      </w:r>
      <w:r w:rsidRPr="00065754">
        <w:rPr>
          <w:rFonts w:cs="Times New Roman" w:hint="eastAsia"/>
        </w:rPr>
        <w:t>4.1.2-1</w:t>
      </w:r>
      <w:r w:rsidRPr="00065754">
        <w:rPr>
          <w:rFonts w:cs="Times New Roman"/>
        </w:rPr>
        <w:t xml:space="preserve"> </w:t>
      </w:r>
      <w:r w:rsidRPr="00065754">
        <w:rPr>
          <w:rFonts w:cs="Times New Roman" w:hint="eastAsia"/>
        </w:rPr>
        <w:t>废气治理设施</w:t>
      </w:r>
    </w:p>
    <w:p w14:paraId="2AF97876" w14:textId="77777777" w:rsidR="00DA4174" w:rsidRPr="00065754" w:rsidRDefault="00DA4174">
      <w:pPr>
        <w:pStyle w:val="2"/>
        <w:ind w:leftChars="0" w:left="0" w:firstLineChars="0" w:firstLine="0"/>
        <w:jc w:val="center"/>
      </w:pPr>
    </w:p>
    <w:p w14:paraId="3F8F13F8" w14:textId="77777777" w:rsidR="00DA4174" w:rsidRPr="00065754" w:rsidRDefault="00000000">
      <w:pPr>
        <w:pStyle w:val="3"/>
        <w:spacing w:beforeLines="50" w:before="156"/>
        <w:rPr>
          <w:rFonts w:cs="Times New Roman"/>
        </w:rPr>
      </w:pPr>
      <w:r w:rsidRPr="00065754">
        <w:rPr>
          <w:rFonts w:cs="Times New Roman"/>
        </w:rPr>
        <w:t>4.1.3</w:t>
      </w:r>
      <w:r w:rsidRPr="00065754">
        <w:rPr>
          <w:rFonts w:cs="Times New Roman"/>
        </w:rPr>
        <w:t>噪声</w:t>
      </w:r>
      <w:bookmarkEnd w:id="40"/>
    </w:p>
    <w:p w14:paraId="6EFDE769" w14:textId="77777777" w:rsidR="00DA4174" w:rsidRPr="00065754" w:rsidRDefault="00000000">
      <w:pPr>
        <w:ind w:firstLine="480"/>
        <w:rPr>
          <w:rFonts w:cs="Times New Roman"/>
        </w:rPr>
      </w:pPr>
      <w:r w:rsidRPr="00065754">
        <w:rPr>
          <w:rFonts w:cs="Times New Roman"/>
        </w:rPr>
        <w:t>本项目噪声主要来自于设备运行产生的机械噪声。</w:t>
      </w:r>
    </w:p>
    <w:p w14:paraId="1DA38A94" w14:textId="77777777" w:rsidR="00DA4174" w:rsidRPr="00065754" w:rsidRDefault="00000000">
      <w:pPr>
        <w:ind w:firstLine="480"/>
        <w:rPr>
          <w:rFonts w:cs="Times New Roman"/>
        </w:rPr>
      </w:pPr>
      <w:r w:rsidRPr="00065754">
        <w:rPr>
          <w:rFonts w:cs="Times New Roman"/>
        </w:rPr>
        <w:t>公司在设备选型时，</w:t>
      </w:r>
      <w:bookmarkStart w:id="41" w:name="_Hlk71814907"/>
      <w:r w:rsidRPr="00065754">
        <w:rPr>
          <w:rFonts w:cs="Times New Roman"/>
        </w:rPr>
        <w:t>注意选择低噪声型设备，并对高噪声设备采用安装减震垫、隔声罩，风机安装消声器；加强设备的日常维修、更新，确保设备处于良好的状态下工作；加强车间管理和对操作工人的培训；对生产车间合理布局，将生产车间布置在厂区中部，高噪声设备设置在生产车间中央，从而使噪声最大限度地随距离自然衰减。</w:t>
      </w:r>
      <w:bookmarkEnd w:id="41"/>
    </w:p>
    <w:p w14:paraId="260804BE" w14:textId="77777777" w:rsidR="00DA4174" w:rsidRPr="00065754" w:rsidRDefault="00000000">
      <w:pPr>
        <w:pStyle w:val="3"/>
        <w:rPr>
          <w:rFonts w:cs="Times New Roman"/>
        </w:rPr>
      </w:pPr>
      <w:bookmarkStart w:id="42" w:name="_Toc61958999"/>
      <w:r w:rsidRPr="00065754">
        <w:rPr>
          <w:rFonts w:cs="Times New Roman"/>
        </w:rPr>
        <w:t>4.1.4</w:t>
      </w:r>
      <w:r w:rsidRPr="00065754">
        <w:rPr>
          <w:rFonts w:cs="Times New Roman"/>
        </w:rPr>
        <w:t>固（液）体废物</w:t>
      </w:r>
      <w:bookmarkEnd w:id="42"/>
    </w:p>
    <w:p w14:paraId="1CAAB09C" w14:textId="77777777" w:rsidR="00DA4174" w:rsidRPr="00065754" w:rsidRDefault="00000000">
      <w:pPr>
        <w:adjustRightInd w:val="0"/>
        <w:snapToGrid w:val="0"/>
        <w:ind w:firstLineChars="0" w:firstLine="480"/>
        <w:rPr>
          <w:rFonts w:eastAsia="宋体" w:cs="Times New Roman"/>
        </w:rPr>
      </w:pPr>
      <w:r w:rsidRPr="00065754">
        <w:rPr>
          <w:rFonts w:eastAsia="宋体" w:cs="Times New Roman" w:hint="eastAsia"/>
        </w:rPr>
        <w:t>公司</w:t>
      </w:r>
      <w:r w:rsidRPr="00065754">
        <w:rPr>
          <w:rFonts w:eastAsia="宋体" w:cs="Times New Roman"/>
        </w:rPr>
        <w:t>已按照《危险废物贮存污染控制标准》（</w:t>
      </w:r>
      <w:r w:rsidRPr="00065754">
        <w:rPr>
          <w:rFonts w:eastAsia="宋体" w:cs="Times New Roman"/>
        </w:rPr>
        <w:t>GB18597-20</w:t>
      </w:r>
      <w:r w:rsidRPr="00065754">
        <w:rPr>
          <w:rFonts w:eastAsia="宋体" w:cs="Times New Roman" w:hint="eastAsia"/>
        </w:rPr>
        <w:t>23</w:t>
      </w:r>
      <w:r w:rsidRPr="00065754">
        <w:rPr>
          <w:rFonts w:eastAsia="宋体" w:cs="Times New Roman"/>
        </w:rPr>
        <w:t>及《危险废物收集贮存运输技术规范》（</w:t>
      </w:r>
      <w:r w:rsidRPr="00065754">
        <w:rPr>
          <w:rFonts w:eastAsia="宋体" w:cs="Times New Roman"/>
        </w:rPr>
        <w:t>HJ2025-2012</w:t>
      </w:r>
      <w:r w:rsidRPr="00065754">
        <w:rPr>
          <w:rFonts w:eastAsia="宋体" w:cs="Times New Roman"/>
        </w:rPr>
        <w:t>）的要求，在厂区内</w:t>
      </w:r>
      <w:proofErr w:type="gramStart"/>
      <w:r w:rsidRPr="00065754">
        <w:rPr>
          <w:rFonts w:eastAsia="宋体" w:cs="Times New Roman"/>
        </w:rPr>
        <w:t>设置危废仓库</w:t>
      </w:r>
      <w:proofErr w:type="gramEnd"/>
      <w:r w:rsidRPr="00065754">
        <w:rPr>
          <w:rFonts w:eastAsia="宋体" w:cs="Times New Roman"/>
        </w:rPr>
        <w:t>，</w:t>
      </w:r>
      <w:proofErr w:type="gramStart"/>
      <w:r w:rsidRPr="00065754">
        <w:rPr>
          <w:rFonts w:eastAsia="宋体" w:cs="Times New Roman"/>
        </w:rPr>
        <w:t>危废分类</w:t>
      </w:r>
      <w:proofErr w:type="gramEnd"/>
      <w:r w:rsidRPr="00065754">
        <w:rPr>
          <w:rFonts w:eastAsia="宋体" w:cs="Times New Roman"/>
        </w:rPr>
        <w:t>堆放，做好相应标识，建立固体废物台账管理、申报制度，对每次固体废物进出厂区时间、数量设专人进行记录以及存档，并及时向环保部门申报。另外</w:t>
      </w:r>
      <w:r w:rsidRPr="00065754">
        <w:rPr>
          <w:rFonts w:eastAsia="宋体" w:cs="Times New Roman" w:hint="eastAsia"/>
        </w:rPr>
        <w:t>公司</w:t>
      </w:r>
      <w:r w:rsidRPr="00065754">
        <w:rPr>
          <w:rFonts w:eastAsia="宋体" w:cs="Times New Roman"/>
        </w:rPr>
        <w:t>对各类原辅材料、固废，在厂区内存放时均已做好防雨、防渗工作，防止产生二次污染。</w:t>
      </w:r>
    </w:p>
    <w:p w14:paraId="5B46245E" w14:textId="77777777" w:rsidR="00DA4174" w:rsidRPr="00065754" w:rsidRDefault="00000000">
      <w:pPr>
        <w:adjustRightInd w:val="0"/>
        <w:snapToGrid w:val="0"/>
        <w:ind w:firstLineChars="0" w:firstLine="480"/>
        <w:rPr>
          <w:rFonts w:eastAsia="宋体" w:cs="Times New Roman"/>
        </w:rPr>
      </w:pPr>
      <w:r w:rsidRPr="00065754">
        <w:rPr>
          <w:rFonts w:eastAsia="宋体" w:cs="Times New Roman"/>
        </w:rPr>
        <w:t>为了更好的保护周围环境，对危险废物的收集和转运要求做到以下几点：</w:t>
      </w:r>
    </w:p>
    <w:p w14:paraId="2CEDFFDE" w14:textId="77777777" w:rsidR="00DA4174" w:rsidRPr="00065754" w:rsidRDefault="00000000">
      <w:pPr>
        <w:adjustRightInd w:val="0"/>
        <w:snapToGrid w:val="0"/>
        <w:ind w:firstLineChars="0" w:firstLine="480"/>
        <w:rPr>
          <w:rFonts w:eastAsia="宋体" w:cs="Times New Roman"/>
        </w:rPr>
      </w:pPr>
      <w:r w:rsidRPr="00065754">
        <w:rPr>
          <w:rFonts w:eastAsia="宋体" w:cs="Times New Roman"/>
        </w:rPr>
        <w:t>1</w:t>
      </w:r>
      <w:r w:rsidRPr="00065754">
        <w:rPr>
          <w:rFonts w:eastAsia="宋体" w:cs="Times New Roman"/>
        </w:rPr>
        <w:t>、危险废物的收集应执行操作规程，内容包括使用范围、操作程序和方法、专用设备和工具、转移和交接、安全保障和应急防护等；</w:t>
      </w:r>
    </w:p>
    <w:p w14:paraId="417DB9B2" w14:textId="77777777" w:rsidR="00DA4174" w:rsidRPr="00065754" w:rsidRDefault="00000000">
      <w:pPr>
        <w:adjustRightInd w:val="0"/>
        <w:snapToGrid w:val="0"/>
        <w:ind w:firstLineChars="0" w:firstLine="480"/>
        <w:rPr>
          <w:rFonts w:eastAsia="宋体" w:cs="Times New Roman"/>
        </w:rPr>
      </w:pPr>
      <w:r w:rsidRPr="00065754">
        <w:rPr>
          <w:rFonts w:eastAsia="宋体" w:cs="Times New Roman"/>
        </w:rPr>
        <w:t>2</w:t>
      </w:r>
      <w:r w:rsidRPr="00065754">
        <w:rPr>
          <w:rFonts w:eastAsia="宋体" w:cs="Times New Roman"/>
        </w:rPr>
        <w:t>、危险废物收集作业人员应根据工作需要配置必须要的个人防护装备；</w:t>
      </w:r>
    </w:p>
    <w:p w14:paraId="0F49B789" w14:textId="77777777" w:rsidR="00DA4174" w:rsidRPr="00065754" w:rsidRDefault="00000000">
      <w:pPr>
        <w:adjustRightInd w:val="0"/>
        <w:snapToGrid w:val="0"/>
        <w:ind w:firstLineChars="0" w:firstLine="480"/>
        <w:rPr>
          <w:rFonts w:eastAsia="宋体" w:cs="Times New Roman"/>
        </w:rPr>
      </w:pPr>
      <w:r w:rsidRPr="00065754">
        <w:rPr>
          <w:rFonts w:eastAsia="宋体" w:cs="Times New Roman"/>
        </w:rPr>
        <w:t>3</w:t>
      </w:r>
      <w:r w:rsidRPr="00065754">
        <w:rPr>
          <w:rFonts w:eastAsia="宋体" w:cs="Times New Roman"/>
        </w:rPr>
        <w:t>、在危险废物的收集和转运过程中，应采取相应的安全防护和污染防治措施，包括防爆、防火、防中毒、防泄漏等其他防治污染环境的措施；</w:t>
      </w:r>
    </w:p>
    <w:p w14:paraId="1A12BC64" w14:textId="77777777" w:rsidR="00DA4174" w:rsidRPr="00065754" w:rsidRDefault="00000000">
      <w:pPr>
        <w:adjustRightInd w:val="0"/>
        <w:snapToGrid w:val="0"/>
        <w:ind w:firstLineChars="0" w:firstLine="480"/>
        <w:rPr>
          <w:rFonts w:eastAsia="宋体" w:cs="Times New Roman"/>
        </w:rPr>
      </w:pPr>
      <w:r w:rsidRPr="00065754">
        <w:rPr>
          <w:rFonts w:eastAsia="宋体" w:cs="Times New Roman"/>
        </w:rPr>
        <w:t>4</w:t>
      </w:r>
      <w:r w:rsidRPr="00065754">
        <w:rPr>
          <w:rFonts w:eastAsia="宋体" w:cs="Times New Roman"/>
        </w:rPr>
        <w:t>、危险废物的收集应根据危险废物的种类、数量、危险特性、物理形态、运输要求等因素确认包装形式，具体包装应符合如下要求：</w:t>
      </w:r>
      <w:r w:rsidRPr="00065754">
        <w:rPr>
          <w:rFonts w:eastAsia="宋体" w:cs="Times New Roman"/>
        </w:rPr>
        <w:t>(1)</w:t>
      </w:r>
      <w:r w:rsidRPr="00065754">
        <w:rPr>
          <w:rFonts w:eastAsia="宋体" w:cs="Times New Roman"/>
        </w:rPr>
        <w:t>包装材质要与危险废物相容；</w:t>
      </w:r>
      <w:r w:rsidRPr="00065754">
        <w:rPr>
          <w:rFonts w:eastAsia="宋体" w:cs="Times New Roman"/>
        </w:rPr>
        <w:t>(2)</w:t>
      </w:r>
      <w:r w:rsidRPr="00065754">
        <w:rPr>
          <w:rFonts w:eastAsia="宋体" w:cs="Times New Roman"/>
        </w:rPr>
        <w:t>性质不相容的危险废物不应混合包装；</w:t>
      </w:r>
      <w:r w:rsidRPr="00065754">
        <w:rPr>
          <w:rFonts w:eastAsia="宋体" w:cs="Times New Roman"/>
        </w:rPr>
        <w:t>(3)</w:t>
      </w:r>
      <w:r w:rsidRPr="00065754">
        <w:rPr>
          <w:rFonts w:eastAsia="宋体" w:cs="Times New Roman"/>
        </w:rPr>
        <w:t>危险废物包装应能有效隔断危险废物迁移扩散途径，并达到防渗防漏要求；</w:t>
      </w:r>
      <w:r w:rsidRPr="00065754">
        <w:rPr>
          <w:rFonts w:eastAsia="宋体" w:cs="Times New Roman"/>
        </w:rPr>
        <w:t>(4)</w:t>
      </w:r>
      <w:r w:rsidRPr="00065754">
        <w:rPr>
          <w:rFonts w:eastAsia="宋体" w:cs="Times New Roman"/>
        </w:rPr>
        <w:t>包装好的危险废物应设置相应的标签，标签信息应填写完整；</w:t>
      </w:r>
    </w:p>
    <w:p w14:paraId="5BD215F4" w14:textId="77777777" w:rsidR="00DA4174" w:rsidRPr="00065754" w:rsidRDefault="00000000">
      <w:pPr>
        <w:adjustRightInd w:val="0"/>
        <w:snapToGrid w:val="0"/>
        <w:ind w:firstLineChars="0" w:firstLine="480"/>
        <w:rPr>
          <w:rFonts w:eastAsia="宋体" w:cs="Times New Roman"/>
        </w:rPr>
      </w:pPr>
      <w:r w:rsidRPr="00065754">
        <w:rPr>
          <w:rFonts w:eastAsia="宋体" w:cs="Times New Roman"/>
        </w:rPr>
        <w:t>5</w:t>
      </w:r>
      <w:r w:rsidRPr="00065754">
        <w:rPr>
          <w:rFonts w:eastAsia="宋体" w:cs="Times New Roman"/>
        </w:rPr>
        <w:t>、危险废物运输应由</w:t>
      </w:r>
      <w:proofErr w:type="gramStart"/>
      <w:r w:rsidRPr="00065754">
        <w:rPr>
          <w:rFonts w:eastAsia="宋体" w:cs="Times New Roman"/>
        </w:rPr>
        <w:t>持危险</w:t>
      </w:r>
      <w:proofErr w:type="gramEnd"/>
      <w:r w:rsidRPr="00065754">
        <w:rPr>
          <w:rFonts w:eastAsia="宋体" w:cs="Times New Roman"/>
        </w:rPr>
        <w:t>废物经营许可证的单位按照其许可证的经营范围组织实施，承担危险废物的单位应获得交通运输部门颁发的危险货物运输资质。</w:t>
      </w:r>
    </w:p>
    <w:p w14:paraId="25A11260" w14:textId="77777777" w:rsidR="00DA4174" w:rsidRPr="00065754" w:rsidRDefault="00000000">
      <w:pPr>
        <w:ind w:firstLine="480"/>
        <w:rPr>
          <w:rFonts w:cs="Times New Roman"/>
        </w:rPr>
      </w:pPr>
      <w:r w:rsidRPr="00065754">
        <w:rPr>
          <w:rFonts w:cs="Times New Roman"/>
        </w:rPr>
        <w:t>根据公司实际情况，本项目生产过程中产生的固体废物分析结果见表</w:t>
      </w:r>
      <w:r w:rsidRPr="00065754">
        <w:rPr>
          <w:rFonts w:cs="Times New Roman" w:hint="eastAsia"/>
        </w:rPr>
        <w:t>4.1.4-1</w:t>
      </w:r>
      <w:r w:rsidRPr="00065754">
        <w:rPr>
          <w:rFonts w:cs="Times New Roman" w:hint="eastAsia"/>
        </w:rPr>
        <w:t>，</w:t>
      </w:r>
      <w:proofErr w:type="gramStart"/>
      <w:r w:rsidRPr="00065754">
        <w:rPr>
          <w:rFonts w:cs="Times New Roman" w:hint="eastAsia"/>
        </w:rPr>
        <w:t>危废仓库</w:t>
      </w:r>
      <w:proofErr w:type="gramEnd"/>
      <w:r w:rsidRPr="00065754">
        <w:rPr>
          <w:rFonts w:cs="Times New Roman" w:hint="eastAsia"/>
        </w:rPr>
        <w:t>建设情况见图</w:t>
      </w:r>
      <w:r w:rsidRPr="00065754">
        <w:rPr>
          <w:rFonts w:cs="Times New Roman" w:hint="eastAsia"/>
        </w:rPr>
        <w:t>4.1.4-1</w:t>
      </w:r>
      <w:r w:rsidRPr="00065754">
        <w:rPr>
          <w:rFonts w:cs="Times New Roman" w:hint="eastAsia"/>
        </w:rPr>
        <w:t>。</w:t>
      </w:r>
    </w:p>
    <w:p w14:paraId="2F4AB375" w14:textId="77777777" w:rsidR="00DA4174" w:rsidRPr="00065754" w:rsidRDefault="00DA4174">
      <w:pPr>
        <w:pStyle w:val="2"/>
        <w:ind w:left="480" w:firstLine="480"/>
      </w:pPr>
    </w:p>
    <w:p w14:paraId="5FD36D63" w14:textId="77777777" w:rsidR="00DA4174" w:rsidRPr="00065754" w:rsidRDefault="00000000">
      <w:pPr>
        <w:pStyle w:val="aff0"/>
        <w:spacing w:before="62" w:after="31"/>
      </w:pPr>
      <w:bookmarkStart w:id="43" w:name="_Hlk81559225"/>
      <w:r w:rsidRPr="00065754">
        <w:t>表</w:t>
      </w:r>
      <w:r w:rsidRPr="00065754">
        <w:t>4</w:t>
      </w:r>
      <w:r w:rsidRPr="00065754">
        <w:rPr>
          <w:rFonts w:hint="eastAsia"/>
        </w:rPr>
        <w:t>.1.4-1</w:t>
      </w:r>
      <w:r w:rsidRPr="00065754">
        <w:t xml:space="preserve">  </w:t>
      </w:r>
      <w:r w:rsidRPr="00065754">
        <w:t>固体废物分析结果汇总表</w:t>
      </w:r>
      <w:r w:rsidRPr="00065754">
        <w:t xml:space="preserve">   </w:t>
      </w:r>
      <w:r w:rsidRPr="00065754">
        <w:t>单位：</w:t>
      </w:r>
      <w:r w:rsidRPr="00065754">
        <w:t>t/a</w:t>
      </w:r>
    </w:p>
    <w:tbl>
      <w:tblPr>
        <w:tblW w:w="518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
        <w:gridCol w:w="1134"/>
        <w:gridCol w:w="1135"/>
        <w:gridCol w:w="1133"/>
        <w:gridCol w:w="1135"/>
        <w:gridCol w:w="1419"/>
        <w:gridCol w:w="707"/>
        <w:gridCol w:w="1824"/>
      </w:tblGrid>
      <w:tr w:rsidR="00065754" w:rsidRPr="00065754" w14:paraId="106CCE44" w14:textId="77777777">
        <w:trPr>
          <w:trHeight w:val="340"/>
          <w:jc w:val="center"/>
        </w:trPr>
        <w:tc>
          <w:tcPr>
            <w:tcW w:w="305" w:type="pct"/>
            <w:vAlign w:val="center"/>
          </w:tcPr>
          <w:bookmarkEnd w:id="43"/>
          <w:p w14:paraId="4D185FA8" w14:textId="77777777" w:rsidR="00DA4174" w:rsidRPr="00065754" w:rsidRDefault="00000000">
            <w:pPr>
              <w:pStyle w:val="aff3"/>
              <w:rPr>
                <w:rFonts w:cs="Times New Roman"/>
                <w:b/>
                <w:bCs/>
                <w:color w:val="auto"/>
              </w:rPr>
            </w:pPr>
            <w:r w:rsidRPr="00065754">
              <w:rPr>
                <w:rFonts w:cs="Times New Roman"/>
                <w:b/>
                <w:bCs/>
                <w:color w:val="auto"/>
              </w:rPr>
              <w:t>序号</w:t>
            </w:r>
          </w:p>
        </w:tc>
        <w:tc>
          <w:tcPr>
            <w:tcW w:w="627" w:type="pct"/>
            <w:vAlign w:val="center"/>
          </w:tcPr>
          <w:p w14:paraId="3B1A9110" w14:textId="77777777" w:rsidR="00DA4174" w:rsidRPr="00065754" w:rsidRDefault="00000000">
            <w:pPr>
              <w:pStyle w:val="aff3"/>
              <w:rPr>
                <w:rFonts w:cs="Times New Roman"/>
                <w:b/>
                <w:bCs/>
                <w:color w:val="auto"/>
              </w:rPr>
            </w:pPr>
            <w:r w:rsidRPr="00065754">
              <w:rPr>
                <w:rFonts w:cs="Times New Roman"/>
                <w:b/>
                <w:bCs/>
                <w:color w:val="auto"/>
              </w:rPr>
              <w:t>名称</w:t>
            </w:r>
          </w:p>
        </w:tc>
        <w:tc>
          <w:tcPr>
            <w:tcW w:w="628" w:type="pct"/>
            <w:vAlign w:val="center"/>
          </w:tcPr>
          <w:p w14:paraId="053BF546" w14:textId="77777777" w:rsidR="00DA4174" w:rsidRPr="00065754" w:rsidRDefault="00000000">
            <w:pPr>
              <w:pStyle w:val="aff3"/>
              <w:rPr>
                <w:rFonts w:cs="Times New Roman"/>
                <w:b/>
                <w:bCs/>
                <w:color w:val="auto"/>
              </w:rPr>
            </w:pPr>
            <w:r w:rsidRPr="00065754">
              <w:rPr>
                <w:rFonts w:cs="Times New Roman"/>
                <w:b/>
                <w:bCs/>
                <w:color w:val="auto"/>
              </w:rPr>
              <w:t>产生工序</w:t>
            </w:r>
          </w:p>
        </w:tc>
        <w:tc>
          <w:tcPr>
            <w:tcW w:w="627" w:type="pct"/>
            <w:vAlign w:val="center"/>
          </w:tcPr>
          <w:p w14:paraId="683D2577" w14:textId="77777777" w:rsidR="00DA4174" w:rsidRPr="00065754" w:rsidRDefault="00000000">
            <w:pPr>
              <w:pStyle w:val="aff3"/>
              <w:rPr>
                <w:rFonts w:cs="Times New Roman"/>
                <w:b/>
                <w:bCs/>
                <w:color w:val="auto"/>
              </w:rPr>
            </w:pPr>
            <w:r w:rsidRPr="00065754">
              <w:rPr>
                <w:rFonts w:cs="Times New Roman"/>
                <w:b/>
                <w:bCs/>
                <w:color w:val="auto"/>
              </w:rPr>
              <w:t>主要成分</w:t>
            </w:r>
          </w:p>
        </w:tc>
        <w:tc>
          <w:tcPr>
            <w:tcW w:w="628" w:type="pct"/>
            <w:vAlign w:val="center"/>
          </w:tcPr>
          <w:p w14:paraId="0CD3386D" w14:textId="77777777" w:rsidR="00DA4174" w:rsidRPr="00065754" w:rsidRDefault="00000000">
            <w:pPr>
              <w:pStyle w:val="aff3"/>
              <w:rPr>
                <w:rFonts w:cs="Times New Roman"/>
                <w:b/>
                <w:bCs/>
                <w:color w:val="auto"/>
              </w:rPr>
            </w:pPr>
            <w:r w:rsidRPr="00065754">
              <w:rPr>
                <w:rFonts w:cs="Times New Roman"/>
                <w:b/>
                <w:bCs/>
                <w:color w:val="auto"/>
              </w:rPr>
              <w:t>属性</w:t>
            </w:r>
          </w:p>
        </w:tc>
        <w:tc>
          <w:tcPr>
            <w:tcW w:w="785" w:type="pct"/>
            <w:vAlign w:val="center"/>
          </w:tcPr>
          <w:p w14:paraId="1E285A2F" w14:textId="77777777" w:rsidR="00DA4174" w:rsidRPr="00065754" w:rsidRDefault="00000000">
            <w:pPr>
              <w:pStyle w:val="aff3"/>
              <w:rPr>
                <w:rFonts w:cs="Times New Roman"/>
                <w:b/>
                <w:bCs/>
                <w:color w:val="auto"/>
              </w:rPr>
            </w:pPr>
            <w:r w:rsidRPr="00065754">
              <w:rPr>
                <w:rFonts w:cs="Times New Roman"/>
                <w:b/>
                <w:bCs/>
                <w:color w:val="auto"/>
              </w:rPr>
              <w:t>废物</w:t>
            </w:r>
          </w:p>
          <w:p w14:paraId="0D18737A" w14:textId="77777777" w:rsidR="00DA4174" w:rsidRPr="00065754" w:rsidRDefault="00000000">
            <w:pPr>
              <w:pStyle w:val="aff3"/>
              <w:rPr>
                <w:rFonts w:cs="Times New Roman"/>
                <w:b/>
                <w:bCs/>
                <w:color w:val="auto"/>
              </w:rPr>
            </w:pPr>
            <w:r w:rsidRPr="00065754">
              <w:rPr>
                <w:rFonts w:cs="Times New Roman"/>
                <w:b/>
                <w:bCs/>
                <w:color w:val="auto"/>
              </w:rPr>
              <w:t>代码</w:t>
            </w:r>
          </w:p>
        </w:tc>
        <w:tc>
          <w:tcPr>
            <w:tcW w:w="391" w:type="pct"/>
            <w:vAlign w:val="center"/>
          </w:tcPr>
          <w:p w14:paraId="7E12BDD9" w14:textId="77777777" w:rsidR="00DA4174" w:rsidRPr="00065754" w:rsidRDefault="00000000">
            <w:pPr>
              <w:pStyle w:val="aff3"/>
              <w:rPr>
                <w:rFonts w:cs="Times New Roman"/>
                <w:b/>
                <w:bCs/>
                <w:color w:val="auto"/>
              </w:rPr>
            </w:pPr>
            <w:r w:rsidRPr="00065754">
              <w:rPr>
                <w:rFonts w:cs="Times New Roman"/>
                <w:b/>
                <w:bCs/>
                <w:color w:val="auto"/>
              </w:rPr>
              <w:t>产生量</w:t>
            </w:r>
          </w:p>
        </w:tc>
        <w:tc>
          <w:tcPr>
            <w:tcW w:w="1009" w:type="pct"/>
            <w:vAlign w:val="center"/>
          </w:tcPr>
          <w:p w14:paraId="300A2651" w14:textId="77777777" w:rsidR="00DA4174" w:rsidRPr="00065754" w:rsidRDefault="00000000">
            <w:pPr>
              <w:pStyle w:val="aff3"/>
              <w:rPr>
                <w:rFonts w:cs="Times New Roman"/>
                <w:b/>
                <w:bCs/>
                <w:color w:val="auto"/>
              </w:rPr>
            </w:pPr>
            <w:r w:rsidRPr="00065754">
              <w:rPr>
                <w:rFonts w:cs="Times New Roman"/>
                <w:b/>
                <w:bCs/>
                <w:color w:val="auto"/>
              </w:rPr>
              <w:t>处置方式</w:t>
            </w:r>
          </w:p>
        </w:tc>
      </w:tr>
      <w:tr w:rsidR="00065754" w:rsidRPr="00065754" w14:paraId="3931E7E5" w14:textId="77777777">
        <w:trPr>
          <w:trHeight w:val="340"/>
          <w:jc w:val="center"/>
        </w:trPr>
        <w:tc>
          <w:tcPr>
            <w:tcW w:w="305" w:type="pct"/>
            <w:vAlign w:val="center"/>
          </w:tcPr>
          <w:p w14:paraId="3931BC34" w14:textId="77777777" w:rsidR="00DA4174" w:rsidRPr="00065754" w:rsidRDefault="00000000">
            <w:pPr>
              <w:pStyle w:val="aff3"/>
              <w:rPr>
                <w:rFonts w:cs="Times New Roman"/>
                <w:color w:val="auto"/>
              </w:rPr>
            </w:pPr>
            <w:r w:rsidRPr="00065754">
              <w:rPr>
                <w:rFonts w:cs="Times New Roman"/>
                <w:color w:val="auto"/>
              </w:rPr>
              <w:t>1</w:t>
            </w:r>
          </w:p>
        </w:tc>
        <w:tc>
          <w:tcPr>
            <w:tcW w:w="627" w:type="pct"/>
            <w:tcBorders>
              <w:top w:val="single" w:sz="4" w:space="0" w:color="auto"/>
              <w:left w:val="single" w:sz="4" w:space="0" w:color="auto"/>
              <w:bottom w:val="single" w:sz="4" w:space="0" w:color="auto"/>
              <w:right w:val="single" w:sz="4" w:space="0" w:color="auto"/>
            </w:tcBorders>
            <w:vAlign w:val="center"/>
          </w:tcPr>
          <w:p w14:paraId="440DE4E4" w14:textId="77777777" w:rsidR="00DA4174" w:rsidRPr="00065754" w:rsidRDefault="00000000">
            <w:pPr>
              <w:pStyle w:val="aff3"/>
              <w:rPr>
                <w:rFonts w:cs="Times New Roman"/>
                <w:color w:val="auto"/>
              </w:rPr>
            </w:pPr>
            <w:r w:rsidRPr="00065754">
              <w:rPr>
                <w:color w:val="auto"/>
              </w:rPr>
              <w:t>一般包装材料</w:t>
            </w:r>
          </w:p>
        </w:tc>
        <w:tc>
          <w:tcPr>
            <w:tcW w:w="628" w:type="pct"/>
            <w:tcBorders>
              <w:top w:val="single" w:sz="4" w:space="0" w:color="auto"/>
              <w:left w:val="single" w:sz="4" w:space="0" w:color="auto"/>
              <w:bottom w:val="single" w:sz="4" w:space="0" w:color="auto"/>
              <w:right w:val="single" w:sz="4" w:space="0" w:color="auto"/>
            </w:tcBorders>
            <w:vAlign w:val="center"/>
          </w:tcPr>
          <w:p w14:paraId="6412DC09" w14:textId="77777777" w:rsidR="00DA4174" w:rsidRPr="00065754" w:rsidRDefault="00000000">
            <w:pPr>
              <w:pStyle w:val="aff3"/>
              <w:rPr>
                <w:rFonts w:cs="Times New Roman"/>
                <w:color w:val="auto"/>
              </w:rPr>
            </w:pPr>
            <w:r w:rsidRPr="00065754">
              <w:rPr>
                <w:color w:val="auto"/>
              </w:rPr>
              <w:t>原料使用</w:t>
            </w:r>
          </w:p>
        </w:tc>
        <w:tc>
          <w:tcPr>
            <w:tcW w:w="627" w:type="pct"/>
            <w:tcBorders>
              <w:top w:val="single" w:sz="4" w:space="0" w:color="auto"/>
              <w:left w:val="single" w:sz="4" w:space="0" w:color="auto"/>
              <w:bottom w:val="single" w:sz="4" w:space="0" w:color="auto"/>
              <w:right w:val="single" w:sz="4" w:space="0" w:color="auto"/>
            </w:tcBorders>
            <w:vAlign w:val="center"/>
          </w:tcPr>
          <w:p w14:paraId="429043F9" w14:textId="77777777" w:rsidR="00DA4174" w:rsidRPr="00065754" w:rsidRDefault="00000000">
            <w:pPr>
              <w:pStyle w:val="aff3"/>
              <w:rPr>
                <w:rFonts w:cs="Times New Roman"/>
                <w:color w:val="auto"/>
              </w:rPr>
            </w:pPr>
            <w:r w:rsidRPr="00065754">
              <w:rPr>
                <w:color w:val="auto"/>
              </w:rPr>
              <w:t>塑料</w:t>
            </w:r>
            <w:r w:rsidRPr="00065754">
              <w:rPr>
                <w:rFonts w:hint="eastAsia"/>
                <w:color w:val="auto"/>
              </w:rPr>
              <w:t>、纸</w:t>
            </w:r>
          </w:p>
        </w:tc>
        <w:tc>
          <w:tcPr>
            <w:tcW w:w="628" w:type="pct"/>
            <w:tcBorders>
              <w:top w:val="single" w:sz="4" w:space="0" w:color="auto"/>
              <w:left w:val="single" w:sz="4" w:space="0" w:color="auto"/>
              <w:bottom w:val="single" w:sz="4" w:space="0" w:color="auto"/>
              <w:right w:val="single" w:sz="4" w:space="0" w:color="auto"/>
            </w:tcBorders>
            <w:vAlign w:val="center"/>
          </w:tcPr>
          <w:p w14:paraId="338C8737" w14:textId="77777777" w:rsidR="00DA4174" w:rsidRPr="00065754" w:rsidRDefault="00000000">
            <w:pPr>
              <w:pStyle w:val="aff3"/>
              <w:rPr>
                <w:rFonts w:cs="Times New Roman"/>
                <w:color w:val="auto"/>
              </w:rPr>
            </w:pPr>
            <w:r w:rsidRPr="00065754">
              <w:rPr>
                <w:rFonts w:cs="Times New Roman"/>
                <w:color w:val="auto"/>
              </w:rPr>
              <w:t>一般固废</w:t>
            </w:r>
          </w:p>
        </w:tc>
        <w:tc>
          <w:tcPr>
            <w:tcW w:w="785" w:type="pct"/>
            <w:vAlign w:val="center"/>
          </w:tcPr>
          <w:p w14:paraId="312C2811" w14:textId="77777777" w:rsidR="00DA4174" w:rsidRPr="00065754" w:rsidRDefault="00000000">
            <w:pPr>
              <w:pStyle w:val="aff3"/>
              <w:rPr>
                <w:rFonts w:cs="Times New Roman"/>
                <w:color w:val="auto"/>
              </w:rPr>
            </w:pPr>
            <w:r w:rsidRPr="00065754">
              <w:rPr>
                <w:rFonts w:eastAsia="宋体" w:cs="Times New Roman" w:hint="eastAsia"/>
                <w:color w:val="auto"/>
              </w:rPr>
              <w:t>900-003-S17</w:t>
            </w:r>
          </w:p>
        </w:tc>
        <w:tc>
          <w:tcPr>
            <w:tcW w:w="391" w:type="pct"/>
            <w:vAlign w:val="center"/>
          </w:tcPr>
          <w:p w14:paraId="0609DAE9" w14:textId="77777777" w:rsidR="00DA4174" w:rsidRPr="00065754" w:rsidRDefault="00000000">
            <w:pPr>
              <w:pStyle w:val="aff3"/>
              <w:rPr>
                <w:rFonts w:cs="Times New Roman"/>
                <w:color w:val="auto"/>
              </w:rPr>
            </w:pPr>
            <w:r w:rsidRPr="00065754">
              <w:rPr>
                <w:rFonts w:cs="Times New Roman" w:hint="eastAsia"/>
                <w:color w:val="auto"/>
              </w:rPr>
              <w:t>2</w:t>
            </w:r>
          </w:p>
        </w:tc>
        <w:tc>
          <w:tcPr>
            <w:tcW w:w="1009" w:type="pct"/>
            <w:vMerge w:val="restart"/>
            <w:vAlign w:val="center"/>
          </w:tcPr>
          <w:p w14:paraId="431FE21A" w14:textId="77777777" w:rsidR="00DA4174" w:rsidRPr="00065754" w:rsidRDefault="00000000">
            <w:pPr>
              <w:pStyle w:val="aff3"/>
              <w:rPr>
                <w:rFonts w:cs="Times New Roman"/>
                <w:color w:val="auto"/>
              </w:rPr>
            </w:pPr>
            <w:r w:rsidRPr="00065754">
              <w:rPr>
                <w:rFonts w:cs="Times New Roman"/>
                <w:color w:val="auto"/>
              </w:rPr>
              <w:t>外卖综合利用</w:t>
            </w:r>
          </w:p>
        </w:tc>
      </w:tr>
      <w:tr w:rsidR="00065754" w:rsidRPr="00065754" w14:paraId="200A34C4" w14:textId="77777777">
        <w:trPr>
          <w:trHeight w:val="340"/>
          <w:jc w:val="center"/>
        </w:trPr>
        <w:tc>
          <w:tcPr>
            <w:tcW w:w="305" w:type="pct"/>
            <w:vAlign w:val="center"/>
          </w:tcPr>
          <w:p w14:paraId="4A9A1DF9" w14:textId="77777777" w:rsidR="00DA4174" w:rsidRPr="00065754" w:rsidRDefault="00000000">
            <w:pPr>
              <w:pStyle w:val="aff3"/>
              <w:rPr>
                <w:rFonts w:cs="Times New Roman"/>
                <w:color w:val="auto"/>
              </w:rPr>
            </w:pPr>
            <w:r w:rsidRPr="00065754">
              <w:rPr>
                <w:rFonts w:cs="Times New Roman"/>
                <w:color w:val="auto"/>
              </w:rPr>
              <w:t>2</w:t>
            </w:r>
          </w:p>
        </w:tc>
        <w:tc>
          <w:tcPr>
            <w:tcW w:w="627" w:type="pct"/>
            <w:tcBorders>
              <w:top w:val="single" w:sz="4" w:space="0" w:color="auto"/>
              <w:left w:val="single" w:sz="4" w:space="0" w:color="auto"/>
              <w:bottom w:val="single" w:sz="4" w:space="0" w:color="auto"/>
              <w:right w:val="single" w:sz="4" w:space="0" w:color="auto"/>
            </w:tcBorders>
            <w:vAlign w:val="center"/>
          </w:tcPr>
          <w:p w14:paraId="157CB4DF" w14:textId="77777777" w:rsidR="00DA4174" w:rsidRPr="00065754" w:rsidRDefault="00000000">
            <w:pPr>
              <w:pStyle w:val="aff3"/>
              <w:rPr>
                <w:rFonts w:cs="Times New Roman"/>
                <w:bCs/>
                <w:color w:val="auto"/>
              </w:rPr>
            </w:pPr>
            <w:r w:rsidRPr="00065754">
              <w:rPr>
                <w:color w:val="auto"/>
              </w:rPr>
              <w:t>废</w:t>
            </w:r>
            <w:r w:rsidRPr="00065754">
              <w:rPr>
                <w:rFonts w:hint="eastAsia"/>
                <w:color w:val="auto"/>
              </w:rPr>
              <w:t>纱线</w:t>
            </w:r>
          </w:p>
        </w:tc>
        <w:tc>
          <w:tcPr>
            <w:tcW w:w="628" w:type="pct"/>
            <w:tcBorders>
              <w:top w:val="single" w:sz="4" w:space="0" w:color="auto"/>
              <w:left w:val="single" w:sz="4" w:space="0" w:color="auto"/>
              <w:bottom w:val="single" w:sz="4" w:space="0" w:color="auto"/>
              <w:right w:val="single" w:sz="4" w:space="0" w:color="auto"/>
            </w:tcBorders>
            <w:vAlign w:val="center"/>
          </w:tcPr>
          <w:p w14:paraId="6C339990" w14:textId="77777777" w:rsidR="00DA4174" w:rsidRPr="00065754" w:rsidRDefault="00000000">
            <w:pPr>
              <w:pStyle w:val="aff3"/>
              <w:rPr>
                <w:rFonts w:cs="Times New Roman"/>
                <w:color w:val="auto"/>
              </w:rPr>
            </w:pPr>
            <w:r w:rsidRPr="00065754">
              <w:rPr>
                <w:rFonts w:hint="eastAsia"/>
                <w:color w:val="auto"/>
              </w:rPr>
              <w:t>织造</w:t>
            </w:r>
            <w:r w:rsidRPr="00065754">
              <w:rPr>
                <w:color w:val="auto"/>
              </w:rPr>
              <w:t>过程</w:t>
            </w:r>
          </w:p>
        </w:tc>
        <w:tc>
          <w:tcPr>
            <w:tcW w:w="627" w:type="pct"/>
            <w:tcBorders>
              <w:top w:val="single" w:sz="4" w:space="0" w:color="auto"/>
              <w:left w:val="single" w:sz="4" w:space="0" w:color="auto"/>
              <w:bottom w:val="single" w:sz="4" w:space="0" w:color="auto"/>
              <w:right w:val="single" w:sz="4" w:space="0" w:color="auto"/>
            </w:tcBorders>
            <w:vAlign w:val="center"/>
          </w:tcPr>
          <w:p w14:paraId="12971F41" w14:textId="77777777" w:rsidR="00DA4174" w:rsidRPr="00065754" w:rsidRDefault="00000000">
            <w:pPr>
              <w:pStyle w:val="aff3"/>
              <w:rPr>
                <w:rFonts w:cs="Times New Roman"/>
                <w:color w:val="auto"/>
              </w:rPr>
            </w:pPr>
            <w:r w:rsidRPr="00065754">
              <w:rPr>
                <w:rFonts w:hint="eastAsia"/>
                <w:color w:val="auto"/>
              </w:rPr>
              <w:t>废纱</w:t>
            </w:r>
          </w:p>
        </w:tc>
        <w:tc>
          <w:tcPr>
            <w:tcW w:w="628" w:type="pct"/>
            <w:tcBorders>
              <w:top w:val="single" w:sz="4" w:space="0" w:color="auto"/>
              <w:left w:val="single" w:sz="4" w:space="0" w:color="auto"/>
              <w:bottom w:val="single" w:sz="4" w:space="0" w:color="auto"/>
              <w:right w:val="single" w:sz="4" w:space="0" w:color="auto"/>
            </w:tcBorders>
            <w:vAlign w:val="center"/>
          </w:tcPr>
          <w:p w14:paraId="4A96B07E" w14:textId="77777777" w:rsidR="00DA4174" w:rsidRPr="00065754" w:rsidRDefault="00000000">
            <w:pPr>
              <w:pStyle w:val="aff3"/>
              <w:rPr>
                <w:rFonts w:cs="Times New Roman"/>
                <w:color w:val="auto"/>
              </w:rPr>
            </w:pPr>
            <w:r w:rsidRPr="00065754">
              <w:rPr>
                <w:rFonts w:cs="Times New Roman"/>
                <w:color w:val="auto"/>
              </w:rPr>
              <w:t>一般固废</w:t>
            </w:r>
          </w:p>
        </w:tc>
        <w:tc>
          <w:tcPr>
            <w:tcW w:w="785" w:type="pct"/>
            <w:vAlign w:val="center"/>
          </w:tcPr>
          <w:p w14:paraId="11FDAE3D" w14:textId="77777777" w:rsidR="00DA4174" w:rsidRPr="00065754" w:rsidRDefault="00000000">
            <w:pPr>
              <w:pStyle w:val="aff3"/>
              <w:rPr>
                <w:rFonts w:cs="Times New Roman"/>
                <w:bCs/>
                <w:color w:val="auto"/>
              </w:rPr>
            </w:pPr>
            <w:r w:rsidRPr="00065754">
              <w:rPr>
                <w:rFonts w:eastAsia="宋体" w:cs="Times New Roman" w:hint="eastAsia"/>
                <w:color w:val="auto"/>
              </w:rPr>
              <w:t>900-007-S17</w:t>
            </w:r>
          </w:p>
        </w:tc>
        <w:tc>
          <w:tcPr>
            <w:tcW w:w="391" w:type="pct"/>
            <w:vAlign w:val="center"/>
          </w:tcPr>
          <w:p w14:paraId="4C12132E" w14:textId="77777777" w:rsidR="00DA4174" w:rsidRPr="00065754" w:rsidRDefault="00000000">
            <w:pPr>
              <w:pStyle w:val="aff3"/>
              <w:rPr>
                <w:rFonts w:cs="Times New Roman"/>
                <w:bCs/>
                <w:color w:val="auto"/>
              </w:rPr>
            </w:pPr>
            <w:r w:rsidRPr="00065754">
              <w:rPr>
                <w:rFonts w:cs="Times New Roman" w:hint="eastAsia"/>
                <w:bCs/>
                <w:color w:val="auto"/>
              </w:rPr>
              <w:t>2</w:t>
            </w:r>
          </w:p>
        </w:tc>
        <w:tc>
          <w:tcPr>
            <w:tcW w:w="1009" w:type="pct"/>
            <w:vMerge/>
            <w:vAlign w:val="center"/>
          </w:tcPr>
          <w:p w14:paraId="6C76AE50" w14:textId="77777777" w:rsidR="00DA4174" w:rsidRPr="00065754" w:rsidRDefault="00DA4174">
            <w:pPr>
              <w:pStyle w:val="aff3"/>
              <w:rPr>
                <w:rFonts w:cs="Times New Roman"/>
                <w:color w:val="auto"/>
              </w:rPr>
            </w:pPr>
          </w:p>
        </w:tc>
      </w:tr>
      <w:tr w:rsidR="00065754" w:rsidRPr="00065754" w14:paraId="11FE9C30" w14:textId="77777777">
        <w:trPr>
          <w:trHeight w:val="340"/>
          <w:jc w:val="center"/>
        </w:trPr>
        <w:tc>
          <w:tcPr>
            <w:tcW w:w="305" w:type="pct"/>
            <w:vAlign w:val="center"/>
          </w:tcPr>
          <w:p w14:paraId="429706DD" w14:textId="77777777" w:rsidR="00DA4174" w:rsidRPr="00065754" w:rsidRDefault="00000000">
            <w:pPr>
              <w:pStyle w:val="aff3"/>
              <w:rPr>
                <w:rFonts w:cs="Times New Roman"/>
                <w:color w:val="auto"/>
              </w:rPr>
            </w:pPr>
            <w:r w:rsidRPr="00065754">
              <w:rPr>
                <w:rFonts w:cs="Times New Roman"/>
                <w:color w:val="auto"/>
              </w:rPr>
              <w:t>3</w:t>
            </w:r>
          </w:p>
        </w:tc>
        <w:tc>
          <w:tcPr>
            <w:tcW w:w="627" w:type="pct"/>
            <w:tcBorders>
              <w:top w:val="single" w:sz="4" w:space="0" w:color="auto"/>
              <w:left w:val="single" w:sz="4" w:space="0" w:color="auto"/>
              <w:bottom w:val="single" w:sz="4" w:space="0" w:color="auto"/>
              <w:right w:val="single" w:sz="4" w:space="0" w:color="auto"/>
            </w:tcBorders>
            <w:vAlign w:val="center"/>
          </w:tcPr>
          <w:p w14:paraId="36EF26F3" w14:textId="77777777" w:rsidR="00DA4174" w:rsidRPr="00065754" w:rsidRDefault="00000000">
            <w:pPr>
              <w:pStyle w:val="aff3"/>
              <w:rPr>
                <w:rFonts w:cs="Times New Roman"/>
                <w:color w:val="auto"/>
              </w:rPr>
            </w:pPr>
            <w:r w:rsidRPr="00065754">
              <w:rPr>
                <w:rFonts w:hint="eastAsia"/>
                <w:color w:val="auto"/>
              </w:rPr>
              <w:t>废布料</w:t>
            </w:r>
          </w:p>
        </w:tc>
        <w:tc>
          <w:tcPr>
            <w:tcW w:w="628" w:type="pct"/>
            <w:tcBorders>
              <w:top w:val="single" w:sz="4" w:space="0" w:color="auto"/>
              <w:left w:val="single" w:sz="4" w:space="0" w:color="auto"/>
              <w:bottom w:val="single" w:sz="4" w:space="0" w:color="auto"/>
              <w:right w:val="single" w:sz="4" w:space="0" w:color="auto"/>
            </w:tcBorders>
            <w:vAlign w:val="center"/>
          </w:tcPr>
          <w:p w14:paraId="0FB609E1" w14:textId="77777777" w:rsidR="00DA4174" w:rsidRPr="00065754" w:rsidRDefault="00000000">
            <w:pPr>
              <w:pStyle w:val="aff3"/>
              <w:rPr>
                <w:rFonts w:cs="Times New Roman"/>
                <w:color w:val="auto"/>
              </w:rPr>
            </w:pPr>
            <w:r w:rsidRPr="00065754">
              <w:rPr>
                <w:rFonts w:hint="eastAsia"/>
                <w:color w:val="auto"/>
              </w:rPr>
              <w:t>裁剪</w:t>
            </w:r>
            <w:r w:rsidRPr="00065754">
              <w:rPr>
                <w:color w:val="auto"/>
              </w:rPr>
              <w:t>过程</w:t>
            </w:r>
          </w:p>
        </w:tc>
        <w:tc>
          <w:tcPr>
            <w:tcW w:w="627" w:type="pct"/>
            <w:tcBorders>
              <w:top w:val="single" w:sz="4" w:space="0" w:color="auto"/>
              <w:left w:val="single" w:sz="4" w:space="0" w:color="auto"/>
              <w:bottom w:val="single" w:sz="4" w:space="0" w:color="auto"/>
              <w:right w:val="single" w:sz="4" w:space="0" w:color="auto"/>
            </w:tcBorders>
            <w:vAlign w:val="center"/>
          </w:tcPr>
          <w:p w14:paraId="55A5A8CC" w14:textId="77777777" w:rsidR="00DA4174" w:rsidRPr="00065754" w:rsidRDefault="00000000">
            <w:pPr>
              <w:pStyle w:val="aff3"/>
              <w:rPr>
                <w:rFonts w:cs="Times New Roman"/>
                <w:color w:val="auto"/>
              </w:rPr>
            </w:pPr>
            <w:r w:rsidRPr="00065754">
              <w:rPr>
                <w:rFonts w:hint="eastAsia"/>
                <w:color w:val="auto"/>
              </w:rPr>
              <w:t>废布</w:t>
            </w:r>
          </w:p>
        </w:tc>
        <w:tc>
          <w:tcPr>
            <w:tcW w:w="628" w:type="pct"/>
            <w:tcBorders>
              <w:top w:val="single" w:sz="4" w:space="0" w:color="auto"/>
              <w:left w:val="single" w:sz="4" w:space="0" w:color="auto"/>
              <w:bottom w:val="single" w:sz="4" w:space="0" w:color="auto"/>
              <w:right w:val="single" w:sz="4" w:space="0" w:color="auto"/>
            </w:tcBorders>
            <w:vAlign w:val="center"/>
          </w:tcPr>
          <w:p w14:paraId="4F496C74" w14:textId="77777777" w:rsidR="00DA4174" w:rsidRPr="00065754" w:rsidRDefault="00000000">
            <w:pPr>
              <w:pStyle w:val="aff3"/>
              <w:rPr>
                <w:rFonts w:cs="Times New Roman"/>
                <w:color w:val="auto"/>
              </w:rPr>
            </w:pPr>
            <w:r w:rsidRPr="00065754">
              <w:rPr>
                <w:rFonts w:cs="Times New Roman"/>
                <w:color w:val="auto"/>
              </w:rPr>
              <w:t>一般固废</w:t>
            </w:r>
          </w:p>
        </w:tc>
        <w:tc>
          <w:tcPr>
            <w:tcW w:w="785" w:type="pct"/>
            <w:vAlign w:val="center"/>
          </w:tcPr>
          <w:p w14:paraId="4ED28FE2" w14:textId="77777777" w:rsidR="00DA4174" w:rsidRPr="00065754" w:rsidRDefault="00000000">
            <w:pPr>
              <w:pStyle w:val="aff3"/>
              <w:rPr>
                <w:rFonts w:cs="Times New Roman"/>
                <w:color w:val="auto"/>
              </w:rPr>
            </w:pPr>
            <w:r w:rsidRPr="00065754">
              <w:rPr>
                <w:rFonts w:eastAsia="宋体" w:cs="Times New Roman" w:hint="eastAsia"/>
                <w:color w:val="auto"/>
              </w:rPr>
              <w:t>900-007-S17</w:t>
            </w:r>
          </w:p>
        </w:tc>
        <w:tc>
          <w:tcPr>
            <w:tcW w:w="391" w:type="pct"/>
            <w:vAlign w:val="center"/>
          </w:tcPr>
          <w:p w14:paraId="7EE6A099" w14:textId="77777777" w:rsidR="00DA4174" w:rsidRPr="00065754" w:rsidRDefault="00000000">
            <w:pPr>
              <w:pStyle w:val="aff3"/>
              <w:rPr>
                <w:rFonts w:cs="Times New Roman"/>
                <w:color w:val="auto"/>
              </w:rPr>
            </w:pPr>
            <w:r w:rsidRPr="00065754">
              <w:rPr>
                <w:rFonts w:cs="Times New Roman" w:hint="eastAsia"/>
                <w:bCs/>
                <w:color w:val="auto"/>
              </w:rPr>
              <w:t>4</w:t>
            </w:r>
          </w:p>
        </w:tc>
        <w:tc>
          <w:tcPr>
            <w:tcW w:w="1009" w:type="pct"/>
            <w:vMerge/>
            <w:vAlign w:val="center"/>
          </w:tcPr>
          <w:p w14:paraId="70AC0311" w14:textId="77777777" w:rsidR="00DA4174" w:rsidRPr="00065754" w:rsidRDefault="00DA4174">
            <w:pPr>
              <w:pStyle w:val="aff3"/>
              <w:rPr>
                <w:rFonts w:cs="Times New Roman"/>
                <w:color w:val="auto"/>
              </w:rPr>
            </w:pPr>
          </w:p>
        </w:tc>
      </w:tr>
      <w:tr w:rsidR="00065754" w:rsidRPr="00065754" w14:paraId="41D61EAB" w14:textId="77777777">
        <w:trPr>
          <w:trHeight w:val="340"/>
          <w:jc w:val="center"/>
        </w:trPr>
        <w:tc>
          <w:tcPr>
            <w:tcW w:w="305" w:type="pct"/>
            <w:vAlign w:val="center"/>
          </w:tcPr>
          <w:p w14:paraId="6FBA9E66" w14:textId="77777777" w:rsidR="00DA4174" w:rsidRPr="00065754" w:rsidRDefault="00000000">
            <w:pPr>
              <w:pStyle w:val="aff3"/>
              <w:rPr>
                <w:rFonts w:cs="Times New Roman"/>
                <w:color w:val="auto"/>
              </w:rPr>
            </w:pPr>
            <w:r w:rsidRPr="00065754">
              <w:rPr>
                <w:rFonts w:cs="Times New Roman"/>
                <w:color w:val="auto"/>
              </w:rPr>
              <w:t>4</w:t>
            </w:r>
          </w:p>
        </w:tc>
        <w:tc>
          <w:tcPr>
            <w:tcW w:w="627" w:type="pct"/>
            <w:tcBorders>
              <w:top w:val="single" w:sz="4" w:space="0" w:color="auto"/>
              <w:left w:val="single" w:sz="4" w:space="0" w:color="auto"/>
              <w:bottom w:val="single" w:sz="4" w:space="0" w:color="auto"/>
              <w:right w:val="single" w:sz="4" w:space="0" w:color="auto"/>
            </w:tcBorders>
            <w:vAlign w:val="center"/>
          </w:tcPr>
          <w:p w14:paraId="655B9B66" w14:textId="77777777" w:rsidR="00DA4174" w:rsidRPr="00065754" w:rsidRDefault="00000000">
            <w:pPr>
              <w:pStyle w:val="aff3"/>
              <w:rPr>
                <w:rFonts w:cs="Times New Roman"/>
                <w:color w:val="auto"/>
              </w:rPr>
            </w:pPr>
            <w:r w:rsidRPr="00065754">
              <w:rPr>
                <w:rFonts w:hint="eastAsia"/>
                <w:color w:val="auto"/>
              </w:rPr>
              <w:t>回收粉尘</w:t>
            </w:r>
          </w:p>
        </w:tc>
        <w:tc>
          <w:tcPr>
            <w:tcW w:w="628" w:type="pct"/>
            <w:tcBorders>
              <w:top w:val="single" w:sz="4" w:space="0" w:color="auto"/>
              <w:left w:val="single" w:sz="4" w:space="0" w:color="auto"/>
              <w:bottom w:val="single" w:sz="4" w:space="0" w:color="auto"/>
              <w:right w:val="single" w:sz="4" w:space="0" w:color="auto"/>
            </w:tcBorders>
            <w:vAlign w:val="center"/>
          </w:tcPr>
          <w:p w14:paraId="06658B13" w14:textId="77777777" w:rsidR="00DA4174" w:rsidRPr="00065754" w:rsidRDefault="00000000">
            <w:pPr>
              <w:pStyle w:val="aff3"/>
              <w:rPr>
                <w:rFonts w:cs="Times New Roman"/>
                <w:color w:val="auto"/>
              </w:rPr>
            </w:pPr>
            <w:r w:rsidRPr="00065754">
              <w:rPr>
                <w:rFonts w:hint="eastAsia"/>
                <w:color w:val="auto"/>
              </w:rPr>
              <w:t>废气处理</w:t>
            </w:r>
          </w:p>
        </w:tc>
        <w:tc>
          <w:tcPr>
            <w:tcW w:w="627" w:type="pct"/>
            <w:tcBorders>
              <w:top w:val="single" w:sz="4" w:space="0" w:color="auto"/>
              <w:left w:val="single" w:sz="4" w:space="0" w:color="auto"/>
              <w:bottom w:val="single" w:sz="4" w:space="0" w:color="auto"/>
              <w:right w:val="single" w:sz="4" w:space="0" w:color="auto"/>
            </w:tcBorders>
            <w:vAlign w:val="center"/>
          </w:tcPr>
          <w:p w14:paraId="0095046A" w14:textId="77777777" w:rsidR="00DA4174" w:rsidRPr="00065754" w:rsidRDefault="00000000">
            <w:pPr>
              <w:pStyle w:val="aff3"/>
              <w:rPr>
                <w:rFonts w:cs="Times New Roman"/>
                <w:color w:val="auto"/>
              </w:rPr>
            </w:pPr>
            <w:r w:rsidRPr="00065754">
              <w:rPr>
                <w:rFonts w:hint="eastAsia"/>
                <w:color w:val="auto"/>
              </w:rPr>
              <w:t>纺织纤维</w:t>
            </w:r>
          </w:p>
        </w:tc>
        <w:tc>
          <w:tcPr>
            <w:tcW w:w="628" w:type="pct"/>
            <w:tcBorders>
              <w:top w:val="single" w:sz="4" w:space="0" w:color="auto"/>
              <w:left w:val="single" w:sz="4" w:space="0" w:color="auto"/>
              <w:bottom w:val="single" w:sz="4" w:space="0" w:color="auto"/>
              <w:right w:val="single" w:sz="4" w:space="0" w:color="auto"/>
            </w:tcBorders>
            <w:vAlign w:val="center"/>
          </w:tcPr>
          <w:p w14:paraId="6FD705EF" w14:textId="77777777" w:rsidR="00DA4174" w:rsidRPr="00065754" w:rsidRDefault="00000000">
            <w:pPr>
              <w:pStyle w:val="aff3"/>
              <w:rPr>
                <w:rFonts w:cs="Times New Roman"/>
                <w:color w:val="auto"/>
              </w:rPr>
            </w:pPr>
            <w:r w:rsidRPr="00065754">
              <w:rPr>
                <w:rFonts w:cs="Times New Roman"/>
                <w:color w:val="auto"/>
              </w:rPr>
              <w:t>一般固废</w:t>
            </w:r>
          </w:p>
        </w:tc>
        <w:tc>
          <w:tcPr>
            <w:tcW w:w="785" w:type="pct"/>
            <w:vAlign w:val="center"/>
          </w:tcPr>
          <w:p w14:paraId="270BA135" w14:textId="77777777" w:rsidR="00DA4174" w:rsidRPr="00065754" w:rsidRDefault="00000000">
            <w:pPr>
              <w:pStyle w:val="aff3"/>
              <w:rPr>
                <w:rFonts w:cs="Times New Roman"/>
                <w:color w:val="auto"/>
              </w:rPr>
            </w:pPr>
            <w:r w:rsidRPr="00065754">
              <w:rPr>
                <w:rFonts w:eastAsia="宋体" w:cs="Times New Roman" w:hint="eastAsia"/>
                <w:color w:val="auto"/>
              </w:rPr>
              <w:t>900-007-S17</w:t>
            </w:r>
          </w:p>
        </w:tc>
        <w:tc>
          <w:tcPr>
            <w:tcW w:w="391" w:type="pct"/>
            <w:vAlign w:val="center"/>
          </w:tcPr>
          <w:p w14:paraId="0434252E" w14:textId="77777777" w:rsidR="00DA4174" w:rsidRPr="00065754" w:rsidRDefault="00000000">
            <w:pPr>
              <w:pStyle w:val="aff3"/>
              <w:rPr>
                <w:rFonts w:cs="Times New Roman"/>
                <w:color w:val="auto"/>
              </w:rPr>
            </w:pPr>
            <w:r w:rsidRPr="00065754">
              <w:rPr>
                <w:rFonts w:cs="Times New Roman" w:hint="eastAsia"/>
                <w:color w:val="auto"/>
              </w:rPr>
              <w:t>0.066</w:t>
            </w:r>
          </w:p>
        </w:tc>
        <w:tc>
          <w:tcPr>
            <w:tcW w:w="1009" w:type="pct"/>
            <w:vMerge/>
            <w:vAlign w:val="center"/>
          </w:tcPr>
          <w:p w14:paraId="5F830EA8" w14:textId="77777777" w:rsidR="00DA4174" w:rsidRPr="00065754" w:rsidRDefault="00DA4174">
            <w:pPr>
              <w:pStyle w:val="aff3"/>
              <w:rPr>
                <w:rFonts w:cs="Times New Roman"/>
                <w:color w:val="auto"/>
              </w:rPr>
            </w:pPr>
          </w:p>
        </w:tc>
      </w:tr>
      <w:tr w:rsidR="00065754" w:rsidRPr="00065754" w14:paraId="63DFD857" w14:textId="77777777">
        <w:trPr>
          <w:trHeight w:val="340"/>
          <w:jc w:val="center"/>
        </w:trPr>
        <w:tc>
          <w:tcPr>
            <w:tcW w:w="305" w:type="pct"/>
            <w:vAlign w:val="center"/>
          </w:tcPr>
          <w:p w14:paraId="4E636594" w14:textId="77777777" w:rsidR="00DA4174" w:rsidRPr="00065754" w:rsidRDefault="00000000">
            <w:pPr>
              <w:pStyle w:val="aff3"/>
              <w:rPr>
                <w:rFonts w:cs="Times New Roman"/>
                <w:color w:val="auto"/>
              </w:rPr>
            </w:pPr>
            <w:r w:rsidRPr="00065754">
              <w:rPr>
                <w:rFonts w:cs="Times New Roman"/>
                <w:color w:val="auto"/>
              </w:rPr>
              <w:t>5</w:t>
            </w:r>
          </w:p>
        </w:tc>
        <w:tc>
          <w:tcPr>
            <w:tcW w:w="627" w:type="pct"/>
            <w:tcBorders>
              <w:top w:val="single" w:sz="4" w:space="0" w:color="auto"/>
              <w:left w:val="single" w:sz="4" w:space="0" w:color="auto"/>
              <w:bottom w:val="single" w:sz="4" w:space="0" w:color="auto"/>
              <w:right w:val="single" w:sz="4" w:space="0" w:color="auto"/>
            </w:tcBorders>
            <w:vAlign w:val="center"/>
          </w:tcPr>
          <w:p w14:paraId="563CC857" w14:textId="77777777" w:rsidR="00DA4174" w:rsidRPr="00065754" w:rsidRDefault="00000000">
            <w:pPr>
              <w:pStyle w:val="aff3"/>
              <w:rPr>
                <w:rFonts w:cs="Times New Roman"/>
                <w:color w:val="auto"/>
              </w:rPr>
            </w:pPr>
            <w:r w:rsidRPr="00065754">
              <w:rPr>
                <w:color w:val="auto"/>
              </w:rPr>
              <w:t>废包装桶</w:t>
            </w:r>
          </w:p>
        </w:tc>
        <w:tc>
          <w:tcPr>
            <w:tcW w:w="628" w:type="pct"/>
            <w:tcBorders>
              <w:top w:val="single" w:sz="4" w:space="0" w:color="auto"/>
              <w:left w:val="single" w:sz="4" w:space="0" w:color="auto"/>
              <w:bottom w:val="single" w:sz="4" w:space="0" w:color="auto"/>
              <w:right w:val="single" w:sz="4" w:space="0" w:color="auto"/>
            </w:tcBorders>
            <w:vAlign w:val="center"/>
          </w:tcPr>
          <w:p w14:paraId="74DE88D2" w14:textId="77777777" w:rsidR="00DA4174" w:rsidRPr="00065754" w:rsidRDefault="00000000">
            <w:pPr>
              <w:pStyle w:val="aff3"/>
              <w:rPr>
                <w:rFonts w:cs="Times New Roman"/>
                <w:color w:val="auto"/>
              </w:rPr>
            </w:pPr>
            <w:r w:rsidRPr="00065754">
              <w:rPr>
                <w:color w:val="auto"/>
              </w:rPr>
              <w:t>原料使用</w:t>
            </w:r>
          </w:p>
        </w:tc>
        <w:tc>
          <w:tcPr>
            <w:tcW w:w="627" w:type="pct"/>
            <w:tcBorders>
              <w:top w:val="single" w:sz="4" w:space="0" w:color="auto"/>
              <w:left w:val="single" w:sz="4" w:space="0" w:color="auto"/>
              <w:bottom w:val="single" w:sz="4" w:space="0" w:color="auto"/>
              <w:right w:val="single" w:sz="4" w:space="0" w:color="auto"/>
            </w:tcBorders>
            <w:vAlign w:val="center"/>
          </w:tcPr>
          <w:p w14:paraId="1833CA9D" w14:textId="77777777" w:rsidR="00DA4174" w:rsidRPr="00065754" w:rsidRDefault="00000000">
            <w:pPr>
              <w:pStyle w:val="aff3"/>
              <w:rPr>
                <w:rFonts w:cs="Times New Roman"/>
                <w:color w:val="auto"/>
              </w:rPr>
            </w:pPr>
            <w:r w:rsidRPr="00065754">
              <w:rPr>
                <w:rFonts w:hint="eastAsia"/>
                <w:color w:val="auto"/>
              </w:rPr>
              <w:t>包装桶、助剂</w:t>
            </w:r>
          </w:p>
        </w:tc>
        <w:tc>
          <w:tcPr>
            <w:tcW w:w="628" w:type="pct"/>
            <w:tcBorders>
              <w:top w:val="single" w:sz="4" w:space="0" w:color="auto"/>
              <w:left w:val="single" w:sz="4" w:space="0" w:color="auto"/>
              <w:bottom w:val="single" w:sz="4" w:space="0" w:color="auto"/>
              <w:right w:val="single" w:sz="4" w:space="0" w:color="auto"/>
            </w:tcBorders>
            <w:vAlign w:val="center"/>
          </w:tcPr>
          <w:p w14:paraId="15F0B949" w14:textId="77777777" w:rsidR="00DA4174" w:rsidRPr="00065754" w:rsidRDefault="00000000">
            <w:pPr>
              <w:pStyle w:val="aff3"/>
              <w:rPr>
                <w:rFonts w:cs="Times New Roman"/>
                <w:color w:val="auto"/>
              </w:rPr>
            </w:pPr>
            <w:r w:rsidRPr="00065754">
              <w:rPr>
                <w:rFonts w:cs="Times New Roman"/>
                <w:color w:val="auto"/>
              </w:rPr>
              <w:t>危险废物</w:t>
            </w:r>
          </w:p>
        </w:tc>
        <w:tc>
          <w:tcPr>
            <w:tcW w:w="785" w:type="pct"/>
            <w:vAlign w:val="center"/>
          </w:tcPr>
          <w:p w14:paraId="4F00ED9A" w14:textId="77777777" w:rsidR="00DA4174" w:rsidRPr="00065754" w:rsidRDefault="00000000">
            <w:pPr>
              <w:pStyle w:val="aff3"/>
              <w:rPr>
                <w:rFonts w:cs="Times New Roman"/>
                <w:color w:val="auto"/>
              </w:rPr>
            </w:pPr>
            <w:r w:rsidRPr="00065754">
              <w:rPr>
                <w:rFonts w:cs="Times New Roman" w:hint="eastAsia"/>
                <w:color w:val="auto"/>
              </w:rPr>
              <w:t>9</w:t>
            </w:r>
            <w:r w:rsidRPr="00065754">
              <w:rPr>
                <w:rFonts w:cs="Times New Roman"/>
                <w:color w:val="auto"/>
              </w:rPr>
              <w:t>00-041-49</w:t>
            </w:r>
          </w:p>
        </w:tc>
        <w:tc>
          <w:tcPr>
            <w:tcW w:w="391" w:type="pct"/>
            <w:vAlign w:val="center"/>
          </w:tcPr>
          <w:p w14:paraId="71A7FCBE" w14:textId="77777777" w:rsidR="00DA4174" w:rsidRPr="00065754" w:rsidRDefault="00000000">
            <w:pPr>
              <w:pStyle w:val="aff3"/>
              <w:rPr>
                <w:rFonts w:cs="Times New Roman"/>
                <w:color w:val="auto"/>
              </w:rPr>
            </w:pPr>
            <w:r w:rsidRPr="00065754">
              <w:rPr>
                <w:rFonts w:cs="Times New Roman" w:hint="eastAsia"/>
                <w:color w:val="auto"/>
              </w:rPr>
              <w:t>0.5</w:t>
            </w:r>
          </w:p>
        </w:tc>
        <w:tc>
          <w:tcPr>
            <w:tcW w:w="1009" w:type="pct"/>
            <w:vMerge w:val="restart"/>
            <w:vAlign w:val="center"/>
          </w:tcPr>
          <w:p w14:paraId="5497F005" w14:textId="77777777" w:rsidR="00DA4174" w:rsidRPr="00065754" w:rsidRDefault="00000000">
            <w:pPr>
              <w:pStyle w:val="aff3"/>
              <w:rPr>
                <w:rFonts w:cs="Times New Roman"/>
                <w:color w:val="auto"/>
              </w:rPr>
            </w:pPr>
            <w:r w:rsidRPr="00065754">
              <w:rPr>
                <w:rFonts w:cs="Times New Roman"/>
                <w:color w:val="auto"/>
              </w:rPr>
              <w:t>委托嘉兴市桐源环境科技有限公司收集暂存，最终由嘉兴市固体废物处置有限责任公司处置</w:t>
            </w:r>
          </w:p>
        </w:tc>
      </w:tr>
      <w:tr w:rsidR="00065754" w:rsidRPr="00065754" w14:paraId="16A018E4" w14:textId="77777777">
        <w:trPr>
          <w:trHeight w:val="340"/>
          <w:jc w:val="center"/>
        </w:trPr>
        <w:tc>
          <w:tcPr>
            <w:tcW w:w="305" w:type="pct"/>
            <w:vAlign w:val="center"/>
          </w:tcPr>
          <w:p w14:paraId="1D7B6A5C" w14:textId="77777777" w:rsidR="00DA4174" w:rsidRPr="00065754" w:rsidRDefault="00000000">
            <w:pPr>
              <w:pStyle w:val="aff3"/>
              <w:rPr>
                <w:rFonts w:cs="Times New Roman"/>
                <w:color w:val="auto"/>
              </w:rPr>
            </w:pPr>
            <w:r w:rsidRPr="00065754">
              <w:rPr>
                <w:rFonts w:cs="Times New Roman"/>
                <w:color w:val="auto"/>
              </w:rPr>
              <w:t>6</w:t>
            </w:r>
          </w:p>
        </w:tc>
        <w:tc>
          <w:tcPr>
            <w:tcW w:w="627" w:type="pct"/>
            <w:tcBorders>
              <w:top w:val="single" w:sz="4" w:space="0" w:color="auto"/>
              <w:left w:val="single" w:sz="4" w:space="0" w:color="auto"/>
              <w:bottom w:val="single" w:sz="4" w:space="0" w:color="auto"/>
              <w:right w:val="single" w:sz="4" w:space="0" w:color="auto"/>
            </w:tcBorders>
            <w:vAlign w:val="center"/>
          </w:tcPr>
          <w:p w14:paraId="22ABFC5A" w14:textId="77777777" w:rsidR="00DA4174" w:rsidRPr="00065754" w:rsidRDefault="00000000">
            <w:pPr>
              <w:pStyle w:val="aff3"/>
              <w:rPr>
                <w:rFonts w:cs="Times New Roman"/>
                <w:color w:val="auto"/>
              </w:rPr>
            </w:pPr>
            <w:r w:rsidRPr="00065754">
              <w:rPr>
                <w:color w:val="auto"/>
              </w:rPr>
              <w:t>废抹布</w:t>
            </w:r>
          </w:p>
        </w:tc>
        <w:tc>
          <w:tcPr>
            <w:tcW w:w="628" w:type="pct"/>
            <w:tcBorders>
              <w:top w:val="single" w:sz="4" w:space="0" w:color="auto"/>
              <w:left w:val="single" w:sz="4" w:space="0" w:color="auto"/>
              <w:bottom w:val="single" w:sz="4" w:space="0" w:color="auto"/>
              <w:right w:val="single" w:sz="4" w:space="0" w:color="auto"/>
            </w:tcBorders>
            <w:vAlign w:val="center"/>
          </w:tcPr>
          <w:p w14:paraId="3AFCD3A0" w14:textId="77777777" w:rsidR="00DA4174" w:rsidRPr="00065754" w:rsidRDefault="00000000">
            <w:pPr>
              <w:pStyle w:val="aff3"/>
              <w:rPr>
                <w:rFonts w:cs="Times New Roman"/>
                <w:color w:val="auto"/>
              </w:rPr>
            </w:pPr>
            <w:r w:rsidRPr="00065754">
              <w:rPr>
                <w:color w:val="auto"/>
              </w:rPr>
              <w:t>设备擦拭</w:t>
            </w:r>
          </w:p>
        </w:tc>
        <w:tc>
          <w:tcPr>
            <w:tcW w:w="627" w:type="pct"/>
            <w:tcBorders>
              <w:top w:val="single" w:sz="4" w:space="0" w:color="auto"/>
              <w:left w:val="single" w:sz="4" w:space="0" w:color="auto"/>
              <w:bottom w:val="single" w:sz="4" w:space="0" w:color="auto"/>
              <w:right w:val="single" w:sz="4" w:space="0" w:color="auto"/>
            </w:tcBorders>
            <w:vAlign w:val="center"/>
          </w:tcPr>
          <w:p w14:paraId="104F6D2E" w14:textId="77777777" w:rsidR="00DA4174" w:rsidRPr="00065754" w:rsidRDefault="00000000">
            <w:pPr>
              <w:pStyle w:val="aff3"/>
              <w:rPr>
                <w:rFonts w:cs="Times New Roman"/>
                <w:color w:val="auto"/>
              </w:rPr>
            </w:pPr>
            <w:r w:rsidRPr="00065754">
              <w:rPr>
                <w:rFonts w:hint="eastAsia"/>
                <w:color w:val="auto"/>
              </w:rPr>
              <w:t>废布、</w:t>
            </w:r>
            <w:r w:rsidRPr="00065754">
              <w:rPr>
                <w:color w:val="auto"/>
              </w:rPr>
              <w:t>废油剂</w:t>
            </w:r>
          </w:p>
        </w:tc>
        <w:tc>
          <w:tcPr>
            <w:tcW w:w="628" w:type="pct"/>
            <w:tcBorders>
              <w:top w:val="single" w:sz="4" w:space="0" w:color="auto"/>
              <w:left w:val="single" w:sz="4" w:space="0" w:color="auto"/>
              <w:bottom w:val="single" w:sz="4" w:space="0" w:color="auto"/>
              <w:right w:val="single" w:sz="4" w:space="0" w:color="auto"/>
            </w:tcBorders>
            <w:vAlign w:val="center"/>
          </w:tcPr>
          <w:p w14:paraId="521C3F33" w14:textId="77777777" w:rsidR="00DA4174" w:rsidRPr="00065754" w:rsidRDefault="00000000">
            <w:pPr>
              <w:pStyle w:val="aff3"/>
              <w:rPr>
                <w:rFonts w:cs="Times New Roman"/>
                <w:color w:val="auto"/>
              </w:rPr>
            </w:pPr>
            <w:r w:rsidRPr="00065754">
              <w:rPr>
                <w:rFonts w:cs="Times New Roman"/>
                <w:color w:val="auto"/>
              </w:rPr>
              <w:t>危险废物</w:t>
            </w:r>
          </w:p>
        </w:tc>
        <w:tc>
          <w:tcPr>
            <w:tcW w:w="785" w:type="pct"/>
            <w:vAlign w:val="center"/>
          </w:tcPr>
          <w:p w14:paraId="20B157ED" w14:textId="77777777" w:rsidR="00DA4174" w:rsidRPr="00065754" w:rsidRDefault="00000000">
            <w:pPr>
              <w:pStyle w:val="aff3"/>
              <w:rPr>
                <w:rFonts w:cs="Times New Roman"/>
                <w:color w:val="auto"/>
              </w:rPr>
            </w:pPr>
            <w:r w:rsidRPr="00065754">
              <w:rPr>
                <w:rFonts w:cs="Times New Roman" w:hint="eastAsia"/>
                <w:color w:val="auto"/>
              </w:rPr>
              <w:t>9</w:t>
            </w:r>
            <w:r w:rsidRPr="00065754">
              <w:rPr>
                <w:rFonts w:cs="Times New Roman"/>
                <w:color w:val="auto"/>
              </w:rPr>
              <w:t>00-041-49</w:t>
            </w:r>
          </w:p>
        </w:tc>
        <w:tc>
          <w:tcPr>
            <w:tcW w:w="391" w:type="pct"/>
            <w:vAlign w:val="center"/>
          </w:tcPr>
          <w:p w14:paraId="4E86F51D" w14:textId="77777777" w:rsidR="00DA4174" w:rsidRPr="00065754" w:rsidRDefault="00000000">
            <w:pPr>
              <w:pStyle w:val="aff3"/>
              <w:rPr>
                <w:rFonts w:cs="Times New Roman"/>
                <w:color w:val="auto"/>
              </w:rPr>
            </w:pPr>
            <w:r w:rsidRPr="00065754">
              <w:rPr>
                <w:rFonts w:cs="Times New Roman" w:hint="eastAsia"/>
                <w:color w:val="auto"/>
              </w:rPr>
              <w:t>0.3</w:t>
            </w:r>
          </w:p>
        </w:tc>
        <w:tc>
          <w:tcPr>
            <w:tcW w:w="1009" w:type="pct"/>
            <w:vMerge/>
            <w:vAlign w:val="center"/>
          </w:tcPr>
          <w:p w14:paraId="2A764775" w14:textId="77777777" w:rsidR="00DA4174" w:rsidRPr="00065754" w:rsidRDefault="00DA4174">
            <w:pPr>
              <w:pStyle w:val="aff3"/>
              <w:rPr>
                <w:rFonts w:cs="Times New Roman"/>
                <w:color w:val="auto"/>
              </w:rPr>
            </w:pPr>
          </w:p>
        </w:tc>
      </w:tr>
      <w:tr w:rsidR="00065754" w:rsidRPr="00065754" w14:paraId="24A68ABB" w14:textId="77777777">
        <w:trPr>
          <w:trHeight w:val="340"/>
          <w:jc w:val="center"/>
        </w:trPr>
        <w:tc>
          <w:tcPr>
            <w:tcW w:w="305" w:type="pct"/>
            <w:vAlign w:val="center"/>
          </w:tcPr>
          <w:p w14:paraId="16E79DF3" w14:textId="77777777" w:rsidR="00DA4174" w:rsidRPr="00065754" w:rsidRDefault="00000000">
            <w:pPr>
              <w:pStyle w:val="aff3"/>
              <w:rPr>
                <w:rFonts w:cs="Times New Roman"/>
                <w:color w:val="auto"/>
              </w:rPr>
            </w:pPr>
            <w:r w:rsidRPr="00065754">
              <w:rPr>
                <w:rFonts w:cs="Times New Roman"/>
                <w:color w:val="auto"/>
              </w:rPr>
              <w:t>7</w:t>
            </w:r>
          </w:p>
        </w:tc>
        <w:tc>
          <w:tcPr>
            <w:tcW w:w="627" w:type="pct"/>
            <w:tcBorders>
              <w:top w:val="single" w:sz="4" w:space="0" w:color="auto"/>
              <w:left w:val="single" w:sz="4" w:space="0" w:color="auto"/>
              <w:bottom w:val="single" w:sz="4" w:space="0" w:color="auto"/>
              <w:right w:val="single" w:sz="4" w:space="0" w:color="auto"/>
            </w:tcBorders>
            <w:vAlign w:val="center"/>
          </w:tcPr>
          <w:p w14:paraId="4EA332D1" w14:textId="77777777" w:rsidR="00DA4174" w:rsidRPr="00065754" w:rsidRDefault="00000000">
            <w:pPr>
              <w:pStyle w:val="aff3"/>
              <w:rPr>
                <w:rFonts w:cs="Times New Roman"/>
                <w:color w:val="auto"/>
              </w:rPr>
            </w:pPr>
            <w:r w:rsidRPr="00065754">
              <w:rPr>
                <w:color w:val="auto"/>
              </w:rPr>
              <w:t>废油剂</w:t>
            </w:r>
          </w:p>
        </w:tc>
        <w:tc>
          <w:tcPr>
            <w:tcW w:w="628" w:type="pct"/>
            <w:tcBorders>
              <w:top w:val="single" w:sz="4" w:space="0" w:color="auto"/>
              <w:left w:val="single" w:sz="4" w:space="0" w:color="auto"/>
              <w:bottom w:val="single" w:sz="4" w:space="0" w:color="auto"/>
              <w:right w:val="single" w:sz="4" w:space="0" w:color="auto"/>
            </w:tcBorders>
            <w:vAlign w:val="center"/>
          </w:tcPr>
          <w:p w14:paraId="65E156F6" w14:textId="77777777" w:rsidR="00DA4174" w:rsidRPr="00065754" w:rsidRDefault="00000000">
            <w:pPr>
              <w:pStyle w:val="aff3"/>
              <w:rPr>
                <w:rFonts w:cs="Times New Roman"/>
                <w:color w:val="auto"/>
              </w:rPr>
            </w:pPr>
            <w:r w:rsidRPr="00065754">
              <w:rPr>
                <w:color w:val="auto"/>
              </w:rPr>
              <w:t>废气治理</w:t>
            </w:r>
          </w:p>
        </w:tc>
        <w:tc>
          <w:tcPr>
            <w:tcW w:w="627" w:type="pct"/>
            <w:tcBorders>
              <w:top w:val="single" w:sz="4" w:space="0" w:color="auto"/>
              <w:left w:val="single" w:sz="4" w:space="0" w:color="auto"/>
              <w:bottom w:val="single" w:sz="4" w:space="0" w:color="auto"/>
              <w:right w:val="single" w:sz="4" w:space="0" w:color="auto"/>
            </w:tcBorders>
            <w:vAlign w:val="center"/>
          </w:tcPr>
          <w:p w14:paraId="10D20FCF" w14:textId="77777777" w:rsidR="00DA4174" w:rsidRPr="00065754" w:rsidRDefault="00000000">
            <w:pPr>
              <w:pStyle w:val="aff3"/>
              <w:rPr>
                <w:rFonts w:cs="Times New Roman"/>
                <w:color w:val="auto"/>
              </w:rPr>
            </w:pPr>
            <w:r w:rsidRPr="00065754">
              <w:rPr>
                <w:color w:val="auto"/>
              </w:rPr>
              <w:t>废矿物油</w:t>
            </w:r>
          </w:p>
        </w:tc>
        <w:tc>
          <w:tcPr>
            <w:tcW w:w="628" w:type="pct"/>
            <w:tcBorders>
              <w:top w:val="single" w:sz="4" w:space="0" w:color="auto"/>
              <w:left w:val="single" w:sz="4" w:space="0" w:color="auto"/>
              <w:bottom w:val="single" w:sz="4" w:space="0" w:color="auto"/>
              <w:right w:val="single" w:sz="4" w:space="0" w:color="auto"/>
            </w:tcBorders>
            <w:vAlign w:val="center"/>
          </w:tcPr>
          <w:p w14:paraId="65B53603" w14:textId="77777777" w:rsidR="00DA4174" w:rsidRPr="00065754" w:rsidRDefault="00000000">
            <w:pPr>
              <w:pStyle w:val="aff3"/>
              <w:rPr>
                <w:rFonts w:cs="Times New Roman"/>
                <w:color w:val="auto"/>
              </w:rPr>
            </w:pPr>
            <w:r w:rsidRPr="00065754">
              <w:rPr>
                <w:rFonts w:cs="Times New Roman"/>
                <w:color w:val="auto"/>
              </w:rPr>
              <w:t>危险废物</w:t>
            </w:r>
          </w:p>
        </w:tc>
        <w:tc>
          <w:tcPr>
            <w:tcW w:w="785" w:type="pct"/>
            <w:vAlign w:val="center"/>
          </w:tcPr>
          <w:p w14:paraId="73E60BAB" w14:textId="77777777" w:rsidR="00DA4174" w:rsidRPr="00065754" w:rsidRDefault="00000000">
            <w:pPr>
              <w:pStyle w:val="aff3"/>
              <w:rPr>
                <w:rFonts w:cs="Times New Roman"/>
                <w:color w:val="auto"/>
              </w:rPr>
            </w:pPr>
            <w:r w:rsidRPr="00065754">
              <w:rPr>
                <w:rFonts w:cs="Times New Roman" w:hint="eastAsia"/>
                <w:color w:val="auto"/>
              </w:rPr>
              <w:t>9</w:t>
            </w:r>
            <w:r w:rsidRPr="00065754">
              <w:rPr>
                <w:rFonts w:cs="Times New Roman"/>
                <w:color w:val="auto"/>
              </w:rPr>
              <w:t>00-210-08</w:t>
            </w:r>
          </w:p>
        </w:tc>
        <w:tc>
          <w:tcPr>
            <w:tcW w:w="391" w:type="pct"/>
            <w:vAlign w:val="center"/>
          </w:tcPr>
          <w:p w14:paraId="5B5AA59E" w14:textId="77777777" w:rsidR="00DA4174" w:rsidRPr="00065754" w:rsidRDefault="00000000">
            <w:pPr>
              <w:pStyle w:val="aff3"/>
              <w:rPr>
                <w:rFonts w:cs="Times New Roman"/>
                <w:color w:val="auto"/>
              </w:rPr>
            </w:pPr>
            <w:r w:rsidRPr="00065754">
              <w:rPr>
                <w:rFonts w:cs="Times New Roman" w:hint="eastAsia"/>
                <w:color w:val="auto"/>
              </w:rPr>
              <w:t>8</w:t>
            </w:r>
          </w:p>
        </w:tc>
        <w:tc>
          <w:tcPr>
            <w:tcW w:w="1009" w:type="pct"/>
            <w:vMerge/>
            <w:vAlign w:val="center"/>
          </w:tcPr>
          <w:p w14:paraId="3F907A09" w14:textId="77777777" w:rsidR="00DA4174" w:rsidRPr="00065754" w:rsidRDefault="00DA4174">
            <w:pPr>
              <w:pStyle w:val="aff3"/>
              <w:rPr>
                <w:rFonts w:cs="Times New Roman"/>
                <w:color w:val="auto"/>
              </w:rPr>
            </w:pPr>
          </w:p>
        </w:tc>
      </w:tr>
      <w:tr w:rsidR="00065754" w:rsidRPr="00065754" w14:paraId="3D0EDB01" w14:textId="77777777">
        <w:trPr>
          <w:trHeight w:val="340"/>
          <w:jc w:val="center"/>
        </w:trPr>
        <w:tc>
          <w:tcPr>
            <w:tcW w:w="305" w:type="pct"/>
            <w:vAlign w:val="center"/>
          </w:tcPr>
          <w:p w14:paraId="2424EB25" w14:textId="77777777" w:rsidR="00DA4174" w:rsidRPr="00065754" w:rsidRDefault="00000000">
            <w:pPr>
              <w:pStyle w:val="aff3"/>
              <w:rPr>
                <w:rFonts w:cs="Times New Roman"/>
                <w:color w:val="auto"/>
              </w:rPr>
            </w:pPr>
            <w:r w:rsidRPr="00065754">
              <w:rPr>
                <w:rFonts w:cs="Times New Roman"/>
                <w:color w:val="auto"/>
              </w:rPr>
              <w:t>8</w:t>
            </w:r>
          </w:p>
        </w:tc>
        <w:tc>
          <w:tcPr>
            <w:tcW w:w="627" w:type="pct"/>
            <w:tcBorders>
              <w:top w:val="single" w:sz="4" w:space="0" w:color="auto"/>
              <w:left w:val="single" w:sz="4" w:space="0" w:color="auto"/>
              <w:bottom w:val="single" w:sz="4" w:space="0" w:color="auto"/>
              <w:right w:val="single" w:sz="4" w:space="0" w:color="auto"/>
            </w:tcBorders>
            <w:vAlign w:val="center"/>
          </w:tcPr>
          <w:p w14:paraId="375DC1A9" w14:textId="77777777" w:rsidR="00DA4174" w:rsidRPr="00065754" w:rsidRDefault="00000000">
            <w:pPr>
              <w:pStyle w:val="aff3"/>
              <w:rPr>
                <w:rFonts w:cs="Times New Roman"/>
                <w:color w:val="auto"/>
              </w:rPr>
            </w:pPr>
            <w:r w:rsidRPr="00065754">
              <w:rPr>
                <w:rFonts w:hint="eastAsia"/>
                <w:color w:val="auto"/>
              </w:rPr>
              <w:t>污泥</w:t>
            </w:r>
          </w:p>
        </w:tc>
        <w:tc>
          <w:tcPr>
            <w:tcW w:w="628" w:type="pct"/>
            <w:tcBorders>
              <w:top w:val="single" w:sz="4" w:space="0" w:color="auto"/>
              <w:left w:val="single" w:sz="4" w:space="0" w:color="auto"/>
              <w:bottom w:val="single" w:sz="4" w:space="0" w:color="auto"/>
              <w:right w:val="single" w:sz="4" w:space="0" w:color="auto"/>
            </w:tcBorders>
            <w:vAlign w:val="center"/>
          </w:tcPr>
          <w:p w14:paraId="22DB345B" w14:textId="77777777" w:rsidR="00DA4174" w:rsidRPr="00065754" w:rsidRDefault="00000000">
            <w:pPr>
              <w:pStyle w:val="aff3"/>
              <w:rPr>
                <w:rFonts w:cs="Times New Roman"/>
                <w:color w:val="auto"/>
              </w:rPr>
            </w:pPr>
            <w:r w:rsidRPr="00065754">
              <w:rPr>
                <w:rFonts w:hint="eastAsia"/>
                <w:color w:val="auto"/>
              </w:rPr>
              <w:t>废水处理</w:t>
            </w:r>
          </w:p>
        </w:tc>
        <w:tc>
          <w:tcPr>
            <w:tcW w:w="627" w:type="pct"/>
            <w:tcBorders>
              <w:top w:val="single" w:sz="4" w:space="0" w:color="auto"/>
              <w:left w:val="single" w:sz="4" w:space="0" w:color="auto"/>
              <w:bottom w:val="single" w:sz="4" w:space="0" w:color="auto"/>
              <w:right w:val="single" w:sz="4" w:space="0" w:color="auto"/>
            </w:tcBorders>
            <w:vAlign w:val="center"/>
          </w:tcPr>
          <w:p w14:paraId="4E74573B" w14:textId="77777777" w:rsidR="00DA4174" w:rsidRPr="00065754" w:rsidRDefault="00000000">
            <w:pPr>
              <w:pStyle w:val="aff3"/>
              <w:rPr>
                <w:rFonts w:cs="Times New Roman"/>
                <w:color w:val="auto"/>
              </w:rPr>
            </w:pPr>
            <w:r w:rsidRPr="00065754">
              <w:rPr>
                <w:rFonts w:hint="eastAsia"/>
                <w:color w:val="auto"/>
              </w:rPr>
              <w:t>污泥</w:t>
            </w:r>
          </w:p>
        </w:tc>
        <w:tc>
          <w:tcPr>
            <w:tcW w:w="628" w:type="pct"/>
            <w:tcBorders>
              <w:top w:val="single" w:sz="4" w:space="0" w:color="auto"/>
              <w:left w:val="single" w:sz="4" w:space="0" w:color="auto"/>
              <w:bottom w:val="single" w:sz="4" w:space="0" w:color="auto"/>
              <w:right w:val="single" w:sz="4" w:space="0" w:color="auto"/>
            </w:tcBorders>
            <w:vAlign w:val="center"/>
          </w:tcPr>
          <w:p w14:paraId="604359E8" w14:textId="77777777" w:rsidR="00DA4174" w:rsidRPr="00065754" w:rsidRDefault="00000000">
            <w:pPr>
              <w:pStyle w:val="aff3"/>
              <w:rPr>
                <w:rFonts w:cs="Times New Roman"/>
                <w:color w:val="auto"/>
              </w:rPr>
            </w:pPr>
            <w:r w:rsidRPr="00065754">
              <w:rPr>
                <w:rFonts w:cs="Times New Roman"/>
                <w:color w:val="auto"/>
              </w:rPr>
              <w:t>一般固废</w:t>
            </w:r>
          </w:p>
        </w:tc>
        <w:tc>
          <w:tcPr>
            <w:tcW w:w="785" w:type="pct"/>
            <w:vAlign w:val="center"/>
          </w:tcPr>
          <w:p w14:paraId="12DD1391" w14:textId="77777777" w:rsidR="00DA4174" w:rsidRPr="00065754" w:rsidRDefault="00000000">
            <w:pPr>
              <w:pStyle w:val="aff3"/>
              <w:rPr>
                <w:rFonts w:cs="Times New Roman"/>
                <w:color w:val="auto"/>
              </w:rPr>
            </w:pPr>
            <w:r w:rsidRPr="00065754">
              <w:rPr>
                <w:rFonts w:cs="Times New Roman" w:hint="eastAsia"/>
                <w:color w:val="auto"/>
              </w:rPr>
              <w:t>170-001-S07</w:t>
            </w:r>
          </w:p>
        </w:tc>
        <w:tc>
          <w:tcPr>
            <w:tcW w:w="391" w:type="pct"/>
            <w:vAlign w:val="center"/>
          </w:tcPr>
          <w:p w14:paraId="464465EF" w14:textId="77777777" w:rsidR="00DA4174" w:rsidRPr="00065754" w:rsidRDefault="00000000">
            <w:pPr>
              <w:pStyle w:val="aff3"/>
              <w:rPr>
                <w:rFonts w:cs="Times New Roman"/>
                <w:color w:val="auto"/>
              </w:rPr>
            </w:pPr>
            <w:r w:rsidRPr="00065754">
              <w:rPr>
                <w:rFonts w:cs="Times New Roman" w:hint="eastAsia"/>
                <w:color w:val="auto"/>
              </w:rPr>
              <w:t>80</w:t>
            </w:r>
          </w:p>
        </w:tc>
        <w:tc>
          <w:tcPr>
            <w:tcW w:w="1009" w:type="pct"/>
            <w:vAlign w:val="center"/>
          </w:tcPr>
          <w:p w14:paraId="49076DDF" w14:textId="77777777" w:rsidR="00DA4174" w:rsidRPr="00065754" w:rsidRDefault="00000000">
            <w:pPr>
              <w:pStyle w:val="aff3"/>
              <w:rPr>
                <w:rFonts w:cs="Times New Roman"/>
                <w:color w:val="auto"/>
              </w:rPr>
            </w:pPr>
            <w:r w:rsidRPr="00065754">
              <w:rPr>
                <w:rFonts w:cs="Times New Roman" w:hint="eastAsia"/>
                <w:color w:val="auto"/>
              </w:rPr>
              <w:t>委托浙江景顺环保能源有限公司处置</w:t>
            </w:r>
          </w:p>
        </w:tc>
      </w:tr>
      <w:tr w:rsidR="00065754" w:rsidRPr="00065754" w14:paraId="7B7917D4" w14:textId="77777777">
        <w:trPr>
          <w:trHeight w:val="340"/>
          <w:jc w:val="center"/>
        </w:trPr>
        <w:tc>
          <w:tcPr>
            <w:tcW w:w="305" w:type="pct"/>
            <w:vAlign w:val="center"/>
          </w:tcPr>
          <w:p w14:paraId="7DF48AC7" w14:textId="77777777" w:rsidR="00DA4174" w:rsidRPr="00065754" w:rsidRDefault="00000000">
            <w:pPr>
              <w:pStyle w:val="aff3"/>
              <w:rPr>
                <w:rFonts w:cs="Times New Roman"/>
                <w:color w:val="auto"/>
              </w:rPr>
            </w:pPr>
            <w:r w:rsidRPr="00065754">
              <w:rPr>
                <w:rFonts w:cs="Times New Roman"/>
                <w:color w:val="auto"/>
              </w:rPr>
              <w:t>9</w:t>
            </w:r>
          </w:p>
        </w:tc>
        <w:tc>
          <w:tcPr>
            <w:tcW w:w="627" w:type="pct"/>
            <w:tcBorders>
              <w:top w:val="single" w:sz="4" w:space="0" w:color="auto"/>
              <w:left w:val="single" w:sz="4" w:space="0" w:color="auto"/>
              <w:bottom w:val="single" w:sz="4" w:space="0" w:color="auto"/>
              <w:right w:val="single" w:sz="4" w:space="0" w:color="auto"/>
            </w:tcBorders>
            <w:vAlign w:val="center"/>
          </w:tcPr>
          <w:p w14:paraId="297CF732" w14:textId="77777777" w:rsidR="00DA4174" w:rsidRPr="00065754" w:rsidRDefault="00000000">
            <w:pPr>
              <w:pStyle w:val="aff3"/>
              <w:rPr>
                <w:rFonts w:cs="Times New Roman"/>
                <w:color w:val="auto"/>
              </w:rPr>
            </w:pPr>
            <w:r w:rsidRPr="00065754">
              <w:rPr>
                <w:color w:val="auto"/>
              </w:rPr>
              <w:t>生活垃圾</w:t>
            </w:r>
          </w:p>
        </w:tc>
        <w:tc>
          <w:tcPr>
            <w:tcW w:w="628" w:type="pct"/>
            <w:tcBorders>
              <w:top w:val="single" w:sz="4" w:space="0" w:color="auto"/>
              <w:left w:val="single" w:sz="4" w:space="0" w:color="auto"/>
              <w:bottom w:val="single" w:sz="4" w:space="0" w:color="auto"/>
              <w:right w:val="single" w:sz="4" w:space="0" w:color="auto"/>
            </w:tcBorders>
            <w:vAlign w:val="center"/>
          </w:tcPr>
          <w:p w14:paraId="3A23F93A" w14:textId="77777777" w:rsidR="00DA4174" w:rsidRPr="00065754" w:rsidRDefault="00000000">
            <w:pPr>
              <w:pStyle w:val="aff3"/>
              <w:rPr>
                <w:rFonts w:cs="Times New Roman"/>
                <w:color w:val="auto"/>
              </w:rPr>
            </w:pPr>
            <w:r w:rsidRPr="00065754">
              <w:rPr>
                <w:color w:val="auto"/>
              </w:rPr>
              <w:t>职工生活</w:t>
            </w:r>
          </w:p>
        </w:tc>
        <w:tc>
          <w:tcPr>
            <w:tcW w:w="627" w:type="pct"/>
            <w:tcBorders>
              <w:top w:val="single" w:sz="4" w:space="0" w:color="auto"/>
              <w:left w:val="single" w:sz="4" w:space="0" w:color="auto"/>
              <w:bottom w:val="single" w:sz="4" w:space="0" w:color="auto"/>
              <w:right w:val="single" w:sz="4" w:space="0" w:color="auto"/>
            </w:tcBorders>
            <w:vAlign w:val="center"/>
          </w:tcPr>
          <w:p w14:paraId="111D0B87" w14:textId="77777777" w:rsidR="00DA4174" w:rsidRPr="00065754" w:rsidRDefault="00000000">
            <w:pPr>
              <w:pStyle w:val="aff3"/>
              <w:rPr>
                <w:rFonts w:cs="Times New Roman"/>
                <w:color w:val="auto"/>
              </w:rPr>
            </w:pPr>
            <w:r w:rsidRPr="00065754">
              <w:rPr>
                <w:rFonts w:hint="eastAsia"/>
                <w:color w:val="auto"/>
              </w:rPr>
              <w:t>果皮纸屑</w:t>
            </w:r>
          </w:p>
        </w:tc>
        <w:tc>
          <w:tcPr>
            <w:tcW w:w="628" w:type="pct"/>
            <w:tcBorders>
              <w:top w:val="single" w:sz="4" w:space="0" w:color="auto"/>
              <w:left w:val="single" w:sz="4" w:space="0" w:color="auto"/>
              <w:bottom w:val="single" w:sz="4" w:space="0" w:color="auto"/>
              <w:right w:val="single" w:sz="4" w:space="0" w:color="auto"/>
            </w:tcBorders>
            <w:vAlign w:val="center"/>
          </w:tcPr>
          <w:p w14:paraId="224FEB46" w14:textId="77777777" w:rsidR="00DA4174" w:rsidRPr="00065754" w:rsidRDefault="00000000">
            <w:pPr>
              <w:pStyle w:val="aff3"/>
              <w:rPr>
                <w:rFonts w:cs="Times New Roman"/>
                <w:color w:val="auto"/>
              </w:rPr>
            </w:pPr>
            <w:r w:rsidRPr="00065754">
              <w:rPr>
                <w:rFonts w:cs="Times New Roman"/>
                <w:color w:val="auto"/>
              </w:rPr>
              <w:t>一般固废</w:t>
            </w:r>
          </w:p>
        </w:tc>
        <w:tc>
          <w:tcPr>
            <w:tcW w:w="785" w:type="pct"/>
            <w:vAlign w:val="center"/>
          </w:tcPr>
          <w:p w14:paraId="6F019CDE" w14:textId="77777777" w:rsidR="00DA4174" w:rsidRPr="00065754" w:rsidRDefault="00000000">
            <w:pPr>
              <w:pStyle w:val="aff3"/>
              <w:rPr>
                <w:rFonts w:cs="Times New Roman"/>
                <w:color w:val="auto"/>
              </w:rPr>
            </w:pPr>
            <w:r w:rsidRPr="00065754">
              <w:rPr>
                <w:rFonts w:cs="Times New Roman" w:hint="eastAsia"/>
                <w:color w:val="auto"/>
              </w:rPr>
              <w:t>/</w:t>
            </w:r>
          </w:p>
        </w:tc>
        <w:tc>
          <w:tcPr>
            <w:tcW w:w="391" w:type="pct"/>
            <w:vAlign w:val="center"/>
          </w:tcPr>
          <w:p w14:paraId="2BEBD295" w14:textId="77777777" w:rsidR="00DA4174" w:rsidRPr="00065754" w:rsidRDefault="00000000">
            <w:pPr>
              <w:pStyle w:val="aff3"/>
              <w:rPr>
                <w:rFonts w:cs="Times New Roman"/>
                <w:color w:val="auto"/>
              </w:rPr>
            </w:pPr>
            <w:r w:rsidRPr="00065754">
              <w:rPr>
                <w:rFonts w:cs="Times New Roman" w:hint="eastAsia"/>
                <w:color w:val="auto"/>
              </w:rPr>
              <w:t>10</w:t>
            </w:r>
          </w:p>
        </w:tc>
        <w:tc>
          <w:tcPr>
            <w:tcW w:w="1009" w:type="pct"/>
            <w:vAlign w:val="center"/>
          </w:tcPr>
          <w:p w14:paraId="10FA6131" w14:textId="77777777" w:rsidR="00DA4174" w:rsidRPr="00065754" w:rsidRDefault="00000000">
            <w:pPr>
              <w:pStyle w:val="aff3"/>
              <w:rPr>
                <w:rFonts w:cs="Times New Roman"/>
                <w:color w:val="auto"/>
              </w:rPr>
            </w:pPr>
            <w:r w:rsidRPr="00065754">
              <w:rPr>
                <w:rFonts w:cs="Times New Roman" w:hint="eastAsia"/>
                <w:color w:val="auto"/>
              </w:rPr>
              <w:t>环卫部门</w:t>
            </w:r>
          </w:p>
          <w:p w14:paraId="706F5E14" w14:textId="77777777" w:rsidR="00DA4174" w:rsidRPr="00065754" w:rsidRDefault="00000000">
            <w:pPr>
              <w:pStyle w:val="aff3"/>
              <w:rPr>
                <w:rFonts w:cs="Times New Roman"/>
                <w:color w:val="auto"/>
              </w:rPr>
            </w:pPr>
            <w:r w:rsidRPr="00065754">
              <w:rPr>
                <w:rFonts w:cs="Times New Roman" w:hint="eastAsia"/>
                <w:color w:val="auto"/>
              </w:rPr>
              <w:t>定期清运</w:t>
            </w:r>
          </w:p>
        </w:tc>
      </w:tr>
    </w:tbl>
    <w:p w14:paraId="6F9415E0" w14:textId="77777777" w:rsidR="00DA4174" w:rsidRPr="00065754" w:rsidRDefault="00000000">
      <w:pPr>
        <w:ind w:firstLine="480"/>
      </w:pPr>
      <w:r w:rsidRPr="00065754">
        <w:rPr>
          <w:rFonts w:hint="eastAsia"/>
        </w:rPr>
        <w:t xml:space="preserve"> </w:t>
      </w:r>
      <w:r w:rsidRPr="00065754">
        <w:rPr>
          <w:noProof/>
        </w:rPr>
        <w:drawing>
          <wp:inline distT="0" distB="0" distL="0" distR="0" wp14:anchorId="77E35FFE" wp14:editId="68E68264">
            <wp:extent cx="2406650" cy="3209290"/>
            <wp:effectExtent l="0" t="0" r="0" b="0"/>
            <wp:docPr id="135283751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837519" name="图片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2410784" cy="3214190"/>
                    </a:xfrm>
                    <a:prstGeom prst="rect">
                      <a:avLst/>
                    </a:prstGeom>
                    <a:noFill/>
                    <a:ln>
                      <a:noFill/>
                    </a:ln>
                  </pic:spPr>
                </pic:pic>
              </a:graphicData>
            </a:graphic>
          </wp:inline>
        </w:drawing>
      </w:r>
      <w:r w:rsidRPr="00065754">
        <w:rPr>
          <w:rFonts w:hint="eastAsia"/>
        </w:rPr>
        <w:t xml:space="preserve">  </w:t>
      </w:r>
      <w:r w:rsidRPr="00065754">
        <w:rPr>
          <w:noProof/>
        </w:rPr>
        <w:drawing>
          <wp:inline distT="0" distB="0" distL="0" distR="0" wp14:anchorId="6E251E8D" wp14:editId="2111FA77">
            <wp:extent cx="2398395" cy="3197860"/>
            <wp:effectExtent l="0" t="0" r="1905" b="2540"/>
            <wp:docPr id="181970305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703057" name="图片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2410334" cy="3213588"/>
                    </a:xfrm>
                    <a:prstGeom prst="rect">
                      <a:avLst/>
                    </a:prstGeom>
                    <a:noFill/>
                    <a:ln>
                      <a:noFill/>
                    </a:ln>
                  </pic:spPr>
                </pic:pic>
              </a:graphicData>
            </a:graphic>
          </wp:inline>
        </w:drawing>
      </w:r>
    </w:p>
    <w:p w14:paraId="1F1827F1" w14:textId="77777777" w:rsidR="00DA4174" w:rsidRPr="00065754" w:rsidRDefault="00000000">
      <w:pPr>
        <w:ind w:firstLineChars="0" w:firstLine="0"/>
        <w:jc w:val="center"/>
      </w:pPr>
      <w:r w:rsidRPr="00065754">
        <w:rPr>
          <w:rFonts w:hint="eastAsia"/>
        </w:rPr>
        <w:t>图</w:t>
      </w:r>
      <w:r w:rsidRPr="00065754">
        <w:rPr>
          <w:rFonts w:hint="eastAsia"/>
        </w:rPr>
        <w:t>4.1.4-1</w:t>
      </w:r>
      <w:proofErr w:type="gramStart"/>
      <w:r w:rsidRPr="00065754">
        <w:rPr>
          <w:rFonts w:hint="eastAsia"/>
        </w:rPr>
        <w:t>危废仓库</w:t>
      </w:r>
      <w:proofErr w:type="gramEnd"/>
    </w:p>
    <w:p w14:paraId="7CC0FBE0" w14:textId="77777777" w:rsidR="00DA4174" w:rsidRPr="00065754" w:rsidRDefault="00000000">
      <w:pPr>
        <w:pStyle w:val="3"/>
        <w:spacing w:beforeLines="50" w:before="156"/>
        <w:rPr>
          <w:rFonts w:cs="Times New Roman"/>
        </w:rPr>
      </w:pPr>
      <w:r w:rsidRPr="00065754">
        <w:rPr>
          <w:rFonts w:cs="Times New Roman"/>
        </w:rPr>
        <w:t>4.1.5</w:t>
      </w:r>
      <w:r w:rsidRPr="00065754">
        <w:rPr>
          <w:rFonts w:cs="Times New Roman"/>
        </w:rPr>
        <w:t>排污许可证管理制度</w:t>
      </w:r>
    </w:p>
    <w:p w14:paraId="128BAA7A" w14:textId="77777777" w:rsidR="00DA4174" w:rsidRPr="00065754" w:rsidRDefault="00000000">
      <w:pPr>
        <w:ind w:firstLine="480"/>
        <w:rPr>
          <w:rFonts w:cs="Times New Roman"/>
        </w:rPr>
      </w:pPr>
      <w:r w:rsidRPr="00065754">
        <w:rPr>
          <w:rFonts w:cs="Times New Roman"/>
        </w:rPr>
        <w:t>根据《国务院办公厅关于印发控制污染物排放许可制实施方案的通知》、《排污许可管理办法条例》（国务院令第</w:t>
      </w:r>
      <w:r w:rsidRPr="00065754">
        <w:rPr>
          <w:rFonts w:cs="Times New Roman"/>
        </w:rPr>
        <w:t>736</w:t>
      </w:r>
      <w:r w:rsidRPr="00065754">
        <w:rPr>
          <w:rFonts w:cs="Times New Roman"/>
        </w:rPr>
        <w:t>号）</w:t>
      </w:r>
      <w:r w:rsidRPr="00065754">
        <w:rPr>
          <w:rFonts w:cs="Times New Roman" w:hint="eastAsia"/>
        </w:rPr>
        <w:t>、《固定污染源排污许可证分类管理名录（</w:t>
      </w:r>
      <w:r w:rsidRPr="00065754">
        <w:rPr>
          <w:rFonts w:cs="Times New Roman" w:hint="eastAsia"/>
        </w:rPr>
        <w:t>2019</w:t>
      </w:r>
      <w:r w:rsidRPr="00065754">
        <w:rPr>
          <w:rFonts w:cs="Times New Roman" w:hint="eastAsia"/>
        </w:rPr>
        <w:t>年版）》等相关文件要求</w:t>
      </w:r>
      <w:r w:rsidRPr="00065754">
        <w:rPr>
          <w:rFonts w:cs="Times New Roman"/>
        </w:rPr>
        <w:t>、</w:t>
      </w:r>
      <w:r w:rsidRPr="00065754">
        <w:rPr>
          <w:rFonts w:cs="Times New Roman" w:hint="eastAsia"/>
        </w:rPr>
        <w:t>本项目已实施工序不涉及重点管理及简化管理，故需申领排污登记表</w:t>
      </w:r>
      <w:r w:rsidRPr="00065754">
        <w:rPr>
          <w:rFonts w:cs="Times New Roman"/>
        </w:rPr>
        <w:t>。我公司已申领排污登记</w:t>
      </w:r>
      <w:r w:rsidRPr="00065754">
        <w:rPr>
          <w:rFonts w:cs="Times New Roman" w:hint="eastAsia"/>
        </w:rPr>
        <w:t>回执</w:t>
      </w:r>
      <w:r w:rsidRPr="00065754">
        <w:rPr>
          <w:rFonts w:cs="Times New Roman"/>
        </w:rPr>
        <w:t>，登记编号为</w:t>
      </w:r>
      <w:r w:rsidRPr="00065754">
        <w:rPr>
          <w:rFonts w:cs="Times New Roman"/>
        </w:rPr>
        <w:t>913304837996291756001Y</w:t>
      </w:r>
      <w:r w:rsidRPr="00065754">
        <w:rPr>
          <w:rFonts w:cs="Times New Roman"/>
        </w:rPr>
        <w:t>，污染物排放信息与排污许可登记信息一致</w:t>
      </w:r>
      <w:r w:rsidRPr="00065754">
        <w:rPr>
          <w:rFonts w:cs="Times New Roman" w:hint="eastAsia"/>
        </w:rPr>
        <w:t>，具体见下表。</w:t>
      </w:r>
    </w:p>
    <w:p w14:paraId="1317C597" w14:textId="77777777" w:rsidR="00DA4174" w:rsidRPr="00065754" w:rsidRDefault="00000000">
      <w:pPr>
        <w:pStyle w:val="aff0"/>
        <w:spacing w:before="62" w:after="31"/>
      </w:pPr>
      <w:r w:rsidRPr="00065754">
        <w:t>表</w:t>
      </w:r>
      <w:r w:rsidRPr="00065754">
        <w:t>4</w:t>
      </w:r>
      <w:r w:rsidRPr="00065754">
        <w:rPr>
          <w:rFonts w:hint="eastAsia"/>
        </w:rPr>
        <w:t>.1.5-1</w:t>
      </w:r>
      <w:r w:rsidRPr="00065754">
        <w:rPr>
          <w:rFonts w:hint="eastAsia"/>
        </w:rPr>
        <w:t>《固定污染源排污许可证分类管理名录（</w:t>
      </w:r>
      <w:r w:rsidRPr="00065754">
        <w:rPr>
          <w:rFonts w:hint="eastAsia"/>
        </w:rPr>
        <w:t>2019</w:t>
      </w:r>
      <w:r w:rsidRPr="00065754">
        <w:rPr>
          <w:rFonts w:hint="eastAsia"/>
        </w:rPr>
        <w:t>年版）》</w:t>
      </w:r>
    </w:p>
    <w:p w14:paraId="1203FF56" w14:textId="77777777" w:rsidR="00DA4174" w:rsidRPr="00065754" w:rsidRDefault="00000000">
      <w:pPr>
        <w:pStyle w:val="2"/>
        <w:spacing w:after="0"/>
        <w:ind w:leftChars="0" w:left="0" w:firstLineChars="0" w:firstLine="0"/>
        <w:jc w:val="center"/>
      </w:pPr>
      <w:r w:rsidRPr="00065754">
        <w:rPr>
          <w:noProof/>
        </w:rPr>
        <w:drawing>
          <wp:inline distT="0" distB="0" distL="0" distR="0" wp14:anchorId="49C268CB" wp14:editId="423B0B1D">
            <wp:extent cx="5400040" cy="393700"/>
            <wp:effectExtent l="0" t="0" r="0" b="6350"/>
            <wp:docPr id="79728457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284571" name="图片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5400040" cy="393700"/>
                    </a:xfrm>
                    <a:prstGeom prst="rect">
                      <a:avLst/>
                    </a:prstGeom>
                    <a:noFill/>
                    <a:ln>
                      <a:noFill/>
                    </a:ln>
                  </pic:spPr>
                </pic:pic>
              </a:graphicData>
            </a:graphic>
          </wp:inline>
        </w:drawing>
      </w:r>
    </w:p>
    <w:p w14:paraId="3E6732AD" w14:textId="77777777" w:rsidR="00DA4174" w:rsidRPr="00065754" w:rsidRDefault="00000000">
      <w:pPr>
        <w:pStyle w:val="2"/>
        <w:spacing w:after="0"/>
        <w:ind w:leftChars="0" w:left="0" w:firstLineChars="0" w:firstLine="0"/>
        <w:jc w:val="center"/>
      </w:pPr>
      <w:r w:rsidRPr="00065754">
        <w:rPr>
          <w:noProof/>
        </w:rPr>
        <w:drawing>
          <wp:inline distT="0" distB="0" distL="0" distR="0" wp14:anchorId="6E26296E" wp14:editId="49104F41">
            <wp:extent cx="5400040" cy="1572260"/>
            <wp:effectExtent l="0" t="0" r="0" b="8890"/>
            <wp:docPr id="63483438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834382" name="图片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5400040" cy="1572260"/>
                    </a:xfrm>
                    <a:prstGeom prst="rect">
                      <a:avLst/>
                    </a:prstGeom>
                    <a:noFill/>
                    <a:ln>
                      <a:noFill/>
                    </a:ln>
                  </pic:spPr>
                </pic:pic>
              </a:graphicData>
            </a:graphic>
          </wp:inline>
        </w:drawing>
      </w:r>
    </w:p>
    <w:p w14:paraId="180FE5AD" w14:textId="77777777" w:rsidR="00DA4174" w:rsidRPr="00065754" w:rsidRDefault="00000000">
      <w:pPr>
        <w:pStyle w:val="3"/>
        <w:spacing w:beforeLines="50" w:before="156"/>
        <w:rPr>
          <w:rFonts w:cs="Times New Roman"/>
        </w:rPr>
      </w:pPr>
      <w:r w:rsidRPr="00065754">
        <w:rPr>
          <w:rFonts w:cs="Times New Roman"/>
        </w:rPr>
        <w:t>4.1.</w:t>
      </w:r>
      <w:r w:rsidRPr="00065754">
        <w:rPr>
          <w:rFonts w:cs="Times New Roman" w:hint="eastAsia"/>
        </w:rPr>
        <w:t>6</w:t>
      </w:r>
      <w:r w:rsidRPr="00065754">
        <w:rPr>
          <w:rFonts w:cs="Times New Roman" w:hint="eastAsia"/>
        </w:rPr>
        <w:t>应急预案及演练</w:t>
      </w:r>
    </w:p>
    <w:p w14:paraId="34EAD49F" w14:textId="77777777" w:rsidR="00DA4174" w:rsidRPr="00065754" w:rsidRDefault="00000000">
      <w:pPr>
        <w:ind w:firstLine="480"/>
      </w:pPr>
      <w:r w:rsidRPr="00065754">
        <w:rPr>
          <w:rFonts w:hint="eastAsia"/>
        </w:rPr>
        <w:t>浙江博时服饰有限公司于</w:t>
      </w:r>
      <w:r w:rsidRPr="00065754">
        <w:rPr>
          <w:rFonts w:hint="eastAsia"/>
        </w:rPr>
        <w:t>2022</w:t>
      </w:r>
      <w:r w:rsidRPr="00065754">
        <w:rPr>
          <w:rFonts w:hint="eastAsia"/>
        </w:rPr>
        <w:t>年</w:t>
      </w:r>
      <w:r w:rsidRPr="00065754">
        <w:rPr>
          <w:rFonts w:hint="eastAsia"/>
        </w:rPr>
        <w:t>10</w:t>
      </w:r>
      <w:r w:rsidRPr="00065754">
        <w:rPr>
          <w:rFonts w:hint="eastAsia"/>
        </w:rPr>
        <w:t>月编制了《浙江博时服饰有限公司突发环境事件应急预案》，并于</w:t>
      </w:r>
      <w:r w:rsidRPr="00065754">
        <w:rPr>
          <w:rFonts w:hint="eastAsia"/>
        </w:rPr>
        <w:t>2022</w:t>
      </w:r>
      <w:r w:rsidRPr="00065754">
        <w:rPr>
          <w:rFonts w:hint="eastAsia"/>
        </w:rPr>
        <w:t>年</w:t>
      </w:r>
      <w:r w:rsidRPr="00065754">
        <w:rPr>
          <w:rFonts w:hint="eastAsia"/>
        </w:rPr>
        <w:t>11</w:t>
      </w:r>
      <w:r w:rsidRPr="00065754">
        <w:rPr>
          <w:rFonts w:hint="eastAsia"/>
        </w:rPr>
        <w:t>月由嘉兴市生态环境局桐乡分局通过备案，环境风险级别为一般。公司已针对可能发生的突发环境事件情景，落实了承担应急职责的应急组织机构，并计划定期开展应急演练和相关培训，提高厂区人员的应急处置水平，最大限度地降低突发环境事件引起的损失和影响。</w:t>
      </w:r>
    </w:p>
    <w:p w14:paraId="2FEBA923" w14:textId="77777777" w:rsidR="00DA4174" w:rsidRPr="00065754" w:rsidRDefault="00000000">
      <w:pPr>
        <w:pStyle w:val="20"/>
        <w:rPr>
          <w:rFonts w:cs="Times New Roman"/>
        </w:rPr>
      </w:pPr>
      <w:bookmarkStart w:id="44" w:name="_Toc188521475"/>
      <w:r w:rsidRPr="00065754">
        <w:rPr>
          <w:rFonts w:cs="Times New Roman"/>
        </w:rPr>
        <w:t>4.2</w:t>
      </w:r>
      <w:r w:rsidRPr="00065754">
        <w:rPr>
          <w:rFonts w:cs="Times New Roman"/>
        </w:rPr>
        <w:t>环保设施投资及</w:t>
      </w:r>
      <w:r w:rsidRPr="00065754">
        <w:rPr>
          <w:rFonts w:cs="Times New Roman"/>
        </w:rPr>
        <w:t>“</w:t>
      </w:r>
      <w:r w:rsidRPr="00065754">
        <w:rPr>
          <w:rFonts w:cs="Times New Roman"/>
        </w:rPr>
        <w:t>三同时</w:t>
      </w:r>
      <w:r w:rsidRPr="00065754">
        <w:rPr>
          <w:rFonts w:cs="Times New Roman"/>
        </w:rPr>
        <w:t>”</w:t>
      </w:r>
      <w:r w:rsidRPr="00065754">
        <w:rPr>
          <w:rFonts w:cs="Times New Roman"/>
        </w:rPr>
        <w:t>落实情况</w:t>
      </w:r>
      <w:bookmarkEnd w:id="44"/>
    </w:p>
    <w:p w14:paraId="7EC4613A" w14:textId="77777777" w:rsidR="00DA4174" w:rsidRPr="00065754" w:rsidRDefault="00000000">
      <w:pPr>
        <w:ind w:firstLine="480"/>
        <w:rPr>
          <w:rFonts w:cs="Times New Roman"/>
        </w:rPr>
      </w:pPr>
      <w:r w:rsidRPr="00065754">
        <w:rPr>
          <w:rFonts w:cs="Times New Roman"/>
        </w:rPr>
        <w:t>本项目实际总投资</w:t>
      </w:r>
      <w:r w:rsidRPr="00065754">
        <w:rPr>
          <w:rFonts w:cs="Times New Roman"/>
        </w:rPr>
        <w:t>6000</w:t>
      </w:r>
      <w:r w:rsidRPr="00065754">
        <w:rPr>
          <w:rFonts w:cs="Times New Roman"/>
        </w:rPr>
        <w:t>万元，其中环保投资</w:t>
      </w:r>
      <w:r w:rsidRPr="00065754">
        <w:rPr>
          <w:rFonts w:cs="Times New Roman" w:hint="eastAsia"/>
        </w:rPr>
        <w:t>200</w:t>
      </w:r>
      <w:r w:rsidRPr="00065754">
        <w:rPr>
          <w:rFonts w:cs="Times New Roman"/>
        </w:rPr>
        <w:t>万元，占总投资额</w:t>
      </w:r>
      <w:r w:rsidRPr="00065754">
        <w:rPr>
          <w:rFonts w:cs="Times New Roman" w:hint="eastAsia"/>
        </w:rPr>
        <w:t>3.33</w:t>
      </w:r>
      <w:r w:rsidRPr="00065754">
        <w:rPr>
          <w:rFonts w:cs="Times New Roman"/>
        </w:rPr>
        <w:t>%</w:t>
      </w:r>
      <w:r w:rsidRPr="00065754">
        <w:rPr>
          <w:rFonts w:cs="Times New Roman"/>
        </w:rPr>
        <w:t>。具体环保投资明细见表</w:t>
      </w:r>
      <w:r w:rsidRPr="00065754">
        <w:rPr>
          <w:rFonts w:cs="Times New Roman"/>
        </w:rPr>
        <w:t>4</w:t>
      </w:r>
      <w:r w:rsidRPr="00065754">
        <w:rPr>
          <w:rFonts w:cs="Times New Roman" w:hint="eastAsia"/>
        </w:rPr>
        <w:t>.2-1</w:t>
      </w:r>
      <w:r w:rsidRPr="00065754">
        <w:rPr>
          <w:rFonts w:cs="Times New Roman"/>
        </w:rPr>
        <w:t>。</w:t>
      </w:r>
    </w:p>
    <w:p w14:paraId="4ED2F324" w14:textId="77777777" w:rsidR="00DA4174" w:rsidRPr="00065754" w:rsidRDefault="00000000">
      <w:pPr>
        <w:pStyle w:val="aff0"/>
        <w:spacing w:before="62" w:after="31"/>
      </w:pPr>
      <w:r w:rsidRPr="00065754">
        <w:t>表</w:t>
      </w:r>
      <w:r w:rsidRPr="00065754">
        <w:t>4</w:t>
      </w:r>
      <w:r w:rsidRPr="00065754">
        <w:rPr>
          <w:rFonts w:hint="eastAsia"/>
        </w:rPr>
        <w:t>.2-1</w:t>
      </w:r>
      <w:r w:rsidRPr="00065754">
        <w:t xml:space="preserve"> </w:t>
      </w:r>
      <w:r w:rsidRPr="00065754">
        <w:t>环保投资费用一览表</w:t>
      </w:r>
      <w:r w:rsidRPr="00065754">
        <w:t xml:space="preserve">  </w:t>
      </w:r>
      <w:r w:rsidRPr="00065754">
        <w:t>单位：万元</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5"/>
        <w:gridCol w:w="4191"/>
        <w:gridCol w:w="964"/>
        <w:gridCol w:w="2260"/>
      </w:tblGrid>
      <w:tr w:rsidR="00065754" w:rsidRPr="00065754" w14:paraId="5928F0BA" w14:textId="77777777">
        <w:trPr>
          <w:trHeight w:val="340"/>
          <w:jc w:val="center"/>
        </w:trPr>
        <w:tc>
          <w:tcPr>
            <w:tcW w:w="748" w:type="pct"/>
            <w:vAlign w:val="center"/>
          </w:tcPr>
          <w:p w14:paraId="0DC69CB3" w14:textId="77777777" w:rsidR="00DA4174" w:rsidRPr="00065754" w:rsidRDefault="00000000">
            <w:pPr>
              <w:pStyle w:val="aff"/>
              <w:rPr>
                <w:rFonts w:cs="Times New Roman"/>
                <w:b/>
                <w:bCs/>
              </w:rPr>
            </w:pPr>
            <w:r w:rsidRPr="00065754">
              <w:rPr>
                <w:rFonts w:cs="Times New Roman"/>
                <w:b/>
                <w:bCs/>
              </w:rPr>
              <w:t>污染源</w:t>
            </w:r>
          </w:p>
        </w:tc>
        <w:tc>
          <w:tcPr>
            <w:tcW w:w="2403" w:type="pct"/>
            <w:vAlign w:val="center"/>
          </w:tcPr>
          <w:p w14:paraId="177632BB" w14:textId="77777777" w:rsidR="00DA4174" w:rsidRPr="00065754" w:rsidRDefault="00000000">
            <w:pPr>
              <w:pStyle w:val="aff4"/>
              <w:rPr>
                <w:b/>
                <w:bCs/>
              </w:rPr>
            </w:pPr>
            <w:r w:rsidRPr="00065754">
              <w:rPr>
                <w:b/>
                <w:bCs/>
              </w:rPr>
              <w:t>内</w:t>
            </w:r>
            <w:r w:rsidRPr="00065754">
              <w:rPr>
                <w:b/>
                <w:bCs/>
              </w:rPr>
              <w:t xml:space="preserve">   </w:t>
            </w:r>
            <w:r w:rsidRPr="00065754">
              <w:rPr>
                <w:b/>
                <w:bCs/>
              </w:rPr>
              <w:t>容</w:t>
            </w:r>
          </w:p>
        </w:tc>
        <w:tc>
          <w:tcPr>
            <w:tcW w:w="553" w:type="pct"/>
            <w:vAlign w:val="center"/>
          </w:tcPr>
          <w:p w14:paraId="2C84F026" w14:textId="77777777" w:rsidR="00DA4174" w:rsidRPr="00065754" w:rsidRDefault="00000000">
            <w:pPr>
              <w:pStyle w:val="aff"/>
              <w:rPr>
                <w:rFonts w:cs="Times New Roman"/>
                <w:b/>
                <w:bCs/>
              </w:rPr>
            </w:pPr>
            <w:r w:rsidRPr="00065754">
              <w:rPr>
                <w:rFonts w:cs="Times New Roman"/>
                <w:b/>
                <w:bCs/>
              </w:rPr>
              <w:t>投资</w:t>
            </w:r>
          </w:p>
        </w:tc>
        <w:tc>
          <w:tcPr>
            <w:tcW w:w="1296" w:type="pct"/>
            <w:vAlign w:val="center"/>
          </w:tcPr>
          <w:p w14:paraId="02FDAED6" w14:textId="77777777" w:rsidR="00DA4174" w:rsidRPr="00065754" w:rsidRDefault="00000000">
            <w:pPr>
              <w:pStyle w:val="aff"/>
              <w:rPr>
                <w:rFonts w:cs="Times New Roman"/>
                <w:b/>
                <w:bCs/>
              </w:rPr>
            </w:pPr>
            <w:r w:rsidRPr="00065754">
              <w:rPr>
                <w:rFonts w:cs="Times New Roman"/>
                <w:b/>
                <w:bCs/>
              </w:rPr>
              <w:t>环保效益</w:t>
            </w:r>
          </w:p>
        </w:tc>
      </w:tr>
      <w:tr w:rsidR="00065754" w:rsidRPr="00065754" w14:paraId="55713F58" w14:textId="77777777">
        <w:trPr>
          <w:trHeight w:val="340"/>
          <w:jc w:val="center"/>
        </w:trPr>
        <w:tc>
          <w:tcPr>
            <w:tcW w:w="748" w:type="pct"/>
            <w:vAlign w:val="center"/>
          </w:tcPr>
          <w:p w14:paraId="12A7F720" w14:textId="77777777" w:rsidR="00DA4174" w:rsidRPr="00065754" w:rsidRDefault="00000000">
            <w:pPr>
              <w:pStyle w:val="aff"/>
              <w:rPr>
                <w:rFonts w:cs="Times New Roman"/>
              </w:rPr>
            </w:pPr>
            <w:r w:rsidRPr="00065754">
              <w:rPr>
                <w:rFonts w:cs="Times New Roman"/>
              </w:rPr>
              <w:t>废水</w:t>
            </w:r>
          </w:p>
        </w:tc>
        <w:tc>
          <w:tcPr>
            <w:tcW w:w="2403" w:type="pct"/>
            <w:vAlign w:val="center"/>
          </w:tcPr>
          <w:p w14:paraId="50C05227" w14:textId="77777777" w:rsidR="00DA4174" w:rsidRPr="00065754" w:rsidRDefault="00000000">
            <w:pPr>
              <w:pStyle w:val="aff"/>
              <w:rPr>
                <w:rFonts w:cs="Times New Roman"/>
              </w:rPr>
            </w:pPr>
            <w:r w:rsidRPr="00065754">
              <w:rPr>
                <w:rFonts w:cs="Times New Roman"/>
              </w:rPr>
              <w:t>建设管道相关设施及污水入网费</w:t>
            </w:r>
          </w:p>
        </w:tc>
        <w:tc>
          <w:tcPr>
            <w:tcW w:w="553" w:type="pct"/>
            <w:vAlign w:val="center"/>
          </w:tcPr>
          <w:p w14:paraId="7D1C7F9A" w14:textId="77777777" w:rsidR="00DA4174" w:rsidRPr="00065754" w:rsidRDefault="00000000">
            <w:pPr>
              <w:pStyle w:val="aff"/>
              <w:rPr>
                <w:rFonts w:cs="Times New Roman"/>
              </w:rPr>
            </w:pPr>
            <w:r w:rsidRPr="00065754">
              <w:rPr>
                <w:rFonts w:cs="Times New Roman"/>
              </w:rPr>
              <w:t>1</w:t>
            </w:r>
            <w:r w:rsidRPr="00065754">
              <w:rPr>
                <w:rFonts w:cs="Times New Roman" w:hint="eastAsia"/>
              </w:rPr>
              <w:t>3</w:t>
            </w:r>
            <w:r w:rsidRPr="00065754">
              <w:rPr>
                <w:rFonts w:cs="Times New Roman"/>
              </w:rPr>
              <w:t>0</w:t>
            </w:r>
          </w:p>
        </w:tc>
        <w:tc>
          <w:tcPr>
            <w:tcW w:w="1296" w:type="pct"/>
            <w:vAlign w:val="center"/>
          </w:tcPr>
          <w:p w14:paraId="49582431" w14:textId="77777777" w:rsidR="00DA4174" w:rsidRPr="00065754" w:rsidRDefault="00000000">
            <w:pPr>
              <w:pStyle w:val="aff"/>
              <w:rPr>
                <w:rFonts w:cs="Times New Roman"/>
              </w:rPr>
            </w:pPr>
            <w:r w:rsidRPr="00065754">
              <w:rPr>
                <w:rFonts w:cs="Times New Roman"/>
              </w:rPr>
              <w:t>废水达标入网</w:t>
            </w:r>
          </w:p>
        </w:tc>
      </w:tr>
      <w:tr w:rsidR="00065754" w:rsidRPr="00065754" w14:paraId="4C8E5395" w14:textId="77777777">
        <w:trPr>
          <w:trHeight w:val="340"/>
          <w:jc w:val="center"/>
        </w:trPr>
        <w:tc>
          <w:tcPr>
            <w:tcW w:w="748" w:type="pct"/>
            <w:vAlign w:val="center"/>
          </w:tcPr>
          <w:p w14:paraId="7498011C" w14:textId="77777777" w:rsidR="00DA4174" w:rsidRPr="00065754" w:rsidRDefault="00000000">
            <w:pPr>
              <w:pStyle w:val="aff"/>
              <w:rPr>
                <w:rFonts w:cs="Times New Roman"/>
              </w:rPr>
            </w:pPr>
            <w:r w:rsidRPr="00065754">
              <w:rPr>
                <w:rFonts w:cs="Times New Roman"/>
              </w:rPr>
              <w:t>废气</w:t>
            </w:r>
          </w:p>
        </w:tc>
        <w:tc>
          <w:tcPr>
            <w:tcW w:w="2403" w:type="pct"/>
            <w:vAlign w:val="center"/>
          </w:tcPr>
          <w:p w14:paraId="066F8FD4" w14:textId="77777777" w:rsidR="00DA4174" w:rsidRPr="00065754" w:rsidRDefault="00000000">
            <w:pPr>
              <w:pStyle w:val="aff"/>
              <w:rPr>
                <w:rFonts w:cs="Times New Roman"/>
              </w:rPr>
            </w:pPr>
            <w:r w:rsidRPr="00065754">
              <w:rPr>
                <w:rFonts w:cs="Times New Roman" w:hint="eastAsia"/>
              </w:rPr>
              <w:t>布袋处理器、</w:t>
            </w:r>
            <w:r w:rsidRPr="00065754">
              <w:rPr>
                <w:rFonts w:hint="eastAsia"/>
              </w:rPr>
              <w:t>热能回收</w:t>
            </w:r>
            <w:r w:rsidRPr="00065754">
              <w:rPr>
                <w:rFonts w:hint="eastAsia"/>
              </w:rPr>
              <w:t>+</w:t>
            </w:r>
            <w:r w:rsidRPr="00065754">
              <w:rPr>
                <w:rFonts w:hint="eastAsia"/>
              </w:rPr>
              <w:t>水喷淋</w:t>
            </w:r>
            <w:r w:rsidRPr="00065754">
              <w:rPr>
                <w:rFonts w:hint="eastAsia"/>
              </w:rPr>
              <w:t>+</w:t>
            </w:r>
            <w:r w:rsidRPr="00065754">
              <w:rPr>
                <w:rFonts w:hint="eastAsia"/>
              </w:rPr>
              <w:t>冷热交换</w:t>
            </w:r>
            <w:r w:rsidRPr="00065754">
              <w:rPr>
                <w:rFonts w:hint="eastAsia"/>
              </w:rPr>
              <w:t>+</w:t>
            </w:r>
            <w:r w:rsidRPr="00065754">
              <w:rPr>
                <w:rFonts w:hint="eastAsia"/>
              </w:rPr>
              <w:t>高压静电</w:t>
            </w:r>
            <w:r w:rsidRPr="00065754">
              <w:rPr>
                <w:rFonts w:hint="eastAsia"/>
              </w:rPr>
              <w:t>+</w:t>
            </w:r>
            <w:r w:rsidRPr="00065754">
              <w:rPr>
                <w:rFonts w:hint="eastAsia"/>
              </w:rPr>
              <w:t>除湿除臭</w:t>
            </w:r>
          </w:p>
        </w:tc>
        <w:tc>
          <w:tcPr>
            <w:tcW w:w="553" w:type="pct"/>
            <w:vAlign w:val="center"/>
          </w:tcPr>
          <w:p w14:paraId="00ED66DA" w14:textId="77777777" w:rsidR="00DA4174" w:rsidRPr="00065754" w:rsidRDefault="00000000">
            <w:pPr>
              <w:pStyle w:val="aff"/>
              <w:rPr>
                <w:rFonts w:cs="Times New Roman"/>
              </w:rPr>
            </w:pPr>
            <w:r w:rsidRPr="00065754">
              <w:rPr>
                <w:rFonts w:cs="Times New Roman" w:hint="eastAsia"/>
              </w:rPr>
              <w:t>5</w:t>
            </w:r>
            <w:r w:rsidRPr="00065754">
              <w:rPr>
                <w:rFonts w:cs="Times New Roman"/>
              </w:rPr>
              <w:t>0</w:t>
            </w:r>
          </w:p>
        </w:tc>
        <w:tc>
          <w:tcPr>
            <w:tcW w:w="1296" w:type="pct"/>
            <w:vAlign w:val="center"/>
          </w:tcPr>
          <w:p w14:paraId="2E8F5A77" w14:textId="77777777" w:rsidR="00DA4174" w:rsidRPr="00065754" w:rsidRDefault="00000000">
            <w:pPr>
              <w:pStyle w:val="aff"/>
              <w:rPr>
                <w:rFonts w:cs="Times New Roman"/>
              </w:rPr>
            </w:pPr>
            <w:r w:rsidRPr="00065754">
              <w:rPr>
                <w:rFonts w:cs="Times New Roman"/>
              </w:rPr>
              <w:t>废气达标排放</w:t>
            </w:r>
          </w:p>
        </w:tc>
      </w:tr>
      <w:tr w:rsidR="00065754" w:rsidRPr="00065754" w14:paraId="2894FA8D" w14:textId="77777777">
        <w:trPr>
          <w:trHeight w:val="340"/>
          <w:jc w:val="center"/>
        </w:trPr>
        <w:tc>
          <w:tcPr>
            <w:tcW w:w="748" w:type="pct"/>
            <w:vAlign w:val="center"/>
          </w:tcPr>
          <w:p w14:paraId="0B2963FF" w14:textId="77777777" w:rsidR="00DA4174" w:rsidRPr="00065754" w:rsidRDefault="00000000">
            <w:pPr>
              <w:pStyle w:val="aff"/>
              <w:rPr>
                <w:rFonts w:cs="Times New Roman"/>
              </w:rPr>
            </w:pPr>
            <w:r w:rsidRPr="00065754">
              <w:rPr>
                <w:rFonts w:cs="Times New Roman"/>
              </w:rPr>
              <w:t>噪声</w:t>
            </w:r>
          </w:p>
        </w:tc>
        <w:tc>
          <w:tcPr>
            <w:tcW w:w="2403" w:type="pct"/>
            <w:vAlign w:val="center"/>
          </w:tcPr>
          <w:p w14:paraId="4DEDD5CC" w14:textId="77777777" w:rsidR="00DA4174" w:rsidRPr="00065754" w:rsidRDefault="00000000">
            <w:pPr>
              <w:pStyle w:val="aff"/>
              <w:rPr>
                <w:rFonts w:cs="Times New Roman"/>
              </w:rPr>
            </w:pPr>
            <w:r w:rsidRPr="00065754">
              <w:rPr>
                <w:rFonts w:cs="Times New Roman"/>
              </w:rPr>
              <w:t>减震垫、隔声罩、消音器、隔声窗等</w:t>
            </w:r>
          </w:p>
        </w:tc>
        <w:tc>
          <w:tcPr>
            <w:tcW w:w="553" w:type="pct"/>
            <w:vAlign w:val="center"/>
          </w:tcPr>
          <w:p w14:paraId="382FDABC" w14:textId="77777777" w:rsidR="00DA4174" w:rsidRPr="00065754" w:rsidRDefault="00000000">
            <w:pPr>
              <w:pStyle w:val="aff"/>
              <w:rPr>
                <w:rFonts w:cs="Times New Roman"/>
              </w:rPr>
            </w:pPr>
            <w:r w:rsidRPr="00065754">
              <w:rPr>
                <w:rFonts w:cs="Times New Roman" w:hint="eastAsia"/>
              </w:rPr>
              <w:t>1</w:t>
            </w:r>
            <w:r w:rsidRPr="00065754">
              <w:rPr>
                <w:rFonts w:cs="Times New Roman"/>
              </w:rPr>
              <w:t>0</w:t>
            </w:r>
          </w:p>
        </w:tc>
        <w:tc>
          <w:tcPr>
            <w:tcW w:w="1296" w:type="pct"/>
            <w:vAlign w:val="center"/>
          </w:tcPr>
          <w:p w14:paraId="1EE74028" w14:textId="77777777" w:rsidR="00DA4174" w:rsidRPr="00065754" w:rsidRDefault="00000000">
            <w:pPr>
              <w:pStyle w:val="aff"/>
              <w:rPr>
                <w:rFonts w:cs="Times New Roman"/>
              </w:rPr>
            </w:pPr>
            <w:r w:rsidRPr="00065754">
              <w:rPr>
                <w:rFonts w:cs="Times New Roman"/>
              </w:rPr>
              <w:t>噪声达标排放</w:t>
            </w:r>
          </w:p>
        </w:tc>
      </w:tr>
      <w:tr w:rsidR="00065754" w:rsidRPr="00065754" w14:paraId="7C25AE14" w14:textId="77777777">
        <w:trPr>
          <w:trHeight w:val="340"/>
          <w:jc w:val="center"/>
        </w:trPr>
        <w:tc>
          <w:tcPr>
            <w:tcW w:w="748" w:type="pct"/>
            <w:vAlign w:val="center"/>
          </w:tcPr>
          <w:p w14:paraId="765CB9A7" w14:textId="77777777" w:rsidR="00DA4174" w:rsidRPr="00065754" w:rsidRDefault="00000000">
            <w:pPr>
              <w:pStyle w:val="aff"/>
              <w:rPr>
                <w:rFonts w:cs="Times New Roman"/>
              </w:rPr>
            </w:pPr>
            <w:r w:rsidRPr="00065754">
              <w:rPr>
                <w:rFonts w:cs="Times New Roman"/>
              </w:rPr>
              <w:t>固废</w:t>
            </w:r>
          </w:p>
        </w:tc>
        <w:tc>
          <w:tcPr>
            <w:tcW w:w="2403" w:type="pct"/>
            <w:vAlign w:val="center"/>
          </w:tcPr>
          <w:p w14:paraId="5E4B31FA" w14:textId="77777777" w:rsidR="00DA4174" w:rsidRPr="00065754" w:rsidRDefault="00000000">
            <w:pPr>
              <w:pStyle w:val="aff"/>
              <w:rPr>
                <w:rFonts w:cs="Times New Roman"/>
              </w:rPr>
            </w:pPr>
            <w:r w:rsidRPr="00065754">
              <w:rPr>
                <w:rFonts w:cs="Times New Roman"/>
              </w:rPr>
              <w:t>建设一般固废仓库、</w:t>
            </w:r>
            <w:proofErr w:type="gramStart"/>
            <w:r w:rsidRPr="00065754">
              <w:rPr>
                <w:rFonts w:cs="Times New Roman" w:hint="eastAsia"/>
              </w:rPr>
              <w:t>危废仓库</w:t>
            </w:r>
            <w:proofErr w:type="gramEnd"/>
            <w:r w:rsidRPr="00065754">
              <w:rPr>
                <w:rFonts w:cs="Times New Roman" w:hint="eastAsia"/>
              </w:rPr>
              <w:t>、</w:t>
            </w:r>
            <w:r w:rsidRPr="00065754">
              <w:rPr>
                <w:rFonts w:cs="Times New Roman"/>
              </w:rPr>
              <w:t>固</w:t>
            </w:r>
            <w:proofErr w:type="gramStart"/>
            <w:r w:rsidRPr="00065754">
              <w:rPr>
                <w:rFonts w:cs="Times New Roman"/>
              </w:rPr>
              <w:t>废处理</w:t>
            </w:r>
            <w:proofErr w:type="gramEnd"/>
          </w:p>
        </w:tc>
        <w:tc>
          <w:tcPr>
            <w:tcW w:w="553" w:type="pct"/>
            <w:vAlign w:val="center"/>
          </w:tcPr>
          <w:p w14:paraId="05C93CD5" w14:textId="77777777" w:rsidR="00DA4174" w:rsidRPr="00065754" w:rsidRDefault="00000000">
            <w:pPr>
              <w:pStyle w:val="aff"/>
              <w:rPr>
                <w:rFonts w:cs="Times New Roman"/>
              </w:rPr>
            </w:pPr>
            <w:r w:rsidRPr="00065754">
              <w:rPr>
                <w:rFonts w:cs="Times New Roman"/>
              </w:rPr>
              <w:t>10</w:t>
            </w:r>
          </w:p>
        </w:tc>
        <w:tc>
          <w:tcPr>
            <w:tcW w:w="1296" w:type="pct"/>
            <w:vAlign w:val="center"/>
          </w:tcPr>
          <w:p w14:paraId="142F7845" w14:textId="77777777" w:rsidR="00DA4174" w:rsidRPr="00065754" w:rsidRDefault="00000000">
            <w:pPr>
              <w:pStyle w:val="aff"/>
              <w:rPr>
                <w:rFonts w:cs="Times New Roman"/>
              </w:rPr>
            </w:pPr>
            <w:r w:rsidRPr="00065754">
              <w:rPr>
                <w:rFonts w:cs="Times New Roman"/>
              </w:rPr>
              <w:t>固废妥善处置</w:t>
            </w:r>
          </w:p>
        </w:tc>
      </w:tr>
      <w:tr w:rsidR="00DA4174" w:rsidRPr="00065754" w14:paraId="3B157E27" w14:textId="77777777">
        <w:trPr>
          <w:trHeight w:val="340"/>
          <w:jc w:val="center"/>
        </w:trPr>
        <w:tc>
          <w:tcPr>
            <w:tcW w:w="3151" w:type="pct"/>
            <w:gridSpan w:val="2"/>
            <w:vAlign w:val="center"/>
          </w:tcPr>
          <w:p w14:paraId="4C942C40" w14:textId="77777777" w:rsidR="00DA4174" w:rsidRPr="00065754" w:rsidRDefault="00000000">
            <w:pPr>
              <w:pStyle w:val="aff"/>
              <w:rPr>
                <w:rFonts w:cs="Times New Roman"/>
              </w:rPr>
            </w:pPr>
            <w:r w:rsidRPr="00065754">
              <w:rPr>
                <w:rFonts w:cs="Times New Roman"/>
              </w:rPr>
              <w:t>合计</w:t>
            </w:r>
          </w:p>
        </w:tc>
        <w:tc>
          <w:tcPr>
            <w:tcW w:w="553" w:type="pct"/>
            <w:vAlign w:val="center"/>
          </w:tcPr>
          <w:p w14:paraId="6B727E2C" w14:textId="77777777" w:rsidR="00DA4174" w:rsidRPr="00065754" w:rsidRDefault="00000000">
            <w:pPr>
              <w:pStyle w:val="aff"/>
              <w:rPr>
                <w:rFonts w:cs="Times New Roman"/>
              </w:rPr>
            </w:pPr>
            <w:r w:rsidRPr="00065754">
              <w:rPr>
                <w:rFonts w:cs="Times New Roman" w:hint="eastAsia"/>
              </w:rPr>
              <w:t>2</w:t>
            </w:r>
            <w:r w:rsidRPr="00065754">
              <w:rPr>
                <w:rFonts w:cs="Times New Roman"/>
              </w:rPr>
              <w:t>00</w:t>
            </w:r>
          </w:p>
        </w:tc>
        <w:tc>
          <w:tcPr>
            <w:tcW w:w="1296" w:type="pct"/>
            <w:vAlign w:val="center"/>
          </w:tcPr>
          <w:p w14:paraId="225F3F8B" w14:textId="77777777" w:rsidR="00DA4174" w:rsidRPr="00065754" w:rsidRDefault="00000000">
            <w:pPr>
              <w:pStyle w:val="aff"/>
              <w:rPr>
                <w:rFonts w:cs="Times New Roman"/>
              </w:rPr>
            </w:pPr>
            <w:r w:rsidRPr="00065754">
              <w:rPr>
                <w:rFonts w:cs="Times New Roman"/>
              </w:rPr>
              <w:t>/</w:t>
            </w:r>
          </w:p>
        </w:tc>
      </w:tr>
    </w:tbl>
    <w:p w14:paraId="42958306" w14:textId="77777777" w:rsidR="00DA4174" w:rsidRPr="00065754" w:rsidRDefault="00DA4174">
      <w:pPr>
        <w:spacing w:beforeLines="50" w:before="156"/>
        <w:ind w:firstLine="480"/>
        <w:rPr>
          <w:rFonts w:cs="Times New Roman"/>
        </w:rPr>
      </w:pPr>
    </w:p>
    <w:p w14:paraId="7CD04362" w14:textId="77777777" w:rsidR="00DA4174" w:rsidRPr="00065754" w:rsidRDefault="00DA4174">
      <w:pPr>
        <w:spacing w:beforeLines="50" w:before="156"/>
        <w:ind w:firstLine="480"/>
        <w:rPr>
          <w:rFonts w:cs="Times New Roman"/>
        </w:rPr>
      </w:pPr>
    </w:p>
    <w:p w14:paraId="5CB60E5F" w14:textId="77777777" w:rsidR="00DA4174" w:rsidRPr="00065754" w:rsidRDefault="00000000">
      <w:pPr>
        <w:spacing w:beforeLines="50" w:before="156"/>
        <w:ind w:firstLine="480"/>
        <w:rPr>
          <w:rFonts w:cs="Times New Roman"/>
          <w:b/>
          <w:bCs/>
        </w:rPr>
      </w:pPr>
      <w:r w:rsidRPr="00065754">
        <w:rPr>
          <w:rFonts w:cs="Times New Roman"/>
        </w:rPr>
        <w:t>本项目</w:t>
      </w:r>
      <w:r w:rsidRPr="00065754">
        <w:rPr>
          <w:rFonts w:eastAsia="宋体" w:cs="Times New Roman"/>
        </w:rPr>
        <w:t>“</w:t>
      </w:r>
      <w:r w:rsidRPr="00065754">
        <w:rPr>
          <w:rFonts w:eastAsia="宋体" w:cs="Times New Roman"/>
        </w:rPr>
        <w:t>三同时</w:t>
      </w:r>
      <w:r w:rsidRPr="00065754">
        <w:rPr>
          <w:rFonts w:eastAsia="宋体" w:cs="Times New Roman"/>
        </w:rPr>
        <w:t>”</w:t>
      </w:r>
      <w:r w:rsidRPr="00065754">
        <w:rPr>
          <w:rFonts w:cs="Times New Roman"/>
        </w:rPr>
        <w:t>落实情况见表</w:t>
      </w:r>
      <w:r w:rsidRPr="00065754">
        <w:rPr>
          <w:rFonts w:cs="Times New Roman" w:hint="eastAsia"/>
        </w:rPr>
        <w:t>4.2-2</w:t>
      </w:r>
      <w:r w:rsidRPr="00065754">
        <w:rPr>
          <w:rFonts w:cs="Times New Roman"/>
        </w:rPr>
        <w:t>。</w:t>
      </w:r>
    </w:p>
    <w:p w14:paraId="4F523172" w14:textId="77777777" w:rsidR="00DA4174" w:rsidRPr="00065754" w:rsidRDefault="00000000">
      <w:pPr>
        <w:pStyle w:val="aff0"/>
        <w:spacing w:before="62" w:after="31"/>
      </w:pPr>
      <w:r w:rsidRPr="00065754">
        <w:t>表</w:t>
      </w:r>
      <w:r w:rsidRPr="00065754">
        <w:t>4</w:t>
      </w:r>
      <w:r w:rsidRPr="00065754">
        <w:rPr>
          <w:rFonts w:hint="eastAsia"/>
        </w:rPr>
        <w:t>.2-2</w:t>
      </w:r>
      <w:r w:rsidRPr="00065754">
        <w:t xml:space="preserve"> </w:t>
      </w:r>
      <w:r w:rsidRPr="00065754">
        <w:rPr>
          <w:rFonts w:eastAsia="宋体"/>
        </w:rPr>
        <w:t>“</w:t>
      </w:r>
      <w:r w:rsidRPr="00065754">
        <w:rPr>
          <w:rFonts w:eastAsia="宋体"/>
        </w:rPr>
        <w:t>三同时</w:t>
      </w:r>
      <w:r w:rsidRPr="00065754">
        <w:rPr>
          <w:rFonts w:eastAsia="宋体"/>
        </w:rPr>
        <w:t>”</w:t>
      </w:r>
      <w:r w:rsidRPr="00065754">
        <w:t>落实情况一览表</w:t>
      </w:r>
    </w:p>
    <w:tbl>
      <w:tblPr>
        <w:tblStyle w:val="af8"/>
        <w:tblW w:w="5101" w:type="pct"/>
        <w:tblLook w:val="04A0" w:firstRow="1" w:lastRow="0" w:firstColumn="1" w:lastColumn="0" w:noHBand="0" w:noVBand="1"/>
      </w:tblPr>
      <w:tblGrid>
        <w:gridCol w:w="724"/>
        <w:gridCol w:w="4487"/>
        <w:gridCol w:w="3685"/>
      </w:tblGrid>
      <w:tr w:rsidR="00065754" w:rsidRPr="00065754" w14:paraId="5D3BEF44" w14:textId="77777777">
        <w:trPr>
          <w:trHeight w:val="20"/>
        </w:trPr>
        <w:tc>
          <w:tcPr>
            <w:tcW w:w="407" w:type="pct"/>
            <w:vAlign w:val="center"/>
          </w:tcPr>
          <w:p w14:paraId="1F3FC193" w14:textId="77777777" w:rsidR="00DA4174" w:rsidRPr="00065754" w:rsidRDefault="00000000">
            <w:pPr>
              <w:pStyle w:val="aff"/>
              <w:rPr>
                <w:rFonts w:cs="Times New Roman"/>
                <w:b/>
                <w:bCs/>
              </w:rPr>
            </w:pPr>
            <w:r w:rsidRPr="00065754">
              <w:rPr>
                <w:rFonts w:cs="Times New Roman"/>
                <w:b/>
                <w:bCs/>
              </w:rPr>
              <w:t>类别</w:t>
            </w:r>
          </w:p>
        </w:tc>
        <w:tc>
          <w:tcPr>
            <w:tcW w:w="2522" w:type="pct"/>
            <w:vAlign w:val="center"/>
          </w:tcPr>
          <w:p w14:paraId="6BF1F21A" w14:textId="77777777" w:rsidR="00DA4174" w:rsidRPr="00065754" w:rsidRDefault="00000000">
            <w:pPr>
              <w:pStyle w:val="aff"/>
              <w:rPr>
                <w:rFonts w:cs="Times New Roman"/>
                <w:b/>
                <w:bCs/>
              </w:rPr>
            </w:pPr>
            <w:r w:rsidRPr="00065754">
              <w:rPr>
                <w:rFonts w:cs="Times New Roman"/>
                <w:b/>
                <w:bCs/>
              </w:rPr>
              <w:t>环评批复要求</w:t>
            </w:r>
          </w:p>
        </w:tc>
        <w:tc>
          <w:tcPr>
            <w:tcW w:w="2071" w:type="pct"/>
            <w:vAlign w:val="center"/>
          </w:tcPr>
          <w:p w14:paraId="3BE1B726" w14:textId="77777777" w:rsidR="00DA4174" w:rsidRPr="00065754" w:rsidRDefault="00000000">
            <w:pPr>
              <w:pStyle w:val="aff"/>
              <w:rPr>
                <w:rFonts w:cs="Times New Roman"/>
                <w:b/>
                <w:bCs/>
              </w:rPr>
            </w:pPr>
            <w:r w:rsidRPr="00065754">
              <w:rPr>
                <w:rFonts w:cs="Times New Roman"/>
                <w:b/>
                <w:bCs/>
              </w:rPr>
              <w:t>实际落实情况</w:t>
            </w:r>
          </w:p>
        </w:tc>
      </w:tr>
      <w:tr w:rsidR="00065754" w:rsidRPr="00065754" w14:paraId="6F53BCF2" w14:textId="77777777">
        <w:trPr>
          <w:trHeight w:val="20"/>
        </w:trPr>
        <w:tc>
          <w:tcPr>
            <w:tcW w:w="407" w:type="pct"/>
            <w:vAlign w:val="center"/>
          </w:tcPr>
          <w:p w14:paraId="5F56E1F6" w14:textId="77777777" w:rsidR="00DA4174" w:rsidRPr="00065754" w:rsidRDefault="00000000">
            <w:pPr>
              <w:pStyle w:val="aff"/>
              <w:rPr>
                <w:rFonts w:cs="Times New Roman"/>
              </w:rPr>
            </w:pPr>
            <w:r w:rsidRPr="00065754">
              <w:rPr>
                <w:rFonts w:cs="Times New Roman"/>
              </w:rPr>
              <w:t>废水</w:t>
            </w:r>
          </w:p>
        </w:tc>
        <w:tc>
          <w:tcPr>
            <w:tcW w:w="2522" w:type="pct"/>
            <w:vAlign w:val="center"/>
          </w:tcPr>
          <w:p w14:paraId="2327878A" w14:textId="77777777" w:rsidR="00DA4174" w:rsidRPr="00065754" w:rsidRDefault="00000000">
            <w:pPr>
              <w:pStyle w:val="aff4"/>
              <w:jc w:val="left"/>
            </w:pPr>
            <w:r w:rsidRPr="00065754">
              <w:rPr>
                <w:rFonts w:hint="eastAsia"/>
              </w:rPr>
              <w:t>生活污水经化粪池预处理后和生产废水一起经企业自建的污水处理设施处理后纳入园区污水网，最终由桐乡市城市污水处理有限责任公司处理达标后排钱塘江。废水纳管标准执行《纺织染整工业水污染物排放标准》（</w:t>
            </w:r>
            <w:r w:rsidRPr="00065754">
              <w:rPr>
                <w:rFonts w:hint="eastAsia"/>
              </w:rPr>
              <w:t>GB4287-2012</w:t>
            </w:r>
            <w:r w:rsidRPr="00065754">
              <w:rPr>
                <w:rFonts w:hint="eastAsia"/>
              </w:rPr>
              <w:t>）及其修改单</w:t>
            </w:r>
            <w:r w:rsidRPr="00065754">
              <w:rPr>
                <w:rFonts w:hint="eastAsia"/>
              </w:rPr>
              <w:t>(</w:t>
            </w:r>
            <w:r w:rsidRPr="00065754">
              <w:rPr>
                <w:rFonts w:hint="eastAsia"/>
              </w:rPr>
              <w:t>环保部公告</w:t>
            </w:r>
            <w:r w:rsidRPr="00065754">
              <w:rPr>
                <w:rFonts w:hint="eastAsia"/>
              </w:rPr>
              <w:t>2015</w:t>
            </w:r>
            <w:r w:rsidRPr="00065754">
              <w:rPr>
                <w:rFonts w:hint="eastAsia"/>
              </w:rPr>
              <w:t>年第</w:t>
            </w:r>
            <w:r w:rsidRPr="00065754">
              <w:rPr>
                <w:rFonts w:hint="eastAsia"/>
              </w:rPr>
              <w:t>19</w:t>
            </w:r>
            <w:r w:rsidRPr="00065754">
              <w:rPr>
                <w:rFonts w:hint="eastAsia"/>
              </w:rPr>
              <w:t>号</w:t>
            </w:r>
            <w:r w:rsidRPr="00065754">
              <w:rPr>
                <w:rFonts w:hint="eastAsia"/>
              </w:rPr>
              <w:t>)</w:t>
            </w:r>
            <w:r w:rsidRPr="00065754">
              <w:rPr>
                <w:rFonts w:hint="eastAsia"/>
              </w:rPr>
              <w:t>，以及《关于调整</w:t>
            </w:r>
            <w:r w:rsidRPr="00065754">
              <w:rPr>
                <w:rFonts w:hint="eastAsia"/>
              </w:rPr>
              <w:t>&lt;</w:t>
            </w:r>
            <w:r w:rsidRPr="00065754">
              <w:rPr>
                <w:rFonts w:hint="eastAsia"/>
              </w:rPr>
              <w:t>纺织染整工业污染物排放标准</w:t>
            </w:r>
            <w:r w:rsidRPr="00065754">
              <w:rPr>
                <w:rFonts w:hint="eastAsia"/>
              </w:rPr>
              <w:t>&gt;</w:t>
            </w:r>
            <w:r w:rsidRPr="00065754">
              <w:rPr>
                <w:rFonts w:hint="eastAsia"/>
              </w:rPr>
              <w:t>（</w:t>
            </w:r>
            <w:r w:rsidRPr="00065754">
              <w:rPr>
                <w:rFonts w:hint="eastAsia"/>
              </w:rPr>
              <w:t>GB4287-2012</w:t>
            </w:r>
            <w:r w:rsidRPr="00065754">
              <w:rPr>
                <w:rFonts w:hint="eastAsia"/>
              </w:rPr>
              <w:t>）部指标执行要求的公告》</w:t>
            </w:r>
            <w:r w:rsidRPr="00065754">
              <w:rPr>
                <w:rFonts w:hint="eastAsia"/>
              </w:rPr>
              <w:t>(</w:t>
            </w:r>
            <w:r w:rsidRPr="00065754">
              <w:rPr>
                <w:rFonts w:hint="eastAsia"/>
              </w:rPr>
              <w:t>环保部公告</w:t>
            </w:r>
            <w:r w:rsidRPr="00065754">
              <w:rPr>
                <w:rFonts w:hint="eastAsia"/>
              </w:rPr>
              <w:t>2015</w:t>
            </w:r>
            <w:r w:rsidRPr="00065754">
              <w:rPr>
                <w:rFonts w:hint="eastAsia"/>
              </w:rPr>
              <w:t>年第</w:t>
            </w:r>
            <w:r w:rsidRPr="00065754">
              <w:rPr>
                <w:rFonts w:hint="eastAsia"/>
              </w:rPr>
              <w:t>41</w:t>
            </w:r>
            <w:r w:rsidRPr="00065754">
              <w:rPr>
                <w:rFonts w:hint="eastAsia"/>
              </w:rPr>
              <w:t>号</w:t>
            </w:r>
            <w:r w:rsidRPr="00065754">
              <w:rPr>
                <w:rFonts w:hint="eastAsia"/>
              </w:rPr>
              <w:t>)</w:t>
            </w:r>
            <w:r w:rsidRPr="00065754">
              <w:rPr>
                <w:rFonts w:hint="eastAsia"/>
              </w:rPr>
              <w:t>中相应的排放限值。在当地不得另设排污口。</w:t>
            </w:r>
          </w:p>
        </w:tc>
        <w:tc>
          <w:tcPr>
            <w:tcW w:w="2071" w:type="pct"/>
            <w:vAlign w:val="center"/>
          </w:tcPr>
          <w:p w14:paraId="3E87858F" w14:textId="77777777" w:rsidR="00DA4174" w:rsidRPr="00065754" w:rsidRDefault="00000000">
            <w:pPr>
              <w:pStyle w:val="aff3"/>
              <w:jc w:val="both"/>
              <w:rPr>
                <w:rFonts w:cs="Times New Roman"/>
                <w:color w:val="auto"/>
              </w:rPr>
            </w:pPr>
            <w:r w:rsidRPr="00065754">
              <w:rPr>
                <w:rFonts w:cs="Times New Roman"/>
                <w:color w:val="auto"/>
              </w:rPr>
              <w:t>已落实。</w:t>
            </w:r>
          </w:p>
          <w:p w14:paraId="701BA347" w14:textId="77777777" w:rsidR="00DA4174" w:rsidRPr="00065754" w:rsidRDefault="00000000">
            <w:pPr>
              <w:spacing w:line="240" w:lineRule="auto"/>
              <w:rPr>
                <w:rFonts w:eastAsia="宋体" w:cs="Times New Roman"/>
                <w:sz w:val="21"/>
                <w:szCs w:val="20"/>
              </w:rPr>
            </w:pPr>
            <w:r w:rsidRPr="00065754">
              <w:rPr>
                <w:rFonts w:eastAsia="宋体" w:cs="Times New Roman" w:hint="eastAsia"/>
                <w:sz w:val="21"/>
                <w:szCs w:val="20"/>
              </w:rPr>
              <w:t>本项目</w:t>
            </w:r>
            <w:r w:rsidRPr="00065754">
              <w:rPr>
                <w:rFonts w:eastAsia="宋体" w:cs="Times New Roman"/>
                <w:sz w:val="21"/>
                <w:szCs w:val="20"/>
              </w:rPr>
              <w:t>生活污水</w:t>
            </w:r>
            <w:r w:rsidRPr="00065754">
              <w:rPr>
                <w:rFonts w:eastAsia="宋体" w:cs="Times New Roman" w:hint="eastAsia"/>
                <w:sz w:val="21"/>
                <w:szCs w:val="20"/>
              </w:rPr>
              <w:t>与生产废水</w:t>
            </w:r>
            <w:proofErr w:type="gramStart"/>
            <w:r w:rsidRPr="00065754">
              <w:rPr>
                <w:rFonts w:eastAsia="宋体" w:cs="Times New Roman" w:hint="eastAsia"/>
                <w:sz w:val="21"/>
                <w:szCs w:val="20"/>
              </w:rPr>
              <w:t>一同经</w:t>
            </w:r>
            <w:proofErr w:type="gramEnd"/>
            <w:r w:rsidRPr="00065754">
              <w:rPr>
                <w:rFonts w:eastAsia="宋体" w:cs="Times New Roman" w:hint="eastAsia"/>
                <w:sz w:val="21"/>
                <w:szCs w:val="20"/>
              </w:rPr>
              <w:t>厂区污水站处理后</w:t>
            </w:r>
            <w:r w:rsidRPr="00065754">
              <w:rPr>
                <w:rFonts w:eastAsia="宋体" w:cs="Times New Roman"/>
                <w:sz w:val="21"/>
                <w:szCs w:val="20"/>
              </w:rPr>
              <w:t>达到《</w:t>
            </w:r>
            <w:r w:rsidRPr="00065754">
              <w:rPr>
                <w:rFonts w:eastAsia="宋体" w:cs="Times New Roman" w:hint="eastAsia"/>
                <w:sz w:val="21"/>
                <w:szCs w:val="20"/>
              </w:rPr>
              <w:t>纺织染整工业水污染物排放标准</w:t>
            </w:r>
            <w:r w:rsidRPr="00065754">
              <w:rPr>
                <w:rFonts w:eastAsia="宋体" w:cs="Times New Roman"/>
                <w:sz w:val="21"/>
                <w:szCs w:val="20"/>
              </w:rPr>
              <w:t>》（</w:t>
            </w:r>
            <w:r w:rsidRPr="00065754">
              <w:rPr>
                <w:rFonts w:eastAsia="宋体" w:cs="Times New Roman"/>
                <w:sz w:val="21"/>
                <w:szCs w:val="20"/>
              </w:rPr>
              <w:t>GB4287-2012</w:t>
            </w:r>
            <w:r w:rsidRPr="00065754">
              <w:rPr>
                <w:rFonts w:eastAsia="宋体" w:cs="Times New Roman"/>
                <w:sz w:val="21"/>
                <w:szCs w:val="20"/>
              </w:rPr>
              <w:t>）表</w:t>
            </w:r>
            <w:r w:rsidRPr="00065754">
              <w:rPr>
                <w:rFonts w:eastAsia="宋体" w:cs="Times New Roman"/>
                <w:sz w:val="21"/>
                <w:szCs w:val="20"/>
              </w:rPr>
              <w:t>2</w:t>
            </w:r>
            <w:r w:rsidRPr="00065754">
              <w:rPr>
                <w:rFonts w:eastAsia="宋体" w:cs="Times New Roman"/>
                <w:sz w:val="21"/>
                <w:szCs w:val="20"/>
              </w:rPr>
              <w:t>中的</w:t>
            </w:r>
            <w:r w:rsidRPr="00065754">
              <w:rPr>
                <w:rFonts w:eastAsia="宋体" w:cs="Times New Roman" w:hint="eastAsia"/>
                <w:sz w:val="21"/>
                <w:szCs w:val="20"/>
              </w:rPr>
              <w:t>间接排放标准及其修改单</w:t>
            </w:r>
            <w:r w:rsidRPr="00065754">
              <w:rPr>
                <w:rFonts w:eastAsia="宋体" w:cs="Times New Roman" w:hint="eastAsia"/>
                <w:sz w:val="21"/>
                <w:szCs w:val="20"/>
              </w:rPr>
              <w:t>(</w:t>
            </w:r>
            <w:r w:rsidRPr="00065754">
              <w:rPr>
                <w:rFonts w:eastAsia="宋体" w:cs="Times New Roman" w:hint="eastAsia"/>
                <w:sz w:val="21"/>
                <w:szCs w:val="20"/>
              </w:rPr>
              <w:t>环保部公告</w:t>
            </w:r>
            <w:r w:rsidRPr="00065754">
              <w:rPr>
                <w:rFonts w:eastAsia="宋体" w:cs="Times New Roman" w:hint="eastAsia"/>
                <w:sz w:val="21"/>
                <w:szCs w:val="20"/>
              </w:rPr>
              <w:t>2015</w:t>
            </w:r>
            <w:r w:rsidRPr="00065754">
              <w:rPr>
                <w:rFonts w:eastAsia="宋体" w:cs="Times New Roman" w:hint="eastAsia"/>
                <w:sz w:val="21"/>
                <w:szCs w:val="20"/>
              </w:rPr>
              <w:t>年第</w:t>
            </w:r>
            <w:r w:rsidRPr="00065754">
              <w:rPr>
                <w:rFonts w:eastAsia="宋体" w:cs="Times New Roman" w:hint="eastAsia"/>
                <w:sz w:val="21"/>
                <w:szCs w:val="20"/>
              </w:rPr>
              <w:t>19</w:t>
            </w:r>
            <w:r w:rsidRPr="00065754">
              <w:rPr>
                <w:rFonts w:eastAsia="宋体" w:cs="Times New Roman" w:hint="eastAsia"/>
                <w:sz w:val="21"/>
                <w:szCs w:val="20"/>
              </w:rPr>
              <w:t>号</w:t>
            </w:r>
            <w:r w:rsidRPr="00065754">
              <w:rPr>
                <w:rFonts w:eastAsia="宋体" w:cs="Times New Roman" w:hint="eastAsia"/>
                <w:sz w:val="21"/>
                <w:szCs w:val="20"/>
              </w:rPr>
              <w:t>)</w:t>
            </w:r>
            <w:r w:rsidRPr="00065754">
              <w:rPr>
                <w:rFonts w:eastAsia="宋体" w:cs="Times New Roman" w:hint="eastAsia"/>
                <w:sz w:val="21"/>
                <w:szCs w:val="20"/>
              </w:rPr>
              <w:t>，以及《关于调整</w:t>
            </w:r>
            <w:r w:rsidRPr="00065754">
              <w:rPr>
                <w:rFonts w:eastAsia="宋体" w:cs="Times New Roman" w:hint="eastAsia"/>
                <w:sz w:val="21"/>
                <w:szCs w:val="20"/>
              </w:rPr>
              <w:t>&lt;</w:t>
            </w:r>
            <w:r w:rsidRPr="00065754">
              <w:rPr>
                <w:rFonts w:eastAsia="宋体" w:cs="Times New Roman" w:hint="eastAsia"/>
                <w:sz w:val="21"/>
                <w:szCs w:val="20"/>
              </w:rPr>
              <w:t>纺织染整工业污染物排放标准</w:t>
            </w:r>
            <w:r w:rsidRPr="00065754">
              <w:rPr>
                <w:rFonts w:eastAsia="宋体" w:cs="Times New Roman" w:hint="eastAsia"/>
                <w:sz w:val="21"/>
                <w:szCs w:val="20"/>
              </w:rPr>
              <w:t>&gt;</w:t>
            </w:r>
            <w:r w:rsidRPr="00065754">
              <w:rPr>
                <w:rFonts w:eastAsia="宋体" w:cs="Times New Roman" w:hint="eastAsia"/>
                <w:sz w:val="21"/>
                <w:szCs w:val="20"/>
              </w:rPr>
              <w:t>（</w:t>
            </w:r>
            <w:r w:rsidRPr="00065754">
              <w:rPr>
                <w:rFonts w:eastAsia="宋体" w:cs="Times New Roman" w:hint="eastAsia"/>
                <w:sz w:val="21"/>
                <w:szCs w:val="20"/>
              </w:rPr>
              <w:t>GB4287-2012</w:t>
            </w:r>
            <w:r w:rsidRPr="00065754">
              <w:rPr>
                <w:rFonts w:eastAsia="宋体" w:cs="Times New Roman" w:hint="eastAsia"/>
                <w:sz w:val="21"/>
                <w:szCs w:val="20"/>
              </w:rPr>
              <w:t>）部指标执行要求的公告》</w:t>
            </w:r>
            <w:r w:rsidRPr="00065754">
              <w:rPr>
                <w:rFonts w:eastAsia="宋体" w:cs="Times New Roman" w:hint="eastAsia"/>
                <w:sz w:val="21"/>
                <w:szCs w:val="20"/>
              </w:rPr>
              <w:t>(</w:t>
            </w:r>
            <w:r w:rsidRPr="00065754">
              <w:rPr>
                <w:rFonts w:eastAsia="宋体" w:cs="Times New Roman" w:hint="eastAsia"/>
                <w:sz w:val="21"/>
                <w:szCs w:val="20"/>
              </w:rPr>
              <w:t>环保部公告</w:t>
            </w:r>
            <w:r w:rsidRPr="00065754">
              <w:rPr>
                <w:rFonts w:eastAsia="宋体" w:cs="Times New Roman" w:hint="eastAsia"/>
                <w:sz w:val="21"/>
                <w:szCs w:val="20"/>
              </w:rPr>
              <w:t>2015</w:t>
            </w:r>
            <w:r w:rsidRPr="00065754">
              <w:rPr>
                <w:rFonts w:eastAsia="宋体" w:cs="Times New Roman" w:hint="eastAsia"/>
                <w:sz w:val="21"/>
                <w:szCs w:val="20"/>
              </w:rPr>
              <w:t>年第</w:t>
            </w:r>
            <w:r w:rsidRPr="00065754">
              <w:rPr>
                <w:rFonts w:eastAsia="宋体" w:cs="Times New Roman" w:hint="eastAsia"/>
                <w:sz w:val="21"/>
                <w:szCs w:val="20"/>
              </w:rPr>
              <w:t>41</w:t>
            </w:r>
            <w:r w:rsidRPr="00065754">
              <w:rPr>
                <w:rFonts w:eastAsia="宋体" w:cs="Times New Roman" w:hint="eastAsia"/>
                <w:sz w:val="21"/>
                <w:szCs w:val="20"/>
              </w:rPr>
              <w:t>号</w:t>
            </w:r>
            <w:r w:rsidRPr="00065754">
              <w:rPr>
                <w:rFonts w:eastAsia="宋体" w:cs="Times New Roman" w:hint="eastAsia"/>
                <w:sz w:val="21"/>
                <w:szCs w:val="20"/>
              </w:rPr>
              <w:t>)</w:t>
            </w:r>
            <w:r w:rsidRPr="00065754">
              <w:rPr>
                <w:rFonts w:eastAsia="宋体" w:cs="Times New Roman" w:hint="eastAsia"/>
                <w:sz w:val="21"/>
                <w:szCs w:val="20"/>
              </w:rPr>
              <w:t>中相关标准后纳入区域污水管网，</w:t>
            </w:r>
            <w:r w:rsidRPr="00065754">
              <w:rPr>
                <w:rFonts w:eastAsia="宋体" w:cs="Times New Roman"/>
                <w:sz w:val="21"/>
                <w:szCs w:val="20"/>
              </w:rPr>
              <w:t>最后由物产中大（桐乡）水处理有限公司集中</w:t>
            </w:r>
            <w:r w:rsidRPr="00065754">
              <w:rPr>
                <w:rFonts w:eastAsia="宋体" w:cs="Times New Roman" w:hint="eastAsia"/>
                <w:sz w:val="21"/>
                <w:szCs w:val="20"/>
              </w:rPr>
              <w:t>处理达《城镇污水处理厂主要水污染物排放标准》（</w:t>
            </w:r>
            <w:r w:rsidRPr="00065754">
              <w:rPr>
                <w:rFonts w:eastAsia="宋体" w:cs="Times New Roman" w:hint="eastAsia"/>
                <w:sz w:val="21"/>
                <w:szCs w:val="20"/>
              </w:rPr>
              <w:t>DB33/2169-2018</w:t>
            </w:r>
            <w:r w:rsidRPr="00065754">
              <w:rPr>
                <w:rFonts w:eastAsia="宋体" w:cs="Times New Roman" w:hint="eastAsia"/>
                <w:sz w:val="21"/>
                <w:szCs w:val="20"/>
              </w:rPr>
              <w:t>）</w:t>
            </w:r>
            <w:r w:rsidRPr="00065754">
              <w:rPr>
                <w:rFonts w:eastAsia="宋体" w:cs="Times New Roman"/>
                <w:sz w:val="21"/>
                <w:szCs w:val="20"/>
              </w:rPr>
              <w:t>表</w:t>
            </w:r>
            <w:r w:rsidRPr="00065754">
              <w:rPr>
                <w:rFonts w:eastAsia="宋体" w:cs="Times New Roman"/>
                <w:sz w:val="21"/>
                <w:szCs w:val="20"/>
              </w:rPr>
              <w:t>1</w:t>
            </w:r>
            <w:r w:rsidRPr="00065754">
              <w:rPr>
                <w:rFonts w:eastAsia="宋体" w:cs="Times New Roman" w:hint="eastAsia"/>
                <w:sz w:val="21"/>
                <w:szCs w:val="20"/>
              </w:rPr>
              <w:t>及《城镇污水处理厂污染物排放标准》（</w:t>
            </w:r>
            <w:r w:rsidRPr="00065754">
              <w:rPr>
                <w:rFonts w:eastAsia="宋体" w:cs="Times New Roman" w:hint="eastAsia"/>
                <w:sz w:val="21"/>
                <w:szCs w:val="20"/>
              </w:rPr>
              <w:t>GB18918-2002</w:t>
            </w:r>
            <w:r w:rsidRPr="00065754">
              <w:rPr>
                <w:rFonts w:eastAsia="宋体" w:cs="Times New Roman" w:hint="eastAsia"/>
                <w:sz w:val="21"/>
                <w:szCs w:val="20"/>
              </w:rPr>
              <w:t>）表</w:t>
            </w:r>
            <w:r w:rsidRPr="00065754">
              <w:rPr>
                <w:rFonts w:eastAsia="宋体" w:cs="Times New Roman" w:hint="eastAsia"/>
                <w:sz w:val="21"/>
                <w:szCs w:val="20"/>
              </w:rPr>
              <w:t>1</w:t>
            </w:r>
            <w:r w:rsidRPr="00065754">
              <w:rPr>
                <w:rFonts w:eastAsia="宋体" w:cs="Times New Roman" w:hint="eastAsia"/>
                <w:sz w:val="21"/>
                <w:szCs w:val="20"/>
              </w:rPr>
              <w:t>中一级</w:t>
            </w:r>
            <w:r w:rsidRPr="00065754">
              <w:rPr>
                <w:rFonts w:eastAsia="宋体" w:cs="Times New Roman" w:hint="eastAsia"/>
                <w:sz w:val="21"/>
                <w:szCs w:val="20"/>
              </w:rPr>
              <w:t>A</w:t>
            </w:r>
            <w:r w:rsidRPr="00065754">
              <w:rPr>
                <w:rFonts w:eastAsia="宋体" w:cs="Times New Roman" w:hint="eastAsia"/>
                <w:sz w:val="21"/>
                <w:szCs w:val="20"/>
              </w:rPr>
              <w:t>标准</w:t>
            </w:r>
            <w:r w:rsidRPr="00065754">
              <w:rPr>
                <w:rFonts w:eastAsia="宋体" w:cs="Times New Roman"/>
                <w:sz w:val="21"/>
                <w:szCs w:val="20"/>
              </w:rPr>
              <w:t>排放限值</w:t>
            </w:r>
            <w:r w:rsidRPr="00065754">
              <w:rPr>
                <w:rFonts w:eastAsia="宋体" w:cs="Times New Roman" w:hint="eastAsia"/>
                <w:sz w:val="21"/>
                <w:szCs w:val="20"/>
              </w:rPr>
              <w:t>标准后排放钱塘江</w:t>
            </w:r>
            <w:r w:rsidRPr="00065754">
              <w:rPr>
                <w:rFonts w:eastAsia="宋体" w:cs="Times New Roman"/>
                <w:sz w:val="21"/>
                <w:szCs w:val="20"/>
              </w:rPr>
              <w:t>。</w:t>
            </w:r>
          </w:p>
        </w:tc>
      </w:tr>
      <w:tr w:rsidR="00065754" w:rsidRPr="00065754" w14:paraId="648891BE" w14:textId="77777777">
        <w:trPr>
          <w:trHeight w:val="20"/>
        </w:trPr>
        <w:tc>
          <w:tcPr>
            <w:tcW w:w="407" w:type="pct"/>
            <w:vAlign w:val="center"/>
          </w:tcPr>
          <w:p w14:paraId="7A848E51" w14:textId="77777777" w:rsidR="00DA4174" w:rsidRPr="00065754" w:rsidRDefault="00000000">
            <w:pPr>
              <w:pStyle w:val="aff"/>
              <w:rPr>
                <w:rFonts w:cs="Times New Roman"/>
              </w:rPr>
            </w:pPr>
            <w:r w:rsidRPr="00065754">
              <w:rPr>
                <w:rFonts w:cs="Times New Roman"/>
              </w:rPr>
              <w:t>废气</w:t>
            </w:r>
          </w:p>
        </w:tc>
        <w:tc>
          <w:tcPr>
            <w:tcW w:w="2522" w:type="pct"/>
            <w:vAlign w:val="center"/>
          </w:tcPr>
          <w:p w14:paraId="4A54A3C0" w14:textId="77777777" w:rsidR="00DA4174" w:rsidRPr="00065754" w:rsidRDefault="00000000">
            <w:pPr>
              <w:pStyle w:val="aff4"/>
              <w:jc w:val="left"/>
              <w:rPr>
                <w:spacing w:val="4"/>
                <w:kern w:val="0"/>
              </w:rPr>
            </w:pPr>
            <w:r w:rsidRPr="00065754">
              <w:rPr>
                <w:rFonts w:hint="eastAsia"/>
              </w:rPr>
              <w:t>本项目废气主要为拉毛粉尘、烘干粉尘、复合废</w:t>
            </w:r>
            <w:r w:rsidRPr="00065754">
              <w:rPr>
                <w:rFonts w:hint="eastAsia"/>
                <w:spacing w:val="4"/>
                <w:kern w:val="0"/>
              </w:rPr>
              <w:t>气、印花废气、定型废气、臭气、食堂油烟废气。拉毛粉尘收集后经粉尘过滤装置处理后通过排气筒高空排放；烘干粉尘收集后经粉尘过滤装置处理后通过排气筒高空排放；复合废气收集后经</w:t>
            </w:r>
            <w:r w:rsidRPr="00065754">
              <w:rPr>
                <w:rFonts w:hint="eastAsia"/>
                <w:spacing w:val="4"/>
                <w:kern w:val="0"/>
              </w:rPr>
              <w:t>2</w:t>
            </w:r>
            <w:r w:rsidRPr="00065754">
              <w:rPr>
                <w:rFonts w:hint="eastAsia"/>
                <w:spacing w:val="4"/>
                <w:kern w:val="0"/>
              </w:rPr>
              <w:t>级水喷淋装置处理后通过排气筒高空排放；印纸废气、转移印</w:t>
            </w:r>
          </w:p>
          <w:p w14:paraId="2C1ACD00" w14:textId="77777777" w:rsidR="00DA4174" w:rsidRPr="00065754" w:rsidRDefault="00000000">
            <w:pPr>
              <w:pStyle w:val="aff4"/>
              <w:jc w:val="left"/>
              <w:rPr>
                <w:spacing w:val="4"/>
                <w:kern w:val="0"/>
              </w:rPr>
            </w:pPr>
            <w:r w:rsidRPr="00065754">
              <w:rPr>
                <w:rFonts w:hint="eastAsia"/>
                <w:spacing w:val="4"/>
                <w:kern w:val="0"/>
              </w:rPr>
              <w:t>花废气和数码印花废气收集后经</w:t>
            </w:r>
            <w:r w:rsidRPr="00065754">
              <w:rPr>
                <w:rFonts w:hint="eastAsia"/>
                <w:spacing w:val="4"/>
                <w:kern w:val="0"/>
              </w:rPr>
              <w:t>2</w:t>
            </w:r>
            <w:r w:rsidRPr="00065754">
              <w:rPr>
                <w:rFonts w:hint="eastAsia"/>
                <w:spacing w:val="4"/>
                <w:kern w:val="0"/>
              </w:rPr>
              <w:t>级水喷淋</w:t>
            </w:r>
            <w:r w:rsidRPr="00065754">
              <w:rPr>
                <w:rFonts w:hint="eastAsia"/>
                <w:spacing w:val="4"/>
                <w:kern w:val="0"/>
              </w:rPr>
              <w:t>+</w:t>
            </w:r>
            <w:r w:rsidRPr="00065754">
              <w:rPr>
                <w:rFonts w:hint="eastAsia"/>
                <w:spacing w:val="4"/>
                <w:kern w:val="0"/>
              </w:rPr>
              <w:t>静电油烟净化装置处理后通过排气筒高空排放；定型废气收集后经“组合式湿法高压静电五级处理装置”处理后通过排气筒高空排放；污水处理</w:t>
            </w:r>
            <w:proofErr w:type="gramStart"/>
            <w:r w:rsidRPr="00065754">
              <w:rPr>
                <w:rFonts w:hint="eastAsia"/>
                <w:spacing w:val="4"/>
                <w:kern w:val="0"/>
              </w:rPr>
              <w:t>站产生</w:t>
            </w:r>
            <w:proofErr w:type="gramEnd"/>
            <w:r w:rsidRPr="00065754">
              <w:rPr>
                <w:rFonts w:hint="eastAsia"/>
                <w:spacing w:val="4"/>
                <w:kern w:val="0"/>
              </w:rPr>
              <w:t>恶臭环节加盖封闭，污水站、污泥仓库、</w:t>
            </w:r>
            <w:proofErr w:type="gramStart"/>
            <w:r w:rsidRPr="00065754">
              <w:rPr>
                <w:rFonts w:hint="eastAsia"/>
                <w:spacing w:val="4"/>
                <w:kern w:val="0"/>
              </w:rPr>
              <w:t>危废仓库</w:t>
            </w:r>
            <w:proofErr w:type="gramEnd"/>
            <w:r w:rsidRPr="00065754">
              <w:rPr>
                <w:rFonts w:hint="eastAsia"/>
                <w:spacing w:val="4"/>
                <w:kern w:val="0"/>
              </w:rPr>
              <w:t>、污泥压滤间产生的恶臭废气收集后经</w:t>
            </w:r>
            <w:proofErr w:type="gramStart"/>
            <w:r w:rsidRPr="00065754">
              <w:rPr>
                <w:rFonts w:hint="eastAsia"/>
                <w:spacing w:val="4"/>
                <w:kern w:val="0"/>
              </w:rPr>
              <w:t>次氯酸钠加碱液</w:t>
            </w:r>
            <w:proofErr w:type="gramEnd"/>
            <w:r w:rsidRPr="00065754">
              <w:rPr>
                <w:rFonts w:hint="eastAsia"/>
                <w:spacing w:val="4"/>
                <w:kern w:val="0"/>
              </w:rPr>
              <w:t>喷淋装置处理后通过排气筒高空排放；食堂油烟经油烟净化装置处理后通过排气筒高空排放。废气排放标准执行《纺织染整工业大气污染物排放标准》（</w:t>
            </w:r>
            <w:r w:rsidRPr="00065754">
              <w:rPr>
                <w:rFonts w:hint="eastAsia"/>
                <w:spacing w:val="4"/>
                <w:kern w:val="0"/>
              </w:rPr>
              <w:t>DB33/962-2015</w:t>
            </w:r>
            <w:r w:rsidRPr="00065754">
              <w:rPr>
                <w:rFonts w:hint="eastAsia"/>
                <w:spacing w:val="4"/>
                <w:kern w:val="0"/>
              </w:rPr>
              <w:t>）、《恶臭污染物排放标准》</w:t>
            </w:r>
            <w:r w:rsidRPr="00065754">
              <w:rPr>
                <w:rFonts w:hint="eastAsia"/>
                <w:spacing w:val="4"/>
                <w:kern w:val="0"/>
              </w:rPr>
              <w:t>(GB14554-93)</w:t>
            </w:r>
            <w:r w:rsidRPr="00065754">
              <w:rPr>
                <w:rFonts w:hint="eastAsia"/>
                <w:spacing w:val="4"/>
                <w:kern w:val="0"/>
              </w:rPr>
              <w:t>、《大气污染物综合排放标准》（</w:t>
            </w:r>
            <w:r w:rsidRPr="00065754">
              <w:rPr>
                <w:rFonts w:hint="eastAsia"/>
                <w:spacing w:val="4"/>
                <w:kern w:val="0"/>
              </w:rPr>
              <w:t>GB16297-1996</w:t>
            </w:r>
            <w:r w:rsidRPr="00065754">
              <w:rPr>
                <w:rFonts w:hint="eastAsia"/>
                <w:spacing w:val="4"/>
                <w:kern w:val="0"/>
              </w:rPr>
              <w:t>）、《挥发性有机物无组织排放控制标准》（</w:t>
            </w:r>
            <w:r w:rsidRPr="00065754">
              <w:rPr>
                <w:rFonts w:hint="eastAsia"/>
                <w:spacing w:val="4"/>
                <w:kern w:val="0"/>
              </w:rPr>
              <w:t>GB37822-2019</w:t>
            </w:r>
            <w:r w:rsidRPr="00065754">
              <w:rPr>
                <w:rFonts w:hint="eastAsia"/>
                <w:spacing w:val="4"/>
                <w:kern w:val="0"/>
              </w:rPr>
              <w:t>）、《关于印发</w:t>
            </w:r>
            <w:r w:rsidRPr="00065754">
              <w:rPr>
                <w:rFonts w:hint="eastAsia"/>
                <w:spacing w:val="4"/>
                <w:kern w:val="0"/>
              </w:rPr>
              <w:t>&lt;</w:t>
            </w:r>
            <w:r w:rsidRPr="00065754">
              <w:rPr>
                <w:rFonts w:hint="eastAsia"/>
                <w:spacing w:val="4"/>
                <w:kern w:val="0"/>
              </w:rPr>
              <w:t>工业炉窑大气污染综合治理方案</w:t>
            </w:r>
            <w:r w:rsidRPr="00065754">
              <w:rPr>
                <w:rFonts w:hint="eastAsia"/>
                <w:spacing w:val="4"/>
                <w:kern w:val="0"/>
              </w:rPr>
              <w:t>&gt;</w:t>
            </w:r>
            <w:r w:rsidRPr="00065754">
              <w:rPr>
                <w:rFonts w:hint="eastAsia"/>
                <w:spacing w:val="4"/>
                <w:kern w:val="0"/>
              </w:rPr>
              <w:t>的通知》（环大气</w:t>
            </w:r>
            <w:r w:rsidRPr="00065754">
              <w:rPr>
                <w:rFonts w:hint="eastAsia"/>
                <w:spacing w:val="4"/>
                <w:kern w:val="0"/>
              </w:rPr>
              <w:t>[2019]56</w:t>
            </w:r>
            <w:r w:rsidRPr="00065754">
              <w:rPr>
                <w:rFonts w:hint="eastAsia"/>
                <w:spacing w:val="4"/>
                <w:kern w:val="0"/>
              </w:rPr>
              <w:t>号）和《浙江省工业炉窑大气污染综合治理方案》（</w:t>
            </w:r>
            <w:proofErr w:type="gramStart"/>
            <w:r w:rsidRPr="00065754">
              <w:rPr>
                <w:rFonts w:hint="eastAsia"/>
                <w:spacing w:val="4"/>
                <w:kern w:val="0"/>
              </w:rPr>
              <w:t>浙环函</w:t>
            </w:r>
            <w:proofErr w:type="gramEnd"/>
            <w:r w:rsidRPr="00065754">
              <w:rPr>
                <w:rFonts w:hint="eastAsia"/>
                <w:spacing w:val="4"/>
                <w:kern w:val="0"/>
              </w:rPr>
              <w:t>[2019]315</w:t>
            </w:r>
            <w:r w:rsidRPr="00065754">
              <w:rPr>
                <w:rFonts w:hint="eastAsia"/>
                <w:spacing w:val="4"/>
                <w:kern w:val="0"/>
              </w:rPr>
              <w:t>号）中相应的排放限值。根据环</w:t>
            </w:r>
            <w:proofErr w:type="gramStart"/>
            <w:r w:rsidRPr="00065754">
              <w:rPr>
                <w:rFonts w:hint="eastAsia"/>
                <w:spacing w:val="4"/>
                <w:kern w:val="0"/>
              </w:rPr>
              <w:t>评计算</w:t>
            </w:r>
            <w:proofErr w:type="gramEnd"/>
            <w:r w:rsidRPr="00065754">
              <w:rPr>
                <w:rFonts w:hint="eastAsia"/>
                <w:spacing w:val="4"/>
                <w:kern w:val="0"/>
              </w:rPr>
              <w:t>结果，本项目无须设置大气防护距离，其它各类防护距离要求请主、当地政府和有关部门按国家卫生、安全、产业等主管部门相关规定予以落实</w:t>
            </w:r>
            <w:r w:rsidRPr="00065754">
              <w:t>。</w:t>
            </w:r>
          </w:p>
        </w:tc>
        <w:tc>
          <w:tcPr>
            <w:tcW w:w="2071" w:type="pct"/>
            <w:vAlign w:val="center"/>
          </w:tcPr>
          <w:p w14:paraId="1B374115" w14:textId="77777777" w:rsidR="00DA4174" w:rsidRPr="00065754" w:rsidRDefault="00000000">
            <w:pPr>
              <w:pStyle w:val="aff4"/>
              <w:jc w:val="both"/>
            </w:pPr>
            <w:r w:rsidRPr="00065754">
              <w:t>已落实。</w:t>
            </w:r>
          </w:p>
          <w:p w14:paraId="31C8926E" w14:textId="77777777" w:rsidR="00DA4174" w:rsidRPr="00065754" w:rsidRDefault="00000000">
            <w:pPr>
              <w:pStyle w:val="aff4"/>
              <w:jc w:val="both"/>
            </w:pPr>
            <w:r w:rsidRPr="00065754">
              <w:rPr>
                <w:rFonts w:hint="eastAsia"/>
              </w:rPr>
              <w:t>本项目已实施工序</w:t>
            </w:r>
            <w:r w:rsidRPr="00065754">
              <w:t>产生的废气主要为</w:t>
            </w:r>
            <w:r w:rsidRPr="00065754">
              <w:rPr>
                <w:rFonts w:hint="eastAsia"/>
              </w:rPr>
              <w:t>拉毛粉尘</w:t>
            </w:r>
            <w:r w:rsidRPr="00065754">
              <w:t>、</w:t>
            </w:r>
            <w:r w:rsidRPr="00065754">
              <w:rPr>
                <w:rFonts w:hint="eastAsia"/>
              </w:rPr>
              <w:t>定型</w:t>
            </w:r>
            <w:r w:rsidRPr="00065754">
              <w:t>废气</w:t>
            </w:r>
            <w:r w:rsidRPr="00065754">
              <w:rPr>
                <w:rFonts w:hint="eastAsia"/>
              </w:rPr>
              <w:t>、天然气燃烧废气及污水站恶臭</w:t>
            </w:r>
            <w:r w:rsidRPr="00065754">
              <w:t>。</w:t>
            </w:r>
            <w:r w:rsidRPr="00065754">
              <w:rPr>
                <w:rFonts w:hint="eastAsia"/>
              </w:rPr>
              <w:t>拉毛粉尘收集后经粉尘过滤器</w:t>
            </w:r>
            <w:r w:rsidRPr="00065754">
              <w:t>处理后通过</w:t>
            </w:r>
            <w:r w:rsidR="003513D3" w:rsidRPr="00065754">
              <w:rPr>
                <w:rFonts w:hint="eastAsia"/>
              </w:rPr>
              <w:t>18</w:t>
            </w:r>
            <w:r w:rsidRPr="00065754">
              <w:t>米高排气筒高空排放；</w:t>
            </w:r>
            <w:r w:rsidRPr="00065754">
              <w:rPr>
                <w:rFonts w:hint="eastAsia"/>
              </w:rPr>
              <w:t>定型</w:t>
            </w:r>
            <w:r w:rsidRPr="00065754">
              <w:t>废气</w:t>
            </w:r>
            <w:r w:rsidRPr="00065754">
              <w:rPr>
                <w:rFonts w:hint="eastAsia"/>
              </w:rPr>
              <w:t>及天然气燃烧废气</w:t>
            </w:r>
            <w:r w:rsidRPr="00065754">
              <w:t>收集后通过</w:t>
            </w:r>
            <w:r w:rsidRPr="00065754">
              <w:rPr>
                <w:rFonts w:hint="eastAsia"/>
              </w:rPr>
              <w:t>热能回收</w:t>
            </w:r>
            <w:r w:rsidRPr="00065754">
              <w:rPr>
                <w:rFonts w:hint="eastAsia"/>
              </w:rPr>
              <w:t>+</w:t>
            </w:r>
            <w:r w:rsidRPr="00065754">
              <w:rPr>
                <w:rFonts w:hint="eastAsia"/>
              </w:rPr>
              <w:t>水喷淋</w:t>
            </w:r>
            <w:r w:rsidRPr="00065754">
              <w:rPr>
                <w:rFonts w:hint="eastAsia"/>
              </w:rPr>
              <w:t>+</w:t>
            </w:r>
            <w:r w:rsidRPr="00065754">
              <w:rPr>
                <w:rFonts w:hint="eastAsia"/>
              </w:rPr>
              <w:t>冷热交换</w:t>
            </w:r>
            <w:r w:rsidRPr="00065754">
              <w:rPr>
                <w:rFonts w:hint="eastAsia"/>
              </w:rPr>
              <w:t>+</w:t>
            </w:r>
            <w:r w:rsidRPr="00065754">
              <w:rPr>
                <w:rFonts w:hint="eastAsia"/>
              </w:rPr>
              <w:t>高压静电</w:t>
            </w:r>
            <w:r w:rsidRPr="00065754">
              <w:rPr>
                <w:rFonts w:hint="eastAsia"/>
              </w:rPr>
              <w:t>+</w:t>
            </w:r>
            <w:r w:rsidRPr="00065754">
              <w:rPr>
                <w:rFonts w:hint="eastAsia"/>
              </w:rPr>
              <w:t>除湿除臭净化装置</w:t>
            </w:r>
            <w:r w:rsidRPr="00065754">
              <w:t>处理后通过</w:t>
            </w:r>
            <w:r w:rsidRPr="00065754">
              <w:t>2</w:t>
            </w:r>
            <w:r w:rsidR="003513D3" w:rsidRPr="00065754">
              <w:rPr>
                <w:rFonts w:hint="eastAsia"/>
              </w:rPr>
              <w:t>5</w:t>
            </w:r>
            <w:r w:rsidRPr="00065754">
              <w:t>米高排气筒高空排放</w:t>
            </w:r>
            <w:r w:rsidRPr="00065754">
              <w:rPr>
                <w:rFonts w:hint="eastAsia"/>
              </w:rPr>
              <w:t>；污水站恶臭通过对调节池、初沉池、反硝化池、</w:t>
            </w:r>
            <w:proofErr w:type="gramStart"/>
            <w:r w:rsidRPr="00065754">
              <w:rPr>
                <w:rFonts w:hint="eastAsia"/>
              </w:rPr>
              <w:t>二沉池</w:t>
            </w:r>
            <w:proofErr w:type="gramEnd"/>
            <w:r w:rsidRPr="00065754">
              <w:rPr>
                <w:rFonts w:hint="eastAsia"/>
              </w:rPr>
              <w:t>、气浮池等加盖，将产生的恶臭经次氯酸钠</w:t>
            </w:r>
            <w:r w:rsidRPr="00065754">
              <w:rPr>
                <w:rFonts w:hint="eastAsia"/>
              </w:rPr>
              <w:t>+</w:t>
            </w:r>
            <w:r w:rsidRPr="00065754">
              <w:rPr>
                <w:rFonts w:hint="eastAsia"/>
              </w:rPr>
              <w:t>碱喷淋净化装置处理后</w:t>
            </w:r>
            <w:proofErr w:type="gramStart"/>
            <w:r w:rsidRPr="00065754">
              <w:t>后</w:t>
            </w:r>
            <w:proofErr w:type="gramEnd"/>
            <w:r w:rsidRPr="00065754">
              <w:t>通过</w:t>
            </w:r>
            <w:r w:rsidRPr="00065754">
              <w:t>2</w:t>
            </w:r>
            <w:r w:rsidR="003513D3" w:rsidRPr="00065754">
              <w:rPr>
                <w:rFonts w:hint="eastAsia"/>
              </w:rPr>
              <w:t>5</w:t>
            </w:r>
            <w:r w:rsidRPr="00065754">
              <w:t>米高排气筒高空排放</w:t>
            </w:r>
            <w:r w:rsidRPr="00065754">
              <w:rPr>
                <w:rFonts w:hint="eastAsia"/>
              </w:rPr>
              <w:t>。</w:t>
            </w:r>
          </w:p>
          <w:p w14:paraId="76A64A98" w14:textId="77777777" w:rsidR="00DA4174" w:rsidRPr="00065754" w:rsidRDefault="00DA4174">
            <w:pPr>
              <w:pStyle w:val="aff4"/>
              <w:jc w:val="both"/>
            </w:pPr>
          </w:p>
        </w:tc>
      </w:tr>
      <w:tr w:rsidR="00065754" w:rsidRPr="00065754" w14:paraId="081A5EED" w14:textId="77777777">
        <w:trPr>
          <w:trHeight w:val="20"/>
        </w:trPr>
        <w:tc>
          <w:tcPr>
            <w:tcW w:w="407" w:type="pct"/>
            <w:vAlign w:val="center"/>
          </w:tcPr>
          <w:p w14:paraId="664C0ED9" w14:textId="77777777" w:rsidR="00DA4174" w:rsidRPr="00065754" w:rsidRDefault="00000000">
            <w:pPr>
              <w:pStyle w:val="aff"/>
              <w:rPr>
                <w:rFonts w:cs="Times New Roman"/>
              </w:rPr>
            </w:pPr>
            <w:r w:rsidRPr="00065754">
              <w:rPr>
                <w:rFonts w:cs="Times New Roman"/>
              </w:rPr>
              <w:t>噪声</w:t>
            </w:r>
          </w:p>
        </w:tc>
        <w:tc>
          <w:tcPr>
            <w:tcW w:w="2522" w:type="pct"/>
            <w:vAlign w:val="center"/>
          </w:tcPr>
          <w:p w14:paraId="0EE27918" w14:textId="77777777" w:rsidR="00DA4174" w:rsidRPr="00065754" w:rsidRDefault="00000000">
            <w:pPr>
              <w:pStyle w:val="aff4"/>
              <w:jc w:val="left"/>
              <w:rPr>
                <w:spacing w:val="4"/>
                <w:kern w:val="0"/>
              </w:rPr>
            </w:pPr>
            <w:r w:rsidRPr="00065754">
              <w:rPr>
                <w:rFonts w:hint="eastAsia"/>
                <w:spacing w:val="4"/>
                <w:kern w:val="0"/>
              </w:rPr>
              <w:t>厂区建设应合理布局，选择低噪声设备，加强设备隔声降噪处理，加强维修保养措施。营运期厂界噪声排放执行</w:t>
            </w:r>
            <w:r w:rsidRPr="00065754">
              <w:rPr>
                <w:rFonts w:hint="eastAsia"/>
                <w:spacing w:val="4"/>
                <w:kern w:val="0"/>
              </w:rPr>
              <w:t>GB12348-2008</w:t>
            </w:r>
            <w:r w:rsidRPr="00065754">
              <w:rPr>
                <w:rFonts w:hint="eastAsia"/>
                <w:spacing w:val="4"/>
                <w:kern w:val="0"/>
              </w:rPr>
              <w:t>《工业企业厂界环境噪声排放标准》中的</w:t>
            </w:r>
            <w:r w:rsidRPr="00065754">
              <w:rPr>
                <w:rFonts w:hint="eastAsia"/>
                <w:spacing w:val="4"/>
                <w:kern w:val="0"/>
              </w:rPr>
              <w:t>3</w:t>
            </w:r>
            <w:r w:rsidRPr="00065754">
              <w:rPr>
                <w:rFonts w:hint="eastAsia"/>
                <w:spacing w:val="4"/>
                <w:kern w:val="0"/>
              </w:rPr>
              <w:t>类标准</w:t>
            </w:r>
            <w:r w:rsidRPr="00065754">
              <w:rPr>
                <w:spacing w:val="4"/>
                <w:kern w:val="0"/>
              </w:rPr>
              <w:t>。</w:t>
            </w:r>
          </w:p>
        </w:tc>
        <w:tc>
          <w:tcPr>
            <w:tcW w:w="2071" w:type="pct"/>
            <w:vAlign w:val="center"/>
          </w:tcPr>
          <w:p w14:paraId="214C5487" w14:textId="77777777" w:rsidR="00DA4174" w:rsidRPr="00065754" w:rsidRDefault="00000000">
            <w:pPr>
              <w:pStyle w:val="aff4"/>
              <w:jc w:val="both"/>
            </w:pPr>
            <w:r w:rsidRPr="00065754">
              <w:t>已落实。</w:t>
            </w:r>
          </w:p>
          <w:p w14:paraId="08538B79" w14:textId="77777777" w:rsidR="00DA4174" w:rsidRPr="00065754" w:rsidRDefault="00000000">
            <w:pPr>
              <w:spacing w:line="240" w:lineRule="auto"/>
              <w:ind w:firstLineChars="0" w:firstLine="0"/>
              <w:rPr>
                <w:rFonts w:eastAsia="宋体" w:cs="Times New Roman"/>
                <w:sz w:val="21"/>
                <w:szCs w:val="20"/>
              </w:rPr>
            </w:pPr>
            <w:r w:rsidRPr="00065754">
              <w:rPr>
                <w:rFonts w:eastAsia="宋体" w:cs="Times New Roman"/>
                <w:sz w:val="21"/>
                <w:szCs w:val="20"/>
              </w:rPr>
              <w:t>公司在设备选型时，注意选择低噪声型设备，并对高噪声设备采用安装减震垫、隔声罩，风机安装消声器；加强设备的日常维修、更新，确保设备处于良好的状态下工作；加强车间管理和对操作工人的培训；对生产车间合理布局，将生产车间布置在厂区中部，高噪声设备设置在生产车间中央，从而使噪声最大限度地随距离自然衰减。</w:t>
            </w:r>
          </w:p>
        </w:tc>
      </w:tr>
      <w:tr w:rsidR="00065754" w:rsidRPr="00065754" w14:paraId="7F4FDCE9" w14:textId="77777777">
        <w:trPr>
          <w:trHeight w:val="20"/>
        </w:trPr>
        <w:tc>
          <w:tcPr>
            <w:tcW w:w="407" w:type="pct"/>
            <w:vAlign w:val="center"/>
          </w:tcPr>
          <w:p w14:paraId="76B865E3" w14:textId="77777777" w:rsidR="00DA4174" w:rsidRPr="00065754" w:rsidRDefault="00000000">
            <w:pPr>
              <w:pStyle w:val="aff"/>
              <w:rPr>
                <w:rFonts w:cs="Times New Roman"/>
              </w:rPr>
            </w:pPr>
            <w:r w:rsidRPr="00065754">
              <w:rPr>
                <w:rFonts w:cs="Times New Roman"/>
              </w:rPr>
              <w:t>固废</w:t>
            </w:r>
          </w:p>
        </w:tc>
        <w:tc>
          <w:tcPr>
            <w:tcW w:w="2522" w:type="pct"/>
            <w:vAlign w:val="center"/>
          </w:tcPr>
          <w:p w14:paraId="1B29B3B9" w14:textId="77777777" w:rsidR="00DA4174" w:rsidRPr="00065754" w:rsidRDefault="00000000">
            <w:pPr>
              <w:pStyle w:val="aff4"/>
              <w:jc w:val="left"/>
              <w:rPr>
                <w:spacing w:val="4"/>
                <w:kern w:val="0"/>
              </w:rPr>
            </w:pPr>
            <w:r w:rsidRPr="00065754">
              <w:rPr>
                <w:rFonts w:hint="eastAsia"/>
                <w:spacing w:val="4"/>
                <w:kern w:val="0"/>
              </w:rPr>
              <w:t>项目产生的固体废弃物应</w:t>
            </w:r>
            <w:proofErr w:type="gramStart"/>
            <w:r w:rsidRPr="00065754">
              <w:rPr>
                <w:rFonts w:hint="eastAsia"/>
                <w:spacing w:val="4"/>
                <w:kern w:val="0"/>
              </w:rPr>
              <w:t>按危险</w:t>
            </w:r>
            <w:proofErr w:type="gramEnd"/>
            <w:r w:rsidRPr="00065754">
              <w:rPr>
                <w:rFonts w:hint="eastAsia"/>
                <w:spacing w:val="4"/>
                <w:kern w:val="0"/>
              </w:rPr>
              <w:t>废物和一般废物进行分类、分质处置，按照“资源化、减量化、无害化”原则，提高资源综合利用率。废包装桶、废胶、废油剂、废抹布属于危险废物，需委托有资质单位处理；一般废包装材料、废纱线、废布料、废印花纸、收集的粉尘收集后外卖综合利用；污泥委托有</w:t>
            </w:r>
          </w:p>
          <w:p w14:paraId="29E0763B" w14:textId="77777777" w:rsidR="00DA4174" w:rsidRPr="00065754" w:rsidRDefault="00000000">
            <w:pPr>
              <w:pStyle w:val="aff4"/>
              <w:jc w:val="both"/>
            </w:pPr>
            <w:r w:rsidRPr="00065754">
              <w:rPr>
                <w:rFonts w:hint="eastAsia"/>
                <w:spacing w:val="4"/>
                <w:kern w:val="0"/>
              </w:rPr>
              <w:t>资质单位处理；生活垃圾经收集后由环卫部门统一清运</w:t>
            </w:r>
          </w:p>
        </w:tc>
        <w:tc>
          <w:tcPr>
            <w:tcW w:w="2071" w:type="pct"/>
            <w:vAlign w:val="center"/>
          </w:tcPr>
          <w:p w14:paraId="23248DDA" w14:textId="77777777" w:rsidR="00DA4174" w:rsidRPr="00065754" w:rsidRDefault="00000000">
            <w:pPr>
              <w:pStyle w:val="aff4"/>
              <w:jc w:val="both"/>
            </w:pPr>
            <w:r w:rsidRPr="00065754">
              <w:t>已落实。</w:t>
            </w:r>
          </w:p>
          <w:p w14:paraId="4C62A48F" w14:textId="77777777" w:rsidR="00DA4174" w:rsidRPr="00065754" w:rsidRDefault="00000000">
            <w:pPr>
              <w:pStyle w:val="aff3"/>
              <w:jc w:val="both"/>
              <w:rPr>
                <w:rFonts w:cs="Times New Roman"/>
                <w:color w:val="auto"/>
              </w:rPr>
            </w:pPr>
            <w:r w:rsidRPr="00065754">
              <w:rPr>
                <w:rFonts w:hint="eastAsia"/>
                <w:color w:val="auto"/>
              </w:rPr>
              <w:t>本项目</w:t>
            </w:r>
            <w:r w:rsidRPr="00065754">
              <w:rPr>
                <w:color w:val="auto"/>
              </w:rPr>
              <w:t>产生的一般包装材料、废</w:t>
            </w:r>
            <w:r w:rsidRPr="00065754">
              <w:rPr>
                <w:rFonts w:hint="eastAsia"/>
                <w:color w:val="auto"/>
              </w:rPr>
              <w:t>纱线、废布料、粉尘</w:t>
            </w:r>
            <w:r w:rsidRPr="00065754">
              <w:rPr>
                <w:color w:val="auto"/>
              </w:rPr>
              <w:t>收集后外卖综合利用；废包装桶、</w:t>
            </w:r>
            <w:r w:rsidRPr="00065754">
              <w:rPr>
                <w:rFonts w:hint="eastAsia"/>
                <w:color w:val="auto"/>
              </w:rPr>
              <w:t>废抹布、</w:t>
            </w:r>
            <w:r w:rsidRPr="00065754">
              <w:rPr>
                <w:color w:val="auto"/>
              </w:rPr>
              <w:t>废油</w:t>
            </w:r>
            <w:proofErr w:type="gramStart"/>
            <w:r w:rsidRPr="00065754">
              <w:rPr>
                <w:color w:val="auto"/>
              </w:rPr>
              <w:t>剂委托</w:t>
            </w:r>
            <w:proofErr w:type="gramEnd"/>
            <w:r w:rsidRPr="00065754">
              <w:rPr>
                <w:color w:val="auto"/>
              </w:rPr>
              <w:t>嘉兴市桐源环境科技有限公司收集暂存，最终由嘉兴市固体废物处置有限责任公司处置；</w:t>
            </w:r>
            <w:r w:rsidRPr="00065754">
              <w:rPr>
                <w:rFonts w:hint="eastAsia"/>
                <w:color w:val="auto"/>
              </w:rPr>
              <w:t>污泥委托</w:t>
            </w:r>
            <w:r w:rsidRPr="00065754">
              <w:rPr>
                <w:rFonts w:cs="Times New Roman" w:hint="eastAsia"/>
                <w:color w:val="auto"/>
              </w:rPr>
              <w:t>浙江景顺环保能源有限公司处置；</w:t>
            </w:r>
            <w:r w:rsidRPr="00065754">
              <w:rPr>
                <w:color w:val="auto"/>
              </w:rPr>
              <w:t>职工生活垃圾由环卫部门统一清运。</w:t>
            </w:r>
          </w:p>
        </w:tc>
      </w:tr>
    </w:tbl>
    <w:p w14:paraId="35DAC41E" w14:textId="77777777" w:rsidR="00DA4174" w:rsidRPr="00065754" w:rsidRDefault="00000000">
      <w:pPr>
        <w:pStyle w:val="20"/>
        <w:rPr>
          <w:rFonts w:cs="Times New Roman"/>
        </w:rPr>
      </w:pPr>
      <w:bookmarkStart w:id="45" w:name="_Toc188521476"/>
      <w:r w:rsidRPr="00065754">
        <w:rPr>
          <w:rFonts w:cs="Times New Roman"/>
        </w:rPr>
        <w:t>4.3</w:t>
      </w:r>
      <w:r w:rsidRPr="00065754">
        <w:rPr>
          <w:rFonts w:cs="Times New Roman" w:hint="eastAsia"/>
        </w:rPr>
        <w:t>卫生防护距离</w:t>
      </w:r>
      <w:bookmarkEnd w:id="45"/>
    </w:p>
    <w:p w14:paraId="24A274EA" w14:textId="77777777" w:rsidR="00DA4174" w:rsidRPr="00065754" w:rsidRDefault="00000000">
      <w:pPr>
        <w:snapToGrid w:val="0"/>
        <w:ind w:leftChars="-83" w:left="-199" w:firstLine="480"/>
      </w:pPr>
      <w:r w:rsidRPr="00065754">
        <w:t>本项目</w:t>
      </w:r>
      <w:r w:rsidRPr="00065754">
        <w:rPr>
          <w:rFonts w:hint="eastAsia"/>
        </w:rPr>
        <w:t>拉毛车间及定型车间需设置</w:t>
      </w:r>
      <w:r w:rsidRPr="00065754">
        <w:rPr>
          <w:rFonts w:hint="eastAsia"/>
        </w:rPr>
        <w:t>1</w:t>
      </w:r>
      <w:r w:rsidRPr="00065754">
        <w:t>00</w:t>
      </w:r>
      <w:r w:rsidRPr="00065754">
        <w:rPr>
          <w:rFonts w:hint="eastAsia"/>
        </w:rPr>
        <w:t>米卫生防护距离。根据现场勘查，拉毛车间及定型车间</w:t>
      </w:r>
      <w:r w:rsidRPr="00065754">
        <w:t>100</w:t>
      </w:r>
      <w:r w:rsidRPr="00065754">
        <w:rPr>
          <w:rFonts w:hint="eastAsia"/>
        </w:rPr>
        <w:t>m</w:t>
      </w:r>
      <w:r w:rsidRPr="00065754">
        <w:rPr>
          <w:rFonts w:hint="eastAsia"/>
        </w:rPr>
        <w:t>范围内无居民住宅，可满足卫生防护距离的要求。</w:t>
      </w:r>
    </w:p>
    <w:p w14:paraId="076BE976" w14:textId="77777777" w:rsidR="00DA4174" w:rsidRPr="00065754" w:rsidRDefault="00000000">
      <w:pPr>
        <w:pStyle w:val="2"/>
        <w:ind w:leftChars="0" w:left="0" w:firstLineChars="0" w:firstLine="0"/>
        <w:jc w:val="center"/>
        <w:rPr>
          <w:rFonts w:cs="Times New Roman"/>
        </w:rPr>
      </w:pPr>
      <w:r w:rsidRPr="00065754">
        <w:rPr>
          <w:rFonts w:cs="Times New Roman"/>
          <w:noProof/>
        </w:rPr>
        <w:drawing>
          <wp:inline distT="0" distB="0" distL="0" distR="0" wp14:anchorId="11BD58D7" wp14:editId="2805FCFC">
            <wp:extent cx="5400040" cy="4065270"/>
            <wp:effectExtent l="0" t="0" r="0" b="0"/>
            <wp:docPr id="112768174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681748" name="图片 1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5400040" cy="4065270"/>
                    </a:xfrm>
                    <a:prstGeom prst="rect">
                      <a:avLst/>
                    </a:prstGeom>
                    <a:noFill/>
                    <a:ln>
                      <a:noFill/>
                    </a:ln>
                  </pic:spPr>
                </pic:pic>
              </a:graphicData>
            </a:graphic>
          </wp:inline>
        </w:drawing>
      </w:r>
    </w:p>
    <w:p w14:paraId="51E80D09" w14:textId="77777777" w:rsidR="00DA4174" w:rsidRPr="00065754" w:rsidRDefault="00000000">
      <w:pPr>
        <w:ind w:firstLineChars="0" w:firstLine="0"/>
        <w:jc w:val="center"/>
      </w:pPr>
      <w:r w:rsidRPr="00065754">
        <w:rPr>
          <w:rFonts w:hint="eastAsia"/>
        </w:rPr>
        <w:t>图</w:t>
      </w:r>
      <w:r w:rsidRPr="00065754">
        <w:rPr>
          <w:rFonts w:hint="eastAsia"/>
        </w:rPr>
        <w:t>4.3-1</w:t>
      </w:r>
      <w:r w:rsidRPr="00065754">
        <w:rPr>
          <w:rFonts w:hint="eastAsia"/>
        </w:rPr>
        <w:t>卫生防护距离</w:t>
      </w:r>
    </w:p>
    <w:p w14:paraId="4E4902D0" w14:textId="77777777" w:rsidR="00DA4174" w:rsidRPr="00065754" w:rsidRDefault="00DA4174">
      <w:pPr>
        <w:pStyle w:val="2"/>
        <w:ind w:leftChars="0" w:left="0" w:firstLineChars="0" w:firstLine="0"/>
        <w:jc w:val="center"/>
        <w:rPr>
          <w:rFonts w:cs="Times New Roman"/>
        </w:rPr>
        <w:sectPr w:rsidR="00DA4174" w:rsidRPr="00065754">
          <w:pgSz w:w="11906" w:h="16838"/>
          <w:pgMar w:top="1418" w:right="1701" w:bottom="1418" w:left="1701" w:header="851" w:footer="992" w:gutter="0"/>
          <w:cols w:space="425"/>
          <w:titlePg/>
          <w:docGrid w:type="lines" w:linePitch="312"/>
        </w:sectPr>
      </w:pPr>
    </w:p>
    <w:p w14:paraId="61FDB8A8" w14:textId="77777777" w:rsidR="00DA4174" w:rsidRPr="00065754" w:rsidRDefault="00000000">
      <w:pPr>
        <w:pStyle w:val="1"/>
        <w:rPr>
          <w:rFonts w:cs="Times New Roman"/>
        </w:rPr>
      </w:pPr>
      <w:bookmarkStart w:id="46" w:name="_Toc515273914"/>
      <w:bookmarkStart w:id="47" w:name="_Toc188521477"/>
      <w:r w:rsidRPr="00065754">
        <w:rPr>
          <w:rFonts w:cs="Times New Roman"/>
        </w:rPr>
        <w:t>5</w:t>
      </w:r>
      <w:r w:rsidRPr="00065754">
        <w:rPr>
          <w:rFonts w:cs="Times New Roman"/>
        </w:rPr>
        <w:t>技改</w:t>
      </w:r>
      <w:proofErr w:type="gramStart"/>
      <w:r w:rsidRPr="00065754">
        <w:rPr>
          <w:rFonts w:cs="Times New Roman"/>
        </w:rPr>
        <w:t>项目环</w:t>
      </w:r>
      <w:proofErr w:type="gramEnd"/>
      <w:r w:rsidRPr="00065754">
        <w:rPr>
          <w:rFonts w:cs="Times New Roman"/>
        </w:rPr>
        <w:t>评报告</w:t>
      </w:r>
      <w:r w:rsidRPr="00065754">
        <w:rPr>
          <w:rFonts w:cs="Times New Roman" w:hint="eastAsia"/>
        </w:rPr>
        <w:t>书</w:t>
      </w:r>
      <w:r w:rsidRPr="00065754">
        <w:rPr>
          <w:rFonts w:cs="Times New Roman"/>
        </w:rPr>
        <w:t>的主要结论与建议及审批部门审批决定</w:t>
      </w:r>
      <w:bookmarkEnd w:id="46"/>
      <w:bookmarkEnd w:id="47"/>
    </w:p>
    <w:p w14:paraId="5DA1EFBA" w14:textId="77777777" w:rsidR="00DA4174" w:rsidRPr="00065754" w:rsidRDefault="00000000">
      <w:pPr>
        <w:pStyle w:val="20"/>
        <w:rPr>
          <w:rFonts w:cs="Times New Roman"/>
        </w:rPr>
      </w:pPr>
      <w:bookmarkStart w:id="48" w:name="_Toc515273915"/>
      <w:bookmarkStart w:id="49" w:name="_Toc188521478"/>
      <w:r w:rsidRPr="00065754">
        <w:rPr>
          <w:rFonts w:cs="Times New Roman"/>
        </w:rPr>
        <w:t>5.1</w:t>
      </w:r>
      <w:r w:rsidRPr="00065754">
        <w:rPr>
          <w:rFonts w:cs="Times New Roman"/>
        </w:rPr>
        <w:t>技改</w:t>
      </w:r>
      <w:proofErr w:type="gramStart"/>
      <w:r w:rsidRPr="00065754">
        <w:rPr>
          <w:rFonts w:cs="Times New Roman"/>
        </w:rPr>
        <w:t>项目环</w:t>
      </w:r>
      <w:proofErr w:type="gramEnd"/>
      <w:r w:rsidRPr="00065754">
        <w:rPr>
          <w:rFonts w:cs="Times New Roman"/>
        </w:rPr>
        <w:t>评报告书的主要结论与建议</w:t>
      </w:r>
      <w:bookmarkEnd w:id="48"/>
      <w:bookmarkEnd w:id="49"/>
    </w:p>
    <w:p w14:paraId="2876A596" w14:textId="77777777" w:rsidR="00DA4174" w:rsidRPr="00065754" w:rsidRDefault="00000000">
      <w:pPr>
        <w:ind w:firstLineChars="0" w:firstLine="0"/>
        <w:rPr>
          <w:rFonts w:eastAsia="宋体" w:cs="Times New Roman"/>
          <w:b/>
          <w:bCs/>
        </w:rPr>
      </w:pPr>
      <w:r w:rsidRPr="00065754">
        <w:rPr>
          <w:rFonts w:eastAsia="宋体" w:cs="Times New Roman"/>
          <w:b/>
          <w:bCs/>
        </w:rPr>
        <w:t>5.1.1</w:t>
      </w:r>
      <w:r w:rsidRPr="00065754">
        <w:rPr>
          <w:rFonts w:eastAsia="宋体" w:cs="Times New Roman"/>
          <w:b/>
          <w:bCs/>
        </w:rPr>
        <w:t>水环境影响分析</w:t>
      </w:r>
    </w:p>
    <w:p w14:paraId="6ABB3E5C" w14:textId="77777777" w:rsidR="00DA4174" w:rsidRPr="00065754" w:rsidRDefault="00000000">
      <w:pPr>
        <w:ind w:firstLine="480"/>
        <w:rPr>
          <w:rFonts w:cs="Times New Roman"/>
        </w:rPr>
      </w:pPr>
      <w:r w:rsidRPr="00065754">
        <w:rPr>
          <w:rFonts w:hint="eastAsia"/>
        </w:rPr>
        <w:t>本项目排水实行雨污分流、清污分流。雨水经雨水管道收集后排入工业区雨水管道；企业生活污水经化粪池处理后和生产废水一起纳入企业的污水处理系统，经处理达标后纳入工业区污水管网，最后由桐乡市城市污水处理有限责任公司处理达《城镇污水处理厂污染物排放标准》</w:t>
      </w:r>
      <w:r w:rsidRPr="00065754">
        <w:rPr>
          <w:rFonts w:hint="eastAsia"/>
        </w:rPr>
        <w:t>(GB18918-2002)</w:t>
      </w:r>
      <w:r w:rsidRPr="00065754">
        <w:rPr>
          <w:rFonts w:hint="eastAsia"/>
        </w:rPr>
        <w:t>一级</w:t>
      </w:r>
      <w:r w:rsidRPr="00065754">
        <w:rPr>
          <w:rFonts w:hint="eastAsia"/>
        </w:rPr>
        <w:t>A</w:t>
      </w:r>
      <w:r w:rsidRPr="00065754">
        <w:rPr>
          <w:rFonts w:hint="eastAsia"/>
        </w:rPr>
        <w:t>标准后通过尾水排江工程排放钱塘江，因此，企业废水对周围水体影响较小。</w:t>
      </w:r>
    </w:p>
    <w:p w14:paraId="2C544B94" w14:textId="77777777" w:rsidR="00DA4174" w:rsidRPr="00065754" w:rsidRDefault="00000000">
      <w:pPr>
        <w:ind w:firstLineChars="0" w:firstLine="0"/>
        <w:rPr>
          <w:rFonts w:eastAsia="宋体" w:cs="Times New Roman"/>
          <w:b/>
          <w:bCs/>
        </w:rPr>
      </w:pPr>
      <w:r w:rsidRPr="00065754">
        <w:rPr>
          <w:rFonts w:eastAsia="宋体" w:cs="Times New Roman"/>
          <w:b/>
          <w:bCs/>
        </w:rPr>
        <w:t>5.1.2</w:t>
      </w:r>
      <w:r w:rsidRPr="00065754">
        <w:rPr>
          <w:rFonts w:eastAsia="宋体" w:cs="Times New Roman"/>
          <w:b/>
          <w:bCs/>
        </w:rPr>
        <w:t>大气环境影响分析</w:t>
      </w:r>
    </w:p>
    <w:p w14:paraId="38E445C8" w14:textId="77777777" w:rsidR="00DA4174" w:rsidRPr="00065754" w:rsidRDefault="00000000">
      <w:pPr>
        <w:ind w:firstLine="480"/>
        <w:rPr>
          <w:rFonts w:cs="Times New Roman"/>
        </w:rPr>
      </w:pPr>
      <w:r w:rsidRPr="00065754">
        <w:rPr>
          <w:rFonts w:cs="Times New Roman" w:hint="eastAsia"/>
        </w:rPr>
        <w:t>估算模式计算结果显示，正常工况下，本项目排放的各大气污染</w:t>
      </w:r>
      <w:proofErr w:type="gramStart"/>
      <w:r w:rsidRPr="00065754">
        <w:rPr>
          <w:rFonts w:cs="Times New Roman" w:hint="eastAsia"/>
        </w:rPr>
        <w:t>物最大</w:t>
      </w:r>
      <w:proofErr w:type="gramEnd"/>
      <w:r w:rsidRPr="00065754">
        <w:rPr>
          <w:rFonts w:cs="Times New Roman" w:hint="eastAsia"/>
        </w:rPr>
        <w:t>地面浓度均未超过相应标准限值要求，</w:t>
      </w:r>
      <w:proofErr w:type="gramStart"/>
      <w:r w:rsidRPr="00065754">
        <w:rPr>
          <w:rFonts w:cs="Times New Roman" w:hint="eastAsia"/>
        </w:rPr>
        <w:t>最大占</w:t>
      </w:r>
      <w:proofErr w:type="gramEnd"/>
      <w:r w:rsidRPr="00065754">
        <w:rPr>
          <w:rFonts w:cs="Times New Roman" w:hint="eastAsia"/>
        </w:rPr>
        <w:t>标率在</w:t>
      </w:r>
      <w:r w:rsidRPr="00065754">
        <w:rPr>
          <w:rFonts w:cs="Times New Roman" w:hint="eastAsia"/>
        </w:rPr>
        <w:t>10%</w:t>
      </w:r>
      <w:r w:rsidRPr="00065754">
        <w:rPr>
          <w:rFonts w:cs="Times New Roman" w:hint="eastAsia"/>
        </w:rPr>
        <w:t>以下，说明本项目正常生产时对周边环境影响较小。非正常工况情况下，粉尘最大落地点浓度占标率也没有超过</w:t>
      </w:r>
      <w:r w:rsidRPr="00065754">
        <w:rPr>
          <w:rFonts w:cs="Times New Roman" w:hint="eastAsia"/>
        </w:rPr>
        <w:t>10%</w:t>
      </w:r>
      <w:r w:rsidRPr="00065754">
        <w:rPr>
          <w:rFonts w:cs="Times New Roman" w:hint="eastAsia"/>
        </w:rPr>
        <w:t>，说明本项目非正常生产时对周边环境影响也较小。要求本项目废气处理系统配备备用风机、安排专人负责设备运行及维护，一旦发生事故，即刻停止生产，立刻检修</w:t>
      </w:r>
      <w:r w:rsidRPr="00065754">
        <w:rPr>
          <w:rFonts w:cs="Times New Roman"/>
        </w:rPr>
        <w:t>。</w:t>
      </w:r>
    </w:p>
    <w:p w14:paraId="2855DB68" w14:textId="77777777" w:rsidR="00DA4174" w:rsidRPr="00065754" w:rsidRDefault="00000000">
      <w:pPr>
        <w:ind w:firstLineChars="0" w:firstLine="0"/>
        <w:rPr>
          <w:rFonts w:cs="Times New Roman"/>
          <w:b/>
          <w:bCs/>
        </w:rPr>
      </w:pPr>
      <w:r w:rsidRPr="00065754">
        <w:rPr>
          <w:rFonts w:cs="Times New Roman"/>
          <w:b/>
          <w:bCs/>
        </w:rPr>
        <w:t>5.1.3</w:t>
      </w:r>
      <w:r w:rsidRPr="00065754">
        <w:rPr>
          <w:rFonts w:cs="Times New Roman"/>
          <w:b/>
          <w:bCs/>
        </w:rPr>
        <w:t>声环境影响分析结论</w:t>
      </w:r>
    </w:p>
    <w:p w14:paraId="00CEDEC8" w14:textId="77777777" w:rsidR="00DA4174" w:rsidRPr="00065754" w:rsidRDefault="00000000">
      <w:pPr>
        <w:ind w:firstLine="480"/>
        <w:rPr>
          <w:rFonts w:cs="Times New Roman"/>
        </w:rPr>
      </w:pPr>
      <w:r w:rsidRPr="00065754">
        <w:rPr>
          <w:rFonts w:cs="Times New Roman" w:hint="eastAsia"/>
        </w:rPr>
        <w:t>本项目实施后，噪声源对各厂界的噪声贡献值不大，各厂界昼夜间噪声贡献值均能达到《工业企业厂界环境噪声排放标准》</w:t>
      </w:r>
      <w:r w:rsidRPr="00065754">
        <w:rPr>
          <w:rFonts w:cs="Times New Roman" w:hint="eastAsia"/>
        </w:rPr>
        <w:t>(GB12348-2008)</w:t>
      </w:r>
      <w:r w:rsidRPr="00065754">
        <w:rPr>
          <w:rFonts w:cs="Times New Roman" w:hint="eastAsia"/>
        </w:rPr>
        <w:t>中的相应标准要求，本项目噪声对周围环境的影响较小。</w:t>
      </w:r>
      <w:r w:rsidRPr="00065754">
        <w:rPr>
          <w:rFonts w:cs="Times New Roman"/>
        </w:rPr>
        <w:t>。</w:t>
      </w:r>
    </w:p>
    <w:p w14:paraId="1B454266" w14:textId="77777777" w:rsidR="00DA4174" w:rsidRPr="00065754" w:rsidRDefault="00000000">
      <w:pPr>
        <w:ind w:firstLineChars="0" w:firstLine="0"/>
        <w:rPr>
          <w:rFonts w:cs="Times New Roman"/>
          <w:b/>
          <w:bCs/>
        </w:rPr>
      </w:pPr>
      <w:r w:rsidRPr="00065754">
        <w:rPr>
          <w:rFonts w:cs="Times New Roman"/>
          <w:b/>
          <w:bCs/>
        </w:rPr>
        <w:t>5.1.4</w:t>
      </w:r>
      <w:r w:rsidRPr="00065754">
        <w:rPr>
          <w:rFonts w:cs="Times New Roman"/>
          <w:b/>
          <w:bCs/>
        </w:rPr>
        <w:t>固</w:t>
      </w:r>
      <w:proofErr w:type="gramStart"/>
      <w:r w:rsidRPr="00065754">
        <w:rPr>
          <w:rFonts w:cs="Times New Roman"/>
          <w:b/>
          <w:bCs/>
        </w:rPr>
        <w:t>废影响</w:t>
      </w:r>
      <w:proofErr w:type="gramEnd"/>
      <w:r w:rsidRPr="00065754">
        <w:rPr>
          <w:rFonts w:cs="Times New Roman"/>
          <w:b/>
          <w:bCs/>
        </w:rPr>
        <w:t>分析结论</w:t>
      </w:r>
    </w:p>
    <w:p w14:paraId="4B110F2F" w14:textId="77777777" w:rsidR="00DA4174" w:rsidRPr="00065754" w:rsidRDefault="00000000">
      <w:pPr>
        <w:pStyle w:val="01"/>
        <w:spacing w:before="0" w:line="360" w:lineRule="auto"/>
        <w:ind w:firstLine="480"/>
        <w:rPr>
          <w:rFonts w:eastAsia="宋体"/>
          <w:b/>
          <w:bCs/>
        </w:rPr>
      </w:pPr>
      <w:r w:rsidRPr="00065754">
        <w:rPr>
          <w:rFonts w:hint="eastAsia"/>
          <w:kern w:val="2"/>
        </w:rPr>
        <w:t>本项目一般废包装材料、废纱线、废布料、废印花纸、收集的粉尘经收集后外售综合利用，污水站污泥委托有相应处置能力的单位进行处置，同时污泥</w:t>
      </w:r>
      <w:proofErr w:type="gramStart"/>
      <w:r w:rsidRPr="00065754">
        <w:rPr>
          <w:rFonts w:hint="eastAsia"/>
          <w:kern w:val="2"/>
        </w:rPr>
        <w:t>堆场需</w:t>
      </w:r>
      <w:proofErr w:type="gramEnd"/>
      <w:r w:rsidRPr="00065754">
        <w:rPr>
          <w:rFonts w:hint="eastAsia"/>
          <w:kern w:val="2"/>
        </w:rPr>
        <w:t>做场地硬化、加盖，做好防渗、防雨、防等措施，防止二次污染。废包装桶、废胶、废油剂、废抹布、</w:t>
      </w:r>
      <w:proofErr w:type="gramStart"/>
      <w:r w:rsidRPr="00065754">
        <w:rPr>
          <w:rFonts w:hint="eastAsia"/>
          <w:kern w:val="2"/>
        </w:rPr>
        <w:t>废滤棉等危废需</w:t>
      </w:r>
      <w:proofErr w:type="gramEnd"/>
      <w:r w:rsidRPr="00065754">
        <w:rPr>
          <w:rFonts w:hint="eastAsia"/>
          <w:kern w:val="2"/>
        </w:rPr>
        <w:t>采用密闭容器单独存放，各</w:t>
      </w:r>
      <w:proofErr w:type="gramStart"/>
      <w:r w:rsidRPr="00065754">
        <w:rPr>
          <w:rFonts w:hint="eastAsia"/>
          <w:kern w:val="2"/>
        </w:rPr>
        <w:t>类危废</w:t>
      </w:r>
      <w:proofErr w:type="gramEnd"/>
      <w:r w:rsidRPr="00065754">
        <w:rPr>
          <w:rFonts w:hint="eastAsia"/>
          <w:kern w:val="2"/>
        </w:rPr>
        <w:t>分类分区存放在</w:t>
      </w:r>
      <w:proofErr w:type="gramStart"/>
      <w:r w:rsidRPr="00065754">
        <w:rPr>
          <w:rFonts w:hint="eastAsia"/>
          <w:kern w:val="2"/>
        </w:rPr>
        <w:t>厂区危废仓库</w:t>
      </w:r>
      <w:proofErr w:type="gramEnd"/>
      <w:r w:rsidRPr="00065754">
        <w:rPr>
          <w:rFonts w:hint="eastAsia"/>
          <w:kern w:val="2"/>
        </w:rPr>
        <w:t>内</w:t>
      </w:r>
      <w:r w:rsidRPr="00065754">
        <w:rPr>
          <w:rFonts w:hint="eastAsia"/>
          <w:kern w:val="2"/>
        </w:rPr>
        <w:t>,</w:t>
      </w:r>
      <w:r w:rsidRPr="00065754">
        <w:rPr>
          <w:rFonts w:hint="eastAsia"/>
          <w:kern w:val="2"/>
        </w:rPr>
        <w:t>专用包装物、容器设有明显的警示标识和警示说明；危险废物定期委托有资质单位处置：生活垃圾由环卫部门统一清运处置。</w:t>
      </w:r>
      <w:proofErr w:type="gramStart"/>
      <w:r w:rsidRPr="00065754">
        <w:rPr>
          <w:rFonts w:hint="eastAsia"/>
          <w:kern w:val="2"/>
        </w:rPr>
        <w:t>本环评要求企业对固废不能</w:t>
      </w:r>
      <w:proofErr w:type="gramEnd"/>
      <w:r w:rsidRPr="00065754">
        <w:rPr>
          <w:rFonts w:hint="eastAsia"/>
          <w:kern w:val="2"/>
        </w:rPr>
        <w:t>随意处理，也不能乱堆乱放，在生产过程中要注意对这些废物的收集和储运，必须切实做好固废的分类工作，切实按照</w:t>
      </w:r>
      <w:proofErr w:type="gramStart"/>
      <w:r w:rsidRPr="00065754">
        <w:rPr>
          <w:rFonts w:hint="eastAsia"/>
          <w:kern w:val="2"/>
        </w:rPr>
        <w:t>本环评提出</w:t>
      </w:r>
      <w:proofErr w:type="gramEnd"/>
      <w:r w:rsidRPr="00065754">
        <w:rPr>
          <w:rFonts w:hint="eastAsia"/>
          <w:kern w:val="2"/>
        </w:rPr>
        <w:t>的方案进行处置。在此基础上，本项目固废均能得到安全有效处置，对环境的影响较小。</w:t>
      </w:r>
      <w:r w:rsidRPr="00065754">
        <w:rPr>
          <w:rFonts w:eastAsia="宋体"/>
          <w:b/>
          <w:bCs/>
        </w:rPr>
        <w:t>5.1.5</w:t>
      </w:r>
      <w:r w:rsidRPr="00065754">
        <w:rPr>
          <w:rFonts w:eastAsia="宋体"/>
          <w:b/>
          <w:bCs/>
        </w:rPr>
        <w:t>总结论</w:t>
      </w:r>
    </w:p>
    <w:p w14:paraId="68805207" w14:textId="77777777" w:rsidR="00DA4174" w:rsidRPr="00065754" w:rsidRDefault="00000000">
      <w:pPr>
        <w:ind w:firstLine="480"/>
        <w:rPr>
          <w:rFonts w:cs="Times New Roman"/>
        </w:rPr>
      </w:pPr>
      <w:bookmarkStart w:id="50" w:name="_Toc515273916"/>
      <w:r w:rsidRPr="00065754">
        <w:rPr>
          <w:rFonts w:cs="Times New Roman"/>
        </w:rPr>
        <w:t>浙江博时服饰有限公司年产</w:t>
      </w:r>
      <w:r w:rsidRPr="00065754">
        <w:rPr>
          <w:rFonts w:cs="Times New Roman"/>
        </w:rPr>
        <w:t>420</w:t>
      </w:r>
      <w:r w:rsidRPr="00065754">
        <w:rPr>
          <w:rFonts w:cs="Times New Roman"/>
        </w:rPr>
        <w:t>万件中高档服装技改项目选址</w:t>
      </w:r>
      <w:r w:rsidRPr="00065754">
        <w:rPr>
          <w:rFonts w:cs="Times New Roman" w:hint="eastAsia"/>
        </w:rPr>
        <w:t>位于</w:t>
      </w:r>
      <w:r w:rsidRPr="00065754">
        <w:rPr>
          <w:rFonts w:cs="Times New Roman"/>
        </w:rPr>
        <w:t>桐乡市</w:t>
      </w:r>
      <w:r w:rsidRPr="00065754">
        <w:rPr>
          <w:rFonts w:cs="Times New Roman" w:hint="eastAsia"/>
        </w:rPr>
        <w:t>梧桐街道齐福路</w:t>
      </w:r>
      <w:r w:rsidRPr="00065754">
        <w:rPr>
          <w:rFonts w:cs="Times New Roman" w:hint="eastAsia"/>
        </w:rPr>
        <w:t>222</w:t>
      </w:r>
      <w:r w:rsidRPr="00065754">
        <w:rPr>
          <w:rFonts w:cs="Times New Roman" w:hint="eastAsia"/>
        </w:rPr>
        <w:t>号，本项目符合国家及地方产业政策，符合当地土地利用规划，符合桐乡市“三线一单”生态环境分区管控方案。项目具有良好的经济效益、社会效益和环境效益</w:t>
      </w:r>
      <w:r w:rsidRPr="00065754">
        <w:rPr>
          <w:rFonts w:cs="Times New Roman"/>
        </w:rPr>
        <w:t>。从环保角度来看，本项目是可行的。</w:t>
      </w:r>
    </w:p>
    <w:p w14:paraId="1DD7D7DF" w14:textId="77777777" w:rsidR="00DA4174" w:rsidRPr="00065754" w:rsidRDefault="00000000">
      <w:pPr>
        <w:pStyle w:val="20"/>
        <w:rPr>
          <w:rFonts w:cs="Times New Roman"/>
          <w:szCs w:val="24"/>
        </w:rPr>
      </w:pPr>
      <w:bookmarkStart w:id="51" w:name="_Toc188521479"/>
      <w:r w:rsidRPr="00065754">
        <w:rPr>
          <w:rFonts w:cs="Times New Roman"/>
          <w:szCs w:val="24"/>
        </w:rPr>
        <w:t>5.2</w:t>
      </w:r>
      <w:r w:rsidRPr="00065754">
        <w:rPr>
          <w:rFonts w:cs="Times New Roman"/>
          <w:szCs w:val="24"/>
        </w:rPr>
        <w:t>审批部门审批决定</w:t>
      </w:r>
      <w:bookmarkEnd w:id="50"/>
      <w:bookmarkEnd w:id="51"/>
    </w:p>
    <w:p w14:paraId="7C814D1E" w14:textId="77777777" w:rsidR="00DA4174" w:rsidRPr="00065754" w:rsidRDefault="00000000">
      <w:pPr>
        <w:adjustRightInd w:val="0"/>
        <w:snapToGrid w:val="0"/>
        <w:ind w:firstLineChars="0" w:firstLine="0"/>
        <w:rPr>
          <w:rFonts w:cs="Times New Roman"/>
        </w:rPr>
      </w:pPr>
      <w:r w:rsidRPr="00065754">
        <w:rPr>
          <w:rFonts w:cs="Times New Roman"/>
        </w:rPr>
        <w:t>浙江博时服饰有限公司</w:t>
      </w:r>
      <w:r w:rsidRPr="00065754">
        <w:rPr>
          <w:rFonts w:cs="Times New Roman"/>
        </w:rPr>
        <w:t>:</w:t>
      </w:r>
    </w:p>
    <w:p w14:paraId="07786034" w14:textId="77777777" w:rsidR="00DA4174" w:rsidRPr="00065754" w:rsidRDefault="00000000">
      <w:pPr>
        <w:ind w:firstLine="480"/>
        <w:rPr>
          <w:rFonts w:cs="Times New Roman"/>
        </w:rPr>
      </w:pPr>
      <w:r w:rsidRPr="00065754">
        <w:rPr>
          <w:rFonts w:cs="Times New Roman" w:hint="eastAsia"/>
        </w:rPr>
        <w:t>你公司要求对《浙江博时服饰有限公司年产</w:t>
      </w:r>
      <w:r w:rsidRPr="00065754">
        <w:rPr>
          <w:rFonts w:cs="Times New Roman" w:hint="eastAsia"/>
        </w:rPr>
        <w:t>420</w:t>
      </w:r>
      <w:r w:rsidRPr="00065754">
        <w:rPr>
          <w:rFonts w:cs="Times New Roman" w:hint="eastAsia"/>
        </w:rPr>
        <w:t>万件中高档服装技改项目环境影响报告书》审批的申请及其它相关材料收悉。经研究，我局审查意见如下：</w:t>
      </w:r>
    </w:p>
    <w:p w14:paraId="300F5860" w14:textId="77777777" w:rsidR="00DA4174" w:rsidRPr="00065754" w:rsidRDefault="00000000">
      <w:pPr>
        <w:ind w:firstLine="480"/>
        <w:rPr>
          <w:rFonts w:cs="Times New Roman"/>
        </w:rPr>
      </w:pPr>
      <w:r w:rsidRPr="00065754">
        <w:rPr>
          <w:rFonts w:cs="Times New Roman" w:hint="eastAsia"/>
        </w:rPr>
        <w:t>一、根据浙江盛冠环保科技有限公司编制的《浙江博时服饰有限公司年产</w:t>
      </w:r>
      <w:r w:rsidRPr="00065754">
        <w:rPr>
          <w:rFonts w:cs="Times New Roman" w:hint="eastAsia"/>
        </w:rPr>
        <w:t>420</w:t>
      </w:r>
      <w:r w:rsidRPr="00065754">
        <w:rPr>
          <w:rFonts w:cs="Times New Roman" w:hint="eastAsia"/>
        </w:rPr>
        <w:t>万件中高档服装技改项目环境影响报告书》（报批稿）、本</w:t>
      </w:r>
      <w:proofErr w:type="gramStart"/>
      <w:r w:rsidRPr="00065754">
        <w:rPr>
          <w:rFonts w:cs="Times New Roman" w:hint="eastAsia"/>
        </w:rPr>
        <w:t>项目环</w:t>
      </w:r>
      <w:proofErr w:type="gramEnd"/>
      <w:r w:rsidRPr="00065754">
        <w:rPr>
          <w:rFonts w:cs="Times New Roman" w:hint="eastAsia"/>
        </w:rPr>
        <w:t>评报告书专家咨询意见和复核意见，在项目符合桐乡市“三线一单”生态环境分区管控方案、产业政策、产业发展规划、选址符合城市总体规划、土地利用总体规划等前提下，原则同意环评报告书的基本结论。你单位须严格按照环评报告书所列建设项目的性质、规模、地点、采用的生产工艺、平面布局、环保对策措施及要求实施项目的建设。</w:t>
      </w:r>
    </w:p>
    <w:p w14:paraId="57BE182A" w14:textId="77777777" w:rsidR="00DA4174" w:rsidRPr="00065754" w:rsidRDefault="00000000">
      <w:pPr>
        <w:ind w:firstLine="480"/>
        <w:rPr>
          <w:rFonts w:cs="Times New Roman"/>
        </w:rPr>
      </w:pPr>
      <w:proofErr w:type="gramStart"/>
      <w:r w:rsidRPr="00065754">
        <w:rPr>
          <w:rFonts w:cs="Times New Roman" w:hint="eastAsia"/>
        </w:rPr>
        <w:t>若项目的</w:t>
      </w:r>
      <w:proofErr w:type="gramEnd"/>
      <w:r w:rsidRPr="00065754">
        <w:rPr>
          <w:rFonts w:cs="Times New Roman" w:hint="eastAsia"/>
        </w:rPr>
        <w:t>性质、规模、地点、平面布局、采用的生产工艺或者防治污染、防止生态破坏的措施发生重大变动的，应依法重新报批环评文件；自批准之日起超过</w:t>
      </w:r>
      <w:r w:rsidRPr="00065754">
        <w:rPr>
          <w:rFonts w:cs="Times New Roman" w:hint="eastAsia"/>
        </w:rPr>
        <w:t>5</w:t>
      </w:r>
      <w:r w:rsidRPr="00065754">
        <w:rPr>
          <w:rFonts w:cs="Times New Roman" w:hint="eastAsia"/>
        </w:rPr>
        <w:t>年方决定该项目开工建设的，其环</w:t>
      </w:r>
      <w:proofErr w:type="gramStart"/>
      <w:r w:rsidRPr="00065754">
        <w:rPr>
          <w:rFonts w:cs="Times New Roman" w:hint="eastAsia"/>
        </w:rPr>
        <w:t>评文件</w:t>
      </w:r>
      <w:proofErr w:type="gramEnd"/>
      <w:r w:rsidRPr="00065754">
        <w:rPr>
          <w:rFonts w:cs="Times New Roman" w:hint="eastAsia"/>
        </w:rPr>
        <w:t>应报我局重新审核。在项目建设、运行过程中产生其它不符合经审批的环</w:t>
      </w:r>
      <w:proofErr w:type="gramStart"/>
      <w:r w:rsidRPr="00065754">
        <w:rPr>
          <w:rFonts w:cs="Times New Roman" w:hint="eastAsia"/>
        </w:rPr>
        <w:t>评文件</w:t>
      </w:r>
      <w:proofErr w:type="gramEnd"/>
      <w:r w:rsidRPr="00065754">
        <w:rPr>
          <w:rFonts w:cs="Times New Roman" w:hint="eastAsia"/>
        </w:rPr>
        <w:t>情形的，应依法办理相关环保手续。</w:t>
      </w:r>
    </w:p>
    <w:p w14:paraId="32B1F36D" w14:textId="77777777" w:rsidR="00DA4174" w:rsidRPr="00065754" w:rsidRDefault="00000000">
      <w:pPr>
        <w:ind w:firstLine="480"/>
        <w:rPr>
          <w:rFonts w:cs="Times New Roman"/>
        </w:rPr>
      </w:pPr>
      <w:r w:rsidRPr="00065754">
        <w:rPr>
          <w:rFonts w:cs="Times New Roman" w:hint="eastAsia"/>
        </w:rPr>
        <w:t>二、该项目属于迁扩建项目，拟建地址位于桐乡市梧桐街道齐福路</w:t>
      </w:r>
      <w:r w:rsidRPr="00065754">
        <w:rPr>
          <w:rFonts w:cs="Times New Roman" w:hint="eastAsia"/>
        </w:rPr>
        <w:t>222</w:t>
      </w:r>
      <w:r w:rsidRPr="00065754">
        <w:rPr>
          <w:rFonts w:cs="Times New Roman" w:hint="eastAsia"/>
        </w:rPr>
        <w:t>号，项目总投资</w:t>
      </w:r>
      <w:r w:rsidRPr="00065754">
        <w:rPr>
          <w:rFonts w:cs="Times New Roman" w:hint="eastAsia"/>
        </w:rPr>
        <w:t>10000</w:t>
      </w:r>
      <w:r w:rsidRPr="00065754">
        <w:rPr>
          <w:rFonts w:cs="Times New Roman" w:hint="eastAsia"/>
        </w:rPr>
        <w:t>万元，其中环保投资</w:t>
      </w:r>
      <w:r w:rsidRPr="00065754">
        <w:rPr>
          <w:rFonts w:cs="Times New Roman" w:hint="eastAsia"/>
        </w:rPr>
        <w:t>355</w:t>
      </w:r>
      <w:r w:rsidRPr="00065754">
        <w:rPr>
          <w:rFonts w:cs="Times New Roman" w:hint="eastAsia"/>
        </w:rPr>
        <w:t>万元，租用浙江煊顿纺织品有限公司厂房，建成后形成年产</w:t>
      </w:r>
      <w:r w:rsidRPr="00065754">
        <w:rPr>
          <w:rFonts w:cs="Times New Roman" w:hint="eastAsia"/>
        </w:rPr>
        <w:t>420</w:t>
      </w:r>
      <w:r w:rsidRPr="00065754">
        <w:rPr>
          <w:rFonts w:cs="Times New Roman" w:hint="eastAsia"/>
        </w:rPr>
        <w:t>万件中高档服装的生产能力。</w:t>
      </w:r>
    </w:p>
    <w:p w14:paraId="6FD47336" w14:textId="77777777" w:rsidR="00DA4174" w:rsidRPr="00065754" w:rsidRDefault="00000000">
      <w:pPr>
        <w:ind w:firstLine="480"/>
        <w:rPr>
          <w:rFonts w:cs="Times New Roman"/>
        </w:rPr>
      </w:pPr>
      <w:r w:rsidRPr="00065754">
        <w:rPr>
          <w:rFonts w:cs="Times New Roman" w:hint="eastAsia"/>
        </w:rPr>
        <w:t>三、项目建设中要认真落实环评报告书提出的各项污染防治措施，确保污染物达标排放。重点做好以下工作：</w:t>
      </w:r>
    </w:p>
    <w:p w14:paraId="4454DDEC" w14:textId="77777777" w:rsidR="00DA4174" w:rsidRPr="00065754" w:rsidRDefault="00000000">
      <w:pPr>
        <w:ind w:firstLine="480"/>
        <w:rPr>
          <w:rFonts w:cs="Times New Roman"/>
        </w:rPr>
      </w:pPr>
      <w:r w:rsidRPr="00065754">
        <w:rPr>
          <w:rFonts w:cs="Times New Roman" w:hint="eastAsia"/>
        </w:rPr>
        <w:t>1</w:t>
      </w:r>
      <w:r w:rsidRPr="00065754">
        <w:rPr>
          <w:rFonts w:cs="Times New Roman" w:hint="eastAsia"/>
        </w:rPr>
        <w:t>、废水：生活污水经化粪池预处理后和生产废水一起经企业自建的污水处理设施处理后纳入园区污水管网，最终由桐乡市城市污水处理有限责任公司处理达标后排钱塘江。废水纳管标准执行《纺织染整工业水污染物排放标准》（</w:t>
      </w:r>
      <w:r w:rsidRPr="00065754">
        <w:rPr>
          <w:rFonts w:cs="Times New Roman" w:hint="eastAsia"/>
        </w:rPr>
        <w:t>GB4287-2012</w:t>
      </w:r>
      <w:r w:rsidRPr="00065754">
        <w:rPr>
          <w:rFonts w:cs="Times New Roman" w:hint="eastAsia"/>
        </w:rPr>
        <w:t>）及其修改单</w:t>
      </w:r>
      <w:r w:rsidRPr="00065754">
        <w:rPr>
          <w:rFonts w:cs="Times New Roman" w:hint="eastAsia"/>
        </w:rPr>
        <w:t>(</w:t>
      </w:r>
      <w:r w:rsidRPr="00065754">
        <w:rPr>
          <w:rFonts w:cs="Times New Roman" w:hint="eastAsia"/>
        </w:rPr>
        <w:t>环保部公告</w:t>
      </w:r>
      <w:r w:rsidRPr="00065754">
        <w:rPr>
          <w:rFonts w:cs="Times New Roman" w:hint="eastAsia"/>
        </w:rPr>
        <w:t>2015</w:t>
      </w:r>
      <w:r w:rsidRPr="00065754">
        <w:rPr>
          <w:rFonts w:cs="Times New Roman" w:hint="eastAsia"/>
        </w:rPr>
        <w:t>年第</w:t>
      </w:r>
      <w:r w:rsidRPr="00065754">
        <w:rPr>
          <w:rFonts w:cs="Times New Roman" w:hint="eastAsia"/>
        </w:rPr>
        <w:t>19</w:t>
      </w:r>
      <w:r w:rsidRPr="00065754">
        <w:rPr>
          <w:rFonts w:cs="Times New Roman" w:hint="eastAsia"/>
        </w:rPr>
        <w:t>号</w:t>
      </w:r>
      <w:r w:rsidRPr="00065754">
        <w:rPr>
          <w:rFonts w:cs="Times New Roman" w:hint="eastAsia"/>
        </w:rPr>
        <w:t>)</w:t>
      </w:r>
      <w:r w:rsidRPr="00065754">
        <w:rPr>
          <w:rFonts w:cs="Times New Roman" w:hint="eastAsia"/>
        </w:rPr>
        <w:t>，以及《关于调整</w:t>
      </w:r>
      <w:r w:rsidRPr="00065754">
        <w:rPr>
          <w:rFonts w:cs="Times New Roman" w:hint="eastAsia"/>
        </w:rPr>
        <w:t>&lt;</w:t>
      </w:r>
      <w:r w:rsidRPr="00065754">
        <w:rPr>
          <w:rFonts w:cs="Times New Roman" w:hint="eastAsia"/>
        </w:rPr>
        <w:t>纺织染整工业污染物排放标准</w:t>
      </w:r>
      <w:r w:rsidRPr="00065754">
        <w:rPr>
          <w:rFonts w:cs="Times New Roman" w:hint="eastAsia"/>
        </w:rPr>
        <w:t xml:space="preserve">&gt; </w:t>
      </w:r>
      <w:r w:rsidRPr="00065754">
        <w:rPr>
          <w:rFonts w:cs="Times New Roman" w:hint="eastAsia"/>
        </w:rPr>
        <w:t>（</w:t>
      </w:r>
      <w:r w:rsidRPr="00065754">
        <w:rPr>
          <w:rFonts w:cs="Times New Roman" w:hint="eastAsia"/>
        </w:rPr>
        <w:t>GB4287-2012</w:t>
      </w:r>
      <w:r w:rsidRPr="00065754">
        <w:rPr>
          <w:rFonts w:cs="Times New Roman" w:hint="eastAsia"/>
        </w:rPr>
        <w:t>）部分指标执行要求的公告》</w:t>
      </w:r>
      <w:r w:rsidRPr="00065754">
        <w:rPr>
          <w:rFonts w:cs="Times New Roman" w:hint="eastAsia"/>
        </w:rPr>
        <w:t>(</w:t>
      </w:r>
      <w:r w:rsidRPr="00065754">
        <w:rPr>
          <w:rFonts w:cs="Times New Roman" w:hint="eastAsia"/>
        </w:rPr>
        <w:t>环保部公告</w:t>
      </w:r>
      <w:r w:rsidRPr="00065754">
        <w:rPr>
          <w:rFonts w:cs="Times New Roman" w:hint="eastAsia"/>
        </w:rPr>
        <w:t>2015</w:t>
      </w:r>
      <w:r w:rsidRPr="00065754">
        <w:rPr>
          <w:rFonts w:cs="Times New Roman" w:hint="eastAsia"/>
        </w:rPr>
        <w:t>年第</w:t>
      </w:r>
      <w:r w:rsidRPr="00065754">
        <w:rPr>
          <w:rFonts w:cs="Times New Roman" w:hint="eastAsia"/>
        </w:rPr>
        <w:t>41</w:t>
      </w:r>
      <w:r w:rsidRPr="00065754">
        <w:rPr>
          <w:rFonts w:cs="Times New Roman" w:hint="eastAsia"/>
        </w:rPr>
        <w:t>号</w:t>
      </w:r>
      <w:r w:rsidRPr="00065754">
        <w:rPr>
          <w:rFonts w:cs="Times New Roman" w:hint="eastAsia"/>
        </w:rPr>
        <w:t>)</w:t>
      </w:r>
      <w:r w:rsidRPr="00065754">
        <w:rPr>
          <w:rFonts w:cs="Times New Roman" w:hint="eastAsia"/>
        </w:rPr>
        <w:t>中相应的排放限值。在当地不得另设排污口。</w:t>
      </w:r>
    </w:p>
    <w:p w14:paraId="06D27197" w14:textId="77777777" w:rsidR="00DA4174" w:rsidRPr="00065754" w:rsidRDefault="00000000">
      <w:pPr>
        <w:ind w:firstLine="480"/>
        <w:rPr>
          <w:rFonts w:cs="Times New Roman"/>
        </w:rPr>
      </w:pPr>
      <w:r w:rsidRPr="00065754">
        <w:rPr>
          <w:rFonts w:cs="Times New Roman" w:hint="eastAsia"/>
        </w:rPr>
        <w:t>2</w:t>
      </w:r>
      <w:r w:rsidRPr="00065754">
        <w:rPr>
          <w:rFonts w:cs="Times New Roman" w:hint="eastAsia"/>
        </w:rPr>
        <w:t>、废气：本项目废气主要为拉毛粉尘、烘干粉尘、复合废气、印花废气、定型废气、臭气、食堂油烟废气。拉毛粉尘收集后经粉尘过滤装置处理后通过排气筒高空排放；烘干粉尘收集后经粉尘过滤装置处理后通过排气筒高空排放；复合废气收集后经</w:t>
      </w:r>
      <w:r w:rsidRPr="00065754">
        <w:rPr>
          <w:rFonts w:cs="Times New Roman" w:hint="eastAsia"/>
        </w:rPr>
        <w:t>2</w:t>
      </w:r>
      <w:r w:rsidRPr="00065754">
        <w:rPr>
          <w:rFonts w:cs="Times New Roman" w:hint="eastAsia"/>
        </w:rPr>
        <w:t>级水喷淋装置处理后通过排气筒高空排放；印纸废气、转移印</w:t>
      </w:r>
    </w:p>
    <w:p w14:paraId="525C72F0" w14:textId="77777777" w:rsidR="00DA4174" w:rsidRPr="00065754" w:rsidRDefault="00000000">
      <w:pPr>
        <w:ind w:firstLineChars="0" w:firstLine="0"/>
        <w:rPr>
          <w:rFonts w:cs="Times New Roman"/>
        </w:rPr>
      </w:pPr>
      <w:r w:rsidRPr="00065754">
        <w:rPr>
          <w:rFonts w:cs="Times New Roman" w:hint="eastAsia"/>
        </w:rPr>
        <w:t>花废气和数码印花废气收集后经</w:t>
      </w:r>
      <w:r w:rsidRPr="00065754">
        <w:rPr>
          <w:rFonts w:cs="Times New Roman" w:hint="eastAsia"/>
        </w:rPr>
        <w:t>2</w:t>
      </w:r>
      <w:r w:rsidRPr="00065754">
        <w:rPr>
          <w:rFonts w:cs="Times New Roman" w:hint="eastAsia"/>
        </w:rPr>
        <w:t>级水喷淋</w:t>
      </w:r>
      <w:r w:rsidRPr="00065754">
        <w:rPr>
          <w:rFonts w:cs="Times New Roman" w:hint="eastAsia"/>
        </w:rPr>
        <w:t>+</w:t>
      </w:r>
      <w:r w:rsidRPr="00065754">
        <w:rPr>
          <w:rFonts w:cs="Times New Roman" w:hint="eastAsia"/>
        </w:rPr>
        <w:t>静电油烟净化装置处理后通过排气筒高空排放；定型废气收集后经“组合式湿法高压静电五级处理装置”处理后通过排气筒高空排放；污水处理</w:t>
      </w:r>
      <w:proofErr w:type="gramStart"/>
      <w:r w:rsidRPr="00065754">
        <w:rPr>
          <w:rFonts w:cs="Times New Roman" w:hint="eastAsia"/>
        </w:rPr>
        <w:t>站产生</w:t>
      </w:r>
      <w:proofErr w:type="gramEnd"/>
      <w:r w:rsidRPr="00065754">
        <w:rPr>
          <w:rFonts w:cs="Times New Roman" w:hint="eastAsia"/>
        </w:rPr>
        <w:t>恶臭环节加盖封闭，污水站、污泥仓库、</w:t>
      </w:r>
      <w:proofErr w:type="gramStart"/>
      <w:r w:rsidRPr="00065754">
        <w:rPr>
          <w:rFonts w:cs="Times New Roman" w:hint="eastAsia"/>
        </w:rPr>
        <w:t>危废仓库</w:t>
      </w:r>
      <w:proofErr w:type="gramEnd"/>
      <w:r w:rsidRPr="00065754">
        <w:rPr>
          <w:rFonts w:cs="Times New Roman" w:hint="eastAsia"/>
        </w:rPr>
        <w:t>、污泥压滤间产生的恶臭废气收集后经</w:t>
      </w:r>
      <w:proofErr w:type="gramStart"/>
      <w:r w:rsidRPr="00065754">
        <w:rPr>
          <w:rFonts w:cs="Times New Roman" w:hint="eastAsia"/>
        </w:rPr>
        <w:t>次氯酸钠加碱液</w:t>
      </w:r>
      <w:proofErr w:type="gramEnd"/>
      <w:r w:rsidRPr="00065754">
        <w:rPr>
          <w:rFonts w:cs="Times New Roman" w:hint="eastAsia"/>
        </w:rPr>
        <w:t>喷淋装置处理后通过排气筒高空排放；食堂油烟经油烟净化装置处理后通过排气筒高空排放。废气排放标准执行《纺织染整工业大气污染物排放标准》（</w:t>
      </w:r>
      <w:r w:rsidRPr="00065754">
        <w:rPr>
          <w:rFonts w:cs="Times New Roman" w:hint="eastAsia"/>
        </w:rPr>
        <w:t>DB33/962-2015</w:t>
      </w:r>
      <w:r w:rsidRPr="00065754">
        <w:rPr>
          <w:rFonts w:cs="Times New Roman" w:hint="eastAsia"/>
        </w:rPr>
        <w:t>）、《恶臭污染物排放标准》</w:t>
      </w:r>
      <w:r w:rsidRPr="00065754">
        <w:rPr>
          <w:rFonts w:cs="Times New Roman" w:hint="eastAsia"/>
        </w:rPr>
        <w:t>(GB14554-93)</w:t>
      </w:r>
      <w:r w:rsidRPr="00065754">
        <w:rPr>
          <w:rFonts w:cs="Times New Roman" w:hint="eastAsia"/>
        </w:rPr>
        <w:t>、《大气污染物综合排放标准》（</w:t>
      </w:r>
      <w:r w:rsidRPr="00065754">
        <w:rPr>
          <w:rFonts w:cs="Times New Roman" w:hint="eastAsia"/>
        </w:rPr>
        <w:t>GB16297-1996</w:t>
      </w:r>
      <w:r w:rsidRPr="00065754">
        <w:rPr>
          <w:rFonts w:cs="Times New Roman" w:hint="eastAsia"/>
        </w:rPr>
        <w:t>）、《挥发性有机物无组织排放控制标准》（</w:t>
      </w:r>
      <w:r w:rsidRPr="00065754">
        <w:rPr>
          <w:rFonts w:cs="Times New Roman" w:hint="eastAsia"/>
        </w:rPr>
        <w:t>GB37822-2019</w:t>
      </w:r>
      <w:r w:rsidRPr="00065754">
        <w:rPr>
          <w:rFonts w:cs="Times New Roman" w:hint="eastAsia"/>
        </w:rPr>
        <w:t>）、《关于印发</w:t>
      </w:r>
      <w:r w:rsidRPr="00065754">
        <w:rPr>
          <w:rFonts w:cs="Times New Roman" w:hint="eastAsia"/>
        </w:rPr>
        <w:t>&lt;</w:t>
      </w:r>
      <w:r w:rsidRPr="00065754">
        <w:rPr>
          <w:rFonts w:cs="Times New Roman" w:hint="eastAsia"/>
        </w:rPr>
        <w:t>工业炉窑大气污染综合治理方案</w:t>
      </w:r>
      <w:r w:rsidRPr="00065754">
        <w:rPr>
          <w:rFonts w:cs="Times New Roman" w:hint="eastAsia"/>
        </w:rPr>
        <w:t>&gt;</w:t>
      </w:r>
      <w:r w:rsidRPr="00065754">
        <w:rPr>
          <w:rFonts w:cs="Times New Roman" w:hint="eastAsia"/>
        </w:rPr>
        <w:t>的通知》（环大气</w:t>
      </w:r>
      <w:r w:rsidRPr="00065754">
        <w:rPr>
          <w:rFonts w:cs="Times New Roman" w:hint="eastAsia"/>
        </w:rPr>
        <w:t>[2019]56</w:t>
      </w:r>
      <w:r w:rsidRPr="00065754">
        <w:rPr>
          <w:rFonts w:cs="Times New Roman" w:hint="eastAsia"/>
        </w:rPr>
        <w:t>号）和《浙江省工业炉窑大气污染综合治理方案》（</w:t>
      </w:r>
      <w:proofErr w:type="gramStart"/>
      <w:r w:rsidRPr="00065754">
        <w:rPr>
          <w:rFonts w:cs="Times New Roman" w:hint="eastAsia"/>
        </w:rPr>
        <w:t>浙环函</w:t>
      </w:r>
      <w:proofErr w:type="gramEnd"/>
      <w:r w:rsidRPr="00065754">
        <w:rPr>
          <w:rFonts w:cs="Times New Roman" w:hint="eastAsia"/>
        </w:rPr>
        <w:t>[2019]315</w:t>
      </w:r>
      <w:r w:rsidRPr="00065754">
        <w:rPr>
          <w:rFonts w:cs="Times New Roman" w:hint="eastAsia"/>
        </w:rPr>
        <w:t>号）中相应的排放限值。根据环</w:t>
      </w:r>
      <w:proofErr w:type="gramStart"/>
      <w:r w:rsidRPr="00065754">
        <w:rPr>
          <w:rFonts w:cs="Times New Roman" w:hint="eastAsia"/>
        </w:rPr>
        <w:t>评计算</w:t>
      </w:r>
      <w:proofErr w:type="gramEnd"/>
      <w:r w:rsidRPr="00065754">
        <w:rPr>
          <w:rFonts w:cs="Times New Roman" w:hint="eastAsia"/>
        </w:rPr>
        <w:t>结果，本项目无须设置大气防护距离，其它各类防护距离要求请业主、当地政府和有关部门按国家卫生、安全、产业等主管部门相关规定予以落实。</w:t>
      </w:r>
    </w:p>
    <w:p w14:paraId="3FB24D29" w14:textId="77777777" w:rsidR="00DA4174" w:rsidRPr="00065754" w:rsidRDefault="00000000">
      <w:pPr>
        <w:ind w:firstLine="480"/>
        <w:rPr>
          <w:rFonts w:cs="Times New Roman"/>
        </w:rPr>
      </w:pPr>
      <w:r w:rsidRPr="00065754">
        <w:rPr>
          <w:rFonts w:cs="Times New Roman" w:hint="eastAsia"/>
        </w:rPr>
        <w:t>3</w:t>
      </w:r>
      <w:r w:rsidRPr="00065754">
        <w:rPr>
          <w:rFonts w:cs="Times New Roman" w:hint="eastAsia"/>
        </w:rPr>
        <w:t>、噪声：厂区建设应合理布局，选择低噪声设备，加强设备隔声降噪处理，加强维修保养措施。营运期厂界噪声排放执行</w:t>
      </w:r>
      <w:r w:rsidRPr="00065754">
        <w:rPr>
          <w:rFonts w:cs="Times New Roman" w:hint="eastAsia"/>
        </w:rPr>
        <w:t>GB12348-2008</w:t>
      </w:r>
      <w:r w:rsidRPr="00065754">
        <w:rPr>
          <w:rFonts w:cs="Times New Roman" w:hint="eastAsia"/>
        </w:rPr>
        <w:t>《工业企业厂界环境噪声排放标准》中的</w:t>
      </w:r>
      <w:r w:rsidRPr="00065754">
        <w:rPr>
          <w:rFonts w:cs="Times New Roman" w:hint="eastAsia"/>
        </w:rPr>
        <w:t>3</w:t>
      </w:r>
      <w:r w:rsidRPr="00065754">
        <w:rPr>
          <w:rFonts w:cs="Times New Roman" w:hint="eastAsia"/>
        </w:rPr>
        <w:t>类标准。</w:t>
      </w:r>
    </w:p>
    <w:p w14:paraId="3646EDEB" w14:textId="77777777" w:rsidR="00DA4174" w:rsidRPr="00065754" w:rsidRDefault="00000000">
      <w:pPr>
        <w:ind w:firstLine="480"/>
        <w:rPr>
          <w:rFonts w:cs="Times New Roman"/>
        </w:rPr>
      </w:pPr>
      <w:r w:rsidRPr="00065754">
        <w:rPr>
          <w:rFonts w:cs="Times New Roman" w:hint="eastAsia"/>
        </w:rPr>
        <w:t>4</w:t>
      </w:r>
      <w:r w:rsidRPr="00065754">
        <w:rPr>
          <w:rFonts w:cs="Times New Roman" w:hint="eastAsia"/>
        </w:rPr>
        <w:t>、固废：项目产生的固体废弃物应</w:t>
      </w:r>
      <w:proofErr w:type="gramStart"/>
      <w:r w:rsidRPr="00065754">
        <w:rPr>
          <w:rFonts w:cs="Times New Roman" w:hint="eastAsia"/>
        </w:rPr>
        <w:t>按危险</w:t>
      </w:r>
      <w:proofErr w:type="gramEnd"/>
      <w:r w:rsidRPr="00065754">
        <w:rPr>
          <w:rFonts w:cs="Times New Roman" w:hint="eastAsia"/>
        </w:rPr>
        <w:t>废物和一般废物进行分类、分质处置，按照“资源化、减量化、无害化”原则，提高资源综合利用率。废包装桶、废胶、废油剂、废抹布属于危险废物，需委托有资质单位处理；一般废包装材料、废纱线、废布料、废印花纸、收集的粉尘收集后外卖综合利用；污泥委托有资质单位处理；生活垃圾经收集后由环卫部门统一清运。</w:t>
      </w:r>
    </w:p>
    <w:p w14:paraId="5A2229E9" w14:textId="77777777" w:rsidR="00DA4174" w:rsidRPr="00065754" w:rsidRDefault="00000000">
      <w:pPr>
        <w:ind w:firstLine="480"/>
        <w:rPr>
          <w:rFonts w:cs="Times New Roman"/>
        </w:rPr>
      </w:pPr>
      <w:r w:rsidRPr="00065754">
        <w:rPr>
          <w:rFonts w:cs="Times New Roman" w:hint="eastAsia"/>
        </w:rPr>
        <w:t>四、严格落实污染物排放总量控制措施，并实行污染物总量控制。建成后你公司的主要污染物总量控制指标：废水排放量</w:t>
      </w:r>
      <w:r w:rsidRPr="00065754">
        <w:rPr>
          <w:rFonts w:cs="Times New Roman" w:hint="eastAsia"/>
        </w:rPr>
        <w:t>4.6260</w:t>
      </w:r>
      <w:r w:rsidRPr="00065754">
        <w:rPr>
          <w:rFonts w:cs="Times New Roman" w:hint="eastAsia"/>
        </w:rPr>
        <w:t>万吨</w:t>
      </w:r>
      <w:r w:rsidRPr="00065754">
        <w:rPr>
          <w:rFonts w:cs="Times New Roman" w:hint="eastAsia"/>
        </w:rPr>
        <w:t>/</w:t>
      </w:r>
      <w:r w:rsidRPr="00065754">
        <w:rPr>
          <w:rFonts w:cs="Times New Roman" w:hint="eastAsia"/>
        </w:rPr>
        <w:t>年，化学需氧量</w:t>
      </w:r>
      <w:r w:rsidRPr="00065754">
        <w:rPr>
          <w:rFonts w:cs="Times New Roman" w:hint="eastAsia"/>
        </w:rPr>
        <w:t>2.313</w:t>
      </w:r>
      <w:r w:rsidRPr="00065754">
        <w:rPr>
          <w:rFonts w:cs="Times New Roman" w:hint="eastAsia"/>
        </w:rPr>
        <w:t>吨</w:t>
      </w:r>
      <w:r w:rsidRPr="00065754">
        <w:rPr>
          <w:rFonts w:cs="Times New Roman" w:hint="eastAsia"/>
        </w:rPr>
        <w:t>/</w:t>
      </w:r>
      <w:r w:rsidRPr="00065754">
        <w:rPr>
          <w:rFonts w:cs="Times New Roman" w:hint="eastAsia"/>
        </w:rPr>
        <w:t>年，氨氮</w:t>
      </w:r>
      <w:r w:rsidRPr="00065754">
        <w:rPr>
          <w:rFonts w:cs="Times New Roman" w:hint="eastAsia"/>
        </w:rPr>
        <w:t>0.231</w:t>
      </w:r>
      <w:r w:rsidRPr="00065754">
        <w:rPr>
          <w:rFonts w:cs="Times New Roman" w:hint="eastAsia"/>
        </w:rPr>
        <w:t>吨</w:t>
      </w:r>
      <w:r w:rsidRPr="00065754">
        <w:rPr>
          <w:rFonts w:cs="Times New Roman" w:hint="eastAsia"/>
        </w:rPr>
        <w:t>/</w:t>
      </w:r>
      <w:r w:rsidRPr="00065754">
        <w:rPr>
          <w:rFonts w:cs="Times New Roman" w:hint="eastAsia"/>
        </w:rPr>
        <w:t>年，二氧化硫</w:t>
      </w:r>
      <w:r w:rsidRPr="00065754">
        <w:rPr>
          <w:rFonts w:cs="Times New Roman" w:hint="eastAsia"/>
        </w:rPr>
        <w:t>0.160</w:t>
      </w:r>
      <w:r w:rsidRPr="00065754">
        <w:rPr>
          <w:rFonts w:cs="Times New Roman" w:hint="eastAsia"/>
        </w:rPr>
        <w:t>吨</w:t>
      </w:r>
      <w:r w:rsidRPr="00065754">
        <w:rPr>
          <w:rFonts w:cs="Times New Roman" w:hint="eastAsia"/>
        </w:rPr>
        <w:t>/</w:t>
      </w:r>
      <w:r w:rsidRPr="00065754">
        <w:rPr>
          <w:rFonts w:cs="Times New Roman" w:hint="eastAsia"/>
        </w:rPr>
        <w:t>年，氮氧化物</w:t>
      </w:r>
      <w:r w:rsidRPr="00065754">
        <w:rPr>
          <w:rFonts w:cs="Times New Roman" w:hint="eastAsia"/>
        </w:rPr>
        <w:t>1.497</w:t>
      </w:r>
      <w:r w:rsidRPr="00065754">
        <w:rPr>
          <w:rFonts w:cs="Times New Roman" w:hint="eastAsia"/>
        </w:rPr>
        <w:t>吨</w:t>
      </w:r>
      <w:r w:rsidRPr="00065754">
        <w:rPr>
          <w:rFonts w:cs="Times New Roman" w:hint="eastAsia"/>
        </w:rPr>
        <w:t>/</w:t>
      </w:r>
      <w:r w:rsidRPr="00065754">
        <w:rPr>
          <w:rFonts w:cs="Times New Roman" w:hint="eastAsia"/>
        </w:rPr>
        <w:t>年，工业烟粉尘</w:t>
      </w:r>
      <w:r w:rsidRPr="00065754">
        <w:rPr>
          <w:rFonts w:cs="Times New Roman" w:hint="eastAsia"/>
        </w:rPr>
        <w:t>1.944</w:t>
      </w:r>
      <w:r w:rsidRPr="00065754">
        <w:rPr>
          <w:rFonts w:cs="Times New Roman" w:hint="eastAsia"/>
        </w:rPr>
        <w:t>吨</w:t>
      </w:r>
      <w:r w:rsidRPr="00065754">
        <w:rPr>
          <w:rFonts w:cs="Times New Roman" w:hint="eastAsia"/>
        </w:rPr>
        <w:t>/</w:t>
      </w:r>
      <w:r w:rsidRPr="00065754">
        <w:rPr>
          <w:rFonts w:cs="Times New Roman" w:hint="eastAsia"/>
        </w:rPr>
        <w:t>年，挥发性有机污染物（</w:t>
      </w:r>
      <w:r w:rsidRPr="00065754">
        <w:rPr>
          <w:rFonts w:cs="Times New Roman" w:hint="eastAsia"/>
        </w:rPr>
        <w:t>VOCs</w:t>
      </w:r>
      <w:r w:rsidRPr="00065754">
        <w:rPr>
          <w:rFonts w:cs="Times New Roman" w:hint="eastAsia"/>
        </w:rPr>
        <w:t>）</w:t>
      </w:r>
      <w:r w:rsidRPr="00065754">
        <w:rPr>
          <w:rFonts w:cs="Times New Roman" w:hint="eastAsia"/>
        </w:rPr>
        <w:t>4.713</w:t>
      </w:r>
      <w:r w:rsidRPr="00065754">
        <w:rPr>
          <w:rFonts w:cs="Times New Roman" w:hint="eastAsia"/>
        </w:rPr>
        <w:t>吨</w:t>
      </w:r>
      <w:r w:rsidRPr="00065754">
        <w:rPr>
          <w:rFonts w:cs="Times New Roman" w:hint="eastAsia"/>
        </w:rPr>
        <w:t>/</w:t>
      </w:r>
      <w:r w:rsidRPr="00065754">
        <w:rPr>
          <w:rFonts w:cs="Times New Roman" w:hint="eastAsia"/>
        </w:rPr>
        <w:t>年。</w:t>
      </w:r>
    </w:p>
    <w:p w14:paraId="6BAEABCE" w14:textId="77777777" w:rsidR="00DA4174" w:rsidRPr="00065754" w:rsidRDefault="00000000">
      <w:pPr>
        <w:ind w:firstLine="480"/>
        <w:rPr>
          <w:rFonts w:cs="Times New Roman"/>
        </w:rPr>
      </w:pPr>
      <w:r w:rsidRPr="00065754">
        <w:rPr>
          <w:rFonts w:cs="Times New Roman" w:hint="eastAsia"/>
        </w:rPr>
        <w:t>五、加强项目的日常管理和环境风险防范。你公司应建立健全各项环保规章制度和岗位责任制，设置专门的环保管理机构，建立环境监督员制度，落实专职环保技术人员，加强技术人员的环保培训，配备环境监测仪器设备；严格按照相关要求，加强对原辅材料和产品运输、贮存、使用过程的管理；做好各类生产设备、环保设施的运行管理和日常检修维护，定期监测各污染源，建立污染源监测台</w:t>
      </w:r>
      <w:proofErr w:type="gramStart"/>
      <w:r w:rsidRPr="00065754">
        <w:rPr>
          <w:rFonts w:cs="Times New Roman" w:hint="eastAsia"/>
        </w:rPr>
        <w:t>账</w:t>
      </w:r>
      <w:proofErr w:type="gramEnd"/>
      <w:r w:rsidRPr="00065754">
        <w:rPr>
          <w:rFonts w:cs="Times New Roman" w:hint="eastAsia"/>
        </w:rPr>
        <w:t>制度，确保环保设施稳定正常运行和污染物的稳定达标排放，杜绝跑、冒、漏现象和事故性排放。落实报告书中提出的各项风险防范措施，制定应急预案，杜绝环境风险事故发生。</w:t>
      </w:r>
    </w:p>
    <w:p w14:paraId="2701E7B6" w14:textId="77777777" w:rsidR="00DA4174" w:rsidRPr="00065754" w:rsidRDefault="00000000">
      <w:pPr>
        <w:ind w:firstLine="480"/>
        <w:rPr>
          <w:rFonts w:cs="Times New Roman"/>
        </w:rPr>
      </w:pPr>
      <w:r w:rsidRPr="00065754">
        <w:rPr>
          <w:rFonts w:cs="Times New Roman" w:hint="eastAsia"/>
        </w:rPr>
        <w:t>六、请环保四所做好建设项目施工期间的环境保护和配套建设的污染防治措施落实情况的督查检查工作。</w:t>
      </w:r>
    </w:p>
    <w:p w14:paraId="0F22FDEC" w14:textId="77777777" w:rsidR="00DA4174" w:rsidRPr="00065754" w:rsidRDefault="00000000">
      <w:pPr>
        <w:ind w:firstLine="480"/>
        <w:rPr>
          <w:rFonts w:cs="Times New Roman"/>
        </w:rPr>
      </w:pPr>
      <w:r w:rsidRPr="00065754">
        <w:rPr>
          <w:rFonts w:cs="Times New Roman" w:hint="eastAsia"/>
        </w:rPr>
        <w:t>七、该项目在设计、施工、运行过程中必须严格按《建设项目环境保护管理条例》有关规定，落实环评报告书中有关防治措施，加强环境管理，严格执行环保“三同时”制度，须按规定程序进行建设项目环境保护设施竣工验收，经验收合格后建设项目方可正式投入生产。在启动生产设施或者发生实际排污之前申请取得排污许可证或者填报排污登记表。</w:t>
      </w:r>
    </w:p>
    <w:p w14:paraId="4C74012E" w14:textId="77777777" w:rsidR="00DA4174" w:rsidRPr="00065754" w:rsidRDefault="00000000">
      <w:pPr>
        <w:ind w:firstLine="480"/>
        <w:rPr>
          <w:rFonts w:cs="Times New Roman"/>
        </w:rPr>
      </w:pPr>
      <w:r w:rsidRPr="00065754">
        <w:rPr>
          <w:rFonts w:cs="Times New Roman" w:hint="eastAsia"/>
        </w:rPr>
        <w:t>八、你单位对本审批决定有不同意见，可在接到本决定书之日起六十日内向嘉兴市人民政府申请行政复议，也可在六个月内依法向所在地人民法院起诉。</w:t>
      </w:r>
    </w:p>
    <w:p w14:paraId="195E0F44" w14:textId="77777777" w:rsidR="00DA4174" w:rsidRPr="00065754" w:rsidRDefault="00DA4174">
      <w:pPr>
        <w:ind w:firstLineChars="2600" w:firstLine="6240"/>
        <w:rPr>
          <w:rFonts w:cs="Times New Roman"/>
        </w:rPr>
      </w:pPr>
    </w:p>
    <w:p w14:paraId="487C571B" w14:textId="77777777" w:rsidR="00DA4174" w:rsidRPr="00065754" w:rsidRDefault="00DA4174">
      <w:pPr>
        <w:ind w:firstLineChars="2600" w:firstLine="6240"/>
        <w:rPr>
          <w:rFonts w:cs="Times New Roman"/>
        </w:rPr>
      </w:pPr>
    </w:p>
    <w:p w14:paraId="65267183" w14:textId="77777777" w:rsidR="00DA4174" w:rsidRPr="00065754" w:rsidRDefault="00DA4174">
      <w:pPr>
        <w:pStyle w:val="1"/>
        <w:rPr>
          <w:rFonts w:cs="Times New Roman"/>
        </w:rPr>
        <w:sectPr w:rsidR="00DA4174" w:rsidRPr="00065754">
          <w:pgSz w:w="11906" w:h="16838"/>
          <w:pgMar w:top="1418" w:right="1701" w:bottom="1418" w:left="1701" w:header="851" w:footer="992" w:gutter="0"/>
          <w:cols w:space="425"/>
          <w:docGrid w:type="lines" w:linePitch="312"/>
        </w:sectPr>
      </w:pPr>
      <w:bookmarkStart w:id="52" w:name="_Toc515273917"/>
    </w:p>
    <w:p w14:paraId="0EDD8C1B" w14:textId="77777777" w:rsidR="00DA4174" w:rsidRPr="00065754" w:rsidRDefault="00000000">
      <w:pPr>
        <w:pStyle w:val="1"/>
        <w:rPr>
          <w:rFonts w:cs="Times New Roman"/>
        </w:rPr>
      </w:pPr>
      <w:bookmarkStart w:id="53" w:name="_Toc188521480"/>
      <w:r w:rsidRPr="00065754">
        <w:rPr>
          <w:rFonts w:cs="Times New Roman"/>
        </w:rPr>
        <w:t>6</w:t>
      </w:r>
      <w:r w:rsidRPr="00065754">
        <w:rPr>
          <w:rFonts w:cs="Times New Roman"/>
        </w:rPr>
        <w:t>验收执行标准</w:t>
      </w:r>
      <w:bookmarkEnd w:id="52"/>
      <w:bookmarkEnd w:id="53"/>
    </w:p>
    <w:p w14:paraId="64548F4B" w14:textId="77777777" w:rsidR="00DA4174" w:rsidRPr="00065754" w:rsidRDefault="00000000">
      <w:pPr>
        <w:pStyle w:val="20"/>
        <w:rPr>
          <w:rFonts w:cs="Times New Roman"/>
        </w:rPr>
      </w:pPr>
      <w:bookmarkStart w:id="54" w:name="_Toc9526"/>
      <w:bookmarkStart w:id="55" w:name="_Toc20673"/>
      <w:bookmarkStart w:id="56" w:name="_Toc20303"/>
      <w:bookmarkStart w:id="57" w:name="_Toc188521481"/>
      <w:r w:rsidRPr="00065754">
        <w:rPr>
          <w:rFonts w:cs="Times New Roman"/>
        </w:rPr>
        <w:t>6.1</w:t>
      </w:r>
      <w:r w:rsidRPr="00065754">
        <w:rPr>
          <w:rFonts w:cs="Times New Roman"/>
        </w:rPr>
        <w:t>废水</w:t>
      </w:r>
      <w:bookmarkEnd w:id="54"/>
      <w:bookmarkEnd w:id="55"/>
      <w:bookmarkEnd w:id="56"/>
      <w:bookmarkEnd w:id="57"/>
    </w:p>
    <w:p w14:paraId="1B0A25E3" w14:textId="77777777" w:rsidR="00DA4174" w:rsidRPr="00065754" w:rsidRDefault="00000000">
      <w:pPr>
        <w:ind w:firstLine="480"/>
        <w:rPr>
          <w:rFonts w:cs="Times New Roman"/>
        </w:rPr>
      </w:pPr>
      <w:r w:rsidRPr="00065754">
        <w:rPr>
          <w:rFonts w:hint="eastAsia"/>
        </w:rPr>
        <w:t>本项目</w:t>
      </w:r>
      <w:r w:rsidRPr="00065754">
        <w:rPr>
          <w:szCs w:val="20"/>
        </w:rPr>
        <w:t>生活污水</w:t>
      </w:r>
      <w:r w:rsidRPr="00065754">
        <w:rPr>
          <w:rFonts w:hint="eastAsia"/>
          <w:szCs w:val="20"/>
        </w:rPr>
        <w:t>与生产废水</w:t>
      </w:r>
      <w:proofErr w:type="gramStart"/>
      <w:r w:rsidRPr="00065754">
        <w:rPr>
          <w:rFonts w:hint="eastAsia"/>
          <w:szCs w:val="20"/>
        </w:rPr>
        <w:t>一同经</w:t>
      </w:r>
      <w:proofErr w:type="gramEnd"/>
      <w:r w:rsidRPr="00065754">
        <w:rPr>
          <w:rFonts w:hint="eastAsia"/>
          <w:szCs w:val="20"/>
        </w:rPr>
        <w:t>厂区污水站处理后</w:t>
      </w:r>
      <w:r w:rsidRPr="00065754">
        <w:rPr>
          <w:szCs w:val="20"/>
        </w:rPr>
        <w:t>达到《</w:t>
      </w:r>
      <w:r w:rsidRPr="00065754">
        <w:rPr>
          <w:rFonts w:hint="eastAsia"/>
          <w:szCs w:val="20"/>
        </w:rPr>
        <w:t>纺织染整工业水污染物排放标准</w:t>
      </w:r>
      <w:r w:rsidRPr="00065754">
        <w:rPr>
          <w:szCs w:val="20"/>
        </w:rPr>
        <w:t>》（</w:t>
      </w:r>
      <w:r w:rsidRPr="00065754">
        <w:rPr>
          <w:szCs w:val="20"/>
        </w:rPr>
        <w:t>GB4287-2012</w:t>
      </w:r>
      <w:r w:rsidRPr="00065754">
        <w:rPr>
          <w:szCs w:val="20"/>
        </w:rPr>
        <w:t>）表</w:t>
      </w:r>
      <w:r w:rsidRPr="00065754">
        <w:rPr>
          <w:szCs w:val="20"/>
        </w:rPr>
        <w:t>2</w:t>
      </w:r>
      <w:r w:rsidRPr="00065754">
        <w:rPr>
          <w:szCs w:val="20"/>
        </w:rPr>
        <w:t>中的</w:t>
      </w:r>
      <w:r w:rsidRPr="00065754">
        <w:rPr>
          <w:rFonts w:hint="eastAsia"/>
          <w:szCs w:val="20"/>
        </w:rPr>
        <w:t>间接排放标准及其修改单</w:t>
      </w:r>
      <w:r w:rsidRPr="00065754">
        <w:rPr>
          <w:rFonts w:hint="eastAsia"/>
          <w:szCs w:val="20"/>
        </w:rPr>
        <w:t>(</w:t>
      </w:r>
      <w:r w:rsidRPr="00065754">
        <w:rPr>
          <w:rFonts w:hint="eastAsia"/>
          <w:szCs w:val="20"/>
        </w:rPr>
        <w:t>环保部公告</w:t>
      </w:r>
      <w:r w:rsidRPr="00065754">
        <w:rPr>
          <w:rFonts w:hint="eastAsia"/>
          <w:szCs w:val="20"/>
        </w:rPr>
        <w:t>2015</w:t>
      </w:r>
      <w:r w:rsidRPr="00065754">
        <w:rPr>
          <w:rFonts w:hint="eastAsia"/>
          <w:szCs w:val="20"/>
        </w:rPr>
        <w:t>年第</w:t>
      </w:r>
      <w:r w:rsidRPr="00065754">
        <w:rPr>
          <w:rFonts w:hint="eastAsia"/>
          <w:szCs w:val="20"/>
        </w:rPr>
        <w:t>19</w:t>
      </w:r>
      <w:r w:rsidRPr="00065754">
        <w:rPr>
          <w:rFonts w:hint="eastAsia"/>
          <w:szCs w:val="20"/>
        </w:rPr>
        <w:t>号</w:t>
      </w:r>
      <w:r w:rsidRPr="00065754">
        <w:rPr>
          <w:rFonts w:hint="eastAsia"/>
          <w:szCs w:val="20"/>
        </w:rPr>
        <w:t>)</w:t>
      </w:r>
      <w:r w:rsidRPr="00065754">
        <w:rPr>
          <w:rFonts w:hint="eastAsia"/>
          <w:szCs w:val="20"/>
        </w:rPr>
        <w:t>，以及《关于调整</w:t>
      </w:r>
      <w:r w:rsidRPr="00065754">
        <w:rPr>
          <w:rFonts w:hint="eastAsia"/>
          <w:szCs w:val="20"/>
        </w:rPr>
        <w:t>&lt;</w:t>
      </w:r>
      <w:r w:rsidRPr="00065754">
        <w:rPr>
          <w:rFonts w:hint="eastAsia"/>
          <w:szCs w:val="20"/>
        </w:rPr>
        <w:t>纺织染整工业污染物排放标准</w:t>
      </w:r>
      <w:r w:rsidRPr="00065754">
        <w:rPr>
          <w:rFonts w:hint="eastAsia"/>
          <w:szCs w:val="20"/>
        </w:rPr>
        <w:t>&gt;</w:t>
      </w:r>
      <w:r w:rsidRPr="00065754">
        <w:rPr>
          <w:rFonts w:hint="eastAsia"/>
          <w:szCs w:val="20"/>
        </w:rPr>
        <w:t>（</w:t>
      </w:r>
      <w:r w:rsidRPr="00065754">
        <w:rPr>
          <w:rFonts w:hint="eastAsia"/>
          <w:szCs w:val="20"/>
        </w:rPr>
        <w:t>GB4287-2012</w:t>
      </w:r>
      <w:r w:rsidRPr="00065754">
        <w:rPr>
          <w:rFonts w:hint="eastAsia"/>
          <w:szCs w:val="20"/>
        </w:rPr>
        <w:t>）部指标执行要求的公告》</w:t>
      </w:r>
      <w:r w:rsidRPr="00065754">
        <w:rPr>
          <w:rFonts w:hint="eastAsia"/>
          <w:szCs w:val="20"/>
        </w:rPr>
        <w:t>(</w:t>
      </w:r>
      <w:r w:rsidRPr="00065754">
        <w:rPr>
          <w:rFonts w:hint="eastAsia"/>
          <w:szCs w:val="20"/>
        </w:rPr>
        <w:t>环保部公告</w:t>
      </w:r>
      <w:r w:rsidRPr="00065754">
        <w:rPr>
          <w:rFonts w:hint="eastAsia"/>
          <w:szCs w:val="20"/>
        </w:rPr>
        <w:t>2015</w:t>
      </w:r>
      <w:r w:rsidRPr="00065754">
        <w:rPr>
          <w:rFonts w:hint="eastAsia"/>
          <w:szCs w:val="20"/>
        </w:rPr>
        <w:t>年第</w:t>
      </w:r>
      <w:r w:rsidRPr="00065754">
        <w:rPr>
          <w:rFonts w:hint="eastAsia"/>
          <w:szCs w:val="20"/>
        </w:rPr>
        <w:t>41</w:t>
      </w:r>
      <w:r w:rsidRPr="00065754">
        <w:rPr>
          <w:rFonts w:hint="eastAsia"/>
          <w:szCs w:val="20"/>
        </w:rPr>
        <w:t>号</w:t>
      </w:r>
      <w:r w:rsidRPr="00065754">
        <w:rPr>
          <w:rFonts w:hint="eastAsia"/>
          <w:szCs w:val="20"/>
        </w:rPr>
        <w:t>)</w:t>
      </w:r>
      <w:r w:rsidRPr="00065754">
        <w:rPr>
          <w:rFonts w:hint="eastAsia"/>
          <w:szCs w:val="20"/>
        </w:rPr>
        <w:t>中相关标准后纳入区域污水管网，</w:t>
      </w:r>
      <w:r w:rsidRPr="00065754">
        <w:t>最后由物产中大（桐乡）水处理有限公司集中</w:t>
      </w:r>
      <w:r w:rsidRPr="00065754">
        <w:rPr>
          <w:rFonts w:hint="eastAsia"/>
        </w:rPr>
        <w:t>处理达《城镇污水处理厂主要水污染物排放标准》（</w:t>
      </w:r>
      <w:r w:rsidRPr="00065754">
        <w:rPr>
          <w:rFonts w:hint="eastAsia"/>
        </w:rPr>
        <w:t>DB33/2169-2018</w:t>
      </w:r>
      <w:r w:rsidRPr="00065754">
        <w:rPr>
          <w:rFonts w:hint="eastAsia"/>
        </w:rPr>
        <w:t>）</w:t>
      </w:r>
      <w:r w:rsidRPr="00065754">
        <w:t>表</w:t>
      </w:r>
      <w:r w:rsidRPr="00065754">
        <w:t>1</w:t>
      </w:r>
      <w:r w:rsidRPr="00065754">
        <w:rPr>
          <w:rFonts w:hint="eastAsia"/>
        </w:rPr>
        <w:t>及《城镇污水处理厂污染物排放标准》（</w:t>
      </w:r>
      <w:r w:rsidRPr="00065754">
        <w:rPr>
          <w:rFonts w:hint="eastAsia"/>
        </w:rPr>
        <w:t>GB18918-2002</w:t>
      </w:r>
      <w:r w:rsidRPr="00065754">
        <w:rPr>
          <w:rFonts w:hint="eastAsia"/>
        </w:rPr>
        <w:t>）表</w:t>
      </w:r>
      <w:r w:rsidRPr="00065754">
        <w:rPr>
          <w:rFonts w:hint="eastAsia"/>
        </w:rPr>
        <w:t>1</w:t>
      </w:r>
      <w:r w:rsidRPr="00065754">
        <w:rPr>
          <w:rFonts w:hint="eastAsia"/>
        </w:rPr>
        <w:t>中一级</w:t>
      </w:r>
      <w:r w:rsidRPr="00065754">
        <w:rPr>
          <w:rFonts w:hint="eastAsia"/>
        </w:rPr>
        <w:t>A</w:t>
      </w:r>
      <w:r w:rsidRPr="00065754">
        <w:rPr>
          <w:rFonts w:hint="eastAsia"/>
        </w:rPr>
        <w:t>标准</w:t>
      </w:r>
      <w:r w:rsidRPr="00065754">
        <w:t>排放限值</w:t>
      </w:r>
      <w:r w:rsidRPr="00065754">
        <w:rPr>
          <w:rFonts w:hint="eastAsia"/>
        </w:rPr>
        <w:t>标准后排放钱塘江</w:t>
      </w:r>
      <w:r w:rsidRPr="00065754">
        <w:rPr>
          <w:rFonts w:cs="Times New Roman"/>
        </w:rPr>
        <w:t>。具体指标见表</w:t>
      </w:r>
      <w:r w:rsidRPr="00065754">
        <w:rPr>
          <w:rFonts w:cs="Times New Roman"/>
        </w:rPr>
        <w:t>6</w:t>
      </w:r>
      <w:r w:rsidRPr="00065754">
        <w:rPr>
          <w:rFonts w:cs="Times New Roman" w:hint="eastAsia"/>
        </w:rPr>
        <w:t>.1-</w:t>
      </w:r>
      <w:r w:rsidRPr="00065754">
        <w:rPr>
          <w:rFonts w:cs="Times New Roman"/>
        </w:rPr>
        <w:t>1</w:t>
      </w:r>
      <w:r w:rsidRPr="00065754">
        <w:rPr>
          <w:rFonts w:cs="Times New Roman" w:hint="eastAsia"/>
        </w:rPr>
        <w:t>、</w:t>
      </w:r>
      <w:r w:rsidRPr="00065754">
        <w:rPr>
          <w:rFonts w:cs="Times New Roman" w:hint="eastAsia"/>
        </w:rPr>
        <w:t>6.1-2</w:t>
      </w:r>
      <w:r w:rsidRPr="00065754">
        <w:rPr>
          <w:rFonts w:cs="Times New Roman"/>
        </w:rPr>
        <w:t>。</w:t>
      </w:r>
    </w:p>
    <w:p w14:paraId="6F5C2FAE" w14:textId="77777777" w:rsidR="00DA4174" w:rsidRPr="00065754" w:rsidRDefault="00000000">
      <w:pPr>
        <w:spacing w:line="276" w:lineRule="auto"/>
        <w:ind w:firstLineChars="0" w:firstLine="0"/>
        <w:jc w:val="center"/>
        <w:rPr>
          <w:rFonts w:eastAsia="宋体" w:cs="Times New Roman"/>
          <w:b/>
          <w:bCs/>
          <w:sz w:val="21"/>
        </w:rPr>
      </w:pPr>
      <w:r w:rsidRPr="00065754">
        <w:rPr>
          <w:rFonts w:eastAsia="宋体" w:cs="Times New Roman"/>
          <w:b/>
          <w:bCs/>
          <w:sz w:val="21"/>
        </w:rPr>
        <w:t>表</w:t>
      </w:r>
      <w:r w:rsidRPr="00065754">
        <w:rPr>
          <w:rFonts w:eastAsia="宋体" w:cs="Times New Roman"/>
          <w:b/>
          <w:bCs/>
          <w:sz w:val="21"/>
        </w:rPr>
        <w:t>2.5-1</w:t>
      </w:r>
      <w:r w:rsidRPr="00065754">
        <w:rPr>
          <w:rFonts w:eastAsia="宋体" w:cs="Times New Roman"/>
          <w:b/>
          <w:bCs/>
          <w:sz w:val="21"/>
        </w:rPr>
        <w:t>《纺织染整工业水污染物排放标准》</w:t>
      </w:r>
      <w:r w:rsidRPr="00065754">
        <w:rPr>
          <w:rFonts w:eastAsia="宋体" w:cs="Times New Roman"/>
          <w:b/>
          <w:bCs/>
          <w:sz w:val="21"/>
        </w:rPr>
        <w:t xml:space="preserve">  </w:t>
      </w:r>
      <w:r w:rsidRPr="00065754">
        <w:rPr>
          <w:rFonts w:eastAsia="宋体" w:cs="Times New Roman"/>
          <w:b/>
          <w:bCs/>
          <w:sz w:val="21"/>
        </w:rPr>
        <w:t>单位：</w:t>
      </w:r>
      <w:r w:rsidRPr="00065754">
        <w:rPr>
          <w:rFonts w:eastAsia="宋体" w:cs="Times New Roman"/>
          <w:b/>
          <w:bCs/>
          <w:sz w:val="21"/>
        </w:rPr>
        <w:t>mg/L</w:t>
      </w:r>
      <w:r w:rsidRPr="00065754">
        <w:rPr>
          <w:rFonts w:eastAsia="宋体" w:cs="Times New Roman"/>
          <w:b/>
          <w:bCs/>
          <w:sz w:val="21"/>
        </w:rPr>
        <w:t>，（</w:t>
      </w:r>
      <w:r w:rsidRPr="00065754">
        <w:rPr>
          <w:rFonts w:eastAsia="宋体" w:cs="Times New Roman"/>
          <w:b/>
          <w:bCs/>
          <w:sz w:val="21"/>
        </w:rPr>
        <w:t>pH</w:t>
      </w:r>
      <w:r w:rsidRPr="00065754">
        <w:rPr>
          <w:rFonts w:eastAsia="宋体" w:cs="Times New Roman"/>
          <w:b/>
          <w:bCs/>
          <w:sz w:val="21"/>
        </w:rPr>
        <w:t>值，色度除外）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2552"/>
        <w:gridCol w:w="1842"/>
        <w:gridCol w:w="2375"/>
      </w:tblGrid>
      <w:tr w:rsidR="00065754" w:rsidRPr="00065754" w14:paraId="1C805DB3" w14:textId="77777777">
        <w:trPr>
          <w:trHeight w:val="284"/>
        </w:trPr>
        <w:tc>
          <w:tcPr>
            <w:tcW w:w="1951" w:type="dxa"/>
            <w:vAlign w:val="center"/>
          </w:tcPr>
          <w:p w14:paraId="3E9E2B95" w14:textId="77777777" w:rsidR="00DA4174" w:rsidRPr="00065754" w:rsidRDefault="00000000">
            <w:pPr>
              <w:adjustRightInd w:val="0"/>
              <w:snapToGrid w:val="0"/>
              <w:spacing w:line="240" w:lineRule="auto"/>
              <w:ind w:firstLineChars="0" w:firstLine="0"/>
              <w:jc w:val="center"/>
              <w:rPr>
                <w:rFonts w:eastAsia="宋体" w:cs="Times New Roman"/>
                <w:b/>
                <w:bCs/>
                <w:sz w:val="21"/>
                <w:szCs w:val="21"/>
              </w:rPr>
            </w:pPr>
            <w:r w:rsidRPr="00065754">
              <w:rPr>
                <w:rFonts w:eastAsia="宋体" w:cs="Times New Roman"/>
                <w:b/>
                <w:bCs/>
                <w:sz w:val="21"/>
                <w:szCs w:val="21"/>
              </w:rPr>
              <w:t>序号</w:t>
            </w:r>
          </w:p>
        </w:tc>
        <w:tc>
          <w:tcPr>
            <w:tcW w:w="2552" w:type="dxa"/>
            <w:vAlign w:val="center"/>
          </w:tcPr>
          <w:p w14:paraId="54FAD941" w14:textId="77777777" w:rsidR="00DA4174" w:rsidRPr="00065754" w:rsidRDefault="00000000">
            <w:pPr>
              <w:adjustRightInd w:val="0"/>
              <w:snapToGrid w:val="0"/>
              <w:spacing w:line="240" w:lineRule="auto"/>
              <w:ind w:firstLineChars="0" w:firstLine="0"/>
              <w:jc w:val="center"/>
              <w:rPr>
                <w:rFonts w:eastAsia="宋体" w:cs="Times New Roman"/>
                <w:b/>
                <w:bCs/>
                <w:sz w:val="21"/>
                <w:szCs w:val="21"/>
              </w:rPr>
            </w:pPr>
            <w:r w:rsidRPr="00065754">
              <w:rPr>
                <w:rFonts w:eastAsia="宋体" w:cs="Times New Roman"/>
                <w:b/>
                <w:bCs/>
                <w:sz w:val="21"/>
                <w:szCs w:val="21"/>
              </w:rPr>
              <w:t>污染物项目</w:t>
            </w:r>
          </w:p>
        </w:tc>
        <w:tc>
          <w:tcPr>
            <w:tcW w:w="1842" w:type="dxa"/>
            <w:vAlign w:val="center"/>
          </w:tcPr>
          <w:p w14:paraId="366D828F" w14:textId="77777777" w:rsidR="00DA4174" w:rsidRPr="00065754" w:rsidRDefault="00000000">
            <w:pPr>
              <w:adjustRightInd w:val="0"/>
              <w:snapToGrid w:val="0"/>
              <w:spacing w:line="240" w:lineRule="auto"/>
              <w:ind w:firstLineChars="0" w:firstLine="0"/>
              <w:jc w:val="center"/>
              <w:rPr>
                <w:rFonts w:eastAsia="宋体" w:cs="Times New Roman"/>
                <w:b/>
                <w:bCs/>
                <w:sz w:val="21"/>
                <w:szCs w:val="21"/>
              </w:rPr>
            </w:pPr>
            <w:r w:rsidRPr="00065754">
              <w:rPr>
                <w:rFonts w:eastAsia="宋体" w:cs="Times New Roman"/>
                <w:b/>
                <w:bCs/>
                <w:sz w:val="21"/>
                <w:szCs w:val="21"/>
              </w:rPr>
              <w:t>间接排放限值</w:t>
            </w:r>
          </w:p>
        </w:tc>
        <w:tc>
          <w:tcPr>
            <w:tcW w:w="2375" w:type="dxa"/>
            <w:vAlign w:val="center"/>
          </w:tcPr>
          <w:p w14:paraId="223669AA" w14:textId="77777777" w:rsidR="00DA4174" w:rsidRPr="00065754" w:rsidRDefault="00000000">
            <w:pPr>
              <w:adjustRightInd w:val="0"/>
              <w:snapToGrid w:val="0"/>
              <w:spacing w:line="240" w:lineRule="auto"/>
              <w:ind w:firstLineChars="0" w:firstLine="0"/>
              <w:jc w:val="center"/>
              <w:rPr>
                <w:rFonts w:eastAsia="宋体" w:cs="Times New Roman"/>
                <w:b/>
                <w:bCs/>
                <w:sz w:val="21"/>
                <w:szCs w:val="21"/>
              </w:rPr>
            </w:pPr>
            <w:r w:rsidRPr="00065754">
              <w:rPr>
                <w:rFonts w:eastAsia="宋体" w:cs="Times New Roman"/>
                <w:b/>
                <w:bCs/>
                <w:sz w:val="21"/>
                <w:szCs w:val="21"/>
              </w:rPr>
              <w:t>污染物排放监控位置</w:t>
            </w:r>
          </w:p>
        </w:tc>
      </w:tr>
      <w:tr w:rsidR="00065754" w:rsidRPr="00065754" w14:paraId="6272233C" w14:textId="77777777">
        <w:trPr>
          <w:trHeight w:val="284"/>
        </w:trPr>
        <w:tc>
          <w:tcPr>
            <w:tcW w:w="1951" w:type="dxa"/>
            <w:vAlign w:val="center"/>
          </w:tcPr>
          <w:p w14:paraId="039765B0"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sz w:val="21"/>
                <w:szCs w:val="21"/>
              </w:rPr>
              <w:t>1</w:t>
            </w:r>
          </w:p>
        </w:tc>
        <w:tc>
          <w:tcPr>
            <w:tcW w:w="2552" w:type="dxa"/>
            <w:vAlign w:val="center"/>
          </w:tcPr>
          <w:p w14:paraId="6224B341"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sz w:val="21"/>
                <w:szCs w:val="21"/>
              </w:rPr>
              <w:t>pH</w:t>
            </w:r>
            <w:r w:rsidRPr="00065754">
              <w:rPr>
                <w:rFonts w:eastAsia="宋体" w:cs="Times New Roman"/>
                <w:sz w:val="21"/>
                <w:szCs w:val="21"/>
              </w:rPr>
              <w:t>值</w:t>
            </w:r>
          </w:p>
        </w:tc>
        <w:tc>
          <w:tcPr>
            <w:tcW w:w="1842" w:type="dxa"/>
            <w:vAlign w:val="center"/>
          </w:tcPr>
          <w:p w14:paraId="34FDA5CC"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sz w:val="21"/>
                <w:szCs w:val="21"/>
              </w:rPr>
              <w:t>6~9</w:t>
            </w:r>
          </w:p>
        </w:tc>
        <w:tc>
          <w:tcPr>
            <w:tcW w:w="2375" w:type="dxa"/>
            <w:vMerge w:val="restart"/>
            <w:vAlign w:val="center"/>
          </w:tcPr>
          <w:p w14:paraId="01CE4D25"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sz w:val="21"/>
                <w:szCs w:val="21"/>
              </w:rPr>
              <w:t>企业废水总排放口</w:t>
            </w:r>
          </w:p>
        </w:tc>
      </w:tr>
      <w:tr w:rsidR="00065754" w:rsidRPr="00065754" w14:paraId="752859A2" w14:textId="77777777">
        <w:trPr>
          <w:trHeight w:val="284"/>
        </w:trPr>
        <w:tc>
          <w:tcPr>
            <w:tcW w:w="1951" w:type="dxa"/>
            <w:vAlign w:val="center"/>
          </w:tcPr>
          <w:p w14:paraId="4FBEA7BD"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sz w:val="21"/>
                <w:szCs w:val="21"/>
              </w:rPr>
              <w:t>2</w:t>
            </w:r>
          </w:p>
        </w:tc>
        <w:tc>
          <w:tcPr>
            <w:tcW w:w="2552" w:type="dxa"/>
            <w:vAlign w:val="center"/>
          </w:tcPr>
          <w:p w14:paraId="6035E090"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proofErr w:type="spellStart"/>
            <w:r w:rsidRPr="00065754">
              <w:rPr>
                <w:rFonts w:eastAsia="宋体" w:cs="Times New Roman"/>
                <w:sz w:val="21"/>
                <w:szCs w:val="21"/>
              </w:rPr>
              <w:t>COD</w:t>
            </w:r>
            <w:r w:rsidRPr="00065754">
              <w:rPr>
                <w:rFonts w:eastAsia="宋体" w:cs="Times New Roman"/>
                <w:sz w:val="21"/>
                <w:szCs w:val="21"/>
                <w:vertAlign w:val="subscript"/>
              </w:rPr>
              <w:t>Cr</w:t>
            </w:r>
            <w:proofErr w:type="spellEnd"/>
          </w:p>
        </w:tc>
        <w:tc>
          <w:tcPr>
            <w:tcW w:w="1842" w:type="dxa"/>
            <w:vAlign w:val="center"/>
          </w:tcPr>
          <w:p w14:paraId="0DF4EB87"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sz w:val="21"/>
                <w:szCs w:val="21"/>
              </w:rPr>
              <w:t>200</w:t>
            </w:r>
          </w:p>
        </w:tc>
        <w:tc>
          <w:tcPr>
            <w:tcW w:w="2375" w:type="dxa"/>
            <w:vMerge/>
            <w:vAlign w:val="center"/>
          </w:tcPr>
          <w:p w14:paraId="07FC4D26" w14:textId="77777777" w:rsidR="00DA4174" w:rsidRPr="00065754" w:rsidRDefault="00DA4174">
            <w:pPr>
              <w:adjustRightInd w:val="0"/>
              <w:snapToGrid w:val="0"/>
              <w:spacing w:line="240" w:lineRule="auto"/>
              <w:ind w:firstLineChars="0" w:firstLine="0"/>
              <w:jc w:val="center"/>
              <w:rPr>
                <w:rFonts w:eastAsia="宋体" w:cs="Times New Roman"/>
                <w:sz w:val="21"/>
                <w:szCs w:val="21"/>
              </w:rPr>
            </w:pPr>
          </w:p>
        </w:tc>
      </w:tr>
      <w:tr w:rsidR="00065754" w:rsidRPr="00065754" w14:paraId="4D23E989" w14:textId="77777777">
        <w:trPr>
          <w:trHeight w:val="284"/>
        </w:trPr>
        <w:tc>
          <w:tcPr>
            <w:tcW w:w="1951" w:type="dxa"/>
            <w:vAlign w:val="center"/>
          </w:tcPr>
          <w:p w14:paraId="280389D9"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sz w:val="21"/>
                <w:szCs w:val="21"/>
              </w:rPr>
              <w:t>3</w:t>
            </w:r>
          </w:p>
        </w:tc>
        <w:tc>
          <w:tcPr>
            <w:tcW w:w="2552" w:type="dxa"/>
            <w:vAlign w:val="center"/>
          </w:tcPr>
          <w:p w14:paraId="2ACC1630"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sz w:val="21"/>
                <w:szCs w:val="21"/>
              </w:rPr>
              <w:t>BOD</w:t>
            </w:r>
            <w:r w:rsidRPr="00065754">
              <w:rPr>
                <w:rFonts w:eastAsia="宋体" w:cs="Times New Roman"/>
                <w:sz w:val="21"/>
                <w:szCs w:val="21"/>
                <w:vertAlign w:val="subscript"/>
              </w:rPr>
              <w:t>5</w:t>
            </w:r>
          </w:p>
        </w:tc>
        <w:tc>
          <w:tcPr>
            <w:tcW w:w="1842" w:type="dxa"/>
            <w:vAlign w:val="center"/>
          </w:tcPr>
          <w:p w14:paraId="727BE66F"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sz w:val="21"/>
                <w:szCs w:val="21"/>
              </w:rPr>
              <w:t>50</w:t>
            </w:r>
          </w:p>
        </w:tc>
        <w:tc>
          <w:tcPr>
            <w:tcW w:w="2375" w:type="dxa"/>
            <w:vMerge/>
            <w:vAlign w:val="center"/>
          </w:tcPr>
          <w:p w14:paraId="1644169B" w14:textId="77777777" w:rsidR="00DA4174" w:rsidRPr="00065754" w:rsidRDefault="00DA4174">
            <w:pPr>
              <w:adjustRightInd w:val="0"/>
              <w:snapToGrid w:val="0"/>
              <w:spacing w:line="240" w:lineRule="auto"/>
              <w:ind w:firstLineChars="0" w:firstLine="0"/>
              <w:jc w:val="center"/>
              <w:rPr>
                <w:rFonts w:eastAsia="宋体" w:cs="Times New Roman"/>
                <w:sz w:val="21"/>
                <w:szCs w:val="21"/>
              </w:rPr>
            </w:pPr>
          </w:p>
        </w:tc>
      </w:tr>
      <w:tr w:rsidR="00065754" w:rsidRPr="00065754" w14:paraId="66AD6CC8" w14:textId="77777777">
        <w:trPr>
          <w:trHeight w:val="64"/>
        </w:trPr>
        <w:tc>
          <w:tcPr>
            <w:tcW w:w="1951" w:type="dxa"/>
            <w:vAlign w:val="center"/>
          </w:tcPr>
          <w:p w14:paraId="75C31391"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sz w:val="21"/>
                <w:szCs w:val="21"/>
              </w:rPr>
              <w:t>4</w:t>
            </w:r>
          </w:p>
        </w:tc>
        <w:tc>
          <w:tcPr>
            <w:tcW w:w="2552" w:type="dxa"/>
            <w:vAlign w:val="center"/>
          </w:tcPr>
          <w:p w14:paraId="57D2A9F8"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sz w:val="21"/>
                <w:szCs w:val="21"/>
              </w:rPr>
              <w:t>悬浮物</w:t>
            </w:r>
          </w:p>
        </w:tc>
        <w:tc>
          <w:tcPr>
            <w:tcW w:w="1842" w:type="dxa"/>
            <w:vAlign w:val="center"/>
          </w:tcPr>
          <w:p w14:paraId="47CF7885"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sz w:val="21"/>
                <w:szCs w:val="21"/>
              </w:rPr>
              <w:t>100</w:t>
            </w:r>
          </w:p>
        </w:tc>
        <w:tc>
          <w:tcPr>
            <w:tcW w:w="2375" w:type="dxa"/>
            <w:vMerge/>
            <w:vAlign w:val="center"/>
          </w:tcPr>
          <w:p w14:paraId="7D4F4F98" w14:textId="77777777" w:rsidR="00DA4174" w:rsidRPr="00065754" w:rsidRDefault="00DA4174">
            <w:pPr>
              <w:adjustRightInd w:val="0"/>
              <w:snapToGrid w:val="0"/>
              <w:spacing w:line="240" w:lineRule="auto"/>
              <w:ind w:firstLineChars="0" w:firstLine="0"/>
              <w:jc w:val="center"/>
              <w:rPr>
                <w:rFonts w:eastAsia="宋体" w:cs="Times New Roman"/>
                <w:sz w:val="21"/>
                <w:szCs w:val="21"/>
              </w:rPr>
            </w:pPr>
          </w:p>
        </w:tc>
      </w:tr>
      <w:tr w:rsidR="00065754" w:rsidRPr="00065754" w14:paraId="0132E18A" w14:textId="77777777">
        <w:trPr>
          <w:trHeight w:val="284"/>
        </w:trPr>
        <w:tc>
          <w:tcPr>
            <w:tcW w:w="1951" w:type="dxa"/>
            <w:vAlign w:val="center"/>
          </w:tcPr>
          <w:p w14:paraId="26332A85"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sz w:val="21"/>
                <w:szCs w:val="21"/>
              </w:rPr>
              <w:t>5</w:t>
            </w:r>
          </w:p>
        </w:tc>
        <w:tc>
          <w:tcPr>
            <w:tcW w:w="2552" w:type="dxa"/>
            <w:vAlign w:val="center"/>
          </w:tcPr>
          <w:p w14:paraId="13F2FF72"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sz w:val="21"/>
                <w:szCs w:val="21"/>
              </w:rPr>
              <w:t>色度</w:t>
            </w:r>
          </w:p>
        </w:tc>
        <w:tc>
          <w:tcPr>
            <w:tcW w:w="1842" w:type="dxa"/>
            <w:vAlign w:val="center"/>
          </w:tcPr>
          <w:p w14:paraId="6C3E64B2"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sz w:val="21"/>
                <w:szCs w:val="21"/>
              </w:rPr>
              <w:t>80</w:t>
            </w:r>
          </w:p>
        </w:tc>
        <w:tc>
          <w:tcPr>
            <w:tcW w:w="2375" w:type="dxa"/>
            <w:vMerge/>
            <w:vAlign w:val="center"/>
          </w:tcPr>
          <w:p w14:paraId="30A9E7EB" w14:textId="77777777" w:rsidR="00DA4174" w:rsidRPr="00065754" w:rsidRDefault="00DA4174">
            <w:pPr>
              <w:adjustRightInd w:val="0"/>
              <w:snapToGrid w:val="0"/>
              <w:spacing w:line="240" w:lineRule="auto"/>
              <w:ind w:firstLineChars="0" w:firstLine="0"/>
              <w:jc w:val="center"/>
              <w:rPr>
                <w:rFonts w:eastAsia="宋体" w:cs="Times New Roman"/>
                <w:sz w:val="21"/>
                <w:szCs w:val="21"/>
              </w:rPr>
            </w:pPr>
          </w:p>
        </w:tc>
      </w:tr>
      <w:tr w:rsidR="00065754" w:rsidRPr="00065754" w14:paraId="7E7D1E95" w14:textId="77777777">
        <w:trPr>
          <w:trHeight w:val="284"/>
        </w:trPr>
        <w:tc>
          <w:tcPr>
            <w:tcW w:w="1951" w:type="dxa"/>
            <w:vAlign w:val="center"/>
          </w:tcPr>
          <w:p w14:paraId="18032355"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sz w:val="21"/>
                <w:szCs w:val="21"/>
              </w:rPr>
              <w:t>6</w:t>
            </w:r>
          </w:p>
        </w:tc>
        <w:tc>
          <w:tcPr>
            <w:tcW w:w="2552" w:type="dxa"/>
            <w:vAlign w:val="center"/>
          </w:tcPr>
          <w:p w14:paraId="4B6F3032"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sz w:val="21"/>
                <w:szCs w:val="21"/>
              </w:rPr>
              <w:t>氨氮</w:t>
            </w:r>
          </w:p>
        </w:tc>
        <w:tc>
          <w:tcPr>
            <w:tcW w:w="1842" w:type="dxa"/>
            <w:vAlign w:val="center"/>
          </w:tcPr>
          <w:p w14:paraId="0398DBFA"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sz w:val="21"/>
                <w:szCs w:val="21"/>
              </w:rPr>
              <w:t>20</w:t>
            </w:r>
          </w:p>
        </w:tc>
        <w:tc>
          <w:tcPr>
            <w:tcW w:w="2375" w:type="dxa"/>
            <w:vMerge/>
            <w:vAlign w:val="center"/>
          </w:tcPr>
          <w:p w14:paraId="1A3BAD89" w14:textId="77777777" w:rsidR="00DA4174" w:rsidRPr="00065754" w:rsidRDefault="00DA4174">
            <w:pPr>
              <w:adjustRightInd w:val="0"/>
              <w:snapToGrid w:val="0"/>
              <w:spacing w:line="240" w:lineRule="auto"/>
              <w:ind w:firstLineChars="0" w:firstLine="0"/>
              <w:jc w:val="center"/>
              <w:rPr>
                <w:rFonts w:eastAsia="宋体" w:cs="Times New Roman"/>
                <w:sz w:val="21"/>
                <w:szCs w:val="21"/>
              </w:rPr>
            </w:pPr>
          </w:p>
        </w:tc>
      </w:tr>
      <w:tr w:rsidR="00065754" w:rsidRPr="00065754" w14:paraId="1AF8087F" w14:textId="77777777">
        <w:trPr>
          <w:trHeight w:val="284"/>
        </w:trPr>
        <w:tc>
          <w:tcPr>
            <w:tcW w:w="1951" w:type="dxa"/>
            <w:vAlign w:val="center"/>
          </w:tcPr>
          <w:p w14:paraId="210B34B7" w14:textId="77777777" w:rsidR="00DA4174" w:rsidRPr="00065754" w:rsidRDefault="00DA4174">
            <w:pPr>
              <w:adjustRightInd w:val="0"/>
              <w:snapToGrid w:val="0"/>
              <w:spacing w:line="240" w:lineRule="auto"/>
              <w:ind w:firstLineChars="0" w:firstLine="0"/>
              <w:jc w:val="center"/>
              <w:rPr>
                <w:rFonts w:eastAsia="宋体" w:cs="Times New Roman"/>
                <w:sz w:val="21"/>
                <w:szCs w:val="21"/>
              </w:rPr>
            </w:pPr>
          </w:p>
        </w:tc>
        <w:tc>
          <w:tcPr>
            <w:tcW w:w="2552" w:type="dxa"/>
            <w:vAlign w:val="center"/>
          </w:tcPr>
          <w:p w14:paraId="45F20A40"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hint="eastAsia"/>
                <w:sz w:val="21"/>
                <w:szCs w:val="21"/>
              </w:rPr>
              <w:t>总磷</w:t>
            </w:r>
          </w:p>
        </w:tc>
        <w:tc>
          <w:tcPr>
            <w:tcW w:w="1842" w:type="dxa"/>
            <w:vAlign w:val="center"/>
          </w:tcPr>
          <w:p w14:paraId="718014CF"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sz w:val="21"/>
                <w:szCs w:val="21"/>
              </w:rPr>
              <w:t>1.5</w:t>
            </w:r>
          </w:p>
        </w:tc>
        <w:tc>
          <w:tcPr>
            <w:tcW w:w="2375" w:type="dxa"/>
            <w:vMerge/>
            <w:vAlign w:val="center"/>
          </w:tcPr>
          <w:p w14:paraId="59AB480D" w14:textId="77777777" w:rsidR="00DA4174" w:rsidRPr="00065754" w:rsidRDefault="00DA4174">
            <w:pPr>
              <w:adjustRightInd w:val="0"/>
              <w:snapToGrid w:val="0"/>
              <w:spacing w:line="240" w:lineRule="auto"/>
              <w:ind w:firstLineChars="0" w:firstLine="0"/>
              <w:jc w:val="center"/>
              <w:rPr>
                <w:rFonts w:eastAsia="宋体" w:cs="Times New Roman"/>
                <w:sz w:val="21"/>
                <w:szCs w:val="21"/>
              </w:rPr>
            </w:pPr>
          </w:p>
        </w:tc>
      </w:tr>
      <w:tr w:rsidR="00065754" w:rsidRPr="00065754" w14:paraId="70AA632B" w14:textId="77777777">
        <w:trPr>
          <w:trHeight w:val="284"/>
        </w:trPr>
        <w:tc>
          <w:tcPr>
            <w:tcW w:w="1951" w:type="dxa"/>
            <w:vAlign w:val="center"/>
          </w:tcPr>
          <w:p w14:paraId="386AA796"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sz w:val="21"/>
                <w:szCs w:val="21"/>
              </w:rPr>
              <w:t>7</w:t>
            </w:r>
          </w:p>
        </w:tc>
        <w:tc>
          <w:tcPr>
            <w:tcW w:w="2552" w:type="dxa"/>
            <w:vAlign w:val="center"/>
          </w:tcPr>
          <w:p w14:paraId="6EABE8DA"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sz w:val="21"/>
                <w:szCs w:val="21"/>
              </w:rPr>
              <w:t>总氮</w:t>
            </w:r>
          </w:p>
        </w:tc>
        <w:tc>
          <w:tcPr>
            <w:tcW w:w="1842" w:type="dxa"/>
            <w:vAlign w:val="center"/>
          </w:tcPr>
          <w:p w14:paraId="5410D859"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sz w:val="21"/>
                <w:szCs w:val="21"/>
              </w:rPr>
              <w:t>30</w:t>
            </w:r>
          </w:p>
        </w:tc>
        <w:tc>
          <w:tcPr>
            <w:tcW w:w="2375" w:type="dxa"/>
            <w:vMerge/>
            <w:vAlign w:val="center"/>
          </w:tcPr>
          <w:p w14:paraId="2548B091" w14:textId="77777777" w:rsidR="00DA4174" w:rsidRPr="00065754" w:rsidRDefault="00DA4174">
            <w:pPr>
              <w:adjustRightInd w:val="0"/>
              <w:snapToGrid w:val="0"/>
              <w:spacing w:line="240" w:lineRule="auto"/>
              <w:ind w:firstLineChars="0" w:firstLine="0"/>
              <w:jc w:val="center"/>
              <w:rPr>
                <w:rFonts w:eastAsia="宋体" w:cs="Times New Roman"/>
                <w:sz w:val="21"/>
                <w:szCs w:val="21"/>
              </w:rPr>
            </w:pPr>
          </w:p>
        </w:tc>
      </w:tr>
      <w:tr w:rsidR="00065754" w:rsidRPr="00065754" w14:paraId="23CB961F" w14:textId="77777777">
        <w:trPr>
          <w:trHeight w:val="64"/>
        </w:trPr>
        <w:tc>
          <w:tcPr>
            <w:tcW w:w="1951" w:type="dxa"/>
            <w:vAlign w:val="center"/>
          </w:tcPr>
          <w:p w14:paraId="53AB672D"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sz w:val="21"/>
                <w:szCs w:val="21"/>
              </w:rPr>
              <w:t>8</w:t>
            </w:r>
          </w:p>
        </w:tc>
        <w:tc>
          <w:tcPr>
            <w:tcW w:w="2552" w:type="dxa"/>
            <w:vAlign w:val="center"/>
          </w:tcPr>
          <w:p w14:paraId="71A1FB3E"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sz w:val="21"/>
                <w:szCs w:val="21"/>
              </w:rPr>
              <w:t>二氧化氯</w:t>
            </w:r>
          </w:p>
        </w:tc>
        <w:tc>
          <w:tcPr>
            <w:tcW w:w="1842" w:type="dxa"/>
            <w:vAlign w:val="center"/>
          </w:tcPr>
          <w:p w14:paraId="6E3067D1"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sz w:val="21"/>
                <w:szCs w:val="21"/>
              </w:rPr>
              <w:t>0.5</w:t>
            </w:r>
          </w:p>
        </w:tc>
        <w:tc>
          <w:tcPr>
            <w:tcW w:w="2375" w:type="dxa"/>
            <w:vMerge/>
            <w:vAlign w:val="center"/>
          </w:tcPr>
          <w:p w14:paraId="520BA526" w14:textId="77777777" w:rsidR="00DA4174" w:rsidRPr="00065754" w:rsidRDefault="00DA4174">
            <w:pPr>
              <w:adjustRightInd w:val="0"/>
              <w:snapToGrid w:val="0"/>
              <w:spacing w:line="240" w:lineRule="auto"/>
              <w:ind w:firstLineChars="0" w:firstLine="0"/>
              <w:jc w:val="center"/>
              <w:rPr>
                <w:rFonts w:eastAsia="宋体" w:cs="Times New Roman"/>
                <w:sz w:val="21"/>
                <w:szCs w:val="21"/>
              </w:rPr>
            </w:pPr>
          </w:p>
        </w:tc>
      </w:tr>
      <w:tr w:rsidR="00065754" w:rsidRPr="00065754" w14:paraId="353E61F3" w14:textId="77777777">
        <w:trPr>
          <w:trHeight w:val="284"/>
        </w:trPr>
        <w:tc>
          <w:tcPr>
            <w:tcW w:w="1951" w:type="dxa"/>
            <w:vAlign w:val="center"/>
          </w:tcPr>
          <w:p w14:paraId="544AEBA4"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sz w:val="21"/>
                <w:szCs w:val="21"/>
              </w:rPr>
              <w:t>9</w:t>
            </w:r>
          </w:p>
        </w:tc>
        <w:tc>
          <w:tcPr>
            <w:tcW w:w="2552" w:type="dxa"/>
            <w:vAlign w:val="center"/>
          </w:tcPr>
          <w:p w14:paraId="593EDE40"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sz w:val="21"/>
                <w:szCs w:val="21"/>
              </w:rPr>
              <w:t>可吸附有机卤素（</w:t>
            </w:r>
            <w:r w:rsidRPr="00065754">
              <w:rPr>
                <w:rFonts w:eastAsia="宋体" w:cs="Times New Roman"/>
                <w:sz w:val="21"/>
                <w:szCs w:val="21"/>
              </w:rPr>
              <w:t>AOX</w:t>
            </w:r>
            <w:r w:rsidRPr="00065754">
              <w:rPr>
                <w:rFonts w:eastAsia="宋体" w:cs="Times New Roman"/>
                <w:sz w:val="21"/>
                <w:szCs w:val="21"/>
              </w:rPr>
              <w:t>）</w:t>
            </w:r>
          </w:p>
        </w:tc>
        <w:tc>
          <w:tcPr>
            <w:tcW w:w="1842" w:type="dxa"/>
            <w:vAlign w:val="center"/>
          </w:tcPr>
          <w:p w14:paraId="5BE117C3"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sz w:val="21"/>
                <w:szCs w:val="21"/>
              </w:rPr>
              <w:t>12</w:t>
            </w:r>
          </w:p>
        </w:tc>
        <w:tc>
          <w:tcPr>
            <w:tcW w:w="2375" w:type="dxa"/>
            <w:vMerge/>
            <w:vAlign w:val="center"/>
          </w:tcPr>
          <w:p w14:paraId="65597DDD" w14:textId="77777777" w:rsidR="00DA4174" w:rsidRPr="00065754" w:rsidRDefault="00DA4174">
            <w:pPr>
              <w:adjustRightInd w:val="0"/>
              <w:snapToGrid w:val="0"/>
              <w:spacing w:line="240" w:lineRule="auto"/>
              <w:ind w:firstLineChars="0" w:firstLine="0"/>
              <w:jc w:val="center"/>
              <w:rPr>
                <w:rFonts w:eastAsia="宋体" w:cs="Times New Roman"/>
                <w:sz w:val="21"/>
                <w:szCs w:val="21"/>
              </w:rPr>
            </w:pPr>
          </w:p>
        </w:tc>
      </w:tr>
      <w:tr w:rsidR="00065754" w:rsidRPr="00065754" w14:paraId="37943F9A" w14:textId="77777777">
        <w:trPr>
          <w:trHeight w:val="284"/>
        </w:trPr>
        <w:tc>
          <w:tcPr>
            <w:tcW w:w="1951" w:type="dxa"/>
            <w:vAlign w:val="center"/>
          </w:tcPr>
          <w:p w14:paraId="354078E0"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sz w:val="21"/>
                <w:szCs w:val="21"/>
              </w:rPr>
              <w:t>10</w:t>
            </w:r>
          </w:p>
        </w:tc>
        <w:tc>
          <w:tcPr>
            <w:tcW w:w="2552" w:type="dxa"/>
            <w:vAlign w:val="center"/>
          </w:tcPr>
          <w:p w14:paraId="0569FBCD"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sz w:val="21"/>
                <w:szCs w:val="21"/>
              </w:rPr>
              <w:t>硫化物</w:t>
            </w:r>
          </w:p>
        </w:tc>
        <w:tc>
          <w:tcPr>
            <w:tcW w:w="1842" w:type="dxa"/>
            <w:vAlign w:val="center"/>
          </w:tcPr>
          <w:p w14:paraId="4DED9374"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hint="eastAsia"/>
                <w:sz w:val="21"/>
                <w:szCs w:val="21"/>
              </w:rPr>
              <w:t>0.5</w:t>
            </w:r>
          </w:p>
        </w:tc>
        <w:tc>
          <w:tcPr>
            <w:tcW w:w="2375" w:type="dxa"/>
            <w:vMerge/>
            <w:vAlign w:val="center"/>
          </w:tcPr>
          <w:p w14:paraId="2E3EBAE2" w14:textId="77777777" w:rsidR="00DA4174" w:rsidRPr="00065754" w:rsidRDefault="00DA4174">
            <w:pPr>
              <w:adjustRightInd w:val="0"/>
              <w:snapToGrid w:val="0"/>
              <w:spacing w:line="240" w:lineRule="auto"/>
              <w:ind w:firstLineChars="0" w:firstLine="0"/>
              <w:jc w:val="center"/>
              <w:rPr>
                <w:rFonts w:eastAsia="宋体" w:cs="Times New Roman"/>
                <w:sz w:val="21"/>
                <w:szCs w:val="21"/>
              </w:rPr>
            </w:pPr>
          </w:p>
        </w:tc>
      </w:tr>
      <w:tr w:rsidR="00065754" w:rsidRPr="00065754" w14:paraId="239F5408" w14:textId="77777777">
        <w:trPr>
          <w:trHeight w:val="284"/>
        </w:trPr>
        <w:tc>
          <w:tcPr>
            <w:tcW w:w="1951" w:type="dxa"/>
            <w:vAlign w:val="center"/>
          </w:tcPr>
          <w:p w14:paraId="4D58C612"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sz w:val="21"/>
                <w:szCs w:val="21"/>
              </w:rPr>
              <w:t>11</w:t>
            </w:r>
          </w:p>
        </w:tc>
        <w:tc>
          <w:tcPr>
            <w:tcW w:w="2552" w:type="dxa"/>
            <w:vAlign w:val="center"/>
          </w:tcPr>
          <w:p w14:paraId="61B3732F"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sz w:val="21"/>
                <w:szCs w:val="21"/>
              </w:rPr>
              <w:t>苯胺类</w:t>
            </w:r>
          </w:p>
        </w:tc>
        <w:tc>
          <w:tcPr>
            <w:tcW w:w="1842" w:type="dxa"/>
            <w:vAlign w:val="center"/>
          </w:tcPr>
          <w:p w14:paraId="3C56B953"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hint="eastAsia"/>
                <w:sz w:val="21"/>
                <w:szCs w:val="21"/>
              </w:rPr>
              <w:t>1.0</w:t>
            </w:r>
          </w:p>
        </w:tc>
        <w:tc>
          <w:tcPr>
            <w:tcW w:w="2375" w:type="dxa"/>
            <w:vMerge/>
            <w:vAlign w:val="center"/>
          </w:tcPr>
          <w:p w14:paraId="66108A87" w14:textId="77777777" w:rsidR="00DA4174" w:rsidRPr="00065754" w:rsidRDefault="00DA4174">
            <w:pPr>
              <w:adjustRightInd w:val="0"/>
              <w:snapToGrid w:val="0"/>
              <w:spacing w:line="240" w:lineRule="auto"/>
              <w:ind w:firstLineChars="0" w:firstLine="0"/>
              <w:jc w:val="center"/>
              <w:rPr>
                <w:rFonts w:eastAsia="宋体" w:cs="Times New Roman"/>
                <w:sz w:val="21"/>
                <w:szCs w:val="21"/>
              </w:rPr>
            </w:pPr>
          </w:p>
        </w:tc>
      </w:tr>
      <w:tr w:rsidR="00065754" w:rsidRPr="00065754" w14:paraId="770F66D5" w14:textId="77777777">
        <w:trPr>
          <w:trHeight w:val="284"/>
        </w:trPr>
        <w:tc>
          <w:tcPr>
            <w:tcW w:w="1951" w:type="dxa"/>
            <w:vAlign w:val="center"/>
          </w:tcPr>
          <w:p w14:paraId="32677B77"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sz w:val="21"/>
                <w:szCs w:val="21"/>
              </w:rPr>
              <w:t>12</w:t>
            </w:r>
          </w:p>
        </w:tc>
        <w:tc>
          <w:tcPr>
            <w:tcW w:w="2552" w:type="dxa"/>
            <w:vAlign w:val="center"/>
          </w:tcPr>
          <w:p w14:paraId="46F865C9"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sz w:val="21"/>
                <w:szCs w:val="21"/>
              </w:rPr>
              <w:t>总锑</w:t>
            </w:r>
          </w:p>
        </w:tc>
        <w:tc>
          <w:tcPr>
            <w:tcW w:w="1842" w:type="dxa"/>
            <w:vAlign w:val="center"/>
          </w:tcPr>
          <w:p w14:paraId="4265BCE4"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hint="eastAsia"/>
                <w:sz w:val="21"/>
                <w:szCs w:val="21"/>
              </w:rPr>
              <w:t>0.1</w:t>
            </w:r>
          </w:p>
        </w:tc>
        <w:tc>
          <w:tcPr>
            <w:tcW w:w="2375" w:type="dxa"/>
            <w:vMerge/>
            <w:vAlign w:val="center"/>
          </w:tcPr>
          <w:p w14:paraId="540C4DBE" w14:textId="77777777" w:rsidR="00DA4174" w:rsidRPr="00065754" w:rsidRDefault="00DA4174">
            <w:pPr>
              <w:adjustRightInd w:val="0"/>
              <w:snapToGrid w:val="0"/>
              <w:spacing w:line="240" w:lineRule="auto"/>
              <w:ind w:firstLineChars="0" w:firstLine="0"/>
              <w:jc w:val="center"/>
              <w:rPr>
                <w:rFonts w:eastAsia="宋体" w:cs="Times New Roman"/>
                <w:sz w:val="21"/>
                <w:szCs w:val="21"/>
              </w:rPr>
            </w:pPr>
          </w:p>
        </w:tc>
      </w:tr>
      <w:tr w:rsidR="00065754" w:rsidRPr="00065754" w14:paraId="55D83353" w14:textId="77777777">
        <w:trPr>
          <w:trHeight w:val="284"/>
        </w:trPr>
        <w:tc>
          <w:tcPr>
            <w:tcW w:w="1951" w:type="dxa"/>
            <w:vAlign w:val="center"/>
          </w:tcPr>
          <w:p w14:paraId="24E90067"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sz w:val="21"/>
                <w:szCs w:val="21"/>
              </w:rPr>
              <w:t>13</w:t>
            </w:r>
          </w:p>
        </w:tc>
        <w:tc>
          <w:tcPr>
            <w:tcW w:w="2552" w:type="dxa"/>
            <w:vAlign w:val="center"/>
          </w:tcPr>
          <w:p w14:paraId="19C12F2F"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hint="eastAsia"/>
                <w:sz w:val="21"/>
                <w:szCs w:val="21"/>
              </w:rPr>
              <w:t>六价铬</w:t>
            </w:r>
          </w:p>
        </w:tc>
        <w:tc>
          <w:tcPr>
            <w:tcW w:w="1842" w:type="dxa"/>
            <w:vAlign w:val="center"/>
          </w:tcPr>
          <w:p w14:paraId="233BE7A8"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sz w:val="21"/>
                <w:szCs w:val="21"/>
              </w:rPr>
              <w:t>0.</w:t>
            </w:r>
            <w:r w:rsidRPr="00065754">
              <w:rPr>
                <w:rFonts w:eastAsia="宋体" w:cs="Times New Roman" w:hint="eastAsia"/>
                <w:sz w:val="21"/>
                <w:szCs w:val="21"/>
              </w:rPr>
              <w:t>5</w:t>
            </w:r>
          </w:p>
        </w:tc>
        <w:tc>
          <w:tcPr>
            <w:tcW w:w="2375" w:type="dxa"/>
            <w:vAlign w:val="center"/>
          </w:tcPr>
          <w:p w14:paraId="4C32D9BE"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hint="eastAsia"/>
                <w:sz w:val="21"/>
                <w:szCs w:val="21"/>
              </w:rPr>
              <w:t>车间或生产设施废水排放口</w:t>
            </w:r>
          </w:p>
        </w:tc>
      </w:tr>
      <w:tr w:rsidR="00065754" w:rsidRPr="00065754" w14:paraId="0E13254B" w14:textId="77777777">
        <w:trPr>
          <w:trHeight w:val="284"/>
        </w:trPr>
        <w:tc>
          <w:tcPr>
            <w:tcW w:w="1951" w:type="dxa"/>
            <w:vAlign w:val="center"/>
          </w:tcPr>
          <w:p w14:paraId="6235E72B"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sz w:val="21"/>
                <w:szCs w:val="21"/>
              </w:rPr>
              <w:t>单位产品基准排水量（</w:t>
            </w:r>
            <w:r w:rsidRPr="00065754">
              <w:rPr>
                <w:rFonts w:eastAsia="宋体" w:cs="Times New Roman"/>
                <w:sz w:val="21"/>
                <w:szCs w:val="21"/>
              </w:rPr>
              <w:t>m</w:t>
            </w:r>
            <w:r w:rsidRPr="00065754">
              <w:rPr>
                <w:rFonts w:eastAsia="宋体" w:cs="Times New Roman"/>
                <w:sz w:val="21"/>
                <w:szCs w:val="21"/>
                <w:vertAlign w:val="superscript"/>
              </w:rPr>
              <w:t>3</w:t>
            </w:r>
            <w:r w:rsidRPr="00065754">
              <w:rPr>
                <w:rFonts w:eastAsia="宋体" w:cs="Times New Roman"/>
                <w:sz w:val="21"/>
                <w:szCs w:val="21"/>
              </w:rPr>
              <w:t>/t</w:t>
            </w:r>
            <w:r w:rsidRPr="00065754">
              <w:rPr>
                <w:rFonts w:eastAsia="宋体" w:cs="Times New Roman"/>
                <w:sz w:val="21"/>
                <w:szCs w:val="21"/>
              </w:rPr>
              <w:t>标准品）</w:t>
            </w:r>
          </w:p>
        </w:tc>
        <w:tc>
          <w:tcPr>
            <w:tcW w:w="2552" w:type="dxa"/>
            <w:vAlign w:val="center"/>
          </w:tcPr>
          <w:p w14:paraId="48F24BAA"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hint="eastAsia"/>
                <w:sz w:val="21"/>
                <w:szCs w:val="21"/>
              </w:rPr>
              <w:t>棉、麻、化纤及混纺机织物</w:t>
            </w:r>
          </w:p>
        </w:tc>
        <w:tc>
          <w:tcPr>
            <w:tcW w:w="1842" w:type="dxa"/>
            <w:vAlign w:val="center"/>
          </w:tcPr>
          <w:p w14:paraId="124D99F1"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hint="eastAsia"/>
                <w:sz w:val="21"/>
                <w:szCs w:val="21"/>
              </w:rPr>
              <w:t>140</w:t>
            </w:r>
          </w:p>
        </w:tc>
        <w:tc>
          <w:tcPr>
            <w:tcW w:w="2375" w:type="dxa"/>
            <w:vAlign w:val="center"/>
          </w:tcPr>
          <w:p w14:paraId="46177C94"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sz w:val="21"/>
                <w:szCs w:val="21"/>
              </w:rPr>
              <w:t>排水量计量位置与污染物排放监控位置相同</w:t>
            </w:r>
          </w:p>
        </w:tc>
      </w:tr>
    </w:tbl>
    <w:p w14:paraId="0F8A5476" w14:textId="77777777" w:rsidR="00DA4174" w:rsidRPr="00065754" w:rsidRDefault="00000000">
      <w:pPr>
        <w:spacing w:line="276" w:lineRule="auto"/>
        <w:ind w:right="844" w:firstLineChars="0" w:firstLine="0"/>
        <w:jc w:val="center"/>
        <w:rPr>
          <w:rFonts w:eastAsia="宋体" w:cs="Times New Roman"/>
          <w:b/>
          <w:bCs/>
          <w:sz w:val="21"/>
        </w:rPr>
      </w:pPr>
      <w:r w:rsidRPr="00065754">
        <w:rPr>
          <w:rFonts w:eastAsia="宋体" w:cs="Times New Roman"/>
          <w:b/>
          <w:bCs/>
          <w:sz w:val="21"/>
        </w:rPr>
        <w:t>表</w:t>
      </w:r>
      <w:r w:rsidRPr="00065754">
        <w:rPr>
          <w:rFonts w:eastAsia="宋体" w:cs="Times New Roman"/>
          <w:b/>
          <w:bCs/>
          <w:sz w:val="21"/>
        </w:rPr>
        <w:t>2.</w:t>
      </w:r>
      <w:r w:rsidRPr="00065754">
        <w:rPr>
          <w:rFonts w:eastAsia="宋体" w:cs="Times New Roman" w:hint="eastAsia"/>
          <w:b/>
          <w:bCs/>
          <w:sz w:val="21"/>
        </w:rPr>
        <w:t>5</w:t>
      </w:r>
      <w:r w:rsidRPr="00065754">
        <w:rPr>
          <w:rFonts w:eastAsia="宋体" w:cs="Times New Roman"/>
          <w:b/>
          <w:bCs/>
          <w:sz w:val="21"/>
        </w:rPr>
        <w:t xml:space="preserve">-2 </w:t>
      </w:r>
      <w:r w:rsidRPr="00065754">
        <w:rPr>
          <w:rFonts w:eastAsia="宋体" w:cs="Times New Roman" w:hint="eastAsia"/>
          <w:b/>
          <w:sz w:val="21"/>
        </w:rPr>
        <w:t>《城镇污水处理厂污染物排放标准》</w:t>
      </w:r>
      <w:r w:rsidRPr="00065754">
        <w:rPr>
          <w:rFonts w:eastAsia="宋体" w:cs="Times New Roman" w:hint="eastAsia"/>
          <w:b/>
          <w:bCs/>
          <w:sz w:val="21"/>
        </w:rPr>
        <w:t>（</w:t>
      </w:r>
      <w:r w:rsidRPr="00065754">
        <w:rPr>
          <w:rFonts w:eastAsia="宋体" w:cs="Times New Roman"/>
          <w:b/>
          <w:bCs/>
          <w:sz w:val="21"/>
        </w:rPr>
        <w:t>单位：除</w:t>
      </w:r>
      <w:r w:rsidRPr="00065754">
        <w:rPr>
          <w:rFonts w:eastAsia="宋体" w:cs="Times New Roman"/>
          <w:b/>
          <w:bCs/>
          <w:sz w:val="21"/>
        </w:rPr>
        <w:t xml:space="preserve"> pH</w:t>
      </w:r>
      <w:r w:rsidRPr="00065754">
        <w:rPr>
          <w:rFonts w:eastAsia="宋体" w:cs="Times New Roman"/>
          <w:b/>
          <w:bCs/>
          <w:sz w:val="21"/>
        </w:rPr>
        <w:t>值外，</w:t>
      </w:r>
      <w:r w:rsidRPr="00065754">
        <w:rPr>
          <w:rFonts w:eastAsia="宋体" w:cs="Times New Roman"/>
          <w:b/>
          <w:bCs/>
          <w:sz w:val="21"/>
        </w:rPr>
        <w:t>mg/L</w:t>
      </w:r>
      <w:r w:rsidRPr="00065754">
        <w:rPr>
          <w:rFonts w:eastAsia="宋体" w:cs="Times New Roman" w:hint="eastAsia"/>
          <w:b/>
          <w:bCs/>
          <w:sz w:val="21"/>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2127"/>
        <w:gridCol w:w="3650"/>
      </w:tblGrid>
      <w:tr w:rsidR="00065754" w:rsidRPr="00065754" w14:paraId="540A9D7F" w14:textId="77777777">
        <w:trPr>
          <w:trHeight w:val="284"/>
        </w:trPr>
        <w:tc>
          <w:tcPr>
            <w:tcW w:w="2943" w:type="dxa"/>
            <w:vAlign w:val="center"/>
          </w:tcPr>
          <w:p w14:paraId="48D6FEC5" w14:textId="77777777" w:rsidR="00DA4174" w:rsidRPr="00065754" w:rsidRDefault="00000000">
            <w:pPr>
              <w:adjustRightInd w:val="0"/>
              <w:snapToGrid w:val="0"/>
              <w:spacing w:line="240" w:lineRule="auto"/>
              <w:ind w:firstLineChars="0" w:firstLine="0"/>
              <w:jc w:val="center"/>
              <w:rPr>
                <w:rFonts w:eastAsia="宋体" w:cs="Times New Roman"/>
                <w:b/>
                <w:bCs/>
                <w:sz w:val="21"/>
                <w:szCs w:val="21"/>
              </w:rPr>
            </w:pPr>
            <w:r w:rsidRPr="00065754">
              <w:rPr>
                <w:rFonts w:eastAsia="宋体" w:cs="Times New Roman"/>
                <w:b/>
                <w:bCs/>
                <w:sz w:val="21"/>
                <w:szCs w:val="21"/>
              </w:rPr>
              <w:t>污染物名称</w:t>
            </w:r>
          </w:p>
        </w:tc>
        <w:tc>
          <w:tcPr>
            <w:tcW w:w="2127" w:type="dxa"/>
            <w:vAlign w:val="center"/>
          </w:tcPr>
          <w:p w14:paraId="7AF8A57A" w14:textId="77777777" w:rsidR="00DA4174" w:rsidRPr="00065754" w:rsidRDefault="00000000">
            <w:pPr>
              <w:adjustRightInd w:val="0"/>
              <w:snapToGrid w:val="0"/>
              <w:spacing w:line="240" w:lineRule="auto"/>
              <w:ind w:firstLineChars="0" w:firstLine="0"/>
              <w:jc w:val="center"/>
              <w:rPr>
                <w:rFonts w:eastAsia="宋体" w:cs="Times New Roman"/>
                <w:b/>
                <w:bCs/>
                <w:sz w:val="21"/>
                <w:szCs w:val="21"/>
              </w:rPr>
            </w:pPr>
            <w:r w:rsidRPr="00065754">
              <w:rPr>
                <w:rFonts w:eastAsia="宋体" w:cs="Times New Roman"/>
                <w:b/>
                <w:bCs/>
                <w:sz w:val="21"/>
                <w:szCs w:val="21"/>
              </w:rPr>
              <w:t>排环境标准限值</w:t>
            </w:r>
          </w:p>
        </w:tc>
        <w:tc>
          <w:tcPr>
            <w:tcW w:w="3650" w:type="dxa"/>
            <w:vAlign w:val="center"/>
          </w:tcPr>
          <w:p w14:paraId="2FF13853" w14:textId="77777777" w:rsidR="00DA4174" w:rsidRPr="00065754" w:rsidRDefault="00000000">
            <w:pPr>
              <w:adjustRightInd w:val="0"/>
              <w:snapToGrid w:val="0"/>
              <w:spacing w:line="240" w:lineRule="auto"/>
              <w:ind w:firstLineChars="0" w:firstLine="0"/>
              <w:jc w:val="center"/>
              <w:rPr>
                <w:rFonts w:eastAsia="宋体" w:cs="Times New Roman"/>
                <w:b/>
                <w:bCs/>
                <w:sz w:val="21"/>
                <w:szCs w:val="21"/>
              </w:rPr>
            </w:pPr>
            <w:r w:rsidRPr="00065754">
              <w:rPr>
                <w:rFonts w:eastAsia="宋体" w:cs="Times New Roman"/>
                <w:b/>
                <w:bCs/>
                <w:sz w:val="21"/>
                <w:szCs w:val="21"/>
              </w:rPr>
              <w:t>执行标准</w:t>
            </w:r>
          </w:p>
        </w:tc>
      </w:tr>
      <w:tr w:rsidR="00065754" w:rsidRPr="00065754" w14:paraId="053D46EE" w14:textId="77777777">
        <w:trPr>
          <w:trHeight w:val="284"/>
        </w:trPr>
        <w:tc>
          <w:tcPr>
            <w:tcW w:w="2943" w:type="dxa"/>
            <w:vAlign w:val="center"/>
          </w:tcPr>
          <w:p w14:paraId="3648E6B5"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sz w:val="21"/>
                <w:szCs w:val="21"/>
              </w:rPr>
              <w:t>化学需氧量（</w:t>
            </w:r>
            <w:proofErr w:type="spellStart"/>
            <w:r w:rsidRPr="00065754">
              <w:rPr>
                <w:rFonts w:eastAsia="宋体" w:cs="Times New Roman"/>
                <w:sz w:val="21"/>
              </w:rPr>
              <w:t>COD</w:t>
            </w:r>
            <w:r w:rsidRPr="00065754">
              <w:rPr>
                <w:rFonts w:eastAsia="宋体" w:cs="Times New Roman"/>
                <w:sz w:val="21"/>
                <w:vertAlign w:val="subscript"/>
              </w:rPr>
              <w:t>Cr</w:t>
            </w:r>
            <w:proofErr w:type="spellEnd"/>
            <w:r w:rsidRPr="00065754">
              <w:rPr>
                <w:rFonts w:eastAsia="宋体" w:cs="Times New Roman"/>
                <w:sz w:val="21"/>
                <w:szCs w:val="21"/>
              </w:rPr>
              <w:t>）</w:t>
            </w:r>
          </w:p>
        </w:tc>
        <w:tc>
          <w:tcPr>
            <w:tcW w:w="2127" w:type="dxa"/>
            <w:vAlign w:val="center"/>
          </w:tcPr>
          <w:p w14:paraId="25C771DE"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hint="eastAsia"/>
                <w:sz w:val="21"/>
                <w:szCs w:val="21"/>
              </w:rPr>
              <w:t>40</w:t>
            </w:r>
          </w:p>
        </w:tc>
        <w:tc>
          <w:tcPr>
            <w:tcW w:w="3650" w:type="dxa"/>
            <w:vMerge w:val="restart"/>
            <w:vAlign w:val="center"/>
          </w:tcPr>
          <w:p w14:paraId="6F680964"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hint="eastAsia"/>
                <w:sz w:val="21"/>
              </w:rPr>
              <w:t>DB33/2169-2018</w:t>
            </w:r>
          </w:p>
        </w:tc>
      </w:tr>
      <w:tr w:rsidR="00065754" w:rsidRPr="00065754" w14:paraId="223D6980" w14:textId="77777777">
        <w:trPr>
          <w:trHeight w:val="284"/>
        </w:trPr>
        <w:tc>
          <w:tcPr>
            <w:tcW w:w="2943" w:type="dxa"/>
            <w:vAlign w:val="center"/>
          </w:tcPr>
          <w:p w14:paraId="1AD6C6D8"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sz w:val="21"/>
                <w:szCs w:val="21"/>
              </w:rPr>
              <w:t>氨氮（以</w:t>
            </w:r>
            <w:r w:rsidRPr="00065754">
              <w:rPr>
                <w:rFonts w:eastAsia="宋体" w:cs="Times New Roman"/>
                <w:sz w:val="21"/>
                <w:szCs w:val="21"/>
              </w:rPr>
              <w:t>N</w:t>
            </w:r>
            <w:r w:rsidRPr="00065754">
              <w:rPr>
                <w:rFonts w:eastAsia="宋体" w:cs="Times New Roman"/>
                <w:sz w:val="21"/>
                <w:szCs w:val="21"/>
              </w:rPr>
              <w:t>计）</w:t>
            </w:r>
            <w:r w:rsidRPr="00065754">
              <w:rPr>
                <w:rFonts w:eastAsia="宋体" w:cs="Times New Roman"/>
                <w:sz w:val="21"/>
                <w:szCs w:val="21"/>
              </w:rPr>
              <w:t>*</w:t>
            </w:r>
          </w:p>
        </w:tc>
        <w:tc>
          <w:tcPr>
            <w:tcW w:w="2127" w:type="dxa"/>
            <w:vAlign w:val="center"/>
          </w:tcPr>
          <w:p w14:paraId="3C9710A7"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hint="eastAsia"/>
                <w:sz w:val="21"/>
              </w:rPr>
              <w:t>2</w:t>
            </w:r>
            <w:r w:rsidRPr="00065754">
              <w:rPr>
                <w:rFonts w:eastAsia="宋体" w:cs="Times New Roman"/>
                <w:sz w:val="21"/>
              </w:rPr>
              <w:t>（</w:t>
            </w:r>
            <w:r w:rsidRPr="00065754">
              <w:rPr>
                <w:rFonts w:eastAsia="宋体" w:cs="Times New Roman" w:hint="eastAsia"/>
                <w:sz w:val="21"/>
              </w:rPr>
              <w:t>4</w:t>
            </w:r>
            <w:r w:rsidRPr="00065754">
              <w:rPr>
                <w:rFonts w:eastAsia="宋体" w:cs="Times New Roman"/>
                <w:sz w:val="21"/>
              </w:rPr>
              <w:t>）</w:t>
            </w:r>
          </w:p>
        </w:tc>
        <w:tc>
          <w:tcPr>
            <w:tcW w:w="3650" w:type="dxa"/>
            <w:vMerge/>
            <w:vAlign w:val="center"/>
          </w:tcPr>
          <w:p w14:paraId="0A66BBC0" w14:textId="77777777" w:rsidR="00DA4174" w:rsidRPr="00065754" w:rsidRDefault="00DA4174">
            <w:pPr>
              <w:adjustRightInd w:val="0"/>
              <w:snapToGrid w:val="0"/>
              <w:spacing w:line="240" w:lineRule="auto"/>
              <w:ind w:firstLineChars="0" w:firstLine="0"/>
              <w:jc w:val="center"/>
              <w:rPr>
                <w:rFonts w:eastAsia="宋体" w:cs="Times New Roman"/>
                <w:sz w:val="21"/>
                <w:szCs w:val="21"/>
              </w:rPr>
            </w:pPr>
          </w:p>
        </w:tc>
      </w:tr>
      <w:tr w:rsidR="00065754" w:rsidRPr="00065754" w14:paraId="4E540952" w14:textId="77777777">
        <w:trPr>
          <w:trHeight w:val="284"/>
        </w:trPr>
        <w:tc>
          <w:tcPr>
            <w:tcW w:w="2943" w:type="dxa"/>
            <w:vAlign w:val="center"/>
          </w:tcPr>
          <w:p w14:paraId="2905288C"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sz w:val="21"/>
                <w:szCs w:val="21"/>
              </w:rPr>
              <w:t>总氮（以</w:t>
            </w:r>
            <w:r w:rsidRPr="00065754">
              <w:rPr>
                <w:rFonts w:eastAsia="宋体" w:cs="Times New Roman"/>
                <w:sz w:val="21"/>
                <w:szCs w:val="21"/>
              </w:rPr>
              <w:t>N</w:t>
            </w:r>
            <w:r w:rsidRPr="00065754">
              <w:rPr>
                <w:rFonts w:eastAsia="宋体" w:cs="Times New Roman"/>
                <w:sz w:val="21"/>
                <w:szCs w:val="21"/>
              </w:rPr>
              <w:t>计）</w:t>
            </w:r>
          </w:p>
        </w:tc>
        <w:tc>
          <w:tcPr>
            <w:tcW w:w="2127" w:type="dxa"/>
            <w:vAlign w:val="center"/>
          </w:tcPr>
          <w:p w14:paraId="45F13C8E"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hint="eastAsia"/>
                <w:sz w:val="21"/>
              </w:rPr>
              <w:t>12</w:t>
            </w:r>
            <w:r w:rsidRPr="00065754">
              <w:rPr>
                <w:rFonts w:eastAsia="宋体" w:cs="Times New Roman" w:hint="eastAsia"/>
                <w:sz w:val="21"/>
              </w:rPr>
              <w:t>（</w:t>
            </w:r>
            <w:r w:rsidRPr="00065754">
              <w:rPr>
                <w:rFonts w:eastAsia="宋体" w:cs="Times New Roman" w:hint="eastAsia"/>
                <w:sz w:val="21"/>
              </w:rPr>
              <w:t>15</w:t>
            </w:r>
            <w:r w:rsidRPr="00065754">
              <w:rPr>
                <w:rFonts w:eastAsia="宋体" w:cs="Times New Roman" w:hint="eastAsia"/>
                <w:sz w:val="21"/>
              </w:rPr>
              <w:t>）</w:t>
            </w:r>
          </w:p>
        </w:tc>
        <w:tc>
          <w:tcPr>
            <w:tcW w:w="3650" w:type="dxa"/>
            <w:vMerge/>
            <w:vAlign w:val="center"/>
          </w:tcPr>
          <w:p w14:paraId="52ACE82E" w14:textId="77777777" w:rsidR="00DA4174" w:rsidRPr="00065754" w:rsidRDefault="00DA4174">
            <w:pPr>
              <w:adjustRightInd w:val="0"/>
              <w:snapToGrid w:val="0"/>
              <w:spacing w:line="240" w:lineRule="auto"/>
              <w:ind w:firstLineChars="0" w:firstLine="0"/>
              <w:jc w:val="center"/>
              <w:rPr>
                <w:rFonts w:eastAsia="宋体" w:cs="Times New Roman"/>
                <w:sz w:val="21"/>
                <w:szCs w:val="21"/>
              </w:rPr>
            </w:pPr>
          </w:p>
        </w:tc>
      </w:tr>
      <w:tr w:rsidR="00065754" w:rsidRPr="00065754" w14:paraId="26EF838A" w14:textId="77777777">
        <w:trPr>
          <w:trHeight w:val="284"/>
        </w:trPr>
        <w:tc>
          <w:tcPr>
            <w:tcW w:w="2943" w:type="dxa"/>
            <w:vAlign w:val="center"/>
          </w:tcPr>
          <w:p w14:paraId="08F67C1D"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sz w:val="21"/>
                <w:szCs w:val="21"/>
              </w:rPr>
              <w:t>总磷（以</w:t>
            </w:r>
            <w:r w:rsidRPr="00065754">
              <w:rPr>
                <w:rFonts w:eastAsia="宋体" w:cs="Times New Roman"/>
                <w:sz w:val="21"/>
                <w:szCs w:val="21"/>
              </w:rPr>
              <w:t>P</w:t>
            </w:r>
            <w:r w:rsidRPr="00065754">
              <w:rPr>
                <w:rFonts w:eastAsia="宋体" w:cs="Times New Roman"/>
                <w:sz w:val="21"/>
                <w:szCs w:val="21"/>
              </w:rPr>
              <w:t>计）</w:t>
            </w:r>
          </w:p>
        </w:tc>
        <w:tc>
          <w:tcPr>
            <w:tcW w:w="2127" w:type="dxa"/>
            <w:vAlign w:val="center"/>
          </w:tcPr>
          <w:p w14:paraId="73041888"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sz w:val="21"/>
                <w:szCs w:val="21"/>
              </w:rPr>
              <w:t>0.3</w:t>
            </w:r>
          </w:p>
        </w:tc>
        <w:tc>
          <w:tcPr>
            <w:tcW w:w="3650" w:type="dxa"/>
            <w:vMerge/>
            <w:vAlign w:val="center"/>
          </w:tcPr>
          <w:p w14:paraId="7F2E1BDA" w14:textId="77777777" w:rsidR="00DA4174" w:rsidRPr="00065754" w:rsidRDefault="00DA4174">
            <w:pPr>
              <w:adjustRightInd w:val="0"/>
              <w:snapToGrid w:val="0"/>
              <w:spacing w:line="240" w:lineRule="auto"/>
              <w:ind w:firstLineChars="0" w:firstLine="0"/>
              <w:jc w:val="center"/>
              <w:rPr>
                <w:rFonts w:eastAsia="宋体" w:cs="Times New Roman"/>
                <w:sz w:val="21"/>
                <w:szCs w:val="21"/>
              </w:rPr>
            </w:pPr>
          </w:p>
        </w:tc>
      </w:tr>
      <w:tr w:rsidR="00065754" w:rsidRPr="00065754" w14:paraId="7FC93930" w14:textId="77777777">
        <w:trPr>
          <w:trHeight w:val="284"/>
        </w:trPr>
        <w:tc>
          <w:tcPr>
            <w:tcW w:w="2943" w:type="dxa"/>
            <w:vAlign w:val="center"/>
          </w:tcPr>
          <w:p w14:paraId="4D961D06"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sz w:val="21"/>
                <w:szCs w:val="21"/>
              </w:rPr>
              <w:t>pH</w:t>
            </w:r>
          </w:p>
        </w:tc>
        <w:tc>
          <w:tcPr>
            <w:tcW w:w="2127" w:type="dxa"/>
            <w:vAlign w:val="center"/>
          </w:tcPr>
          <w:p w14:paraId="12E44B7F"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sz w:val="21"/>
                <w:szCs w:val="21"/>
              </w:rPr>
              <w:t>6~9</w:t>
            </w:r>
          </w:p>
        </w:tc>
        <w:tc>
          <w:tcPr>
            <w:tcW w:w="3650" w:type="dxa"/>
            <w:vMerge w:val="restart"/>
            <w:vAlign w:val="center"/>
          </w:tcPr>
          <w:p w14:paraId="5B30F238"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hint="eastAsia"/>
                <w:sz w:val="21"/>
              </w:rPr>
              <w:t>GB18918-2002</w:t>
            </w:r>
          </w:p>
        </w:tc>
      </w:tr>
      <w:tr w:rsidR="00065754" w:rsidRPr="00065754" w14:paraId="36FE68B9" w14:textId="77777777">
        <w:trPr>
          <w:trHeight w:val="284"/>
        </w:trPr>
        <w:tc>
          <w:tcPr>
            <w:tcW w:w="2943" w:type="dxa"/>
            <w:vAlign w:val="center"/>
          </w:tcPr>
          <w:p w14:paraId="65A3E763"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hint="eastAsia"/>
                <w:sz w:val="21"/>
                <w:szCs w:val="21"/>
              </w:rPr>
              <w:t>色度（稀释倍数）</w:t>
            </w:r>
          </w:p>
        </w:tc>
        <w:tc>
          <w:tcPr>
            <w:tcW w:w="2127" w:type="dxa"/>
            <w:vAlign w:val="center"/>
          </w:tcPr>
          <w:p w14:paraId="5BF0B208"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hint="eastAsia"/>
                <w:sz w:val="21"/>
                <w:szCs w:val="21"/>
              </w:rPr>
              <w:t>15</w:t>
            </w:r>
          </w:p>
        </w:tc>
        <w:tc>
          <w:tcPr>
            <w:tcW w:w="3650" w:type="dxa"/>
            <w:vMerge/>
            <w:vAlign w:val="center"/>
          </w:tcPr>
          <w:p w14:paraId="3BEABA6B" w14:textId="77777777" w:rsidR="00DA4174" w:rsidRPr="00065754" w:rsidRDefault="00DA4174">
            <w:pPr>
              <w:adjustRightInd w:val="0"/>
              <w:snapToGrid w:val="0"/>
              <w:spacing w:line="240" w:lineRule="auto"/>
              <w:ind w:firstLineChars="0" w:firstLine="0"/>
              <w:jc w:val="center"/>
              <w:rPr>
                <w:rFonts w:eastAsia="宋体" w:cs="Times New Roman"/>
                <w:sz w:val="21"/>
              </w:rPr>
            </w:pPr>
          </w:p>
        </w:tc>
      </w:tr>
      <w:tr w:rsidR="00065754" w:rsidRPr="00065754" w14:paraId="4440363F" w14:textId="77777777">
        <w:trPr>
          <w:trHeight w:val="284"/>
        </w:trPr>
        <w:tc>
          <w:tcPr>
            <w:tcW w:w="2943" w:type="dxa"/>
            <w:vAlign w:val="center"/>
          </w:tcPr>
          <w:p w14:paraId="5904507B"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hint="eastAsia"/>
                <w:sz w:val="21"/>
                <w:szCs w:val="21"/>
              </w:rPr>
              <w:t>六价铬</w:t>
            </w:r>
          </w:p>
        </w:tc>
        <w:tc>
          <w:tcPr>
            <w:tcW w:w="2127" w:type="dxa"/>
            <w:vAlign w:val="center"/>
          </w:tcPr>
          <w:p w14:paraId="15905F45"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hint="eastAsia"/>
                <w:sz w:val="21"/>
                <w:szCs w:val="21"/>
              </w:rPr>
              <w:t>0.05</w:t>
            </w:r>
          </w:p>
        </w:tc>
        <w:tc>
          <w:tcPr>
            <w:tcW w:w="3650" w:type="dxa"/>
            <w:vMerge/>
            <w:vAlign w:val="center"/>
          </w:tcPr>
          <w:p w14:paraId="5EA392B6" w14:textId="77777777" w:rsidR="00DA4174" w:rsidRPr="00065754" w:rsidRDefault="00DA4174">
            <w:pPr>
              <w:adjustRightInd w:val="0"/>
              <w:snapToGrid w:val="0"/>
              <w:spacing w:line="240" w:lineRule="auto"/>
              <w:ind w:firstLineChars="0" w:firstLine="0"/>
              <w:jc w:val="center"/>
              <w:rPr>
                <w:rFonts w:eastAsia="宋体" w:cs="Times New Roman"/>
                <w:sz w:val="21"/>
              </w:rPr>
            </w:pPr>
          </w:p>
        </w:tc>
      </w:tr>
      <w:tr w:rsidR="00065754" w:rsidRPr="00065754" w14:paraId="19C4FB1B" w14:textId="77777777">
        <w:trPr>
          <w:trHeight w:val="284"/>
        </w:trPr>
        <w:tc>
          <w:tcPr>
            <w:tcW w:w="2943" w:type="dxa"/>
            <w:vAlign w:val="center"/>
          </w:tcPr>
          <w:p w14:paraId="6E6DD877"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hint="eastAsia"/>
                <w:sz w:val="21"/>
                <w:szCs w:val="21"/>
              </w:rPr>
              <w:t>总锑</w:t>
            </w:r>
          </w:p>
        </w:tc>
        <w:tc>
          <w:tcPr>
            <w:tcW w:w="2127" w:type="dxa"/>
            <w:vAlign w:val="center"/>
          </w:tcPr>
          <w:p w14:paraId="0716354F"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hint="eastAsia"/>
                <w:sz w:val="21"/>
                <w:szCs w:val="21"/>
              </w:rPr>
              <w:t>0</w:t>
            </w:r>
            <w:r w:rsidRPr="00065754">
              <w:rPr>
                <w:rFonts w:eastAsia="宋体" w:cs="Times New Roman"/>
                <w:sz w:val="21"/>
                <w:szCs w:val="21"/>
              </w:rPr>
              <w:t>.05</w:t>
            </w:r>
          </w:p>
        </w:tc>
        <w:tc>
          <w:tcPr>
            <w:tcW w:w="3650" w:type="dxa"/>
            <w:vMerge/>
            <w:vAlign w:val="center"/>
          </w:tcPr>
          <w:p w14:paraId="7A07D6B6" w14:textId="77777777" w:rsidR="00DA4174" w:rsidRPr="00065754" w:rsidRDefault="00DA4174">
            <w:pPr>
              <w:adjustRightInd w:val="0"/>
              <w:snapToGrid w:val="0"/>
              <w:spacing w:line="240" w:lineRule="auto"/>
              <w:ind w:firstLineChars="0" w:firstLine="0"/>
              <w:jc w:val="center"/>
              <w:rPr>
                <w:rFonts w:eastAsia="宋体" w:cs="Times New Roman"/>
                <w:sz w:val="21"/>
              </w:rPr>
            </w:pPr>
          </w:p>
        </w:tc>
      </w:tr>
      <w:tr w:rsidR="00065754" w:rsidRPr="00065754" w14:paraId="22E25942" w14:textId="77777777">
        <w:trPr>
          <w:trHeight w:val="284"/>
        </w:trPr>
        <w:tc>
          <w:tcPr>
            <w:tcW w:w="2943" w:type="dxa"/>
            <w:vAlign w:val="center"/>
          </w:tcPr>
          <w:p w14:paraId="34E1FF5E"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hint="eastAsia"/>
                <w:sz w:val="21"/>
                <w:szCs w:val="21"/>
              </w:rPr>
              <w:t>苯胺类</w:t>
            </w:r>
          </w:p>
        </w:tc>
        <w:tc>
          <w:tcPr>
            <w:tcW w:w="2127" w:type="dxa"/>
            <w:vAlign w:val="center"/>
          </w:tcPr>
          <w:p w14:paraId="5D0E9AB4"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hint="eastAsia"/>
                <w:sz w:val="21"/>
                <w:szCs w:val="21"/>
              </w:rPr>
              <w:t>0.5</w:t>
            </w:r>
          </w:p>
        </w:tc>
        <w:tc>
          <w:tcPr>
            <w:tcW w:w="3650" w:type="dxa"/>
            <w:vMerge/>
            <w:vAlign w:val="center"/>
          </w:tcPr>
          <w:p w14:paraId="1451D844" w14:textId="77777777" w:rsidR="00DA4174" w:rsidRPr="00065754" w:rsidRDefault="00DA4174">
            <w:pPr>
              <w:adjustRightInd w:val="0"/>
              <w:snapToGrid w:val="0"/>
              <w:spacing w:line="240" w:lineRule="auto"/>
              <w:ind w:firstLineChars="0" w:firstLine="0"/>
              <w:jc w:val="center"/>
              <w:rPr>
                <w:rFonts w:eastAsia="宋体" w:cs="Times New Roman"/>
                <w:sz w:val="21"/>
              </w:rPr>
            </w:pPr>
          </w:p>
        </w:tc>
      </w:tr>
      <w:tr w:rsidR="00065754" w:rsidRPr="00065754" w14:paraId="187742DD" w14:textId="77777777">
        <w:trPr>
          <w:trHeight w:val="284"/>
        </w:trPr>
        <w:tc>
          <w:tcPr>
            <w:tcW w:w="2943" w:type="dxa"/>
            <w:vAlign w:val="center"/>
          </w:tcPr>
          <w:p w14:paraId="6087076D"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hint="eastAsia"/>
                <w:sz w:val="21"/>
                <w:szCs w:val="21"/>
              </w:rPr>
              <w:t>硫化物</w:t>
            </w:r>
          </w:p>
        </w:tc>
        <w:tc>
          <w:tcPr>
            <w:tcW w:w="2127" w:type="dxa"/>
            <w:vAlign w:val="center"/>
          </w:tcPr>
          <w:p w14:paraId="3734C142"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hint="eastAsia"/>
                <w:sz w:val="21"/>
                <w:szCs w:val="21"/>
              </w:rPr>
              <w:t>1.0</w:t>
            </w:r>
          </w:p>
        </w:tc>
        <w:tc>
          <w:tcPr>
            <w:tcW w:w="3650" w:type="dxa"/>
            <w:vMerge/>
            <w:vAlign w:val="center"/>
          </w:tcPr>
          <w:p w14:paraId="7DE6C096" w14:textId="77777777" w:rsidR="00DA4174" w:rsidRPr="00065754" w:rsidRDefault="00DA4174">
            <w:pPr>
              <w:adjustRightInd w:val="0"/>
              <w:snapToGrid w:val="0"/>
              <w:spacing w:line="240" w:lineRule="auto"/>
              <w:ind w:firstLineChars="0" w:firstLine="0"/>
              <w:jc w:val="center"/>
              <w:rPr>
                <w:rFonts w:eastAsia="宋体" w:cs="Times New Roman"/>
                <w:sz w:val="21"/>
              </w:rPr>
            </w:pPr>
          </w:p>
        </w:tc>
      </w:tr>
      <w:tr w:rsidR="00065754" w:rsidRPr="00065754" w14:paraId="44048B3D" w14:textId="77777777">
        <w:trPr>
          <w:trHeight w:val="284"/>
        </w:trPr>
        <w:tc>
          <w:tcPr>
            <w:tcW w:w="2943" w:type="dxa"/>
            <w:vAlign w:val="center"/>
          </w:tcPr>
          <w:p w14:paraId="324CE23E"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sz w:val="21"/>
                <w:szCs w:val="21"/>
              </w:rPr>
              <w:t>悬浮物（</w:t>
            </w:r>
            <w:r w:rsidRPr="00065754">
              <w:rPr>
                <w:rFonts w:eastAsia="宋体" w:cs="Times New Roman"/>
                <w:sz w:val="21"/>
                <w:szCs w:val="21"/>
              </w:rPr>
              <w:t>SS</w:t>
            </w:r>
            <w:r w:rsidRPr="00065754">
              <w:rPr>
                <w:rFonts w:eastAsia="宋体" w:cs="Times New Roman"/>
                <w:sz w:val="21"/>
                <w:szCs w:val="21"/>
              </w:rPr>
              <w:t>）</w:t>
            </w:r>
          </w:p>
        </w:tc>
        <w:tc>
          <w:tcPr>
            <w:tcW w:w="2127" w:type="dxa"/>
            <w:vAlign w:val="center"/>
          </w:tcPr>
          <w:p w14:paraId="4A9022B7"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hint="eastAsia"/>
                <w:sz w:val="21"/>
                <w:szCs w:val="21"/>
              </w:rPr>
              <w:t>10</w:t>
            </w:r>
          </w:p>
        </w:tc>
        <w:tc>
          <w:tcPr>
            <w:tcW w:w="3650" w:type="dxa"/>
            <w:vMerge/>
            <w:vAlign w:val="center"/>
          </w:tcPr>
          <w:p w14:paraId="1690972E" w14:textId="77777777" w:rsidR="00DA4174" w:rsidRPr="00065754" w:rsidRDefault="00DA4174">
            <w:pPr>
              <w:adjustRightInd w:val="0"/>
              <w:snapToGrid w:val="0"/>
              <w:spacing w:line="240" w:lineRule="auto"/>
              <w:ind w:firstLineChars="0" w:firstLine="0"/>
              <w:jc w:val="center"/>
              <w:rPr>
                <w:rFonts w:eastAsia="宋体" w:cs="Times New Roman"/>
                <w:sz w:val="21"/>
                <w:szCs w:val="21"/>
              </w:rPr>
            </w:pPr>
          </w:p>
        </w:tc>
      </w:tr>
      <w:tr w:rsidR="00065754" w:rsidRPr="00065754" w14:paraId="40027613" w14:textId="77777777">
        <w:trPr>
          <w:trHeight w:val="284"/>
        </w:trPr>
        <w:tc>
          <w:tcPr>
            <w:tcW w:w="2943" w:type="dxa"/>
            <w:vAlign w:val="center"/>
          </w:tcPr>
          <w:p w14:paraId="7D5E8098"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sz w:val="21"/>
                <w:szCs w:val="21"/>
              </w:rPr>
              <w:t>五日生化需氧量</w:t>
            </w:r>
          </w:p>
        </w:tc>
        <w:tc>
          <w:tcPr>
            <w:tcW w:w="2127" w:type="dxa"/>
            <w:vAlign w:val="center"/>
          </w:tcPr>
          <w:p w14:paraId="2D783477" w14:textId="77777777" w:rsidR="00DA4174" w:rsidRPr="00065754" w:rsidRDefault="00000000">
            <w:pPr>
              <w:adjustRightInd w:val="0"/>
              <w:snapToGrid w:val="0"/>
              <w:spacing w:line="240" w:lineRule="auto"/>
              <w:ind w:firstLineChars="0" w:firstLine="0"/>
              <w:jc w:val="center"/>
              <w:rPr>
                <w:rFonts w:eastAsia="宋体" w:cs="Times New Roman"/>
                <w:sz w:val="21"/>
                <w:szCs w:val="21"/>
              </w:rPr>
            </w:pPr>
            <w:r w:rsidRPr="00065754">
              <w:rPr>
                <w:rFonts w:eastAsia="宋体" w:cs="Times New Roman" w:hint="eastAsia"/>
                <w:sz w:val="21"/>
                <w:szCs w:val="21"/>
              </w:rPr>
              <w:t>10</w:t>
            </w:r>
          </w:p>
        </w:tc>
        <w:tc>
          <w:tcPr>
            <w:tcW w:w="3650" w:type="dxa"/>
            <w:vMerge/>
            <w:vAlign w:val="center"/>
          </w:tcPr>
          <w:p w14:paraId="77818CC6" w14:textId="77777777" w:rsidR="00DA4174" w:rsidRPr="00065754" w:rsidRDefault="00DA4174">
            <w:pPr>
              <w:adjustRightInd w:val="0"/>
              <w:snapToGrid w:val="0"/>
              <w:spacing w:line="240" w:lineRule="auto"/>
              <w:ind w:firstLineChars="0" w:firstLine="0"/>
              <w:jc w:val="center"/>
              <w:rPr>
                <w:rFonts w:eastAsia="宋体" w:cs="Times New Roman"/>
                <w:sz w:val="21"/>
                <w:szCs w:val="21"/>
              </w:rPr>
            </w:pPr>
          </w:p>
        </w:tc>
      </w:tr>
      <w:tr w:rsidR="00065754" w:rsidRPr="00065754" w14:paraId="759900EE" w14:textId="77777777">
        <w:trPr>
          <w:trHeight w:val="284"/>
        </w:trPr>
        <w:tc>
          <w:tcPr>
            <w:tcW w:w="2943" w:type="dxa"/>
            <w:vAlign w:val="center"/>
          </w:tcPr>
          <w:p w14:paraId="39789157" w14:textId="77777777" w:rsidR="00DA4174" w:rsidRPr="00065754" w:rsidRDefault="00000000">
            <w:pPr>
              <w:widowControl/>
              <w:overflowPunct w:val="0"/>
              <w:adjustRightInd w:val="0"/>
              <w:spacing w:line="240" w:lineRule="auto"/>
              <w:ind w:firstLineChars="0" w:firstLine="210"/>
              <w:jc w:val="center"/>
              <w:textAlignment w:val="baseline"/>
              <w:rPr>
                <w:rFonts w:eastAsia="宋体" w:cs="Times New Roman"/>
                <w:kern w:val="0"/>
                <w:sz w:val="21"/>
                <w:szCs w:val="21"/>
              </w:rPr>
            </w:pPr>
            <w:r w:rsidRPr="00065754">
              <w:rPr>
                <w:rFonts w:eastAsia="宋体" w:cs="Times New Roman"/>
                <w:kern w:val="0"/>
                <w:sz w:val="21"/>
                <w:szCs w:val="21"/>
              </w:rPr>
              <w:t>动植物油（</w:t>
            </w:r>
            <w:r w:rsidRPr="00065754">
              <w:rPr>
                <w:rFonts w:eastAsia="宋体" w:cs="Times New Roman"/>
                <w:kern w:val="0"/>
                <w:sz w:val="21"/>
                <w:szCs w:val="21"/>
              </w:rPr>
              <w:t>mg/L</w:t>
            </w:r>
            <w:r w:rsidRPr="00065754">
              <w:rPr>
                <w:rFonts w:eastAsia="宋体" w:cs="Times New Roman"/>
                <w:kern w:val="0"/>
                <w:sz w:val="21"/>
                <w:szCs w:val="21"/>
              </w:rPr>
              <w:t>）</w:t>
            </w:r>
          </w:p>
        </w:tc>
        <w:tc>
          <w:tcPr>
            <w:tcW w:w="2127" w:type="dxa"/>
            <w:vAlign w:val="center"/>
          </w:tcPr>
          <w:p w14:paraId="616C99A9" w14:textId="77777777" w:rsidR="00DA4174" w:rsidRPr="00065754" w:rsidRDefault="00000000">
            <w:pPr>
              <w:widowControl/>
              <w:overflowPunct w:val="0"/>
              <w:adjustRightInd w:val="0"/>
              <w:spacing w:line="240" w:lineRule="auto"/>
              <w:ind w:firstLineChars="0" w:firstLine="0"/>
              <w:jc w:val="center"/>
              <w:textAlignment w:val="baseline"/>
              <w:rPr>
                <w:rFonts w:eastAsia="宋体" w:cs="Times New Roman"/>
                <w:kern w:val="0"/>
                <w:sz w:val="21"/>
                <w:szCs w:val="21"/>
              </w:rPr>
            </w:pPr>
            <w:r w:rsidRPr="00065754">
              <w:rPr>
                <w:rFonts w:eastAsia="宋体" w:cs="Times New Roman"/>
                <w:kern w:val="0"/>
                <w:sz w:val="21"/>
                <w:szCs w:val="21"/>
              </w:rPr>
              <w:t>1.0</w:t>
            </w:r>
          </w:p>
        </w:tc>
        <w:tc>
          <w:tcPr>
            <w:tcW w:w="3650" w:type="dxa"/>
            <w:vMerge/>
            <w:vAlign w:val="center"/>
          </w:tcPr>
          <w:p w14:paraId="1E4FC72E" w14:textId="77777777" w:rsidR="00DA4174" w:rsidRPr="00065754" w:rsidRDefault="00DA4174">
            <w:pPr>
              <w:adjustRightInd w:val="0"/>
              <w:snapToGrid w:val="0"/>
              <w:spacing w:line="240" w:lineRule="auto"/>
              <w:ind w:firstLineChars="0" w:firstLine="0"/>
              <w:jc w:val="center"/>
              <w:rPr>
                <w:rFonts w:eastAsia="宋体" w:cs="Times New Roman"/>
                <w:sz w:val="21"/>
                <w:szCs w:val="21"/>
              </w:rPr>
            </w:pPr>
          </w:p>
        </w:tc>
      </w:tr>
      <w:tr w:rsidR="00065754" w:rsidRPr="00065754" w14:paraId="5942806A" w14:textId="77777777">
        <w:trPr>
          <w:trHeight w:val="284"/>
        </w:trPr>
        <w:tc>
          <w:tcPr>
            <w:tcW w:w="2943" w:type="dxa"/>
            <w:vAlign w:val="center"/>
          </w:tcPr>
          <w:p w14:paraId="09C5A6C5" w14:textId="77777777" w:rsidR="00DA4174" w:rsidRPr="00065754" w:rsidRDefault="00000000">
            <w:pPr>
              <w:widowControl/>
              <w:overflowPunct w:val="0"/>
              <w:adjustRightInd w:val="0"/>
              <w:spacing w:line="240" w:lineRule="auto"/>
              <w:ind w:firstLineChars="0" w:firstLine="0"/>
              <w:textAlignment w:val="baseline"/>
              <w:rPr>
                <w:rFonts w:eastAsia="宋体" w:cs="Times New Roman"/>
                <w:kern w:val="0"/>
                <w:sz w:val="21"/>
                <w:szCs w:val="21"/>
              </w:rPr>
            </w:pPr>
            <w:r w:rsidRPr="00065754">
              <w:rPr>
                <w:rFonts w:eastAsia="宋体" w:cs="Times New Roman"/>
                <w:kern w:val="0"/>
                <w:sz w:val="21"/>
                <w:szCs w:val="21"/>
              </w:rPr>
              <w:t>阴离子表面活性剂（</w:t>
            </w:r>
            <w:r w:rsidRPr="00065754">
              <w:rPr>
                <w:rFonts w:eastAsia="宋体" w:cs="Times New Roman"/>
                <w:kern w:val="0"/>
                <w:sz w:val="21"/>
                <w:szCs w:val="21"/>
              </w:rPr>
              <w:t>mg/L</w:t>
            </w:r>
            <w:r w:rsidRPr="00065754">
              <w:rPr>
                <w:rFonts w:eastAsia="宋体" w:cs="Times New Roman"/>
                <w:kern w:val="0"/>
                <w:sz w:val="21"/>
                <w:szCs w:val="21"/>
              </w:rPr>
              <w:t>）</w:t>
            </w:r>
          </w:p>
        </w:tc>
        <w:tc>
          <w:tcPr>
            <w:tcW w:w="2127" w:type="dxa"/>
            <w:vAlign w:val="center"/>
          </w:tcPr>
          <w:p w14:paraId="7E9B943A" w14:textId="77777777" w:rsidR="00DA4174" w:rsidRPr="00065754" w:rsidRDefault="00000000">
            <w:pPr>
              <w:widowControl/>
              <w:overflowPunct w:val="0"/>
              <w:adjustRightInd w:val="0"/>
              <w:spacing w:line="240" w:lineRule="auto"/>
              <w:ind w:firstLineChars="0" w:firstLine="0"/>
              <w:jc w:val="center"/>
              <w:textAlignment w:val="baseline"/>
              <w:rPr>
                <w:rFonts w:eastAsia="宋体" w:cs="Times New Roman"/>
                <w:kern w:val="0"/>
                <w:sz w:val="21"/>
                <w:szCs w:val="21"/>
              </w:rPr>
            </w:pPr>
            <w:r w:rsidRPr="00065754">
              <w:rPr>
                <w:rFonts w:eastAsia="宋体" w:cs="Times New Roman"/>
                <w:kern w:val="0"/>
                <w:sz w:val="21"/>
                <w:szCs w:val="21"/>
              </w:rPr>
              <w:t>0.</w:t>
            </w:r>
            <w:r w:rsidRPr="00065754">
              <w:rPr>
                <w:rFonts w:eastAsia="宋体" w:cs="Times New Roman" w:hint="eastAsia"/>
                <w:kern w:val="0"/>
                <w:sz w:val="21"/>
                <w:szCs w:val="21"/>
              </w:rPr>
              <w:t>5</w:t>
            </w:r>
          </w:p>
        </w:tc>
        <w:tc>
          <w:tcPr>
            <w:tcW w:w="3650" w:type="dxa"/>
            <w:vMerge/>
            <w:vAlign w:val="center"/>
          </w:tcPr>
          <w:p w14:paraId="31926BE8" w14:textId="77777777" w:rsidR="00DA4174" w:rsidRPr="00065754" w:rsidRDefault="00DA4174">
            <w:pPr>
              <w:adjustRightInd w:val="0"/>
              <w:snapToGrid w:val="0"/>
              <w:spacing w:line="240" w:lineRule="auto"/>
              <w:ind w:firstLineChars="0" w:firstLine="0"/>
              <w:jc w:val="center"/>
              <w:rPr>
                <w:rFonts w:eastAsia="宋体" w:cs="Times New Roman"/>
                <w:sz w:val="21"/>
                <w:szCs w:val="21"/>
              </w:rPr>
            </w:pPr>
          </w:p>
        </w:tc>
      </w:tr>
      <w:tr w:rsidR="00065754" w:rsidRPr="00065754" w14:paraId="6AA3E067" w14:textId="77777777">
        <w:trPr>
          <w:trHeight w:val="284"/>
        </w:trPr>
        <w:tc>
          <w:tcPr>
            <w:tcW w:w="8720" w:type="dxa"/>
            <w:gridSpan w:val="3"/>
            <w:vAlign w:val="center"/>
          </w:tcPr>
          <w:p w14:paraId="67455A3E" w14:textId="77777777" w:rsidR="00DA4174" w:rsidRPr="00065754" w:rsidRDefault="00000000">
            <w:pPr>
              <w:widowControl/>
              <w:overflowPunct w:val="0"/>
              <w:adjustRightInd w:val="0"/>
              <w:spacing w:line="240" w:lineRule="auto"/>
              <w:ind w:firstLineChars="0" w:firstLine="0"/>
              <w:textAlignment w:val="baseline"/>
              <w:rPr>
                <w:rFonts w:eastAsia="宋体" w:cs="Times New Roman"/>
                <w:kern w:val="0"/>
                <w:sz w:val="21"/>
                <w:szCs w:val="21"/>
              </w:rPr>
            </w:pPr>
            <w:r w:rsidRPr="00065754">
              <w:rPr>
                <w:rFonts w:eastAsia="宋体" w:cs="Times New Roman"/>
                <w:kern w:val="0"/>
                <w:sz w:val="21"/>
                <w:szCs w:val="21"/>
              </w:rPr>
              <w:t>注：</w:t>
            </w:r>
            <w:r w:rsidRPr="00065754">
              <w:rPr>
                <w:rFonts w:eastAsia="宋体" w:cs="Times New Roman" w:hint="eastAsia"/>
                <w:kern w:val="0"/>
                <w:sz w:val="21"/>
                <w:szCs w:val="21"/>
              </w:rPr>
              <w:t>括号内数值为每年</w:t>
            </w:r>
            <w:r w:rsidRPr="00065754">
              <w:rPr>
                <w:rFonts w:eastAsia="宋体" w:cs="Times New Roman" w:hint="eastAsia"/>
                <w:kern w:val="0"/>
                <w:sz w:val="21"/>
                <w:szCs w:val="21"/>
              </w:rPr>
              <w:t>11</w:t>
            </w:r>
            <w:r w:rsidRPr="00065754">
              <w:rPr>
                <w:rFonts w:eastAsia="宋体" w:cs="Times New Roman" w:hint="eastAsia"/>
                <w:kern w:val="0"/>
                <w:sz w:val="21"/>
                <w:szCs w:val="21"/>
              </w:rPr>
              <w:t>月</w:t>
            </w:r>
            <w:r w:rsidRPr="00065754">
              <w:rPr>
                <w:rFonts w:eastAsia="宋体" w:cs="Times New Roman" w:hint="eastAsia"/>
                <w:kern w:val="0"/>
                <w:sz w:val="21"/>
                <w:szCs w:val="21"/>
              </w:rPr>
              <w:t>1</w:t>
            </w:r>
            <w:r w:rsidRPr="00065754">
              <w:rPr>
                <w:rFonts w:eastAsia="宋体" w:cs="Times New Roman" w:hint="eastAsia"/>
                <w:kern w:val="0"/>
                <w:sz w:val="21"/>
                <w:szCs w:val="21"/>
              </w:rPr>
              <w:t>日至次年</w:t>
            </w:r>
            <w:r w:rsidRPr="00065754">
              <w:rPr>
                <w:rFonts w:eastAsia="宋体" w:cs="Times New Roman" w:hint="eastAsia"/>
                <w:kern w:val="0"/>
                <w:sz w:val="21"/>
                <w:szCs w:val="21"/>
              </w:rPr>
              <w:t>3</w:t>
            </w:r>
            <w:r w:rsidRPr="00065754">
              <w:rPr>
                <w:rFonts w:eastAsia="宋体" w:cs="Times New Roman" w:hint="eastAsia"/>
                <w:kern w:val="0"/>
                <w:sz w:val="21"/>
                <w:szCs w:val="21"/>
              </w:rPr>
              <w:t>月</w:t>
            </w:r>
            <w:r w:rsidRPr="00065754">
              <w:rPr>
                <w:rFonts w:eastAsia="宋体" w:cs="Times New Roman" w:hint="eastAsia"/>
                <w:kern w:val="0"/>
                <w:sz w:val="21"/>
                <w:szCs w:val="21"/>
              </w:rPr>
              <w:t>31</w:t>
            </w:r>
            <w:r w:rsidRPr="00065754">
              <w:rPr>
                <w:rFonts w:eastAsia="宋体" w:cs="Times New Roman" w:hint="eastAsia"/>
                <w:kern w:val="0"/>
                <w:sz w:val="21"/>
                <w:szCs w:val="21"/>
              </w:rPr>
              <w:t>日执行。</w:t>
            </w:r>
          </w:p>
        </w:tc>
      </w:tr>
    </w:tbl>
    <w:p w14:paraId="2BE4AE21" w14:textId="77777777" w:rsidR="00DA4174" w:rsidRPr="00065754" w:rsidRDefault="00000000">
      <w:pPr>
        <w:pStyle w:val="20"/>
        <w:rPr>
          <w:rFonts w:cs="Times New Roman"/>
        </w:rPr>
      </w:pPr>
      <w:bookmarkStart w:id="58" w:name="_Toc24624"/>
      <w:bookmarkStart w:id="59" w:name="_Toc188521482"/>
      <w:r w:rsidRPr="00065754">
        <w:rPr>
          <w:rFonts w:cs="Times New Roman"/>
        </w:rPr>
        <w:t>6.2</w:t>
      </w:r>
      <w:r w:rsidRPr="00065754">
        <w:rPr>
          <w:rFonts w:cs="Times New Roman"/>
        </w:rPr>
        <w:t>废气</w:t>
      </w:r>
      <w:bookmarkEnd w:id="58"/>
      <w:bookmarkEnd w:id="59"/>
    </w:p>
    <w:p w14:paraId="7EF8F23D" w14:textId="77777777" w:rsidR="00DA4174" w:rsidRPr="00065754" w:rsidRDefault="00000000">
      <w:pPr>
        <w:pStyle w:val="01"/>
        <w:spacing w:before="0" w:line="360" w:lineRule="auto"/>
        <w:ind w:firstLine="480"/>
      </w:pPr>
      <w:bookmarkStart w:id="60" w:name="_Hlk50121721"/>
      <w:r w:rsidRPr="00065754">
        <w:rPr>
          <w:rFonts w:eastAsia="宋体" w:hint="eastAsia"/>
        </w:rPr>
        <w:t>本项目已实施工序</w:t>
      </w:r>
      <w:r w:rsidRPr="00065754">
        <w:rPr>
          <w:rFonts w:eastAsia="宋体"/>
        </w:rPr>
        <w:t>产生的废气</w:t>
      </w:r>
      <w:bookmarkEnd w:id="60"/>
      <w:r w:rsidRPr="00065754">
        <w:t>有组织排放执行《纺织染整工业大气污染物排放标准》（</w:t>
      </w:r>
      <w:r w:rsidRPr="00065754">
        <w:t>DB33/962-2015</w:t>
      </w:r>
      <w:r w:rsidRPr="00065754">
        <w:t>）表</w:t>
      </w:r>
      <w:r w:rsidRPr="00065754">
        <w:t>1</w:t>
      </w:r>
      <w:r w:rsidRPr="00065754">
        <w:t>中的</w:t>
      </w:r>
      <w:r w:rsidRPr="00065754">
        <w:rPr>
          <w:rFonts w:hint="eastAsia"/>
        </w:rPr>
        <w:t>特别排放</w:t>
      </w:r>
      <w:r w:rsidRPr="00065754">
        <w:t>限值标准，具体见表</w:t>
      </w:r>
      <w:r w:rsidRPr="00065754">
        <w:rPr>
          <w:rFonts w:hint="eastAsia"/>
        </w:rPr>
        <w:t>6.2-1</w:t>
      </w:r>
      <w:r w:rsidRPr="00065754">
        <w:t>；臭气浓度无组织排放执行《纺织染整工业大气污染物排放标准》（</w:t>
      </w:r>
      <w:r w:rsidRPr="00065754">
        <w:t>DB33/962-2015</w:t>
      </w:r>
      <w:r w:rsidRPr="00065754">
        <w:t>）表</w:t>
      </w:r>
      <w:r w:rsidRPr="00065754">
        <w:t>2</w:t>
      </w:r>
      <w:r w:rsidRPr="00065754">
        <w:t>中的相关标准，具体见表</w:t>
      </w:r>
      <w:r w:rsidRPr="00065754">
        <w:rPr>
          <w:rFonts w:hint="eastAsia"/>
        </w:rPr>
        <w:t>6.2-2</w:t>
      </w:r>
      <w:r w:rsidRPr="00065754">
        <w:t>；由于《纺织染整工业大气污染物排放标准》</w:t>
      </w:r>
      <w:r w:rsidRPr="00065754">
        <w:rPr>
          <w:rFonts w:hint="eastAsia"/>
        </w:rPr>
        <w:t>（</w:t>
      </w:r>
      <w:r w:rsidRPr="00065754">
        <w:t>DB33/962-2015</w:t>
      </w:r>
      <w:r w:rsidRPr="00065754">
        <w:rPr>
          <w:rFonts w:hint="eastAsia"/>
        </w:rPr>
        <w:t>）</w:t>
      </w:r>
      <w:r w:rsidRPr="00065754">
        <w:t>无颗粒物和非甲烷总烃的无组织排放监控浓度限值，因此颗粒物和非甲烷总烃的无组织排放监控浓度限值参照执行《大气污染物综合排放标准》（</w:t>
      </w:r>
      <w:r w:rsidRPr="00065754">
        <w:t>GB16297-1996</w:t>
      </w:r>
      <w:r w:rsidRPr="00065754">
        <w:t>）表</w:t>
      </w:r>
      <w:r w:rsidRPr="00065754">
        <w:t>2</w:t>
      </w:r>
      <w:r w:rsidRPr="00065754">
        <w:t>中的限值排放标准，具体见表</w:t>
      </w:r>
      <w:r w:rsidRPr="00065754">
        <w:rPr>
          <w:rFonts w:hint="eastAsia"/>
        </w:rPr>
        <w:t>6.2-3</w:t>
      </w:r>
      <w:r w:rsidRPr="00065754">
        <w:t>；厂区内非甲烷总烃无组织监控浓度执行《挥发性有机物无组织排放控制标准》（</w:t>
      </w:r>
      <w:r w:rsidRPr="00065754">
        <w:t>GB37822-2019</w:t>
      </w:r>
      <w:r w:rsidRPr="00065754">
        <w:t>）表</w:t>
      </w:r>
      <w:r w:rsidRPr="00065754">
        <w:t>A.1</w:t>
      </w:r>
      <w:r w:rsidRPr="00065754">
        <w:t>中的排放限值标准，具体见表</w:t>
      </w:r>
      <w:r w:rsidRPr="00065754">
        <w:rPr>
          <w:rFonts w:hint="eastAsia"/>
        </w:rPr>
        <w:t>6.2-4</w:t>
      </w:r>
      <w:r w:rsidRPr="00065754">
        <w:t>；</w:t>
      </w:r>
      <w:bookmarkStart w:id="61" w:name="_Hlk45176918"/>
      <w:r w:rsidRPr="00065754">
        <w:t>污水站恶臭排放执行</w:t>
      </w:r>
      <w:bookmarkEnd w:id="61"/>
      <w:r w:rsidRPr="00065754">
        <w:t>《恶臭污染物排放标准》（</w:t>
      </w:r>
      <w:r w:rsidRPr="00065754">
        <w:t>GB14554-93</w:t>
      </w:r>
      <w:r w:rsidRPr="00065754">
        <w:t>）表</w:t>
      </w:r>
      <w:r w:rsidRPr="00065754">
        <w:rPr>
          <w:rFonts w:hint="eastAsia"/>
        </w:rPr>
        <w:t>2</w:t>
      </w:r>
      <w:r w:rsidRPr="00065754">
        <w:t>中的相关标准，具体见表</w:t>
      </w:r>
      <w:r w:rsidRPr="00065754">
        <w:rPr>
          <w:rFonts w:hint="eastAsia"/>
        </w:rPr>
        <w:t>6.2-5</w:t>
      </w:r>
      <w:r w:rsidRPr="00065754">
        <w:t>；天然气燃烧的燃气废气属于未制定行业标准的其他炉窑废气，根据《关于印发</w:t>
      </w:r>
      <w:r w:rsidRPr="00065754">
        <w:t>&lt;</w:t>
      </w:r>
      <w:r w:rsidRPr="00065754">
        <w:t>工业炉窑大气污染综合治理方案</w:t>
      </w:r>
      <w:r w:rsidRPr="00065754">
        <w:t>&gt;</w:t>
      </w:r>
      <w:r w:rsidRPr="00065754">
        <w:t>的通知》（环大气</w:t>
      </w:r>
      <w:r w:rsidRPr="00065754">
        <w:t>[2019]56</w:t>
      </w:r>
      <w:r w:rsidRPr="00065754">
        <w:t>号）和《浙江省工业炉窑大气污染综合治理方案》（</w:t>
      </w:r>
      <w:proofErr w:type="gramStart"/>
      <w:r w:rsidRPr="00065754">
        <w:t>浙环函</w:t>
      </w:r>
      <w:proofErr w:type="gramEnd"/>
      <w:r w:rsidRPr="00065754">
        <w:t xml:space="preserve"> [2019]315</w:t>
      </w:r>
      <w:r w:rsidRPr="00065754">
        <w:t>号）相关要求，未制定行业标准的其他炉窑污染物排放原则上按照</w:t>
      </w:r>
      <w:r w:rsidRPr="00065754">
        <w:t>SO</w:t>
      </w:r>
      <w:r w:rsidRPr="00065754">
        <w:rPr>
          <w:vertAlign w:val="subscript"/>
        </w:rPr>
        <w:t>2</w:t>
      </w:r>
      <w:r w:rsidRPr="00065754">
        <w:t>、</w:t>
      </w:r>
      <w:r w:rsidRPr="00065754">
        <w:t>NOx</w:t>
      </w:r>
      <w:r w:rsidRPr="00065754">
        <w:t>排放限值分别不高于</w:t>
      </w:r>
      <w:r w:rsidRPr="00065754">
        <w:t>200mg/m³</w:t>
      </w:r>
      <w:r w:rsidRPr="00065754">
        <w:t>、</w:t>
      </w:r>
      <w:r w:rsidRPr="00065754">
        <w:t>300mg/m³</w:t>
      </w:r>
      <w:r w:rsidRPr="00065754">
        <w:t>执行，具体见表</w:t>
      </w:r>
      <w:r w:rsidRPr="00065754">
        <w:rPr>
          <w:rFonts w:hint="eastAsia"/>
        </w:rPr>
        <w:t>6.2-6</w:t>
      </w:r>
      <w:r w:rsidRPr="00065754">
        <w:t>。</w:t>
      </w:r>
    </w:p>
    <w:p w14:paraId="2F720E97" w14:textId="77777777" w:rsidR="00DA4174" w:rsidRPr="00065754" w:rsidRDefault="00000000">
      <w:pPr>
        <w:spacing w:line="400" w:lineRule="exact"/>
        <w:ind w:firstLineChars="0" w:firstLine="0"/>
        <w:jc w:val="center"/>
        <w:rPr>
          <w:b/>
        </w:rPr>
      </w:pPr>
      <w:r w:rsidRPr="00065754">
        <w:rPr>
          <w:b/>
          <w:bCs/>
          <w:sz w:val="21"/>
        </w:rPr>
        <w:t>表</w:t>
      </w:r>
      <w:r w:rsidRPr="00065754">
        <w:rPr>
          <w:rFonts w:hint="eastAsia"/>
          <w:b/>
          <w:bCs/>
          <w:sz w:val="21"/>
        </w:rPr>
        <w:t>6.2-1</w:t>
      </w:r>
      <w:r w:rsidRPr="00065754">
        <w:rPr>
          <w:b/>
          <w:bCs/>
          <w:sz w:val="21"/>
        </w:rPr>
        <w:t xml:space="preserve"> </w:t>
      </w:r>
      <w:r w:rsidRPr="00065754">
        <w:rPr>
          <w:b/>
          <w:bCs/>
          <w:sz w:val="21"/>
        </w:rPr>
        <w:t>《纺织染整工业大气污染物排放标准》有组织排放标准</w:t>
      </w:r>
    </w:p>
    <w:tbl>
      <w:tblPr>
        <w:tblW w:w="5000"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A0" w:firstRow="1" w:lastRow="0" w:firstColumn="1" w:lastColumn="0" w:noHBand="0" w:noVBand="1"/>
      </w:tblPr>
      <w:tblGrid>
        <w:gridCol w:w="2000"/>
        <w:gridCol w:w="1405"/>
        <w:gridCol w:w="2425"/>
        <w:gridCol w:w="2704"/>
      </w:tblGrid>
      <w:tr w:rsidR="00065754" w:rsidRPr="00065754" w14:paraId="532A048F" w14:textId="77777777">
        <w:trPr>
          <w:cantSplit/>
          <w:trHeight w:val="20"/>
          <w:jc w:val="center"/>
        </w:trPr>
        <w:tc>
          <w:tcPr>
            <w:tcW w:w="1172"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45A67738" w14:textId="77777777" w:rsidR="00DA4174" w:rsidRPr="00065754" w:rsidRDefault="00000000">
            <w:pPr>
              <w:spacing w:line="240" w:lineRule="auto"/>
              <w:ind w:firstLineChars="0" w:firstLine="0"/>
              <w:jc w:val="center"/>
              <w:rPr>
                <w:b/>
                <w:bCs/>
                <w:kern w:val="0"/>
                <w:sz w:val="21"/>
                <w:szCs w:val="20"/>
              </w:rPr>
            </w:pPr>
            <w:r w:rsidRPr="00065754">
              <w:rPr>
                <w:b/>
                <w:bCs/>
                <w:kern w:val="0"/>
                <w:sz w:val="21"/>
                <w:szCs w:val="20"/>
              </w:rPr>
              <w:t>污染物</w:t>
            </w:r>
          </w:p>
        </w:tc>
        <w:tc>
          <w:tcPr>
            <w:tcW w:w="823"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1E387A4F" w14:textId="77777777" w:rsidR="00DA4174" w:rsidRPr="00065754" w:rsidRDefault="00000000">
            <w:pPr>
              <w:spacing w:line="240" w:lineRule="auto"/>
              <w:ind w:firstLineChars="0" w:firstLine="0"/>
              <w:jc w:val="center"/>
              <w:rPr>
                <w:b/>
                <w:bCs/>
                <w:kern w:val="0"/>
                <w:sz w:val="21"/>
                <w:szCs w:val="20"/>
              </w:rPr>
            </w:pPr>
            <w:r w:rsidRPr="00065754">
              <w:rPr>
                <w:b/>
                <w:bCs/>
                <w:kern w:val="0"/>
                <w:sz w:val="21"/>
                <w:szCs w:val="20"/>
              </w:rPr>
              <w:t>适用范围</w:t>
            </w:r>
          </w:p>
        </w:tc>
        <w:tc>
          <w:tcPr>
            <w:tcW w:w="1421"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77B8EFCE" w14:textId="77777777" w:rsidR="00DA4174" w:rsidRPr="00065754" w:rsidRDefault="00000000">
            <w:pPr>
              <w:spacing w:line="240" w:lineRule="auto"/>
              <w:ind w:firstLineChars="0" w:firstLine="0"/>
              <w:jc w:val="center"/>
              <w:rPr>
                <w:b/>
                <w:bCs/>
                <w:kern w:val="0"/>
                <w:sz w:val="21"/>
                <w:szCs w:val="20"/>
              </w:rPr>
            </w:pPr>
            <w:r w:rsidRPr="00065754">
              <w:rPr>
                <w:b/>
                <w:bCs/>
                <w:kern w:val="0"/>
                <w:sz w:val="21"/>
                <w:szCs w:val="20"/>
              </w:rPr>
              <w:t>排放限值（</w:t>
            </w:r>
            <w:r w:rsidRPr="00065754">
              <w:rPr>
                <w:b/>
                <w:bCs/>
                <w:kern w:val="0"/>
                <w:sz w:val="21"/>
                <w:szCs w:val="20"/>
              </w:rPr>
              <w:t>mg/m</w:t>
            </w:r>
            <w:r w:rsidRPr="00065754">
              <w:rPr>
                <w:b/>
                <w:bCs/>
                <w:kern w:val="0"/>
                <w:sz w:val="21"/>
                <w:szCs w:val="20"/>
                <w:vertAlign w:val="superscript"/>
              </w:rPr>
              <w:t>3</w:t>
            </w:r>
            <w:r w:rsidRPr="00065754">
              <w:rPr>
                <w:b/>
                <w:bCs/>
                <w:kern w:val="0"/>
                <w:sz w:val="21"/>
                <w:szCs w:val="20"/>
              </w:rPr>
              <w:t>）</w:t>
            </w:r>
          </w:p>
        </w:tc>
        <w:tc>
          <w:tcPr>
            <w:tcW w:w="1584"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0CD49A24" w14:textId="77777777" w:rsidR="00DA4174" w:rsidRPr="00065754" w:rsidRDefault="00000000">
            <w:pPr>
              <w:spacing w:line="240" w:lineRule="auto"/>
              <w:ind w:firstLineChars="0" w:firstLine="0"/>
              <w:jc w:val="center"/>
              <w:rPr>
                <w:b/>
                <w:bCs/>
                <w:kern w:val="0"/>
                <w:sz w:val="21"/>
                <w:szCs w:val="20"/>
              </w:rPr>
            </w:pPr>
            <w:r w:rsidRPr="00065754">
              <w:rPr>
                <w:b/>
                <w:bCs/>
                <w:kern w:val="0"/>
                <w:sz w:val="21"/>
                <w:szCs w:val="20"/>
              </w:rPr>
              <w:t>监控位置</w:t>
            </w:r>
          </w:p>
        </w:tc>
      </w:tr>
      <w:tr w:rsidR="00065754" w:rsidRPr="00065754" w14:paraId="559719F3" w14:textId="77777777">
        <w:trPr>
          <w:cantSplit/>
          <w:trHeight w:val="20"/>
          <w:jc w:val="center"/>
        </w:trPr>
        <w:tc>
          <w:tcPr>
            <w:tcW w:w="1172"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0DFDC59B" w14:textId="77777777" w:rsidR="00DA4174" w:rsidRPr="00065754" w:rsidRDefault="00000000">
            <w:pPr>
              <w:spacing w:line="240" w:lineRule="auto"/>
              <w:ind w:firstLineChars="0" w:firstLine="0"/>
              <w:jc w:val="center"/>
              <w:rPr>
                <w:kern w:val="0"/>
                <w:sz w:val="21"/>
                <w:szCs w:val="20"/>
              </w:rPr>
            </w:pPr>
            <w:r w:rsidRPr="00065754">
              <w:rPr>
                <w:kern w:val="0"/>
                <w:sz w:val="21"/>
                <w:szCs w:val="20"/>
              </w:rPr>
              <w:t>臭气浓度（无量纲）</w:t>
            </w:r>
          </w:p>
        </w:tc>
        <w:tc>
          <w:tcPr>
            <w:tcW w:w="823" w:type="pct"/>
            <w:vMerge w:val="restart"/>
            <w:tcBorders>
              <w:top w:val="single" w:sz="6" w:space="0" w:color="000000"/>
              <w:left w:val="single" w:sz="6" w:space="0" w:color="000000"/>
              <w:bottom w:val="single" w:sz="6" w:space="0" w:color="000000"/>
              <w:right w:val="single" w:sz="4" w:space="0" w:color="auto"/>
            </w:tcBorders>
            <w:tcMar>
              <w:top w:w="15" w:type="dxa"/>
              <w:left w:w="15" w:type="dxa"/>
              <w:bottom w:w="15" w:type="dxa"/>
              <w:right w:w="15" w:type="dxa"/>
            </w:tcMar>
            <w:vAlign w:val="center"/>
          </w:tcPr>
          <w:p w14:paraId="5B92951D" w14:textId="77777777" w:rsidR="00DA4174" w:rsidRPr="00065754" w:rsidRDefault="00000000">
            <w:pPr>
              <w:spacing w:line="240" w:lineRule="auto"/>
              <w:ind w:firstLineChars="0" w:firstLine="0"/>
              <w:jc w:val="center"/>
              <w:rPr>
                <w:kern w:val="0"/>
                <w:sz w:val="21"/>
                <w:szCs w:val="20"/>
              </w:rPr>
            </w:pPr>
            <w:r w:rsidRPr="00065754">
              <w:rPr>
                <w:kern w:val="0"/>
                <w:sz w:val="21"/>
                <w:szCs w:val="20"/>
              </w:rPr>
              <w:t>所有企业</w:t>
            </w:r>
          </w:p>
        </w:tc>
        <w:tc>
          <w:tcPr>
            <w:tcW w:w="1421" w:type="pct"/>
            <w:tcBorders>
              <w:top w:val="single" w:sz="6" w:space="0" w:color="000000"/>
              <w:left w:val="single" w:sz="4" w:space="0" w:color="auto"/>
              <w:bottom w:val="single" w:sz="6" w:space="0" w:color="000000"/>
              <w:right w:val="single" w:sz="6" w:space="0" w:color="000000"/>
            </w:tcBorders>
            <w:tcMar>
              <w:top w:w="15" w:type="dxa"/>
              <w:left w:w="15" w:type="dxa"/>
              <w:bottom w:w="15" w:type="dxa"/>
              <w:right w:w="15" w:type="dxa"/>
            </w:tcMar>
            <w:vAlign w:val="center"/>
          </w:tcPr>
          <w:p w14:paraId="216F5028" w14:textId="77777777" w:rsidR="00DA4174" w:rsidRPr="00065754" w:rsidRDefault="00000000">
            <w:pPr>
              <w:spacing w:line="240" w:lineRule="auto"/>
              <w:ind w:firstLineChars="0" w:firstLine="0"/>
              <w:jc w:val="center"/>
              <w:rPr>
                <w:kern w:val="0"/>
                <w:sz w:val="21"/>
                <w:szCs w:val="20"/>
              </w:rPr>
            </w:pPr>
            <w:r w:rsidRPr="00065754">
              <w:rPr>
                <w:rFonts w:hint="eastAsia"/>
                <w:kern w:val="0"/>
                <w:sz w:val="21"/>
                <w:szCs w:val="20"/>
              </w:rPr>
              <w:t>3</w:t>
            </w:r>
            <w:r w:rsidRPr="00065754">
              <w:rPr>
                <w:kern w:val="0"/>
                <w:sz w:val="21"/>
                <w:szCs w:val="20"/>
              </w:rPr>
              <w:t>00</w:t>
            </w:r>
          </w:p>
        </w:tc>
        <w:tc>
          <w:tcPr>
            <w:tcW w:w="1584" w:type="pct"/>
            <w:vMerge w:val="restar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4662C11C" w14:textId="77777777" w:rsidR="00DA4174" w:rsidRPr="00065754" w:rsidRDefault="00000000">
            <w:pPr>
              <w:spacing w:line="240" w:lineRule="auto"/>
              <w:ind w:firstLineChars="0" w:firstLine="0"/>
              <w:jc w:val="center"/>
              <w:rPr>
                <w:kern w:val="0"/>
                <w:sz w:val="21"/>
                <w:szCs w:val="20"/>
              </w:rPr>
            </w:pPr>
            <w:r w:rsidRPr="00065754">
              <w:rPr>
                <w:kern w:val="0"/>
                <w:sz w:val="21"/>
                <w:szCs w:val="20"/>
              </w:rPr>
              <w:t>车间或生产设施排气筒</w:t>
            </w:r>
          </w:p>
        </w:tc>
      </w:tr>
      <w:tr w:rsidR="00065754" w:rsidRPr="00065754" w14:paraId="672A98BC" w14:textId="77777777">
        <w:trPr>
          <w:cantSplit/>
          <w:trHeight w:val="20"/>
          <w:jc w:val="center"/>
        </w:trPr>
        <w:tc>
          <w:tcPr>
            <w:tcW w:w="1172"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20CB63C2" w14:textId="77777777" w:rsidR="00DA4174" w:rsidRPr="00065754" w:rsidRDefault="00000000">
            <w:pPr>
              <w:spacing w:line="240" w:lineRule="auto"/>
              <w:ind w:firstLineChars="0" w:firstLine="0"/>
              <w:jc w:val="center"/>
              <w:rPr>
                <w:kern w:val="0"/>
                <w:sz w:val="21"/>
                <w:szCs w:val="20"/>
              </w:rPr>
            </w:pPr>
            <w:r w:rsidRPr="00065754">
              <w:rPr>
                <w:kern w:val="0"/>
                <w:sz w:val="21"/>
                <w:szCs w:val="20"/>
              </w:rPr>
              <w:t>VOCs</w:t>
            </w:r>
          </w:p>
        </w:tc>
        <w:tc>
          <w:tcPr>
            <w:tcW w:w="823" w:type="pct"/>
            <w:vMerge/>
            <w:tcBorders>
              <w:top w:val="single" w:sz="6" w:space="0" w:color="000000"/>
              <w:left w:val="single" w:sz="6" w:space="0" w:color="000000"/>
              <w:bottom w:val="single" w:sz="6" w:space="0" w:color="000000"/>
              <w:right w:val="single" w:sz="4" w:space="0" w:color="auto"/>
            </w:tcBorders>
            <w:vAlign w:val="center"/>
          </w:tcPr>
          <w:p w14:paraId="35BED335" w14:textId="77777777" w:rsidR="00DA4174" w:rsidRPr="00065754" w:rsidRDefault="00DA4174">
            <w:pPr>
              <w:widowControl/>
              <w:spacing w:line="240" w:lineRule="auto"/>
              <w:ind w:firstLineChars="0" w:firstLine="0"/>
              <w:jc w:val="left"/>
              <w:rPr>
                <w:kern w:val="0"/>
                <w:sz w:val="21"/>
                <w:szCs w:val="20"/>
              </w:rPr>
            </w:pPr>
          </w:p>
        </w:tc>
        <w:tc>
          <w:tcPr>
            <w:tcW w:w="1421" w:type="pct"/>
            <w:tcBorders>
              <w:top w:val="single" w:sz="6" w:space="0" w:color="000000"/>
              <w:left w:val="single" w:sz="4" w:space="0" w:color="auto"/>
              <w:bottom w:val="single" w:sz="6" w:space="0" w:color="000000"/>
              <w:right w:val="single" w:sz="6" w:space="0" w:color="000000"/>
            </w:tcBorders>
            <w:tcMar>
              <w:top w:w="15" w:type="dxa"/>
              <w:left w:w="15" w:type="dxa"/>
              <w:bottom w:w="15" w:type="dxa"/>
              <w:right w:w="15" w:type="dxa"/>
            </w:tcMar>
            <w:vAlign w:val="center"/>
          </w:tcPr>
          <w:p w14:paraId="74B967E6" w14:textId="77777777" w:rsidR="00DA4174" w:rsidRPr="00065754" w:rsidRDefault="00000000">
            <w:pPr>
              <w:spacing w:line="240" w:lineRule="auto"/>
              <w:ind w:firstLineChars="0" w:firstLine="0"/>
              <w:jc w:val="center"/>
              <w:rPr>
                <w:kern w:val="0"/>
                <w:sz w:val="21"/>
                <w:szCs w:val="20"/>
              </w:rPr>
            </w:pPr>
            <w:r w:rsidRPr="00065754">
              <w:rPr>
                <w:rFonts w:hint="eastAsia"/>
                <w:kern w:val="0"/>
                <w:sz w:val="21"/>
                <w:szCs w:val="20"/>
              </w:rPr>
              <w:t>40</w:t>
            </w:r>
            <w:r w:rsidRPr="00065754">
              <w:rPr>
                <w:rFonts w:hint="eastAsia"/>
                <w:kern w:val="0"/>
                <w:sz w:val="21"/>
                <w:szCs w:val="20"/>
              </w:rPr>
              <w:t>（</w:t>
            </w:r>
            <w:r w:rsidRPr="00065754">
              <w:rPr>
                <w:rFonts w:hint="eastAsia"/>
                <w:kern w:val="0"/>
                <w:sz w:val="21"/>
                <w:szCs w:val="20"/>
              </w:rPr>
              <w:t>8</w:t>
            </w:r>
            <w:r w:rsidRPr="00065754">
              <w:rPr>
                <w:kern w:val="0"/>
                <w:sz w:val="21"/>
                <w:szCs w:val="20"/>
              </w:rPr>
              <w:t>0</w:t>
            </w:r>
            <w:r w:rsidRPr="00065754">
              <w:rPr>
                <w:rFonts w:hint="eastAsia"/>
                <w:kern w:val="0"/>
                <w:sz w:val="21"/>
                <w:szCs w:val="20"/>
              </w:rPr>
              <w:t>）</w:t>
            </w:r>
          </w:p>
        </w:tc>
        <w:tc>
          <w:tcPr>
            <w:tcW w:w="0" w:type="auto"/>
            <w:vMerge/>
            <w:tcBorders>
              <w:top w:val="single" w:sz="6" w:space="0" w:color="000000"/>
              <w:left w:val="single" w:sz="6" w:space="0" w:color="000000"/>
              <w:bottom w:val="single" w:sz="6" w:space="0" w:color="000000"/>
              <w:right w:val="single" w:sz="6" w:space="0" w:color="000000"/>
            </w:tcBorders>
            <w:vAlign w:val="center"/>
          </w:tcPr>
          <w:p w14:paraId="07D3E5FC" w14:textId="77777777" w:rsidR="00DA4174" w:rsidRPr="00065754" w:rsidRDefault="00DA4174">
            <w:pPr>
              <w:widowControl/>
              <w:spacing w:line="240" w:lineRule="auto"/>
              <w:ind w:firstLineChars="0" w:firstLine="0"/>
              <w:jc w:val="left"/>
              <w:rPr>
                <w:kern w:val="0"/>
                <w:sz w:val="21"/>
                <w:szCs w:val="20"/>
              </w:rPr>
            </w:pPr>
          </w:p>
        </w:tc>
      </w:tr>
      <w:tr w:rsidR="00065754" w:rsidRPr="00065754" w14:paraId="3BD499A5" w14:textId="77777777">
        <w:trPr>
          <w:cantSplit/>
          <w:trHeight w:val="20"/>
          <w:jc w:val="center"/>
        </w:trPr>
        <w:tc>
          <w:tcPr>
            <w:tcW w:w="1172"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68325A3B" w14:textId="77777777" w:rsidR="00DA4174" w:rsidRPr="00065754" w:rsidRDefault="00000000">
            <w:pPr>
              <w:spacing w:line="240" w:lineRule="auto"/>
              <w:ind w:firstLineChars="0" w:firstLine="0"/>
              <w:jc w:val="center"/>
              <w:rPr>
                <w:kern w:val="0"/>
                <w:sz w:val="21"/>
                <w:szCs w:val="20"/>
              </w:rPr>
            </w:pPr>
            <w:r w:rsidRPr="00065754">
              <w:rPr>
                <w:rFonts w:hint="eastAsia"/>
                <w:kern w:val="0"/>
                <w:sz w:val="21"/>
                <w:szCs w:val="20"/>
              </w:rPr>
              <w:t>染整油烟</w:t>
            </w:r>
          </w:p>
        </w:tc>
        <w:tc>
          <w:tcPr>
            <w:tcW w:w="823" w:type="pct"/>
            <w:vMerge/>
            <w:tcBorders>
              <w:top w:val="single" w:sz="6" w:space="0" w:color="000000"/>
              <w:left w:val="single" w:sz="6" w:space="0" w:color="000000"/>
              <w:bottom w:val="single" w:sz="6" w:space="0" w:color="000000"/>
              <w:right w:val="single" w:sz="4" w:space="0" w:color="auto"/>
            </w:tcBorders>
            <w:vAlign w:val="center"/>
          </w:tcPr>
          <w:p w14:paraId="6EBC85E3" w14:textId="77777777" w:rsidR="00DA4174" w:rsidRPr="00065754" w:rsidRDefault="00DA4174">
            <w:pPr>
              <w:widowControl/>
              <w:spacing w:line="240" w:lineRule="auto"/>
              <w:ind w:firstLineChars="0" w:firstLine="0"/>
              <w:jc w:val="left"/>
              <w:rPr>
                <w:kern w:val="0"/>
                <w:sz w:val="21"/>
                <w:szCs w:val="20"/>
              </w:rPr>
            </w:pPr>
          </w:p>
        </w:tc>
        <w:tc>
          <w:tcPr>
            <w:tcW w:w="1421" w:type="pct"/>
            <w:tcBorders>
              <w:top w:val="single" w:sz="6" w:space="0" w:color="000000"/>
              <w:left w:val="single" w:sz="4" w:space="0" w:color="auto"/>
              <w:bottom w:val="single" w:sz="6" w:space="0" w:color="000000"/>
              <w:right w:val="single" w:sz="6" w:space="0" w:color="000000"/>
            </w:tcBorders>
            <w:tcMar>
              <w:top w:w="15" w:type="dxa"/>
              <w:left w:w="15" w:type="dxa"/>
              <w:bottom w:w="15" w:type="dxa"/>
              <w:right w:w="15" w:type="dxa"/>
            </w:tcMar>
            <w:vAlign w:val="center"/>
          </w:tcPr>
          <w:p w14:paraId="51694A5A" w14:textId="77777777" w:rsidR="00DA4174" w:rsidRPr="00065754" w:rsidRDefault="00000000">
            <w:pPr>
              <w:spacing w:line="240" w:lineRule="auto"/>
              <w:ind w:firstLineChars="0" w:firstLine="0"/>
              <w:jc w:val="center"/>
              <w:rPr>
                <w:kern w:val="0"/>
                <w:sz w:val="21"/>
                <w:szCs w:val="20"/>
              </w:rPr>
            </w:pPr>
            <w:r w:rsidRPr="00065754">
              <w:rPr>
                <w:kern w:val="0"/>
                <w:sz w:val="21"/>
                <w:szCs w:val="20"/>
              </w:rPr>
              <w:t>1</w:t>
            </w:r>
            <w:r w:rsidRPr="00065754">
              <w:rPr>
                <w:rFonts w:hint="eastAsia"/>
                <w:kern w:val="0"/>
                <w:sz w:val="21"/>
                <w:szCs w:val="20"/>
              </w:rPr>
              <w:t>5</w:t>
            </w:r>
          </w:p>
        </w:tc>
        <w:tc>
          <w:tcPr>
            <w:tcW w:w="0" w:type="auto"/>
            <w:vMerge/>
            <w:tcBorders>
              <w:top w:val="single" w:sz="6" w:space="0" w:color="000000"/>
              <w:left w:val="single" w:sz="6" w:space="0" w:color="000000"/>
              <w:bottom w:val="single" w:sz="6" w:space="0" w:color="000000"/>
              <w:right w:val="single" w:sz="6" w:space="0" w:color="000000"/>
            </w:tcBorders>
            <w:vAlign w:val="center"/>
          </w:tcPr>
          <w:p w14:paraId="4F564652" w14:textId="77777777" w:rsidR="00DA4174" w:rsidRPr="00065754" w:rsidRDefault="00DA4174">
            <w:pPr>
              <w:widowControl/>
              <w:spacing w:line="240" w:lineRule="auto"/>
              <w:ind w:firstLineChars="0" w:firstLine="0"/>
              <w:jc w:val="left"/>
              <w:rPr>
                <w:kern w:val="0"/>
                <w:sz w:val="21"/>
                <w:szCs w:val="20"/>
              </w:rPr>
            </w:pPr>
          </w:p>
        </w:tc>
      </w:tr>
      <w:tr w:rsidR="00065754" w:rsidRPr="00065754" w14:paraId="7B44FA0B" w14:textId="77777777">
        <w:trPr>
          <w:cantSplit/>
          <w:trHeight w:val="20"/>
          <w:jc w:val="center"/>
        </w:trPr>
        <w:tc>
          <w:tcPr>
            <w:tcW w:w="1172"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66173152" w14:textId="77777777" w:rsidR="00DA4174" w:rsidRPr="00065754" w:rsidRDefault="00000000">
            <w:pPr>
              <w:spacing w:line="240" w:lineRule="auto"/>
              <w:ind w:firstLineChars="0" w:firstLine="0"/>
              <w:jc w:val="center"/>
              <w:rPr>
                <w:kern w:val="0"/>
                <w:sz w:val="21"/>
                <w:szCs w:val="20"/>
              </w:rPr>
            </w:pPr>
            <w:r w:rsidRPr="00065754">
              <w:rPr>
                <w:kern w:val="0"/>
                <w:sz w:val="21"/>
                <w:szCs w:val="20"/>
              </w:rPr>
              <w:t>颗粒物</w:t>
            </w:r>
          </w:p>
        </w:tc>
        <w:tc>
          <w:tcPr>
            <w:tcW w:w="823" w:type="pct"/>
            <w:vMerge/>
            <w:tcBorders>
              <w:top w:val="single" w:sz="6" w:space="0" w:color="000000"/>
              <w:left w:val="single" w:sz="6" w:space="0" w:color="000000"/>
              <w:bottom w:val="single" w:sz="6" w:space="0" w:color="000000"/>
              <w:right w:val="single" w:sz="4" w:space="0" w:color="auto"/>
            </w:tcBorders>
            <w:vAlign w:val="center"/>
          </w:tcPr>
          <w:p w14:paraId="22CC0396" w14:textId="77777777" w:rsidR="00DA4174" w:rsidRPr="00065754" w:rsidRDefault="00DA4174">
            <w:pPr>
              <w:widowControl/>
              <w:spacing w:line="240" w:lineRule="auto"/>
              <w:ind w:firstLineChars="0" w:firstLine="0"/>
              <w:jc w:val="left"/>
              <w:rPr>
                <w:kern w:val="0"/>
                <w:sz w:val="21"/>
                <w:szCs w:val="20"/>
              </w:rPr>
            </w:pPr>
          </w:p>
        </w:tc>
        <w:tc>
          <w:tcPr>
            <w:tcW w:w="1421" w:type="pct"/>
            <w:tcBorders>
              <w:top w:val="single" w:sz="6" w:space="0" w:color="000000"/>
              <w:left w:val="single" w:sz="4" w:space="0" w:color="auto"/>
              <w:bottom w:val="single" w:sz="6" w:space="0" w:color="000000"/>
              <w:right w:val="single" w:sz="6" w:space="0" w:color="000000"/>
            </w:tcBorders>
            <w:tcMar>
              <w:top w:w="15" w:type="dxa"/>
              <w:left w:w="15" w:type="dxa"/>
              <w:bottom w:w="15" w:type="dxa"/>
              <w:right w:w="15" w:type="dxa"/>
            </w:tcMar>
            <w:vAlign w:val="center"/>
          </w:tcPr>
          <w:p w14:paraId="07B26172" w14:textId="77777777" w:rsidR="00DA4174" w:rsidRPr="00065754" w:rsidRDefault="00000000">
            <w:pPr>
              <w:spacing w:line="240" w:lineRule="auto"/>
              <w:ind w:firstLineChars="0" w:firstLine="0"/>
              <w:jc w:val="center"/>
              <w:rPr>
                <w:kern w:val="0"/>
                <w:sz w:val="21"/>
                <w:szCs w:val="20"/>
              </w:rPr>
            </w:pPr>
            <w:r w:rsidRPr="00065754">
              <w:rPr>
                <w:kern w:val="0"/>
                <w:sz w:val="21"/>
                <w:szCs w:val="20"/>
              </w:rPr>
              <w:t>1</w:t>
            </w:r>
            <w:r w:rsidRPr="00065754">
              <w:rPr>
                <w:rFonts w:hint="eastAsia"/>
                <w:kern w:val="0"/>
                <w:sz w:val="21"/>
                <w:szCs w:val="20"/>
              </w:rPr>
              <w:t>5</w:t>
            </w:r>
          </w:p>
        </w:tc>
        <w:tc>
          <w:tcPr>
            <w:tcW w:w="0" w:type="auto"/>
            <w:vMerge/>
            <w:tcBorders>
              <w:top w:val="single" w:sz="6" w:space="0" w:color="000000"/>
              <w:left w:val="single" w:sz="6" w:space="0" w:color="000000"/>
              <w:bottom w:val="single" w:sz="6" w:space="0" w:color="000000"/>
              <w:right w:val="single" w:sz="6" w:space="0" w:color="000000"/>
            </w:tcBorders>
            <w:vAlign w:val="center"/>
          </w:tcPr>
          <w:p w14:paraId="6150FE9F" w14:textId="77777777" w:rsidR="00DA4174" w:rsidRPr="00065754" w:rsidRDefault="00DA4174">
            <w:pPr>
              <w:widowControl/>
              <w:spacing w:line="240" w:lineRule="auto"/>
              <w:ind w:firstLineChars="0" w:firstLine="0"/>
              <w:jc w:val="left"/>
              <w:rPr>
                <w:kern w:val="0"/>
                <w:sz w:val="21"/>
                <w:szCs w:val="20"/>
              </w:rPr>
            </w:pPr>
          </w:p>
        </w:tc>
      </w:tr>
      <w:tr w:rsidR="00065754" w:rsidRPr="00065754" w14:paraId="545E1562" w14:textId="77777777">
        <w:trPr>
          <w:cantSplit/>
          <w:trHeight w:val="20"/>
          <w:jc w:val="center"/>
        </w:trPr>
        <w:tc>
          <w:tcPr>
            <w:tcW w:w="5000" w:type="pct"/>
            <w:gridSpan w:val="4"/>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2039617F" w14:textId="77777777" w:rsidR="00DA4174" w:rsidRPr="00065754" w:rsidRDefault="00000000">
            <w:pPr>
              <w:widowControl/>
              <w:spacing w:line="240" w:lineRule="auto"/>
              <w:ind w:firstLineChars="0" w:firstLine="0"/>
              <w:jc w:val="left"/>
              <w:rPr>
                <w:kern w:val="0"/>
                <w:sz w:val="21"/>
                <w:szCs w:val="20"/>
              </w:rPr>
            </w:pPr>
            <w:r w:rsidRPr="00065754">
              <w:rPr>
                <w:rFonts w:hint="eastAsia"/>
                <w:sz w:val="18"/>
                <w:szCs w:val="18"/>
              </w:rPr>
              <w:t>注：括号内排放限值适用于涂层整理企业或生产设施。</w:t>
            </w:r>
          </w:p>
        </w:tc>
      </w:tr>
    </w:tbl>
    <w:p w14:paraId="38673F0C" w14:textId="77777777" w:rsidR="00DA4174" w:rsidRPr="00065754" w:rsidRDefault="00000000">
      <w:pPr>
        <w:spacing w:line="400" w:lineRule="exact"/>
        <w:ind w:firstLineChars="0" w:firstLine="0"/>
        <w:jc w:val="center"/>
        <w:rPr>
          <w:b/>
          <w:bCs/>
          <w:sz w:val="21"/>
        </w:rPr>
      </w:pPr>
      <w:r w:rsidRPr="00065754">
        <w:rPr>
          <w:b/>
          <w:bCs/>
          <w:sz w:val="21"/>
        </w:rPr>
        <w:t>表</w:t>
      </w:r>
      <w:r w:rsidRPr="00065754">
        <w:rPr>
          <w:rFonts w:hint="eastAsia"/>
          <w:b/>
          <w:bCs/>
          <w:sz w:val="21"/>
        </w:rPr>
        <w:t>6.2-2</w:t>
      </w:r>
      <w:r w:rsidRPr="00065754">
        <w:rPr>
          <w:b/>
          <w:bCs/>
          <w:sz w:val="21"/>
        </w:rPr>
        <w:t xml:space="preserve"> </w:t>
      </w:r>
      <w:r w:rsidRPr="00065754">
        <w:rPr>
          <w:b/>
          <w:bCs/>
          <w:sz w:val="21"/>
        </w:rPr>
        <w:t>《纺织染整工业大气污染物排放标准》无组织排放标准</w:t>
      </w:r>
    </w:p>
    <w:tbl>
      <w:tblPr>
        <w:tblW w:w="493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8"/>
        <w:gridCol w:w="1487"/>
        <w:gridCol w:w="3543"/>
        <w:gridCol w:w="2175"/>
      </w:tblGrid>
      <w:tr w:rsidR="00065754" w:rsidRPr="00065754" w14:paraId="27B11AE4" w14:textId="77777777">
        <w:trPr>
          <w:trHeight w:val="20"/>
          <w:jc w:val="center"/>
        </w:trPr>
        <w:tc>
          <w:tcPr>
            <w:tcW w:w="813" w:type="pct"/>
            <w:tcBorders>
              <w:top w:val="single" w:sz="4" w:space="0" w:color="auto"/>
              <w:left w:val="single" w:sz="4" w:space="0" w:color="auto"/>
              <w:bottom w:val="single" w:sz="8" w:space="0" w:color="auto"/>
              <w:right w:val="single" w:sz="4" w:space="0" w:color="auto"/>
            </w:tcBorders>
            <w:vAlign w:val="center"/>
          </w:tcPr>
          <w:p w14:paraId="6BEA7F28" w14:textId="77777777" w:rsidR="00DA4174" w:rsidRPr="00065754" w:rsidRDefault="00000000">
            <w:pPr>
              <w:spacing w:line="240" w:lineRule="auto"/>
              <w:ind w:firstLineChars="0" w:firstLine="0"/>
              <w:jc w:val="center"/>
              <w:rPr>
                <w:b/>
                <w:bCs/>
                <w:kern w:val="0"/>
                <w:sz w:val="21"/>
                <w:szCs w:val="20"/>
              </w:rPr>
            </w:pPr>
            <w:r w:rsidRPr="00065754">
              <w:rPr>
                <w:b/>
                <w:bCs/>
                <w:kern w:val="0"/>
                <w:sz w:val="21"/>
                <w:szCs w:val="20"/>
              </w:rPr>
              <w:t>污染物项目</w:t>
            </w:r>
          </w:p>
        </w:tc>
        <w:tc>
          <w:tcPr>
            <w:tcW w:w="864" w:type="pct"/>
            <w:tcBorders>
              <w:top w:val="single" w:sz="4" w:space="0" w:color="auto"/>
              <w:left w:val="single" w:sz="4" w:space="0" w:color="auto"/>
              <w:bottom w:val="single" w:sz="8" w:space="0" w:color="auto"/>
              <w:right w:val="single" w:sz="4" w:space="0" w:color="auto"/>
            </w:tcBorders>
            <w:vAlign w:val="center"/>
          </w:tcPr>
          <w:p w14:paraId="1E1D0C88" w14:textId="77777777" w:rsidR="00DA4174" w:rsidRPr="00065754" w:rsidRDefault="00000000">
            <w:pPr>
              <w:spacing w:line="240" w:lineRule="auto"/>
              <w:ind w:firstLineChars="0" w:firstLine="0"/>
              <w:jc w:val="center"/>
              <w:rPr>
                <w:b/>
                <w:bCs/>
                <w:kern w:val="0"/>
                <w:sz w:val="21"/>
                <w:szCs w:val="20"/>
              </w:rPr>
            </w:pPr>
            <w:r w:rsidRPr="00065754">
              <w:rPr>
                <w:b/>
                <w:bCs/>
                <w:kern w:val="0"/>
                <w:sz w:val="21"/>
                <w:szCs w:val="20"/>
              </w:rPr>
              <w:t>浓度限值</w:t>
            </w:r>
          </w:p>
        </w:tc>
        <w:tc>
          <w:tcPr>
            <w:tcW w:w="2059" w:type="pct"/>
            <w:tcBorders>
              <w:top w:val="single" w:sz="4" w:space="0" w:color="auto"/>
              <w:left w:val="single" w:sz="4" w:space="0" w:color="auto"/>
              <w:bottom w:val="single" w:sz="8" w:space="0" w:color="auto"/>
              <w:right w:val="single" w:sz="4" w:space="0" w:color="auto"/>
            </w:tcBorders>
            <w:vAlign w:val="center"/>
          </w:tcPr>
          <w:p w14:paraId="5B767F91" w14:textId="77777777" w:rsidR="00DA4174" w:rsidRPr="00065754" w:rsidRDefault="00000000">
            <w:pPr>
              <w:spacing w:line="240" w:lineRule="auto"/>
              <w:ind w:firstLineChars="0" w:firstLine="0"/>
              <w:jc w:val="center"/>
              <w:rPr>
                <w:b/>
                <w:bCs/>
                <w:kern w:val="0"/>
                <w:sz w:val="21"/>
                <w:szCs w:val="20"/>
              </w:rPr>
            </w:pPr>
            <w:r w:rsidRPr="00065754">
              <w:rPr>
                <w:b/>
                <w:bCs/>
                <w:kern w:val="0"/>
                <w:sz w:val="21"/>
                <w:szCs w:val="20"/>
              </w:rPr>
              <w:t>限值含义</w:t>
            </w:r>
          </w:p>
        </w:tc>
        <w:tc>
          <w:tcPr>
            <w:tcW w:w="1264" w:type="pct"/>
            <w:tcBorders>
              <w:top w:val="single" w:sz="4" w:space="0" w:color="auto"/>
              <w:left w:val="single" w:sz="4" w:space="0" w:color="auto"/>
              <w:bottom w:val="single" w:sz="8" w:space="0" w:color="auto"/>
              <w:right w:val="single" w:sz="4" w:space="0" w:color="auto"/>
            </w:tcBorders>
            <w:vAlign w:val="center"/>
          </w:tcPr>
          <w:p w14:paraId="6C08C66C" w14:textId="77777777" w:rsidR="00DA4174" w:rsidRPr="00065754" w:rsidRDefault="00000000">
            <w:pPr>
              <w:spacing w:line="240" w:lineRule="auto"/>
              <w:ind w:firstLineChars="0" w:firstLine="0"/>
              <w:jc w:val="center"/>
              <w:rPr>
                <w:b/>
                <w:bCs/>
                <w:kern w:val="0"/>
                <w:sz w:val="21"/>
                <w:szCs w:val="20"/>
              </w:rPr>
            </w:pPr>
            <w:r w:rsidRPr="00065754">
              <w:rPr>
                <w:b/>
                <w:bCs/>
                <w:kern w:val="0"/>
                <w:sz w:val="21"/>
                <w:szCs w:val="20"/>
              </w:rPr>
              <w:t>无组织排放监控位置</w:t>
            </w:r>
          </w:p>
        </w:tc>
      </w:tr>
      <w:tr w:rsidR="00065754" w:rsidRPr="00065754" w14:paraId="091E6A65" w14:textId="77777777">
        <w:trPr>
          <w:trHeight w:val="20"/>
          <w:jc w:val="center"/>
        </w:trPr>
        <w:tc>
          <w:tcPr>
            <w:tcW w:w="813" w:type="pct"/>
            <w:tcBorders>
              <w:top w:val="single" w:sz="8" w:space="0" w:color="auto"/>
              <w:left w:val="single" w:sz="8" w:space="0" w:color="auto"/>
              <w:bottom w:val="single" w:sz="8" w:space="0" w:color="auto"/>
              <w:right w:val="single" w:sz="8" w:space="0" w:color="auto"/>
            </w:tcBorders>
            <w:vAlign w:val="center"/>
          </w:tcPr>
          <w:p w14:paraId="506167D5" w14:textId="77777777" w:rsidR="00DA4174" w:rsidRPr="00065754" w:rsidRDefault="00000000">
            <w:pPr>
              <w:spacing w:line="240" w:lineRule="auto"/>
              <w:ind w:firstLineChars="0" w:firstLine="0"/>
              <w:jc w:val="center"/>
              <w:rPr>
                <w:kern w:val="0"/>
                <w:sz w:val="21"/>
                <w:szCs w:val="20"/>
              </w:rPr>
            </w:pPr>
            <w:r w:rsidRPr="00065754">
              <w:rPr>
                <w:kern w:val="0"/>
                <w:sz w:val="21"/>
                <w:szCs w:val="20"/>
              </w:rPr>
              <w:t>臭气浓度</w:t>
            </w:r>
          </w:p>
        </w:tc>
        <w:tc>
          <w:tcPr>
            <w:tcW w:w="864" w:type="pct"/>
            <w:tcBorders>
              <w:top w:val="single" w:sz="8" w:space="0" w:color="auto"/>
              <w:left w:val="single" w:sz="8" w:space="0" w:color="auto"/>
              <w:bottom w:val="single" w:sz="8" w:space="0" w:color="auto"/>
              <w:right w:val="single" w:sz="8" w:space="0" w:color="auto"/>
            </w:tcBorders>
            <w:vAlign w:val="center"/>
          </w:tcPr>
          <w:p w14:paraId="43D92966" w14:textId="77777777" w:rsidR="00DA4174" w:rsidRPr="00065754" w:rsidRDefault="00000000">
            <w:pPr>
              <w:spacing w:line="240" w:lineRule="auto"/>
              <w:ind w:firstLineChars="0" w:firstLine="0"/>
              <w:jc w:val="center"/>
              <w:rPr>
                <w:kern w:val="0"/>
                <w:sz w:val="21"/>
                <w:szCs w:val="20"/>
              </w:rPr>
            </w:pPr>
            <w:r w:rsidRPr="00065754">
              <w:rPr>
                <w:kern w:val="0"/>
                <w:sz w:val="21"/>
                <w:szCs w:val="20"/>
              </w:rPr>
              <w:t>20</w:t>
            </w:r>
            <w:r w:rsidRPr="00065754">
              <w:rPr>
                <w:kern w:val="0"/>
                <w:sz w:val="21"/>
                <w:szCs w:val="20"/>
              </w:rPr>
              <w:t>（无量纲）</w:t>
            </w:r>
          </w:p>
        </w:tc>
        <w:tc>
          <w:tcPr>
            <w:tcW w:w="2059" w:type="pct"/>
            <w:tcBorders>
              <w:top w:val="single" w:sz="8" w:space="0" w:color="auto"/>
              <w:left w:val="single" w:sz="8" w:space="0" w:color="auto"/>
              <w:bottom w:val="single" w:sz="8" w:space="0" w:color="auto"/>
              <w:right w:val="single" w:sz="8" w:space="0" w:color="auto"/>
            </w:tcBorders>
            <w:vAlign w:val="center"/>
          </w:tcPr>
          <w:p w14:paraId="7D1611C8" w14:textId="77777777" w:rsidR="00DA4174" w:rsidRPr="00065754" w:rsidRDefault="00000000">
            <w:pPr>
              <w:spacing w:line="240" w:lineRule="auto"/>
              <w:ind w:firstLineChars="0" w:firstLine="0"/>
              <w:jc w:val="center"/>
              <w:rPr>
                <w:kern w:val="0"/>
                <w:sz w:val="21"/>
                <w:szCs w:val="20"/>
              </w:rPr>
            </w:pPr>
            <w:r w:rsidRPr="00065754">
              <w:rPr>
                <w:kern w:val="0"/>
                <w:sz w:val="21"/>
                <w:szCs w:val="20"/>
              </w:rPr>
              <w:t>监控点环境空气中所监测污染物项目的最高允许浓度</w:t>
            </w:r>
          </w:p>
        </w:tc>
        <w:tc>
          <w:tcPr>
            <w:tcW w:w="1264" w:type="pct"/>
            <w:tcBorders>
              <w:top w:val="single" w:sz="8" w:space="0" w:color="auto"/>
              <w:left w:val="single" w:sz="8" w:space="0" w:color="auto"/>
              <w:bottom w:val="single" w:sz="8" w:space="0" w:color="auto"/>
              <w:right w:val="single" w:sz="8" w:space="0" w:color="auto"/>
            </w:tcBorders>
            <w:vAlign w:val="center"/>
          </w:tcPr>
          <w:p w14:paraId="52B51CCB" w14:textId="77777777" w:rsidR="00DA4174" w:rsidRPr="00065754" w:rsidRDefault="00000000">
            <w:pPr>
              <w:spacing w:line="240" w:lineRule="auto"/>
              <w:ind w:firstLineChars="0" w:firstLine="0"/>
              <w:jc w:val="center"/>
              <w:rPr>
                <w:kern w:val="0"/>
                <w:sz w:val="21"/>
                <w:szCs w:val="20"/>
              </w:rPr>
            </w:pPr>
            <w:r w:rsidRPr="00065754">
              <w:rPr>
                <w:kern w:val="0"/>
                <w:sz w:val="21"/>
                <w:szCs w:val="20"/>
              </w:rPr>
              <w:t>执行</w:t>
            </w:r>
            <w:r w:rsidRPr="00065754">
              <w:rPr>
                <w:kern w:val="0"/>
                <w:sz w:val="21"/>
                <w:szCs w:val="20"/>
              </w:rPr>
              <w:t>HJ/55</w:t>
            </w:r>
            <w:r w:rsidRPr="00065754">
              <w:rPr>
                <w:kern w:val="0"/>
                <w:sz w:val="21"/>
                <w:szCs w:val="20"/>
              </w:rPr>
              <w:t>的规定</w:t>
            </w:r>
          </w:p>
        </w:tc>
      </w:tr>
    </w:tbl>
    <w:p w14:paraId="6EE46594" w14:textId="77777777" w:rsidR="00DA4174" w:rsidRPr="00065754" w:rsidRDefault="00000000">
      <w:pPr>
        <w:spacing w:line="400" w:lineRule="exact"/>
        <w:ind w:firstLineChars="0" w:firstLine="0"/>
        <w:jc w:val="center"/>
        <w:rPr>
          <w:b/>
          <w:bCs/>
          <w:sz w:val="21"/>
        </w:rPr>
      </w:pPr>
      <w:r w:rsidRPr="00065754">
        <w:rPr>
          <w:b/>
          <w:bCs/>
          <w:sz w:val="21"/>
        </w:rPr>
        <w:t>表</w:t>
      </w:r>
      <w:r w:rsidRPr="00065754">
        <w:rPr>
          <w:rFonts w:hint="eastAsia"/>
          <w:b/>
          <w:bCs/>
          <w:sz w:val="21"/>
        </w:rPr>
        <w:t>6.2-3</w:t>
      </w:r>
      <w:r w:rsidRPr="00065754">
        <w:rPr>
          <w:b/>
          <w:bCs/>
          <w:sz w:val="21"/>
        </w:rPr>
        <w:t xml:space="preserve"> </w:t>
      </w:r>
      <w:r w:rsidRPr="00065754">
        <w:rPr>
          <w:b/>
          <w:bCs/>
          <w:sz w:val="21"/>
        </w:rPr>
        <w:t>《大气污染物综合排放标准》无组织排放标准</w:t>
      </w:r>
    </w:p>
    <w:tbl>
      <w:tblPr>
        <w:tblW w:w="50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598"/>
        <w:gridCol w:w="3687"/>
        <w:gridCol w:w="3298"/>
      </w:tblGrid>
      <w:tr w:rsidR="00065754" w:rsidRPr="00065754" w14:paraId="6354809B" w14:textId="77777777">
        <w:trPr>
          <w:trHeight w:val="20"/>
          <w:jc w:val="center"/>
        </w:trPr>
        <w:tc>
          <w:tcPr>
            <w:tcW w:w="931" w:type="pct"/>
            <w:vMerge w:val="restart"/>
            <w:tcMar>
              <w:top w:w="15" w:type="dxa"/>
              <w:left w:w="15" w:type="dxa"/>
              <w:bottom w:w="0" w:type="dxa"/>
              <w:right w:w="15" w:type="dxa"/>
            </w:tcMar>
            <w:vAlign w:val="center"/>
          </w:tcPr>
          <w:p w14:paraId="4B19C425" w14:textId="77777777" w:rsidR="00DA4174" w:rsidRPr="00065754" w:rsidRDefault="00000000">
            <w:pPr>
              <w:spacing w:line="240" w:lineRule="auto"/>
              <w:ind w:firstLineChars="0" w:firstLine="0"/>
              <w:jc w:val="center"/>
              <w:rPr>
                <w:b/>
                <w:bCs/>
                <w:kern w:val="0"/>
                <w:sz w:val="21"/>
                <w:szCs w:val="20"/>
              </w:rPr>
            </w:pPr>
            <w:r w:rsidRPr="00065754">
              <w:rPr>
                <w:b/>
                <w:bCs/>
                <w:kern w:val="0"/>
                <w:sz w:val="21"/>
                <w:szCs w:val="20"/>
              </w:rPr>
              <w:t>污染物</w:t>
            </w:r>
          </w:p>
        </w:tc>
        <w:tc>
          <w:tcPr>
            <w:tcW w:w="4069" w:type="pct"/>
            <w:gridSpan w:val="2"/>
            <w:tcMar>
              <w:top w:w="15" w:type="dxa"/>
              <w:left w:w="15" w:type="dxa"/>
              <w:bottom w:w="0" w:type="dxa"/>
              <w:right w:w="15" w:type="dxa"/>
            </w:tcMar>
            <w:vAlign w:val="center"/>
          </w:tcPr>
          <w:p w14:paraId="36869024" w14:textId="77777777" w:rsidR="00DA4174" w:rsidRPr="00065754" w:rsidRDefault="00000000">
            <w:pPr>
              <w:spacing w:line="240" w:lineRule="auto"/>
              <w:ind w:firstLineChars="0" w:firstLine="0"/>
              <w:jc w:val="center"/>
              <w:rPr>
                <w:b/>
                <w:bCs/>
                <w:kern w:val="0"/>
                <w:sz w:val="21"/>
                <w:szCs w:val="20"/>
              </w:rPr>
            </w:pPr>
            <w:r w:rsidRPr="00065754">
              <w:rPr>
                <w:b/>
                <w:bCs/>
                <w:kern w:val="0"/>
                <w:sz w:val="21"/>
                <w:szCs w:val="20"/>
              </w:rPr>
              <w:t>无组织排放监控浓度限值</w:t>
            </w:r>
            <w:r w:rsidRPr="00065754">
              <w:rPr>
                <w:b/>
                <w:bCs/>
                <w:kern w:val="0"/>
                <w:sz w:val="21"/>
                <w:szCs w:val="20"/>
              </w:rPr>
              <w:t>mg/m</w:t>
            </w:r>
            <w:r w:rsidRPr="00065754">
              <w:rPr>
                <w:b/>
                <w:bCs/>
                <w:kern w:val="0"/>
                <w:sz w:val="21"/>
                <w:szCs w:val="20"/>
                <w:vertAlign w:val="superscript"/>
              </w:rPr>
              <w:t>3</w:t>
            </w:r>
          </w:p>
        </w:tc>
      </w:tr>
      <w:tr w:rsidR="00065754" w:rsidRPr="00065754" w14:paraId="26BCDA14" w14:textId="77777777">
        <w:trPr>
          <w:trHeight w:val="20"/>
          <w:jc w:val="center"/>
        </w:trPr>
        <w:tc>
          <w:tcPr>
            <w:tcW w:w="931" w:type="pct"/>
            <w:vMerge/>
            <w:vAlign w:val="center"/>
          </w:tcPr>
          <w:p w14:paraId="3BD697BF" w14:textId="77777777" w:rsidR="00DA4174" w:rsidRPr="00065754" w:rsidRDefault="00DA4174">
            <w:pPr>
              <w:widowControl/>
              <w:spacing w:line="240" w:lineRule="auto"/>
              <w:ind w:firstLineChars="0" w:firstLine="0"/>
              <w:jc w:val="left"/>
              <w:rPr>
                <w:kern w:val="0"/>
                <w:sz w:val="21"/>
                <w:szCs w:val="20"/>
              </w:rPr>
            </w:pPr>
          </w:p>
        </w:tc>
        <w:tc>
          <w:tcPr>
            <w:tcW w:w="2148" w:type="pct"/>
            <w:tcMar>
              <w:top w:w="15" w:type="dxa"/>
              <w:left w:w="15" w:type="dxa"/>
              <w:bottom w:w="0" w:type="dxa"/>
              <w:right w:w="15" w:type="dxa"/>
            </w:tcMar>
            <w:vAlign w:val="center"/>
          </w:tcPr>
          <w:p w14:paraId="32884145" w14:textId="77777777" w:rsidR="00DA4174" w:rsidRPr="00065754" w:rsidRDefault="00000000">
            <w:pPr>
              <w:spacing w:line="240" w:lineRule="auto"/>
              <w:ind w:firstLineChars="0" w:firstLine="0"/>
              <w:jc w:val="center"/>
              <w:rPr>
                <w:kern w:val="0"/>
                <w:sz w:val="21"/>
                <w:szCs w:val="20"/>
              </w:rPr>
            </w:pPr>
            <w:r w:rsidRPr="00065754">
              <w:rPr>
                <w:kern w:val="0"/>
                <w:sz w:val="21"/>
                <w:szCs w:val="20"/>
              </w:rPr>
              <w:t>监控点</w:t>
            </w:r>
          </w:p>
        </w:tc>
        <w:tc>
          <w:tcPr>
            <w:tcW w:w="1921" w:type="pct"/>
            <w:tcMar>
              <w:top w:w="15" w:type="dxa"/>
              <w:left w:w="15" w:type="dxa"/>
              <w:bottom w:w="0" w:type="dxa"/>
              <w:right w:w="15" w:type="dxa"/>
            </w:tcMar>
            <w:vAlign w:val="center"/>
          </w:tcPr>
          <w:p w14:paraId="303CC776" w14:textId="77777777" w:rsidR="00DA4174" w:rsidRPr="00065754" w:rsidRDefault="00000000">
            <w:pPr>
              <w:spacing w:line="240" w:lineRule="auto"/>
              <w:ind w:firstLineChars="0" w:firstLine="0"/>
              <w:jc w:val="center"/>
              <w:rPr>
                <w:kern w:val="0"/>
                <w:sz w:val="21"/>
                <w:szCs w:val="20"/>
              </w:rPr>
            </w:pPr>
            <w:r w:rsidRPr="00065754">
              <w:rPr>
                <w:kern w:val="0"/>
                <w:sz w:val="21"/>
                <w:szCs w:val="20"/>
              </w:rPr>
              <w:t>浓度</w:t>
            </w:r>
          </w:p>
        </w:tc>
      </w:tr>
      <w:tr w:rsidR="00065754" w:rsidRPr="00065754" w14:paraId="36327AD5" w14:textId="77777777">
        <w:trPr>
          <w:trHeight w:val="20"/>
          <w:jc w:val="center"/>
        </w:trPr>
        <w:tc>
          <w:tcPr>
            <w:tcW w:w="931" w:type="pct"/>
            <w:tcMar>
              <w:top w:w="15" w:type="dxa"/>
              <w:left w:w="15" w:type="dxa"/>
              <w:bottom w:w="0" w:type="dxa"/>
              <w:right w:w="15" w:type="dxa"/>
            </w:tcMar>
            <w:vAlign w:val="center"/>
          </w:tcPr>
          <w:p w14:paraId="3606ED6F" w14:textId="77777777" w:rsidR="00DA4174" w:rsidRPr="00065754" w:rsidRDefault="00000000">
            <w:pPr>
              <w:spacing w:line="240" w:lineRule="auto"/>
              <w:ind w:firstLineChars="0" w:firstLine="0"/>
              <w:jc w:val="center"/>
              <w:rPr>
                <w:kern w:val="0"/>
                <w:sz w:val="21"/>
                <w:szCs w:val="20"/>
              </w:rPr>
            </w:pPr>
            <w:r w:rsidRPr="00065754">
              <w:rPr>
                <w:kern w:val="0"/>
                <w:sz w:val="21"/>
                <w:szCs w:val="20"/>
              </w:rPr>
              <w:t>非甲烷总烃</w:t>
            </w:r>
          </w:p>
        </w:tc>
        <w:tc>
          <w:tcPr>
            <w:tcW w:w="2148" w:type="pct"/>
            <w:vMerge w:val="restart"/>
            <w:noWrap/>
            <w:tcMar>
              <w:top w:w="15" w:type="dxa"/>
              <w:left w:w="15" w:type="dxa"/>
              <w:bottom w:w="0" w:type="dxa"/>
              <w:right w:w="15" w:type="dxa"/>
            </w:tcMar>
            <w:vAlign w:val="center"/>
          </w:tcPr>
          <w:p w14:paraId="42CF8FB2" w14:textId="77777777" w:rsidR="00DA4174" w:rsidRPr="00065754" w:rsidRDefault="00000000">
            <w:pPr>
              <w:spacing w:line="240" w:lineRule="auto"/>
              <w:ind w:firstLineChars="0" w:firstLine="0"/>
              <w:jc w:val="center"/>
              <w:rPr>
                <w:kern w:val="0"/>
                <w:sz w:val="21"/>
                <w:szCs w:val="20"/>
              </w:rPr>
            </w:pPr>
            <w:r w:rsidRPr="00065754">
              <w:rPr>
                <w:kern w:val="0"/>
                <w:sz w:val="21"/>
                <w:szCs w:val="20"/>
              </w:rPr>
              <w:t>周界外浓度最高点</w:t>
            </w:r>
          </w:p>
        </w:tc>
        <w:tc>
          <w:tcPr>
            <w:tcW w:w="1921" w:type="pct"/>
            <w:noWrap/>
            <w:tcMar>
              <w:top w:w="15" w:type="dxa"/>
              <w:left w:w="15" w:type="dxa"/>
              <w:bottom w:w="0" w:type="dxa"/>
              <w:right w:w="15" w:type="dxa"/>
            </w:tcMar>
            <w:vAlign w:val="center"/>
          </w:tcPr>
          <w:p w14:paraId="2FC8675F" w14:textId="77777777" w:rsidR="00DA4174" w:rsidRPr="00065754" w:rsidRDefault="00000000">
            <w:pPr>
              <w:spacing w:line="240" w:lineRule="auto"/>
              <w:ind w:firstLineChars="0" w:firstLine="0"/>
              <w:jc w:val="center"/>
              <w:rPr>
                <w:kern w:val="0"/>
                <w:sz w:val="21"/>
                <w:szCs w:val="20"/>
              </w:rPr>
            </w:pPr>
            <w:r w:rsidRPr="00065754">
              <w:rPr>
                <w:kern w:val="0"/>
                <w:sz w:val="21"/>
                <w:szCs w:val="20"/>
              </w:rPr>
              <w:t>4.0</w:t>
            </w:r>
          </w:p>
        </w:tc>
      </w:tr>
      <w:tr w:rsidR="00065754" w:rsidRPr="00065754" w14:paraId="3931EE26" w14:textId="77777777">
        <w:trPr>
          <w:trHeight w:val="20"/>
          <w:jc w:val="center"/>
        </w:trPr>
        <w:tc>
          <w:tcPr>
            <w:tcW w:w="931" w:type="pct"/>
            <w:tcMar>
              <w:top w:w="15" w:type="dxa"/>
              <w:left w:w="15" w:type="dxa"/>
              <w:bottom w:w="0" w:type="dxa"/>
              <w:right w:w="15" w:type="dxa"/>
            </w:tcMar>
            <w:vAlign w:val="center"/>
          </w:tcPr>
          <w:p w14:paraId="499F169E" w14:textId="77777777" w:rsidR="00DA4174" w:rsidRPr="00065754" w:rsidRDefault="00000000">
            <w:pPr>
              <w:spacing w:line="240" w:lineRule="auto"/>
              <w:ind w:firstLineChars="0" w:firstLine="0"/>
              <w:jc w:val="center"/>
              <w:rPr>
                <w:kern w:val="0"/>
                <w:sz w:val="21"/>
                <w:szCs w:val="20"/>
              </w:rPr>
            </w:pPr>
            <w:r w:rsidRPr="00065754">
              <w:rPr>
                <w:kern w:val="0"/>
                <w:sz w:val="21"/>
                <w:szCs w:val="20"/>
              </w:rPr>
              <w:t>颗粒物</w:t>
            </w:r>
          </w:p>
        </w:tc>
        <w:tc>
          <w:tcPr>
            <w:tcW w:w="2148" w:type="pct"/>
            <w:vMerge/>
            <w:vAlign w:val="center"/>
          </w:tcPr>
          <w:p w14:paraId="7733920C" w14:textId="77777777" w:rsidR="00DA4174" w:rsidRPr="00065754" w:rsidRDefault="00DA4174">
            <w:pPr>
              <w:widowControl/>
              <w:spacing w:line="240" w:lineRule="auto"/>
              <w:ind w:firstLineChars="0" w:firstLine="0"/>
              <w:jc w:val="left"/>
              <w:rPr>
                <w:kern w:val="0"/>
                <w:sz w:val="21"/>
                <w:szCs w:val="20"/>
              </w:rPr>
            </w:pPr>
          </w:p>
        </w:tc>
        <w:tc>
          <w:tcPr>
            <w:tcW w:w="1921" w:type="pct"/>
            <w:noWrap/>
            <w:tcMar>
              <w:top w:w="15" w:type="dxa"/>
              <w:left w:w="15" w:type="dxa"/>
              <w:bottom w:w="0" w:type="dxa"/>
              <w:right w:w="15" w:type="dxa"/>
            </w:tcMar>
            <w:vAlign w:val="center"/>
          </w:tcPr>
          <w:p w14:paraId="1076D0B8" w14:textId="77777777" w:rsidR="00DA4174" w:rsidRPr="00065754" w:rsidRDefault="00000000">
            <w:pPr>
              <w:spacing w:line="240" w:lineRule="auto"/>
              <w:ind w:firstLineChars="0" w:firstLine="0"/>
              <w:jc w:val="center"/>
              <w:rPr>
                <w:kern w:val="0"/>
                <w:sz w:val="21"/>
                <w:szCs w:val="20"/>
              </w:rPr>
            </w:pPr>
            <w:r w:rsidRPr="00065754">
              <w:rPr>
                <w:kern w:val="0"/>
                <w:sz w:val="21"/>
                <w:szCs w:val="20"/>
              </w:rPr>
              <w:t>1.0</w:t>
            </w:r>
          </w:p>
        </w:tc>
      </w:tr>
    </w:tbl>
    <w:p w14:paraId="4B89F056" w14:textId="77777777" w:rsidR="00DA4174" w:rsidRPr="00065754" w:rsidRDefault="00000000">
      <w:pPr>
        <w:spacing w:line="400" w:lineRule="exact"/>
        <w:ind w:firstLineChars="0" w:firstLine="0"/>
        <w:jc w:val="center"/>
        <w:rPr>
          <w:b/>
          <w:bCs/>
          <w:sz w:val="21"/>
        </w:rPr>
      </w:pPr>
      <w:r w:rsidRPr="00065754">
        <w:rPr>
          <w:b/>
          <w:bCs/>
          <w:sz w:val="21"/>
        </w:rPr>
        <w:t>表</w:t>
      </w:r>
      <w:r w:rsidRPr="00065754">
        <w:rPr>
          <w:rFonts w:hint="eastAsia"/>
          <w:b/>
          <w:bCs/>
          <w:sz w:val="21"/>
        </w:rPr>
        <w:t>6.2-4</w:t>
      </w:r>
      <w:r w:rsidRPr="00065754">
        <w:rPr>
          <w:b/>
          <w:bCs/>
          <w:sz w:val="21"/>
        </w:rPr>
        <w:t xml:space="preserve"> </w:t>
      </w:r>
      <w:r w:rsidRPr="00065754">
        <w:rPr>
          <w:b/>
          <w:bCs/>
          <w:sz w:val="21"/>
        </w:rPr>
        <w:t>《挥发性有机物无组织排放控制标准》</w:t>
      </w:r>
    </w:p>
    <w:tbl>
      <w:tblPr>
        <w:tblW w:w="85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0"/>
        <w:gridCol w:w="2284"/>
        <w:gridCol w:w="2551"/>
        <w:gridCol w:w="2161"/>
      </w:tblGrid>
      <w:tr w:rsidR="00065754" w:rsidRPr="00065754" w14:paraId="5437273E" w14:textId="77777777">
        <w:trPr>
          <w:trHeight w:val="340"/>
          <w:jc w:val="center"/>
        </w:trPr>
        <w:tc>
          <w:tcPr>
            <w:tcW w:w="1580" w:type="dxa"/>
            <w:vAlign w:val="center"/>
          </w:tcPr>
          <w:p w14:paraId="05D5E67E" w14:textId="77777777" w:rsidR="00DA4174" w:rsidRPr="00065754" w:rsidRDefault="00000000">
            <w:pPr>
              <w:spacing w:line="240" w:lineRule="auto"/>
              <w:ind w:firstLineChars="0" w:firstLine="0"/>
              <w:jc w:val="center"/>
              <w:rPr>
                <w:b/>
                <w:sz w:val="21"/>
                <w:szCs w:val="21"/>
              </w:rPr>
            </w:pPr>
            <w:r w:rsidRPr="00065754">
              <w:rPr>
                <w:b/>
                <w:sz w:val="21"/>
                <w:szCs w:val="21"/>
              </w:rPr>
              <w:t>污染物项目</w:t>
            </w:r>
          </w:p>
        </w:tc>
        <w:tc>
          <w:tcPr>
            <w:tcW w:w="2284" w:type="dxa"/>
            <w:vAlign w:val="center"/>
          </w:tcPr>
          <w:p w14:paraId="79F81BAE" w14:textId="77777777" w:rsidR="00DA4174" w:rsidRPr="00065754" w:rsidRDefault="00000000">
            <w:pPr>
              <w:spacing w:line="240" w:lineRule="auto"/>
              <w:ind w:firstLineChars="0" w:firstLine="0"/>
              <w:jc w:val="center"/>
              <w:rPr>
                <w:b/>
                <w:sz w:val="21"/>
                <w:szCs w:val="21"/>
              </w:rPr>
            </w:pPr>
            <w:r w:rsidRPr="00065754">
              <w:rPr>
                <w:b/>
                <w:sz w:val="21"/>
                <w:szCs w:val="21"/>
              </w:rPr>
              <w:t>特别排放限值</w:t>
            </w:r>
            <w:r w:rsidRPr="00065754">
              <w:rPr>
                <w:b/>
                <w:kern w:val="0"/>
                <w:sz w:val="21"/>
                <w:szCs w:val="20"/>
              </w:rPr>
              <w:t>mg/m</w:t>
            </w:r>
            <w:r w:rsidRPr="00065754">
              <w:rPr>
                <w:b/>
                <w:kern w:val="0"/>
                <w:sz w:val="21"/>
                <w:szCs w:val="20"/>
                <w:vertAlign w:val="superscript"/>
              </w:rPr>
              <w:t>3</w:t>
            </w:r>
          </w:p>
        </w:tc>
        <w:tc>
          <w:tcPr>
            <w:tcW w:w="2551" w:type="dxa"/>
            <w:vAlign w:val="center"/>
          </w:tcPr>
          <w:p w14:paraId="3E4ACCFC" w14:textId="77777777" w:rsidR="00DA4174" w:rsidRPr="00065754" w:rsidRDefault="00000000">
            <w:pPr>
              <w:spacing w:line="240" w:lineRule="auto"/>
              <w:ind w:firstLineChars="0" w:firstLine="0"/>
              <w:jc w:val="center"/>
              <w:rPr>
                <w:b/>
                <w:sz w:val="21"/>
                <w:szCs w:val="21"/>
              </w:rPr>
            </w:pPr>
            <w:r w:rsidRPr="00065754">
              <w:rPr>
                <w:b/>
                <w:sz w:val="21"/>
                <w:szCs w:val="21"/>
              </w:rPr>
              <w:t>限值含义</w:t>
            </w:r>
          </w:p>
        </w:tc>
        <w:tc>
          <w:tcPr>
            <w:tcW w:w="2161" w:type="dxa"/>
            <w:vAlign w:val="center"/>
          </w:tcPr>
          <w:p w14:paraId="56A6B33E" w14:textId="77777777" w:rsidR="00DA4174" w:rsidRPr="00065754" w:rsidRDefault="00000000">
            <w:pPr>
              <w:spacing w:line="240" w:lineRule="auto"/>
              <w:ind w:firstLineChars="0" w:firstLine="0"/>
              <w:jc w:val="center"/>
              <w:rPr>
                <w:b/>
                <w:sz w:val="21"/>
                <w:szCs w:val="21"/>
              </w:rPr>
            </w:pPr>
            <w:r w:rsidRPr="00065754">
              <w:rPr>
                <w:b/>
                <w:sz w:val="21"/>
                <w:szCs w:val="21"/>
              </w:rPr>
              <w:t>无组织排放监控位置</w:t>
            </w:r>
          </w:p>
        </w:tc>
      </w:tr>
      <w:tr w:rsidR="00065754" w:rsidRPr="00065754" w14:paraId="6085063F" w14:textId="77777777">
        <w:trPr>
          <w:trHeight w:val="340"/>
          <w:jc w:val="center"/>
        </w:trPr>
        <w:tc>
          <w:tcPr>
            <w:tcW w:w="1580" w:type="dxa"/>
            <w:vMerge w:val="restart"/>
            <w:vAlign w:val="center"/>
          </w:tcPr>
          <w:p w14:paraId="62E94791" w14:textId="77777777" w:rsidR="00DA4174" w:rsidRPr="00065754" w:rsidRDefault="00000000">
            <w:pPr>
              <w:spacing w:line="240" w:lineRule="auto"/>
              <w:ind w:firstLineChars="0" w:firstLine="0"/>
              <w:jc w:val="center"/>
              <w:rPr>
                <w:bCs/>
                <w:sz w:val="21"/>
                <w:szCs w:val="21"/>
              </w:rPr>
            </w:pPr>
            <w:r w:rsidRPr="00065754">
              <w:rPr>
                <w:bCs/>
                <w:sz w:val="21"/>
                <w:szCs w:val="21"/>
              </w:rPr>
              <w:t>非甲烷总烃</w:t>
            </w:r>
          </w:p>
        </w:tc>
        <w:tc>
          <w:tcPr>
            <w:tcW w:w="2284" w:type="dxa"/>
            <w:vAlign w:val="center"/>
          </w:tcPr>
          <w:p w14:paraId="2A6B81E9" w14:textId="77777777" w:rsidR="00DA4174" w:rsidRPr="00065754" w:rsidRDefault="00000000">
            <w:pPr>
              <w:spacing w:line="240" w:lineRule="auto"/>
              <w:ind w:firstLineChars="0" w:firstLine="0"/>
              <w:jc w:val="center"/>
              <w:rPr>
                <w:bCs/>
                <w:sz w:val="21"/>
                <w:szCs w:val="21"/>
              </w:rPr>
            </w:pPr>
            <w:r w:rsidRPr="00065754">
              <w:rPr>
                <w:bCs/>
                <w:sz w:val="21"/>
                <w:szCs w:val="21"/>
              </w:rPr>
              <w:t>6</w:t>
            </w:r>
          </w:p>
        </w:tc>
        <w:tc>
          <w:tcPr>
            <w:tcW w:w="2551" w:type="dxa"/>
            <w:vAlign w:val="center"/>
          </w:tcPr>
          <w:p w14:paraId="79638143" w14:textId="77777777" w:rsidR="00DA4174" w:rsidRPr="00065754" w:rsidRDefault="00000000">
            <w:pPr>
              <w:spacing w:line="240" w:lineRule="auto"/>
              <w:ind w:firstLineChars="0" w:firstLine="0"/>
              <w:jc w:val="center"/>
              <w:rPr>
                <w:bCs/>
                <w:sz w:val="21"/>
                <w:szCs w:val="21"/>
              </w:rPr>
            </w:pPr>
            <w:r w:rsidRPr="00065754">
              <w:rPr>
                <w:bCs/>
                <w:sz w:val="21"/>
                <w:szCs w:val="21"/>
              </w:rPr>
              <w:t>监控点处</w:t>
            </w:r>
            <w:r w:rsidRPr="00065754">
              <w:rPr>
                <w:bCs/>
                <w:sz w:val="21"/>
                <w:szCs w:val="21"/>
              </w:rPr>
              <w:t>1h</w:t>
            </w:r>
            <w:r w:rsidRPr="00065754">
              <w:rPr>
                <w:bCs/>
                <w:sz w:val="21"/>
                <w:szCs w:val="21"/>
              </w:rPr>
              <w:t>平均浓度值</w:t>
            </w:r>
          </w:p>
        </w:tc>
        <w:tc>
          <w:tcPr>
            <w:tcW w:w="2161" w:type="dxa"/>
            <w:vMerge w:val="restart"/>
            <w:vAlign w:val="center"/>
          </w:tcPr>
          <w:p w14:paraId="7962DB53" w14:textId="77777777" w:rsidR="00DA4174" w:rsidRPr="00065754" w:rsidRDefault="00000000">
            <w:pPr>
              <w:spacing w:line="240" w:lineRule="auto"/>
              <w:ind w:firstLineChars="0" w:firstLine="0"/>
              <w:jc w:val="center"/>
              <w:rPr>
                <w:bCs/>
                <w:sz w:val="21"/>
                <w:szCs w:val="21"/>
              </w:rPr>
            </w:pPr>
            <w:r w:rsidRPr="00065754">
              <w:rPr>
                <w:bCs/>
                <w:sz w:val="21"/>
                <w:szCs w:val="21"/>
              </w:rPr>
              <w:t>在厂房外设置监控点</w:t>
            </w:r>
          </w:p>
        </w:tc>
      </w:tr>
      <w:tr w:rsidR="00065754" w:rsidRPr="00065754" w14:paraId="1A3E1304" w14:textId="77777777">
        <w:trPr>
          <w:trHeight w:val="340"/>
          <w:jc w:val="center"/>
        </w:trPr>
        <w:tc>
          <w:tcPr>
            <w:tcW w:w="1580" w:type="dxa"/>
            <w:vMerge/>
            <w:vAlign w:val="center"/>
          </w:tcPr>
          <w:p w14:paraId="6A4D8BE8" w14:textId="77777777" w:rsidR="00DA4174" w:rsidRPr="00065754" w:rsidRDefault="00DA4174">
            <w:pPr>
              <w:spacing w:line="240" w:lineRule="auto"/>
              <w:ind w:firstLineChars="0" w:firstLine="0"/>
              <w:jc w:val="center"/>
              <w:rPr>
                <w:bCs/>
                <w:sz w:val="21"/>
                <w:szCs w:val="21"/>
              </w:rPr>
            </w:pPr>
          </w:p>
        </w:tc>
        <w:tc>
          <w:tcPr>
            <w:tcW w:w="2284" w:type="dxa"/>
            <w:vAlign w:val="center"/>
          </w:tcPr>
          <w:p w14:paraId="3BFD2823" w14:textId="77777777" w:rsidR="00DA4174" w:rsidRPr="00065754" w:rsidRDefault="00000000">
            <w:pPr>
              <w:spacing w:line="240" w:lineRule="auto"/>
              <w:ind w:firstLineChars="0" w:firstLine="0"/>
              <w:jc w:val="center"/>
              <w:rPr>
                <w:bCs/>
                <w:sz w:val="21"/>
                <w:szCs w:val="21"/>
              </w:rPr>
            </w:pPr>
            <w:r w:rsidRPr="00065754">
              <w:rPr>
                <w:bCs/>
                <w:sz w:val="21"/>
                <w:szCs w:val="21"/>
              </w:rPr>
              <w:t>20</w:t>
            </w:r>
          </w:p>
        </w:tc>
        <w:tc>
          <w:tcPr>
            <w:tcW w:w="2551" w:type="dxa"/>
            <w:vAlign w:val="center"/>
          </w:tcPr>
          <w:p w14:paraId="79F98CEB" w14:textId="77777777" w:rsidR="00DA4174" w:rsidRPr="00065754" w:rsidRDefault="00000000">
            <w:pPr>
              <w:spacing w:line="240" w:lineRule="auto"/>
              <w:ind w:firstLineChars="0" w:firstLine="0"/>
              <w:jc w:val="center"/>
              <w:rPr>
                <w:bCs/>
                <w:sz w:val="21"/>
                <w:szCs w:val="21"/>
              </w:rPr>
            </w:pPr>
            <w:r w:rsidRPr="00065754">
              <w:rPr>
                <w:bCs/>
                <w:sz w:val="21"/>
                <w:szCs w:val="21"/>
              </w:rPr>
              <w:t>监控点处任意一次浓度值</w:t>
            </w:r>
          </w:p>
        </w:tc>
        <w:tc>
          <w:tcPr>
            <w:tcW w:w="2161" w:type="dxa"/>
            <w:vMerge/>
            <w:vAlign w:val="center"/>
          </w:tcPr>
          <w:p w14:paraId="75A01B23" w14:textId="77777777" w:rsidR="00DA4174" w:rsidRPr="00065754" w:rsidRDefault="00DA4174">
            <w:pPr>
              <w:spacing w:line="240" w:lineRule="auto"/>
              <w:ind w:firstLineChars="0" w:firstLine="0"/>
              <w:jc w:val="center"/>
              <w:rPr>
                <w:bCs/>
                <w:sz w:val="21"/>
                <w:szCs w:val="21"/>
              </w:rPr>
            </w:pPr>
          </w:p>
        </w:tc>
      </w:tr>
    </w:tbl>
    <w:p w14:paraId="5A6C3953" w14:textId="77777777" w:rsidR="00DA4174" w:rsidRPr="00065754" w:rsidRDefault="00000000">
      <w:pPr>
        <w:spacing w:line="240" w:lineRule="auto"/>
        <w:ind w:firstLineChars="0" w:firstLine="0"/>
        <w:jc w:val="center"/>
        <w:rPr>
          <w:b/>
          <w:bCs/>
          <w:sz w:val="21"/>
        </w:rPr>
      </w:pPr>
      <w:r w:rsidRPr="00065754">
        <w:rPr>
          <w:b/>
          <w:bCs/>
          <w:sz w:val="21"/>
        </w:rPr>
        <w:t>表</w:t>
      </w:r>
      <w:r w:rsidRPr="00065754">
        <w:rPr>
          <w:rFonts w:hint="eastAsia"/>
          <w:b/>
          <w:bCs/>
          <w:sz w:val="21"/>
        </w:rPr>
        <w:t>6.2-5</w:t>
      </w:r>
      <w:r w:rsidRPr="00065754">
        <w:rPr>
          <w:b/>
          <w:bCs/>
          <w:sz w:val="21"/>
        </w:rPr>
        <w:t xml:space="preserve"> </w:t>
      </w:r>
      <w:r w:rsidRPr="00065754">
        <w:rPr>
          <w:b/>
          <w:bCs/>
          <w:sz w:val="21"/>
        </w:rPr>
        <w:t>《恶臭污染物排放标准》</w:t>
      </w:r>
    </w:p>
    <w:tbl>
      <w:tblPr>
        <w:tblW w:w="4929"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552"/>
        <w:gridCol w:w="1472"/>
        <w:gridCol w:w="3401"/>
        <w:gridCol w:w="2171"/>
      </w:tblGrid>
      <w:tr w:rsidR="00065754" w:rsidRPr="00065754" w14:paraId="2031A19B" w14:textId="77777777">
        <w:trPr>
          <w:trHeight w:val="340"/>
          <w:jc w:val="center"/>
        </w:trPr>
        <w:tc>
          <w:tcPr>
            <w:tcW w:w="903" w:type="pct"/>
            <w:tcBorders>
              <w:bottom w:val="single" w:sz="8" w:space="0" w:color="auto"/>
            </w:tcBorders>
            <w:vAlign w:val="center"/>
          </w:tcPr>
          <w:p w14:paraId="04DFF9D3" w14:textId="77777777" w:rsidR="00DA4174" w:rsidRPr="00065754" w:rsidRDefault="00000000">
            <w:pPr>
              <w:pStyle w:val="1e"/>
              <w:rPr>
                <w:b/>
                <w:bCs/>
                <w:szCs w:val="21"/>
              </w:rPr>
            </w:pPr>
            <w:bookmarkStart w:id="62" w:name="_Hlk36887824"/>
            <w:r w:rsidRPr="00065754">
              <w:rPr>
                <w:b/>
                <w:bCs/>
                <w:szCs w:val="21"/>
              </w:rPr>
              <w:t>控制项目</w:t>
            </w:r>
          </w:p>
        </w:tc>
        <w:tc>
          <w:tcPr>
            <w:tcW w:w="856" w:type="pct"/>
            <w:tcBorders>
              <w:bottom w:val="single" w:sz="8" w:space="0" w:color="auto"/>
            </w:tcBorders>
            <w:vAlign w:val="center"/>
          </w:tcPr>
          <w:p w14:paraId="1F7FD0DF" w14:textId="77777777" w:rsidR="00DA4174" w:rsidRPr="00065754" w:rsidRDefault="00000000">
            <w:pPr>
              <w:pStyle w:val="1e"/>
              <w:rPr>
                <w:b/>
                <w:bCs/>
                <w:szCs w:val="21"/>
              </w:rPr>
            </w:pPr>
            <w:r w:rsidRPr="00065754">
              <w:rPr>
                <w:b/>
                <w:bCs/>
                <w:szCs w:val="21"/>
              </w:rPr>
              <w:t>排气筒高度</w:t>
            </w:r>
          </w:p>
        </w:tc>
        <w:tc>
          <w:tcPr>
            <w:tcW w:w="1978" w:type="pct"/>
            <w:tcBorders>
              <w:bottom w:val="single" w:sz="8" w:space="0" w:color="auto"/>
            </w:tcBorders>
            <w:vAlign w:val="center"/>
          </w:tcPr>
          <w:p w14:paraId="057CBDDA" w14:textId="77777777" w:rsidR="00DA4174" w:rsidRPr="00065754" w:rsidRDefault="00000000">
            <w:pPr>
              <w:pStyle w:val="1e"/>
              <w:rPr>
                <w:b/>
                <w:bCs/>
                <w:szCs w:val="21"/>
              </w:rPr>
            </w:pPr>
            <w:r w:rsidRPr="00065754">
              <w:rPr>
                <w:b/>
                <w:bCs/>
                <w:szCs w:val="21"/>
              </w:rPr>
              <w:t>最高允许排放量或者标准值</w:t>
            </w:r>
          </w:p>
        </w:tc>
        <w:tc>
          <w:tcPr>
            <w:tcW w:w="1263" w:type="pct"/>
            <w:tcBorders>
              <w:bottom w:val="single" w:sz="8" w:space="0" w:color="auto"/>
            </w:tcBorders>
            <w:vAlign w:val="center"/>
          </w:tcPr>
          <w:p w14:paraId="1D8C0893" w14:textId="77777777" w:rsidR="00DA4174" w:rsidRPr="00065754" w:rsidRDefault="00000000">
            <w:pPr>
              <w:pStyle w:val="1e"/>
              <w:rPr>
                <w:b/>
                <w:bCs/>
                <w:szCs w:val="21"/>
              </w:rPr>
            </w:pPr>
            <w:r w:rsidRPr="00065754">
              <w:rPr>
                <w:b/>
                <w:bCs/>
                <w:szCs w:val="21"/>
              </w:rPr>
              <w:t>厂界标准值</w:t>
            </w:r>
          </w:p>
        </w:tc>
      </w:tr>
      <w:tr w:rsidR="00065754" w:rsidRPr="00065754" w14:paraId="261089E6" w14:textId="77777777">
        <w:trPr>
          <w:trHeight w:val="383"/>
          <w:jc w:val="center"/>
        </w:trPr>
        <w:tc>
          <w:tcPr>
            <w:tcW w:w="903" w:type="pct"/>
            <w:vAlign w:val="center"/>
          </w:tcPr>
          <w:p w14:paraId="2B11859C" w14:textId="77777777" w:rsidR="00DA4174" w:rsidRPr="00065754" w:rsidRDefault="00000000">
            <w:pPr>
              <w:pStyle w:val="1e"/>
              <w:rPr>
                <w:szCs w:val="21"/>
              </w:rPr>
            </w:pPr>
            <w:r w:rsidRPr="00065754">
              <w:rPr>
                <w:szCs w:val="21"/>
              </w:rPr>
              <w:t>硫化氢</w:t>
            </w:r>
          </w:p>
        </w:tc>
        <w:tc>
          <w:tcPr>
            <w:tcW w:w="856" w:type="pct"/>
            <w:vMerge w:val="restart"/>
            <w:vAlign w:val="center"/>
          </w:tcPr>
          <w:p w14:paraId="5A3F8464" w14:textId="77777777" w:rsidR="00DA4174" w:rsidRPr="00065754" w:rsidRDefault="003513D3">
            <w:pPr>
              <w:pStyle w:val="1e"/>
              <w:rPr>
                <w:szCs w:val="21"/>
              </w:rPr>
            </w:pPr>
            <w:r w:rsidRPr="00065754">
              <w:rPr>
                <w:rFonts w:hint="eastAsia"/>
                <w:szCs w:val="21"/>
              </w:rPr>
              <w:t>25</w:t>
            </w:r>
            <w:r w:rsidRPr="00065754">
              <w:rPr>
                <w:szCs w:val="21"/>
              </w:rPr>
              <w:t>m</w:t>
            </w:r>
          </w:p>
        </w:tc>
        <w:tc>
          <w:tcPr>
            <w:tcW w:w="1978" w:type="pct"/>
            <w:vAlign w:val="center"/>
          </w:tcPr>
          <w:p w14:paraId="51C6DE8C" w14:textId="77777777" w:rsidR="00DA4174" w:rsidRPr="00065754" w:rsidRDefault="00000000">
            <w:pPr>
              <w:pStyle w:val="1e"/>
              <w:rPr>
                <w:szCs w:val="21"/>
              </w:rPr>
            </w:pPr>
            <w:r w:rsidRPr="00065754">
              <w:rPr>
                <w:szCs w:val="21"/>
              </w:rPr>
              <w:t>0.</w:t>
            </w:r>
            <w:r w:rsidRPr="00065754">
              <w:rPr>
                <w:rFonts w:hint="eastAsia"/>
                <w:szCs w:val="21"/>
              </w:rPr>
              <w:t>58</w:t>
            </w:r>
            <w:r w:rsidRPr="00065754">
              <w:rPr>
                <w:szCs w:val="21"/>
              </w:rPr>
              <w:t>kg/h</w:t>
            </w:r>
          </w:p>
        </w:tc>
        <w:tc>
          <w:tcPr>
            <w:tcW w:w="1263" w:type="pct"/>
            <w:vAlign w:val="center"/>
          </w:tcPr>
          <w:p w14:paraId="5554821E" w14:textId="77777777" w:rsidR="00DA4174" w:rsidRPr="00065754" w:rsidRDefault="00000000">
            <w:pPr>
              <w:pStyle w:val="1e"/>
              <w:rPr>
                <w:szCs w:val="21"/>
              </w:rPr>
            </w:pPr>
            <w:r w:rsidRPr="00065754">
              <w:rPr>
                <w:szCs w:val="21"/>
              </w:rPr>
              <w:t>0.06mg/m³</w:t>
            </w:r>
          </w:p>
        </w:tc>
      </w:tr>
      <w:tr w:rsidR="00065754" w:rsidRPr="00065754" w14:paraId="20C9C305" w14:textId="77777777">
        <w:trPr>
          <w:trHeight w:val="340"/>
          <w:jc w:val="center"/>
        </w:trPr>
        <w:tc>
          <w:tcPr>
            <w:tcW w:w="903" w:type="pct"/>
            <w:vAlign w:val="center"/>
          </w:tcPr>
          <w:p w14:paraId="6386FD97" w14:textId="77777777" w:rsidR="00DA4174" w:rsidRPr="00065754" w:rsidRDefault="00000000">
            <w:pPr>
              <w:pStyle w:val="1e"/>
              <w:rPr>
                <w:szCs w:val="21"/>
              </w:rPr>
            </w:pPr>
            <w:r w:rsidRPr="00065754">
              <w:rPr>
                <w:szCs w:val="21"/>
              </w:rPr>
              <w:t>氨</w:t>
            </w:r>
          </w:p>
        </w:tc>
        <w:tc>
          <w:tcPr>
            <w:tcW w:w="856" w:type="pct"/>
            <w:vMerge/>
            <w:vAlign w:val="center"/>
          </w:tcPr>
          <w:p w14:paraId="4CBB7D2B" w14:textId="77777777" w:rsidR="00DA4174" w:rsidRPr="00065754" w:rsidRDefault="00DA4174">
            <w:pPr>
              <w:pStyle w:val="1e"/>
              <w:rPr>
                <w:szCs w:val="21"/>
              </w:rPr>
            </w:pPr>
          </w:p>
        </w:tc>
        <w:tc>
          <w:tcPr>
            <w:tcW w:w="1978" w:type="pct"/>
            <w:vAlign w:val="center"/>
          </w:tcPr>
          <w:p w14:paraId="4FBDC95D" w14:textId="77777777" w:rsidR="00DA4174" w:rsidRPr="00065754" w:rsidRDefault="00000000">
            <w:pPr>
              <w:pStyle w:val="1e"/>
              <w:rPr>
                <w:szCs w:val="21"/>
              </w:rPr>
            </w:pPr>
            <w:r w:rsidRPr="00065754">
              <w:rPr>
                <w:rFonts w:hint="eastAsia"/>
                <w:szCs w:val="21"/>
              </w:rPr>
              <w:t>8.7</w:t>
            </w:r>
            <w:r w:rsidRPr="00065754">
              <w:rPr>
                <w:szCs w:val="21"/>
              </w:rPr>
              <w:t>kg/h</w:t>
            </w:r>
          </w:p>
        </w:tc>
        <w:tc>
          <w:tcPr>
            <w:tcW w:w="1263" w:type="pct"/>
            <w:vAlign w:val="center"/>
          </w:tcPr>
          <w:p w14:paraId="3EE2E075" w14:textId="77777777" w:rsidR="00DA4174" w:rsidRPr="00065754" w:rsidRDefault="00000000">
            <w:pPr>
              <w:pStyle w:val="1e"/>
              <w:rPr>
                <w:szCs w:val="21"/>
              </w:rPr>
            </w:pPr>
            <w:r w:rsidRPr="00065754">
              <w:rPr>
                <w:szCs w:val="21"/>
              </w:rPr>
              <w:t>1.5mg/m³</w:t>
            </w:r>
          </w:p>
        </w:tc>
      </w:tr>
      <w:tr w:rsidR="00065754" w:rsidRPr="00065754" w14:paraId="3AD2AE6A" w14:textId="77777777">
        <w:trPr>
          <w:trHeight w:val="340"/>
          <w:jc w:val="center"/>
        </w:trPr>
        <w:tc>
          <w:tcPr>
            <w:tcW w:w="903" w:type="pct"/>
            <w:vAlign w:val="center"/>
          </w:tcPr>
          <w:p w14:paraId="774B5A79" w14:textId="77777777" w:rsidR="00DA4174" w:rsidRPr="00065754" w:rsidRDefault="00000000">
            <w:pPr>
              <w:pStyle w:val="1e"/>
              <w:rPr>
                <w:szCs w:val="21"/>
              </w:rPr>
            </w:pPr>
            <w:r w:rsidRPr="00065754">
              <w:rPr>
                <w:rFonts w:hint="eastAsia"/>
                <w:szCs w:val="21"/>
              </w:rPr>
              <w:t>臭气浓度</w:t>
            </w:r>
          </w:p>
        </w:tc>
        <w:tc>
          <w:tcPr>
            <w:tcW w:w="856" w:type="pct"/>
            <w:vMerge/>
            <w:vAlign w:val="center"/>
          </w:tcPr>
          <w:p w14:paraId="20DAD4FC" w14:textId="77777777" w:rsidR="00DA4174" w:rsidRPr="00065754" w:rsidRDefault="00DA4174">
            <w:pPr>
              <w:pStyle w:val="1e"/>
              <w:rPr>
                <w:szCs w:val="21"/>
              </w:rPr>
            </w:pPr>
          </w:p>
        </w:tc>
        <w:tc>
          <w:tcPr>
            <w:tcW w:w="1978" w:type="pct"/>
            <w:vAlign w:val="center"/>
          </w:tcPr>
          <w:p w14:paraId="0629994C" w14:textId="77777777" w:rsidR="00DA4174" w:rsidRPr="00065754" w:rsidRDefault="003513D3">
            <w:pPr>
              <w:pStyle w:val="1e"/>
              <w:rPr>
                <w:szCs w:val="21"/>
              </w:rPr>
            </w:pPr>
            <w:r w:rsidRPr="00065754">
              <w:rPr>
                <w:rFonts w:hint="eastAsia"/>
                <w:szCs w:val="21"/>
              </w:rPr>
              <w:t>6000</w:t>
            </w:r>
            <w:bookmarkStart w:id="63" w:name="OLE_LINK3"/>
            <w:r w:rsidRPr="00065754">
              <w:rPr>
                <w:rFonts w:hint="eastAsia"/>
                <w:szCs w:val="21"/>
              </w:rPr>
              <w:t>（无量纲）</w:t>
            </w:r>
            <w:bookmarkEnd w:id="63"/>
          </w:p>
        </w:tc>
        <w:tc>
          <w:tcPr>
            <w:tcW w:w="1263" w:type="pct"/>
            <w:vAlign w:val="center"/>
          </w:tcPr>
          <w:p w14:paraId="04EAB29C" w14:textId="77777777" w:rsidR="00DA4174" w:rsidRPr="00065754" w:rsidRDefault="00000000">
            <w:pPr>
              <w:pStyle w:val="1e"/>
              <w:rPr>
                <w:szCs w:val="21"/>
              </w:rPr>
            </w:pPr>
            <w:r w:rsidRPr="00065754">
              <w:rPr>
                <w:rFonts w:hint="eastAsia"/>
                <w:szCs w:val="21"/>
              </w:rPr>
              <w:t>/</w:t>
            </w:r>
          </w:p>
        </w:tc>
      </w:tr>
    </w:tbl>
    <w:bookmarkEnd w:id="62"/>
    <w:p w14:paraId="3F79E4A3" w14:textId="77777777" w:rsidR="00DA4174" w:rsidRPr="00065754" w:rsidRDefault="00000000">
      <w:pPr>
        <w:spacing w:line="276" w:lineRule="auto"/>
        <w:ind w:firstLineChars="0" w:firstLine="0"/>
        <w:jc w:val="center"/>
        <w:rPr>
          <w:b/>
          <w:bCs/>
          <w:sz w:val="21"/>
        </w:rPr>
      </w:pPr>
      <w:r w:rsidRPr="00065754">
        <w:rPr>
          <w:rFonts w:hint="eastAsia"/>
          <w:b/>
          <w:bCs/>
          <w:sz w:val="21"/>
        </w:rPr>
        <w:t>表</w:t>
      </w:r>
      <w:r w:rsidRPr="00065754">
        <w:rPr>
          <w:rFonts w:hint="eastAsia"/>
          <w:b/>
          <w:bCs/>
          <w:sz w:val="21"/>
        </w:rPr>
        <w:t>6.2-6</w:t>
      </w:r>
      <w:r w:rsidRPr="00065754">
        <w:rPr>
          <w:b/>
          <w:bCs/>
          <w:sz w:val="21"/>
        </w:rPr>
        <w:t xml:space="preserve"> </w:t>
      </w:r>
      <w:r w:rsidRPr="00065754">
        <w:rPr>
          <w:rFonts w:hint="eastAsia"/>
          <w:b/>
          <w:bCs/>
          <w:sz w:val="21"/>
        </w:rPr>
        <w:t>未制定行业标准的其他炉窑废气污染物排放限值</w:t>
      </w:r>
    </w:p>
    <w:tbl>
      <w:tblPr>
        <w:tblW w:w="493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2"/>
        <w:gridCol w:w="4200"/>
        <w:gridCol w:w="3022"/>
      </w:tblGrid>
      <w:tr w:rsidR="00065754" w:rsidRPr="00065754" w14:paraId="160B03E9" w14:textId="77777777">
        <w:trPr>
          <w:trHeight w:val="340"/>
          <w:jc w:val="center"/>
        </w:trPr>
        <w:tc>
          <w:tcPr>
            <w:tcW w:w="808" w:type="pct"/>
            <w:vAlign w:val="center"/>
          </w:tcPr>
          <w:p w14:paraId="424509AC" w14:textId="77777777" w:rsidR="00DA4174" w:rsidRPr="00065754" w:rsidRDefault="00000000">
            <w:pPr>
              <w:pStyle w:val="aff3"/>
              <w:ind w:firstLine="482"/>
              <w:rPr>
                <w:b/>
                <w:bCs/>
                <w:color w:val="auto"/>
              </w:rPr>
            </w:pPr>
            <w:r w:rsidRPr="00065754">
              <w:rPr>
                <w:rFonts w:hint="eastAsia"/>
                <w:b/>
                <w:bCs/>
                <w:color w:val="auto"/>
              </w:rPr>
              <w:t>序号</w:t>
            </w:r>
          </w:p>
        </w:tc>
        <w:tc>
          <w:tcPr>
            <w:tcW w:w="2438" w:type="pct"/>
            <w:vAlign w:val="center"/>
          </w:tcPr>
          <w:p w14:paraId="6D90D7C2" w14:textId="77777777" w:rsidR="00DA4174" w:rsidRPr="00065754" w:rsidRDefault="00000000">
            <w:pPr>
              <w:pStyle w:val="aff3"/>
              <w:ind w:firstLine="482"/>
              <w:rPr>
                <w:b/>
                <w:bCs/>
                <w:color w:val="auto"/>
              </w:rPr>
            </w:pPr>
            <w:r w:rsidRPr="00065754">
              <w:rPr>
                <w:rFonts w:hint="eastAsia"/>
                <w:b/>
                <w:bCs/>
                <w:color w:val="auto"/>
              </w:rPr>
              <w:t>污染物项目</w:t>
            </w:r>
          </w:p>
        </w:tc>
        <w:tc>
          <w:tcPr>
            <w:tcW w:w="1754" w:type="pct"/>
            <w:vAlign w:val="center"/>
          </w:tcPr>
          <w:p w14:paraId="68B22A3B" w14:textId="77777777" w:rsidR="00DA4174" w:rsidRPr="00065754" w:rsidRDefault="00000000">
            <w:pPr>
              <w:pStyle w:val="aff3"/>
              <w:ind w:firstLine="482"/>
              <w:rPr>
                <w:b/>
                <w:bCs/>
                <w:color w:val="auto"/>
              </w:rPr>
            </w:pPr>
            <w:r w:rsidRPr="00065754">
              <w:rPr>
                <w:rFonts w:hint="eastAsia"/>
                <w:b/>
                <w:bCs/>
                <w:color w:val="auto"/>
              </w:rPr>
              <w:t>标准限值（</w:t>
            </w:r>
            <w:r w:rsidRPr="00065754">
              <w:rPr>
                <w:rFonts w:hint="eastAsia"/>
                <w:b/>
                <w:bCs/>
                <w:color w:val="auto"/>
              </w:rPr>
              <w:t>mg</w:t>
            </w:r>
            <w:r w:rsidRPr="00065754">
              <w:rPr>
                <w:b/>
                <w:bCs/>
                <w:color w:val="auto"/>
              </w:rPr>
              <w:t>/</w:t>
            </w:r>
            <w:r w:rsidRPr="00065754">
              <w:rPr>
                <w:rFonts w:hint="eastAsia"/>
                <w:b/>
                <w:bCs/>
                <w:color w:val="auto"/>
              </w:rPr>
              <w:t>m</w:t>
            </w:r>
            <w:r w:rsidRPr="00065754">
              <w:rPr>
                <w:rFonts w:hint="eastAsia"/>
                <w:b/>
                <w:bCs/>
                <w:color w:val="auto"/>
              </w:rPr>
              <w:t>³）</w:t>
            </w:r>
          </w:p>
        </w:tc>
      </w:tr>
      <w:tr w:rsidR="00065754" w:rsidRPr="00065754" w14:paraId="6260D8C3" w14:textId="77777777">
        <w:trPr>
          <w:trHeight w:val="340"/>
          <w:jc w:val="center"/>
        </w:trPr>
        <w:tc>
          <w:tcPr>
            <w:tcW w:w="808" w:type="pct"/>
            <w:vAlign w:val="center"/>
          </w:tcPr>
          <w:p w14:paraId="3FA1B964" w14:textId="77777777" w:rsidR="00DA4174" w:rsidRPr="00065754" w:rsidRDefault="00000000">
            <w:pPr>
              <w:pStyle w:val="1e"/>
              <w:rPr>
                <w:szCs w:val="21"/>
              </w:rPr>
            </w:pPr>
            <w:r w:rsidRPr="00065754">
              <w:rPr>
                <w:rFonts w:hint="eastAsia"/>
                <w:szCs w:val="21"/>
              </w:rPr>
              <w:t>1</w:t>
            </w:r>
          </w:p>
        </w:tc>
        <w:tc>
          <w:tcPr>
            <w:tcW w:w="2438" w:type="pct"/>
            <w:vAlign w:val="center"/>
          </w:tcPr>
          <w:p w14:paraId="3A521090" w14:textId="77777777" w:rsidR="00DA4174" w:rsidRPr="00065754" w:rsidRDefault="00000000">
            <w:pPr>
              <w:pStyle w:val="1e"/>
              <w:rPr>
                <w:szCs w:val="21"/>
              </w:rPr>
            </w:pPr>
            <w:r w:rsidRPr="00065754">
              <w:rPr>
                <w:rFonts w:hint="eastAsia"/>
                <w:szCs w:val="21"/>
              </w:rPr>
              <w:t>二氧化硫</w:t>
            </w:r>
          </w:p>
        </w:tc>
        <w:tc>
          <w:tcPr>
            <w:tcW w:w="1754" w:type="pct"/>
            <w:vAlign w:val="center"/>
          </w:tcPr>
          <w:p w14:paraId="795238FA" w14:textId="77777777" w:rsidR="00DA4174" w:rsidRPr="00065754" w:rsidRDefault="00000000">
            <w:pPr>
              <w:pStyle w:val="1e"/>
              <w:rPr>
                <w:szCs w:val="21"/>
              </w:rPr>
            </w:pPr>
            <w:r w:rsidRPr="00065754">
              <w:rPr>
                <w:szCs w:val="21"/>
              </w:rPr>
              <w:t>200</w:t>
            </w:r>
          </w:p>
        </w:tc>
      </w:tr>
      <w:tr w:rsidR="00065754" w:rsidRPr="00065754" w14:paraId="39626AC5" w14:textId="77777777">
        <w:trPr>
          <w:trHeight w:val="340"/>
          <w:jc w:val="center"/>
        </w:trPr>
        <w:tc>
          <w:tcPr>
            <w:tcW w:w="808" w:type="pct"/>
            <w:vAlign w:val="center"/>
          </w:tcPr>
          <w:p w14:paraId="38689A1D" w14:textId="77777777" w:rsidR="00DA4174" w:rsidRPr="00065754" w:rsidRDefault="00000000">
            <w:pPr>
              <w:pStyle w:val="1e"/>
              <w:rPr>
                <w:szCs w:val="21"/>
              </w:rPr>
            </w:pPr>
            <w:r w:rsidRPr="00065754">
              <w:rPr>
                <w:rFonts w:hint="eastAsia"/>
                <w:szCs w:val="21"/>
              </w:rPr>
              <w:t>2</w:t>
            </w:r>
          </w:p>
        </w:tc>
        <w:tc>
          <w:tcPr>
            <w:tcW w:w="2438" w:type="pct"/>
            <w:vAlign w:val="center"/>
          </w:tcPr>
          <w:p w14:paraId="1FED2C3E" w14:textId="77777777" w:rsidR="00DA4174" w:rsidRPr="00065754" w:rsidRDefault="00000000">
            <w:pPr>
              <w:pStyle w:val="1e"/>
              <w:rPr>
                <w:szCs w:val="21"/>
              </w:rPr>
            </w:pPr>
            <w:r w:rsidRPr="00065754">
              <w:rPr>
                <w:rFonts w:hint="eastAsia"/>
                <w:szCs w:val="21"/>
              </w:rPr>
              <w:t>氮氧化物</w:t>
            </w:r>
          </w:p>
        </w:tc>
        <w:tc>
          <w:tcPr>
            <w:tcW w:w="1754" w:type="pct"/>
            <w:vAlign w:val="center"/>
          </w:tcPr>
          <w:p w14:paraId="68C71AF7" w14:textId="77777777" w:rsidR="00DA4174" w:rsidRPr="00065754" w:rsidRDefault="00000000">
            <w:pPr>
              <w:pStyle w:val="1e"/>
              <w:rPr>
                <w:szCs w:val="21"/>
              </w:rPr>
            </w:pPr>
            <w:r w:rsidRPr="00065754">
              <w:rPr>
                <w:szCs w:val="21"/>
              </w:rPr>
              <w:t>300</w:t>
            </w:r>
          </w:p>
        </w:tc>
      </w:tr>
    </w:tbl>
    <w:p w14:paraId="0FA6D6C5" w14:textId="77777777" w:rsidR="00DA4174" w:rsidRPr="00065754" w:rsidRDefault="00000000">
      <w:pPr>
        <w:pStyle w:val="20"/>
        <w:rPr>
          <w:rFonts w:cs="Times New Roman"/>
        </w:rPr>
      </w:pPr>
      <w:bookmarkStart w:id="64" w:name="_Toc14132"/>
      <w:bookmarkStart w:id="65" w:name="_Toc188521483"/>
      <w:r w:rsidRPr="00065754">
        <w:rPr>
          <w:rFonts w:cs="Times New Roman"/>
        </w:rPr>
        <w:t>6.3</w:t>
      </w:r>
      <w:r w:rsidRPr="00065754">
        <w:rPr>
          <w:rFonts w:cs="Times New Roman"/>
        </w:rPr>
        <w:t>噪声</w:t>
      </w:r>
      <w:bookmarkEnd w:id="64"/>
      <w:bookmarkEnd w:id="65"/>
    </w:p>
    <w:p w14:paraId="0E89F6D2" w14:textId="77777777" w:rsidR="00DA4174" w:rsidRPr="00065754" w:rsidRDefault="00000000">
      <w:pPr>
        <w:ind w:firstLine="480"/>
        <w:rPr>
          <w:rFonts w:cs="Times New Roman"/>
        </w:rPr>
      </w:pPr>
      <w:r w:rsidRPr="00065754">
        <w:rPr>
          <w:rFonts w:cs="Times New Roman" w:hint="eastAsia"/>
        </w:rPr>
        <w:t>本项目</w:t>
      </w:r>
      <w:r w:rsidRPr="00065754">
        <w:rPr>
          <w:rFonts w:cs="Times New Roman"/>
        </w:rPr>
        <w:t>厂界</w:t>
      </w:r>
      <w:r w:rsidRPr="00065754">
        <w:rPr>
          <w:rFonts w:cs="Times New Roman" w:hint="eastAsia"/>
        </w:rPr>
        <w:t>四周</w:t>
      </w:r>
      <w:r w:rsidRPr="00065754">
        <w:rPr>
          <w:rFonts w:cs="Times New Roman"/>
        </w:rPr>
        <w:t>噪声执行《工业企业厂界环境噪声排放标准》（</w:t>
      </w:r>
      <w:r w:rsidRPr="00065754">
        <w:rPr>
          <w:rFonts w:cs="Times New Roman"/>
        </w:rPr>
        <w:t>GB12348-2008</w:t>
      </w:r>
      <w:r w:rsidRPr="00065754">
        <w:rPr>
          <w:rFonts w:cs="Times New Roman"/>
        </w:rPr>
        <w:t>）中的</w:t>
      </w:r>
      <w:r w:rsidRPr="00065754">
        <w:rPr>
          <w:rFonts w:cs="Times New Roman"/>
        </w:rPr>
        <w:t>3</w:t>
      </w:r>
      <w:r w:rsidRPr="00065754">
        <w:rPr>
          <w:rFonts w:cs="Times New Roman"/>
        </w:rPr>
        <w:t>类区标准，具体标准见表</w:t>
      </w:r>
      <w:r w:rsidRPr="00065754">
        <w:rPr>
          <w:rFonts w:cs="Times New Roman"/>
        </w:rPr>
        <w:t>6</w:t>
      </w:r>
      <w:r w:rsidRPr="00065754">
        <w:rPr>
          <w:rFonts w:cs="Times New Roman" w:hint="eastAsia"/>
        </w:rPr>
        <w:t>.3-1</w:t>
      </w:r>
      <w:r w:rsidRPr="00065754">
        <w:rPr>
          <w:rFonts w:cs="Times New Roman"/>
        </w:rPr>
        <w:t>。</w:t>
      </w:r>
    </w:p>
    <w:p w14:paraId="5DCE930E" w14:textId="77777777" w:rsidR="00DA4174" w:rsidRPr="00065754" w:rsidRDefault="00000000">
      <w:pPr>
        <w:pStyle w:val="aff2"/>
        <w:spacing w:beforeLines="0" w:before="0" w:afterLines="0" w:after="0"/>
        <w:ind w:firstLine="480"/>
        <w:rPr>
          <w:color w:val="auto"/>
        </w:rPr>
      </w:pPr>
      <w:r w:rsidRPr="00065754">
        <w:rPr>
          <w:color w:val="auto"/>
        </w:rPr>
        <w:t>表</w:t>
      </w:r>
      <w:r w:rsidRPr="00065754">
        <w:rPr>
          <w:color w:val="auto"/>
        </w:rPr>
        <w:t>6</w:t>
      </w:r>
      <w:r w:rsidRPr="00065754">
        <w:rPr>
          <w:rFonts w:hint="eastAsia"/>
          <w:color w:val="auto"/>
        </w:rPr>
        <w:t xml:space="preserve">.3-1 </w:t>
      </w:r>
      <w:r w:rsidRPr="00065754">
        <w:rPr>
          <w:color w:val="auto"/>
        </w:rPr>
        <w:t>《工业企业厂界环境噪声排放标准》</w:t>
      </w:r>
    </w:p>
    <w:tbl>
      <w:tblPr>
        <w:tblStyle w:val="af8"/>
        <w:tblW w:w="5000" w:type="pct"/>
        <w:tblLook w:val="04A0" w:firstRow="1" w:lastRow="0" w:firstColumn="1" w:lastColumn="0" w:noHBand="0" w:noVBand="1"/>
      </w:tblPr>
      <w:tblGrid>
        <w:gridCol w:w="2906"/>
        <w:gridCol w:w="2907"/>
        <w:gridCol w:w="2907"/>
      </w:tblGrid>
      <w:tr w:rsidR="00065754" w:rsidRPr="00065754" w14:paraId="5C59E592" w14:textId="77777777">
        <w:trPr>
          <w:trHeight w:val="340"/>
        </w:trPr>
        <w:tc>
          <w:tcPr>
            <w:tcW w:w="1666" w:type="pct"/>
            <w:vMerge w:val="restart"/>
            <w:vAlign w:val="center"/>
          </w:tcPr>
          <w:p w14:paraId="58EC65D6" w14:textId="77777777" w:rsidR="00DA4174" w:rsidRPr="00065754" w:rsidRDefault="00000000">
            <w:pPr>
              <w:pStyle w:val="aff"/>
              <w:rPr>
                <w:rFonts w:cs="Times New Roman"/>
              </w:rPr>
            </w:pPr>
            <w:r w:rsidRPr="00065754">
              <w:rPr>
                <w:rFonts w:cs="Times New Roman"/>
              </w:rPr>
              <w:t>厂界外声环境功能区类别</w:t>
            </w:r>
          </w:p>
        </w:tc>
        <w:tc>
          <w:tcPr>
            <w:tcW w:w="3334" w:type="pct"/>
            <w:gridSpan w:val="2"/>
            <w:vAlign w:val="center"/>
          </w:tcPr>
          <w:p w14:paraId="000BB636" w14:textId="77777777" w:rsidR="00DA4174" w:rsidRPr="00065754" w:rsidRDefault="00000000">
            <w:pPr>
              <w:pStyle w:val="aff"/>
              <w:rPr>
                <w:rFonts w:cs="Times New Roman"/>
              </w:rPr>
            </w:pPr>
            <w:r w:rsidRPr="00065754">
              <w:rPr>
                <w:rFonts w:cs="Times New Roman"/>
              </w:rPr>
              <w:t>标准值（</w:t>
            </w:r>
            <w:r w:rsidRPr="00065754">
              <w:rPr>
                <w:rFonts w:cs="Times New Roman"/>
              </w:rPr>
              <w:t>dB</w:t>
            </w:r>
            <w:r w:rsidRPr="00065754">
              <w:rPr>
                <w:rFonts w:cs="Times New Roman"/>
              </w:rPr>
              <w:t>（</w:t>
            </w:r>
            <w:r w:rsidRPr="00065754">
              <w:rPr>
                <w:rFonts w:cs="Times New Roman"/>
              </w:rPr>
              <w:t>A</w:t>
            </w:r>
            <w:r w:rsidRPr="00065754">
              <w:rPr>
                <w:rFonts w:cs="Times New Roman"/>
              </w:rPr>
              <w:t>））</w:t>
            </w:r>
          </w:p>
        </w:tc>
      </w:tr>
      <w:tr w:rsidR="00065754" w:rsidRPr="00065754" w14:paraId="500C010C" w14:textId="77777777">
        <w:trPr>
          <w:trHeight w:val="340"/>
        </w:trPr>
        <w:tc>
          <w:tcPr>
            <w:tcW w:w="1666" w:type="pct"/>
            <w:vMerge/>
            <w:vAlign w:val="center"/>
          </w:tcPr>
          <w:p w14:paraId="7FC8F577" w14:textId="77777777" w:rsidR="00DA4174" w:rsidRPr="00065754" w:rsidRDefault="00DA4174">
            <w:pPr>
              <w:pStyle w:val="aff"/>
              <w:rPr>
                <w:rFonts w:cs="Times New Roman"/>
              </w:rPr>
            </w:pPr>
          </w:p>
        </w:tc>
        <w:tc>
          <w:tcPr>
            <w:tcW w:w="1667" w:type="pct"/>
            <w:vAlign w:val="center"/>
          </w:tcPr>
          <w:p w14:paraId="5B7DE57E" w14:textId="77777777" w:rsidR="00DA4174" w:rsidRPr="00065754" w:rsidRDefault="00000000">
            <w:pPr>
              <w:pStyle w:val="aff"/>
              <w:rPr>
                <w:rFonts w:cs="Times New Roman"/>
              </w:rPr>
            </w:pPr>
            <w:r w:rsidRPr="00065754">
              <w:rPr>
                <w:rFonts w:cs="Times New Roman"/>
              </w:rPr>
              <w:t>昼间</w:t>
            </w:r>
          </w:p>
        </w:tc>
        <w:tc>
          <w:tcPr>
            <w:tcW w:w="1667" w:type="pct"/>
            <w:vAlign w:val="center"/>
          </w:tcPr>
          <w:p w14:paraId="07D9F801" w14:textId="77777777" w:rsidR="00DA4174" w:rsidRPr="00065754" w:rsidRDefault="00000000">
            <w:pPr>
              <w:pStyle w:val="aff"/>
              <w:rPr>
                <w:rFonts w:cs="Times New Roman"/>
              </w:rPr>
            </w:pPr>
            <w:r w:rsidRPr="00065754">
              <w:rPr>
                <w:rFonts w:cs="Times New Roman"/>
              </w:rPr>
              <w:t>夜间</w:t>
            </w:r>
          </w:p>
        </w:tc>
      </w:tr>
      <w:tr w:rsidR="00065754" w:rsidRPr="00065754" w14:paraId="584D0821" w14:textId="77777777">
        <w:trPr>
          <w:trHeight w:val="340"/>
        </w:trPr>
        <w:tc>
          <w:tcPr>
            <w:tcW w:w="1666" w:type="pct"/>
            <w:vAlign w:val="center"/>
          </w:tcPr>
          <w:p w14:paraId="77911C85" w14:textId="77777777" w:rsidR="00DA4174" w:rsidRPr="00065754" w:rsidRDefault="00000000">
            <w:pPr>
              <w:pStyle w:val="aff"/>
              <w:rPr>
                <w:rFonts w:cs="Times New Roman"/>
              </w:rPr>
            </w:pPr>
            <w:r w:rsidRPr="00065754">
              <w:rPr>
                <w:rFonts w:cs="Times New Roman"/>
              </w:rPr>
              <w:t>3</w:t>
            </w:r>
            <w:r w:rsidRPr="00065754">
              <w:rPr>
                <w:rFonts w:cs="Times New Roman"/>
              </w:rPr>
              <w:t>类</w:t>
            </w:r>
          </w:p>
        </w:tc>
        <w:tc>
          <w:tcPr>
            <w:tcW w:w="1667" w:type="pct"/>
            <w:vAlign w:val="center"/>
          </w:tcPr>
          <w:p w14:paraId="1500217D" w14:textId="77777777" w:rsidR="00DA4174" w:rsidRPr="00065754" w:rsidRDefault="00000000">
            <w:pPr>
              <w:pStyle w:val="aff"/>
              <w:rPr>
                <w:rFonts w:cs="Times New Roman"/>
              </w:rPr>
            </w:pPr>
            <w:r w:rsidRPr="00065754">
              <w:rPr>
                <w:rFonts w:cs="Times New Roman"/>
              </w:rPr>
              <w:t>65</w:t>
            </w:r>
          </w:p>
        </w:tc>
        <w:tc>
          <w:tcPr>
            <w:tcW w:w="1667" w:type="pct"/>
            <w:vAlign w:val="center"/>
          </w:tcPr>
          <w:p w14:paraId="411185F6" w14:textId="77777777" w:rsidR="00DA4174" w:rsidRPr="00065754" w:rsidRDefault="00000000">
            <w:pPr>
              <w:pStyle w:val="aff"/>
              <w:rPr>
                <w:rFonts w:cs="Times New Roman"/>
              </w:rPr>
            </w:pPr>
            <w:r w:rsidRPr="00065754">
              <w:rPr>
                <w:rFonts w:cs="Times New Roman"/>
              </w:rPr>
              <w:t>55</w:t>
            </w:r>
          </w:p>
        </w:tc>
      </w:tr>
    </w:tbl>
    <w:p w14:paraId="1E3DCB0F" w14:textId="77777777" w:rsidR="00DA4174" w:rsidRPr="00065754" w:rsidRDefault="00000000">
      <w:pPr>
        <w:pStyle w:val="20"/>
        <w:rPr>
          <w:rFonts w:cs="Times New Roman"/>
        </w:rPr>
      </w:pPr>
      <w:bookmarkStart w:id="66" w:name="_Toc3107"/>
      <w:bookmarkStart w:id="67" w:name="_Toc188521484"/>
      <w:r w:rsidRPr="00065754">
        <w:rPr>
          <w:rFonts w:cs="Times New Roman"/>
        </w:rPr>
        <w:t>6.4</w:t>
      </w:r>
      <w:r w:rsidRPr="00065754">
        <w:rPr>
          <w:rFonts w:cs="Times New Roman"/>
        </w:rPr>
        <w:t>固体废弃物</w:t>
      </w:r>
      <w:bookmarkEnd w:id="66"/>
      <w:bookmarkEnd w:id="67"/>
    </w:p>
    <w:p w14:paraId="43A3B599" w14:textId="77777777" w:rsidR="00DA4174" w:rsidRPr="00065754" w:rsidRDefault="00000000">
      <w:pPr>
        <w:ind w:firstLine="480"/>
        <w:rPr>
          <w:rFonts w:eastAsia="宋体" w:cs="Times New Roman"/>
        </w:rPr>
      </w:pPr>
      <w:r w:rsidRPr="00065754">
        <w:rPr>
          <w:rFonts w:eastAsia="宋体" w:cs="Times New Roman"/>
        </w:rPr>
        <w:t>一般固体废物的污染控制执行《中华人民共和国固体废物污染环境防治法（</w:t>
      </w:r>
      <w:r w:rsidRPr="00065754">
        <w:rPr>
          <w:rFonts w:eastAsia="宋体" w:cs="Times New Roman"/>
        </w:rPr>
        <w:t>2020</w:t>
      </w:r>
      <w:r w:rsidRPr="00065754">
        <w:rPr>
          <w:rFonts w:eastAsia="宋体" w:cs="Times New Roman"/>
        </w:rPr>
        <w:t>年修正）》、《浙江省固体废物污染环境防治条例》以及《一般工业固体废物贮存和填埋污染控制标准》（</w:t>
      </w:r>
      <w:r w:rsidRPr="00065754">
        <w:rPr>
          <w:rFonts w:eastAsia="宋体" w:cs="Times New Roman"/>
        </w:rPr>
        <w:t>GB18599-2020</w:t>
      </w:r>
      <w:r w:rsidRPr="00065754">
        <w:rPr>
          <w:rFonts w:eastAsia="宋体" w:cs="Times New Roman"/>
        </w:rPr>
        <w:t>）中相应防渗漏、防雨淋、防扬尘等环境保护要求的有关规定。</w:t>
      </w:r>
    </w:p>
    <w:p w14:paraId="7A7A7C6E" w14:textId="77777777" w:rsidR="00DA4174" w:rsidRPr="00065754" w:rsidRDefault="00000000">
      <w:pPr>
        <w:ind w:firstLine="480"/>
        <w:rPr>
          <w:rFonts w:cs="Times New Roman"/>
        </w:rPr>
      </w:pPr>
      <w:r w:rsidRPr="00065754">
        <w:rPr>
          <w:rFonts w:eastAsia="宋体" w:cs="Times New Roman"/>
        </w:rPr>
        <w:t>危险废物的贮存和处置执行《危险废物贮存污染控制标准》（</w:t>
      </w:r>
      <w:r w:rsidRPr="00065754">
        <w:rPr>
          <w:rFonts w:eastAsia="宋体" w:cs="Times New Roman"/>
        </w:rPr>
        <w:t>GB18597-20</w:t>
      </w:r>
      <w:r w:rsidRPr="00065754">
        <w:rPr>
          <w:rFonts w:eastAsia="宋体" w:cs="Times New Roman" w:hint="eastAsia"/>
        </w:rPr>
        <w:t>23</w:t>
      </w:r>
      <w:r w:rsidRPr="00065754">
        <w:rPr>
          <w:rFonts w:eastAsia="宋体" w:cs="Times New Roman"/>
        </w:rPr>
        <w:t>）、《中华人民共和国固体废物污染环境防治法》（</w:t>
      </w:r>
      <w:r w:rsidRPr="00065754">
        <w:rPr>
          <w:rFonts w:eastAsia="宋体" w:cs="Times New Roman"/>
        </w:rPr>
        <w:t>2020</w:t>
      </w:r>
      <w:r w:rsidRPr="00065754">
        <w:rPr>
          <w:rFonts w:eastAsia="宋体" w:cs="Times New Roman"/>
        </w:rPr>
        <w:t>年</w:t>
      </w:r>
      <w:proofErr w:type="gramStart"/>
      <w:r w:rsidRPr="00065754">
        <w:rPr>
          <w:rFonts w:eastAsia="宋体" w:cs="Times New Roman"/>
        </w:rPr>
        <w:t>修定</w:t>
      </w:r>
      <w:proofErr w:type="gramEnd"/>
      <w:r w:rsidRPr="00065754">
        <w:rPr>
          <w:rFonts w:eastAsia="宋体" w:cs="Times New Roman"/>
        </w:rPr>
        <w:t>）和《浙江省固体废物污染环境防治条例》中的有</w:t>
      </w:r>
      <w:r w:rsidRPr="00065754">
        <w:rPr>
          <w:rFonts w:cs="Times New Roman"/>
        </w:rPr>
        <w:t>关规定。</w:t>
      </w:r>
    </w:p>
    <w:p w14:paraId="48047D99" w14:textId="77777777" w:rsidR="00DA4174" w:rsidRPr="00065754" w:rsidRDefault="00DA4174">
      <w:pPr>
        <w:pStyle w:val="2"/>
        <w:ind w:left="480" w:firstLine="480"/>
        <w:rPr>
          <w:rFonts w:cs="Times New Roman"/>
        </w:rPr>
        <w:sectPr w:rsidR="00DA4174" w:rsidRPr="00065754">
          <w:pgSz w:w="11906" w:h="16838"/>
          <w:pgMar w:top="1418" w:right="1701" w:bottom="1418" w:left="1701" w:header="851" w:footer="992" w:gutter="0"/>
          <w:cols w:space="425"/>
          <w:docGrid w:type="lines" w:linePitch="312"/>
        </w:sectPr>
      </w:pPr>
    </w:p>
    <w:p w14:paraId="6F533750" w14:textId="77777777" w:rsidR="00DA4174" w:rsidRPr="00065754" w:rsidRDefault="00000000">
      <w:pPr>
        <w:pStyle w:val="1"/>
        <w:rPr>
          <w:rFonts w:cs="Times New Roman"/>
        </w:rPr>
      </w:pPr>
      <w:bookmarkStart w:id="68" w:name="_Toc515273919"/>
      <w:bookmarkStart w:id="69" w:name="_Toc188521485"/>
      <w:r w:rsidRPr="00065754">
        <w:rPr>
          <w:rFonts w:cs="Times New Roman"/>
        </w:rPr>
        <w:t>7</w:t>
      </w:r>
      <w:r w:rsidRPr="00065754">
        <w:rPr>
          <w:rFonts w:cs="Times New Roman"/>
        </w:rPr>
        <w:t>验收监测内容</w:t>
      </w:r>
      <w:bookmarkEnd w:id="68"/>
      <w:bookmarkEnd w:id="69"/>
    </w:p>
    <w:p w14:paraId="667DE502" w14:textId="77777777" w:rsidR="00DA4174" w:rsidRPr="00065754" w:rsidRDefault="00000000">
      <w:pPr>
        <w:pStyle w:val="20"/>
        <w:rPr>
          <w:rFonts w:cs="Times New Roman"/>
        </w:rPr>
      </w:pPr>
      <w:bookmarkStart w:id="70" w:name="_Toc515273920"/>
      <w:bookmarkStart w:id="71" w:name="_Toc18329"/>
      <w:bookmarkStart w:id="72" w:name="_Toc17252"/>
      <w:bookmarkStart w:id="73" w:name="_Toc1654"/>
      <w:bookmarkStart w:id="74" w:name="_Toc188521486"/>
      <w:r w:rsidRPr="00065754">
        <w:rPr>
          <w:rFonts w:cs="Times New Roman"/>
        </w:rPr>
        <w:t>7</w:t>
      </w:r>
      <w:bookmarkEnd w:id="70"/>
      <w:r w:rsidRPr="00065754">
        <w:rPr>
          <w:rFonts w:cs="Times New Roman"/>
        </w:rPr>
        <w:t>.1</w:t>
      </w:r>
      <w:r w:rsidRPr="00065754">
        <w:rPr>
          <w:rFonts w:cs="Times New Roman"/>
        </w:rPr>
        <w:t>废水</w:t>
      </w:r>
      <w:bookmarkEnd w:id="71"/>
      <w:bookmarkEnd w:id="72"/>
      <w:bookmarkEnd w:id="73"/>
      <w:bookmarkEnd w:id="74"/>
    </w:p>
    <w:p w14:paraId="06C75BC4" w14:textId="77777777" w:rsidR="00DA4174" w:rsidRPr="00065754" w:rsidRDefault="00000000">
      <w:pPr>
        <w:ind w:firstLine="480"/>
        <w:rPr>
          <w:rFonts w:cs="Times New Roman"/>
        </w:rPr>
      </w:pPr>
      <w:r w:rsidRPr="00065754">
        <w:rPr>
          <w:rFonts w:cs="Times New Roman"/>
        </w:rPr>
        <w:t>废水监测内容及频次见表</w:t>
      </w:r>
      <w:r w:rsidRPr="00065754">
        <w:rPr>
          <w:rFonts w:cs="Times New Roman"/>
        </w:rPr>
        <w:t>7</w:t>
      </w:r>
      <w:r w:rsidRPr="00065754">
        <w:rPr>
          <w:rFonts w:cs="Times New Roman" w:hint="eastAsia"/>
        </w:rPr>
        <w:t>.1</w:t>
      </w:r>
      <w:r w:rsidRPr="00065754">
        <w:rPr>
          <w:rFonts w:cs="Times New Roman"/>
        </w:rPr>
        <w:t>-1</w:t>
      </w:r>
      <w:r w:rsidRPr="00065754">
        <w:rPr>
          <w:rFonts w:cs="Times New Roman"/>
        </w:rPr>
        <w:t>。</w:t>
      </w:r>
    </w:p>
    <w:p w14:paraId="2918201B" w14:textId="77777777" w:rsidR="00DA4174" w:rsidRPr="00065754" w:rsidRDefault="00000000">
      <w:pPr>
        <w:pStyle w:val="aff0"/>
        <w:spacing w:beforeLines="0" w:before="0" w:afterLines="0" w:after="0"/>
      </w:pPr>
      <w:r w:rsidRPr="00065754">
        <w:t>表</w:t>
      </w:r>
      <w:r w:rsidRPr="00065754">
        <w:t>7</w:t>
      </w:r>
      <w:r w:rsidRPr="00065754">
        <w:rPr>
          <w:rFonts w:hint="eastAsia"/>
        </w:rPr>
        <w:t>.1</w:t>
      </w:r>
      <w:r w:rsidRPr="00065754">
        <w:t xml:space="preserve">-1  </w:t>
      </w:r>
      <w:r w:rsidRPr="00065754">
        <w:t>废水监测内容及频次</w:t>
      </w:r>
    </w:p>
    <w:tbl>
      <w:tblPr>
        <w:tblW w:w="5000" w:type="pct"/>
        <w:jc w:val="center"/>
        <w:tblCellMar>
          <w:left w:w="0" w:type="dxa"/>
          <w:right w:w="0" w:type="dxa"/>
        </w:tblCellMar>
        <w:tblLook w:val="04A0" w:firstRow="1" w:lastRow="0" w:firstColumn="1" w:lastColumn="0" w:noHBand="0" w:noVBand="1"/>
      </w:tblPr>
      <w:tblGrid>
        <w:gridCol w:w="2708"/>
        <w:gridCol w:w="3402"/>
        <w:gridCol w:w="2424"/>
      </w:tblGrid>
      <w:tr w:rsidR="00065754" w:rsidRPr="00065754" w14:paraId="34232501" w14:textId="77777777">
        <w:trPr>
          <w:trHeight w:val="340"/>
          <w:jc w:val="center"/>
        </w:trPr>
        <w:tc>
          <w:tcPr>
            <w:tcW w:w="1587"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1D94849A" w14:textId="77777777" w:rsidR="00DA4174" w:rsidRPr="00065754" w:rsidRDefault="00000000">
            <w:pPr>
              <w:pStyle w:val="aff"/>
              <w:rPr>
                <w:rFonts w:cs="Times New Roman"/>
                <w:b/>
                <w:bCs/>
              </w:rPr>
            </w:pPr>
            <w:r w:rsidRPr="00065754">
              <w:rPr>
                <w:rFonts w:cs="Times New Roman"/>
                <w:b/>
                <w:bCs/>
              </w:rPr>
              <w:t>监测点位</w:t>
            </w:r>
          </w:p>
        </w:tc>
        <w:tc>
          <w:tcPr>
            <w:tcW w:w="1993"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65AFC4C9" w14:textId="77777777" w:rsidR="00DA4174" w:rsidRPr="00065754" w:rsidRDefault="00000000">
            <w:pPr>
              <w:pStyle w:val="aff"/>
              <w:rPr>
                <w:rFonts w:cs="Times New Roman"/>
                <w:b/>
                <w:bCs/>
              </w:rPr>
            </w:pPr>
            <w:r w:rsidRPr="00065754">
              <w:rPr>
                <w:rFonts w:cs="Times New Roman"/>
                <w:b/>
                <w:bCs/>
              </w:rPr>
              <w:t>监测因子</w:t>
            </w:r>
          </w:p>
        </w:tc>
        <w:tc>
          <w:tcPr>
            <w:tcW w:w="1420"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231D3FBE" w14:textId="77777777" w:rsidR="00DA4174" w:rsidRPr="00065754" w:rsidRDefault="00000000">
            <w:pPr>
              <w:pStyle w:val="aff"/>
              <w:rPr>
                <w:rFonts w:cs="Times New Roman"/>
                <w:b/>
                <w:bCs/>
              </w:rPr>
            </w:pPr>
            <w:r w:rsidRPr="00065754">
              <w:rPr>
                <w:rFonts w:cs="Times New Roman"/>
                <w:b/>
                <w:bCs/>
              </w:rPr>
              <w:t>监测频次</w:t>
            </w:r>
          </w:p>
        </w:tc>
      </w:tr>
      <w:tr w:rsidR="00065754" w:rsidRPr="00065754" w14:paraId="499AF813" w14:textId="77777777">
        <w:trPr>
          <w:trHeight w:val="340"/>
          <w:jc w:val="center"/>
        </w:trPr>
        <w:tc>
          <w:tcPr>
            <w:tcW w:w="1587"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434F6E0E" w14:textId="77777777" w:rsidR="00DA4174" w:rsidRPr="00065754" w:rsidRDefault="00000000">
            <w:pPr>
              <w:pStyle w:val="aff"/>
              <w:rPr>
                <w:rFonts w:cs="Times New Roman"/>
              </w:rPr>
            </w:pPr>
            <w:r w:rsidRPr="00065754">
              <w:rPr>
                <w:rFonts w:cs="Times New Roman" w:hint="eastAsia"/>
              </w:rPr>
              <w:t>初沉池出口、调节池进口、</w:t>
            </w:r>
            <w:proofErr w:type="gramStart"/>
            <w:r w:rsidRPr="00065754">
              <w:rPr>
                <w:rFonts w:cs="Times New Roman" w:hint="eastAsia"/>
              </w:rPr>
              <w:t>二沉池</w:t>
            </w:r>
            <w:proofErr w:type="gramEnd"/>
            <w:r w:rsidRPr="00065754">
              <w:rPr>
                <w:rFonts w:cs="Times New Roman" w:hint="eastAsia"/>
              </w:rPr>
              <w:t>出口、</w:t>
            </w:r>
            <w:r w:rsidRPr="00065754">
              <w:rPr>
                <w:rFonts w:cs="Times New Roman"/>
              </w:rPr>
              <w:t>废水总排口</w:t>
            </w:r>
          </w:p>
        </w:tc>
        <w:tc>
          <w:tcPr>
            <w:tcW w:w="1993"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593DEEFE" w14:textId="77777777" w:rsidR="00DA4174" w:rsidRPr="00065754" w:rsidRDefault="00000000">
            <w:pPr>
              <w:pStyle w:val="aff"/>
              <w:rPr>
                <w:rFonts w:cs="Times New Roman"/>
              </w:rPr>
            </w:pPr>
            <w:r w:rsidRPr="00065754">
              <w:rPr>
                <w:rFonts w:cs="Times New Roman"/>
              </w:rPr>
              <w:t>pH</w:t>
            </w:r>
            <w:r w:rsidRPr="00065754">
              <w:rPr>
                <w:rFonts w:cs="Times New Roman" w:hint="eastAsia"/>
              </w:rPr>
              <w:t>、</w:t>
            </w:r>
            <w:proofErr w:type="spellStart"/>
            <w:r w:rsidRPr="00065754">
              <w:rPr>
                <w:rFonts w:cs="Times New Roman"/>
              </w:rPr>
              <w:t>COD</w:t>
            </w:r>
            <w:r w:rsidRPr="00065754">
              <w:rPr>
                <w:rFonts w:cs="Times New Roman" w:hint="eastAsia"/>
                <w:vertAlign w:val="subscript"/>
              </w:rPr>
              <w:t>C</w:t>
            </w:r>
            <w:r w:rsidRPr="00065754">
              <w:rPr>
                <w:rFonts w:cs="Times New Roman"/>
                <w:vertAlign w:val="subscript"/>
              </w:rPr>
              <w:t>r</w:t>
            </w:r>
            <w:proofErr w:type="spellEnd"/>
            <w:r w:rsidRPr="00065754">
              <w:rPr>
                <w:rFonts w:cs="Times New Roman" w:hint="eastAsia"/>
              </w:rPr>
              <w:t>、</w:t>
            </w:r>
            <w:r w:rsidRPr="00065754">
              <w:rPr>
                <w:rFonts w:cs="Times New Roman"/>
              </w:rPr>
              <w:t>BOD</w:t>
            </w:r>
            <w:r w:rsidRPr="00065754">
              <w:rPr>
                <w:rFonts w:cs="Times New Roman"/>
                <w:vertAlign w:val="subscript"/>
              </w:rPr>
              <w:t>5</w:t>
            </w:r>
            <w:r w:rsidRPr="00065754">
              <w:rPr>
                <w:rFonts w:cs="Times New Roman" w:hint="eastAsia"/>
              </w:rPr>
              <w:t>、</w:t>
            </w:r>
            <w:r w:rsidRPr="00065754">
              <w:rPr>
                <w:rFonts w:cs="Times New Roman"/>
              </w:rPr>
              <w:t>SS</w:t>
            </w:r>
            <w:r w:rsidRPr="00065754">
              <w:rPr>
                <w:rFonts w:cs="Times New Roman" w:hint="eastAsia"/>
              </w:rPr>
              <w:t>、</w:t>
            </w:r>
          </w:p>
          <w:p w14:paraId="3806734B" w14:textId="77777777" w:rsidR="00DA4174" w:rsidRPr="00065754" w:rsidRDefault="00000000">
            <w:pPr>
              <w:pStyle w:val="aff"/>
              <w:rPr>
                <w:rFonts w:cs="Times New Roman"/>
              </w:rPr>
            </w:pPr>
            <w:r w:rsidRPr="00065754">
              <w:rPr>
                <w:rFonts w:cs="Times New Roman"/>
              </w:rPr>
              <w:t>NH</w:t>
            </w:r>
            <w:r w:rsidRPr="00065754">
              <w:rPr>
                <w:rFonts w:cs="Times New Roman"/>
                <w:vertAlign w:val="subscript"/>
              </w:rPr>
              <w:t>3</w:t>
            </w:r>
            <w:r w:rsidRPr="00065754">
              <w:rPr>
                <w:rFonts w:cs="Times New Roman"/>
              </w:rPr>
              <w:t>-N</w:t>
            </w:r>
            <w:r w:rsidRPr="00065754">
              <w:rPr>
                <w:rFonts w:cs="Times New Roman" w:hint="eastAsia"/>
              </w:rPr>
              <w:t>、色度、总磷、总氮</w:t>
            </w:r>
          </w:p>
        </w:tc>
        <w:tc>
          <w:tcPr>
            <w:tcW w:w="1420"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6A81E919" w14:textId="77777777" w:rsidR="00DA4174" w:rsidRPr="00065754" w:rsidRDefault="00000000">
            <w:pPr>
              <w:pStyle w:val="aff"/>
              <w:rPr>
                <w:rFonts w:cs="Times New Roman"/>
              </w:rPr>
            </w:pPr>
            <w:r w:rsidRPr="00065754">
              <w:rPr>
                <w:rFonts w:cs="Times New Roman"/>
              </w:rPr>
              <w:t>监测</w:t>
            </w:r>
            <w:r w:rsidRPr="00065754">
              <w:rPr>
                <w:rFonts w:cs="Times New Roman"/>
              </w:rPr>
              <w:t>2</w:t>
            </w:r>
            <w:r w:rsidRPr="00065754">
              <w:rPr>
                <w:rFonts w:cs="Times New Roman"/>
              </w:rPr>
              <w:t>天，每天</w:t>
            </w:r>
            <w:r w:rsidRPr="00065754">
              <w:rPr>
                <w:rFonts w:cs="Times New Roman"/>
              </w:rPr>
              <w:t>4</w:t>
            </w:r>
            <w:r w:rsidRPr="00065754">
              <w:rPr>
                <w:rFonts w:cs="Times New Roman"/>
              </w:rPr>
              <w:t>次</w:t>
            </w:r>
          </w:p>
          <w:p w14:paraId="14D850A8" w14:textId="77777777" w:rsidR="00DA4174" w:rsidRPr="00065754" w:rsidRDefault="00000000">
            <w:pPr>
              <w:pStyle w:val="aff"/>
              <w:rPr>
                <w:rFonts w:cs="Times New Roman"/>
              </w:rPr>
            </w:pPr>
            <w:r w:rsidRPr="00065754">
              <w:rPr>
                <w:rFonts w:cs="Times New Roman"/>
                <w:szCs w:val="21"/>
              </w:rPr>
              <w:t>（加</w:t>
            </w:r>
            <w:r w:rsidRPr="00065754">
              <w:rPr>
                <w:rFonts w:cs="Times New Roman"/>
                <w:szCs w:val="21"/>
              </w:rPr>
              <w:t>1</w:t>
            </w:r>
            <w:r w:rsidRPr="00065754">
              <w:rPr>
                <w:rFonts w:cs="Times New Roman"/>
                <w:szCs w:val="21"/>
              </w:rPr>
              <w:t>平行样）</w:t>
            </w:r>
          </w:p>
        </w:tc>
      </w:tr>
      <w:tr w:rsidR="00065754" w:rsidRPr="00065754" w14:paraId="2D4BEF1A" w14:textId="77777777">
        <w:trPr>
          <w:trHeight w:val="340"/>
          <w:jc w:val="center"/>
        </w:trPr>
        <w:tc>
          <w:tcPr>
            <w:tcW w:w="1587"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592BCFD6" w14:textId="77777777" w:rsidR="00DA4174" w:rsidRPr="00065754" w:rsidRDefault="00000000">
            <w:pPr>
              <w:pStyle w:val="aff"/>
              <w:rPr>
                <w:rFonts w:cs="Times New Roman"/>
                <w:b/>
                <w:bCs/>
              </w:rPr>
            </w:pPr>
            <w:r w:rsidRPr="00065754">
              <w:rPr>
                <w:rFonts w:cs="Times New Roman" w:hint="eastAsia"/>
                <w:b/>
                <w:bCs/>
              </w:rPr>
              <w:t>雨水排放口</w:t>
            </w:r>
          </w:p>
        </w:tc>
        <w:tc>
          <w:tcPr>
            <w:tcW w:w="1993"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00D123E8" w14:textId="77777777" w:rsidR="00DA4174" w:rsidRPr="00065754" w:rsidRDefault="00000000">
            <w:pPr>
              <w:pStyle w:val="aff"/>
              <w:rPr>
                <w:rFonts w:cs="Times New Roman"/>
                <w:b/>
                <w:bCs/>
              </w:rPr>
            </w:pPr>
            <w:r w:rsidRPr="00065754">
              <w:rPr>
                <w:rFonts w:eastAsia="宋体" w:cs="Times New Roman" w:hint="eastAsia"/>
                <w:b/>
                <w:bCs/>
                <w:szCs w:val="21"/>
              </w:rPr>
              <w:t>pH</w:t>
            </w:r>
            <w:r w:rsidRPr="00065754">
              <w:rPr>
                <w:rFonts w:eastAsia="宋体" w:cs="Times New Roman" w:hint="eastAsia"/>
                <w:b/>
                <w:bCs/>
                <w:szCs w:val="21"/>
              </w:rPr>
              <w:t>、</w:t>
            </w:r>
            <w:r w:rsidRPr="00065754">
              <w:rPr>
                <w:rFonts w:eastAsia="宋体" w:cs="Times New Roman" w:hint="eastAsia"/>
                <w:b/>
                <w:bCs/>
                <w:szCs w:val="21"/>
              </w:rPr>
              <w:t>SS</w:t>
            </w:r>
            <w:r w:rsidRPr="00065754">
              <w:rPr>
                <w:rFonts w:eastAsia="宋体" w:cs="Times New Roman" w:hint="eastAsia"/>
                <w:b/>
                <w:bCs/>
                <w:szCs w:val="21"/>
              </w:rPr>
              <w:t>、</w:t>
            </w:r>
            <w:proofErr w:type="spellStart"/>
            <w:r w:rsidRPr="00065754">
              <w:rPr>
                <w:rFonts w:eastAsia="宋体" w:cs="Times New Roman" w:hint="eastAsia"/>
                <w:b/>
                <w:bCs/>
                <w:szCs w:val="21"/>
              </w:rPr>
              <w:t>COD</w:t>
            </w:r>
            <w:r w:rsidRPr="00065754">
              <w:rPr>
                <w:rFonts w:eastAsia="宋体" w:cs="Times New Roman" w:hint="eastAsia"/>
                <w:b/>
                <w:bCs/>
                <w:szCs w:val="21"/>
                <w:vertAlign w:val="subscript"/>
              </w:rPr>
              <w:t>Cr</w:t>
            </w:r>
            <w:proofErr w:type="spellEnd"/>
          </w:p>
        </w:tc>
        <w:tc>
          <w:tcPr>
            <w:tcW w:w="1420"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725B229E" w14:textId="77777777" w:rsidR="00DA4174" w:rsidRPr="00065754" w:rsidRDefault="00000000">
            <w:pPr>
              <w:pStyle w:val="aff"/>
              <w:rPr>
                <w:rFonts w:cs="Times New Roman"/>
                <w:b/>
                <w:bCs/>
              </w:rPr>
            </w:pPr>
            <w:r w:rsidRPr="00065754">
              <w:rPr>
                <w:rFonts w:cs="Times New Roman"/>
                <w:b/>
                <w:bCs/>
              </w:rPr>
              <w:t>监测</w:t>
            </w:r>
            <w:r w:rsidRPr="00065754">
              <w:rPr>
                <w:rFonts w:cs="Times New Roman"/>
                <w:b/>
                <w:bCs/>
              </w:rPr>
              <w:t>2</w:t>
            </w:r>
            <w:r w:rsidRPr="00065754">
              <w:rPr>
                <w:rFonts w:cs="Times New Roman"/>
                <w:b/>
                <w:bCs/>
              </w:rPr>
              <w:t>天</w:t>
            </w:r>
            <w:r w:rsidRPr="00065754">
              <w:rPr>
                <w:rFonts w:cs="Times New Roman" w:hint="eastAsia"/>
                <w:b/>
                <w:bCs/>
              </w:rPr>
              <w:t>，每天</w:t>
            </w:r>
            <w:r w:rsidRPr="00065754">
              <w:rPr>
                <w:rFonts w:cs="Times New Roman" w:hint="eastAsia"/>
                <w:b/>
                <w:bCs/>
              </w:rPr>
              <w:t>1</w:t>
            </w:r>
            <w:r w:rsidRPr="00065754">
              <w:rPr>
                <w:rFonts w:cs="Times New Roman" w:hint="eastAsia"/>
                <w:b/>
                <w:bCs/>
              </w:rPr>
              <w:t>次</w:t>
            </w:r>
          </w:p>
        </w:tc>
      </w:tr>
    </w:tbl>
    <w:p w14:paraId="55208672" w14:textId="77777777" w:rsidR="00DA4174" w:rsidRPr="00065754" w:rsidRDefault="00000000">
      <w:pPr>
        <w:pStyle w:val="20"/>
        <w:rPr>
          <w:rFonts w:cs="Times New Roman"/>
        </w:rPr>
      </w:pPr>
      <w:bookmarkStart w:id="75" w:name="_Toc30980"/>
      <w:bookmarkStart w:id="76" w:name="_Toc23584"/>
      <w:bookmarkStart w:id="77" w:name="_Toc188521487"/>
      <w:r w:rsidRPr="00065754">
        <w:rPr>
          <w:rFonts w:cs="Times New Roman"/>
        </w:rPr>
        <w:t>7.2</w:t>
      </w:r>
      <w:r w:rsidRPr="00065754">
        <w:rPr>
          <w:rFonts w:cs="Times New Roman"/>
        </w:rPr>
        <w:t>废气</w:t>
      </w:r>
      <w:bookmarkEnd w:id="75"/>
      <w:bookmarkEnd w:id="76"/>
      <w:bookmarkEnd w:id="77"/>
    </w:p>
    <w:p w14:paraId="5BD2A0A0" w14:textId="77777777" w:rsidR="00DA4174" w:rsidRPr="00065754" w:rsidRDefault="00000000">
      <w:pPr>
        <w:ind w:firstLineChars="0" w:firstLine="480"/>
        <w:rPr>
          <w:rFonts w:eastAsia="宋体" w:cs="Times New Roman"/>
        </w:rPr>
      </w:pPr>
      <w:bookmarkStart w:id="78" w:name="_Toc11835"/>
      <w:bookmarkStart w:id="79" w:name="_Toc21940"/>
      <w:r w:rsidRPr="00065754">
        <w:rPr>
          <w:rFonts w:eastAsia="宋体" w:cs="Times New Roman"/>
        </w:rPr>
        <w:t>有组织废气监测点位、</w:t>
      </w:r>
      <w:bookmarkStart w:id="80" w:name="_Hlk45197813"/>
      <w:r w:rsidRPr="00065754">
        <w:rPr>
          <w:rFonts w:eastAsia="宋体" w:cs="Times New Roman"/>
        </w:rPr>
        <w:t>内容及频次见表</w:t>
      </w:r>
      <w:r w:rsidRPr="00065754">
        <w:rPr>
          <w:rFonts w:eastAsia="宋体" w:cs="Times New Roman"/>
        </w:rPr>
        <w:t>7</w:t>
      </w:r>
      <w:r w:rsidRPr="00065754">
        <w:rPr>
          <w:rFonts w:eastAsia="宋体" w:cs="Times New Roman" w:hint="eastAsia"/>
        </w:rPr>
        <w:t>.2-1</w:t>
      </w:r>
      <w:r w:rsidRPr="00065754">
        <w:rPr>
          <w:rFonts w:eastAsia="宋体" w:cs="Times New Roman"/>
        </w:rPr>
        <w:t>。</w:t>
      </w:r>
    </w:p>
    <w:p w14:paraId="3A68F277" w14:textId="77777777" w:rsidR="00DA4174" w:rsidRPr="00065754" w:rsidRDefault="00000000">
      <w:pPr>
        <w:spacing w:line="400" w:lineRule="exact"/>
        <w:ind w:firstLineChars="0" w:firstLine="0"/>
        <w:jc w:val="center"/>
        <w:rPr>
          <w:rFonts w:eastAsia="宋体" w:cs="Times New Roman"/>
          <w:b/>
          <w:bCs/>
          <w:sz w:val="21"/>
        </w:rPr>
      </w:pPr>
      <w:r w:rsidRPr="00065754">
        <w:rPr>
          <w:rFonts w:eastAsia="宋体" w:cs="Times New Roman"/>
          <w:b/>
          <w:bCs/>
          <w:sz w:val="21"/>
        </w:rPr>
        <w:t>表</w:t>
      </w:r>
      <w:r w:rsidRPr="00065754">
        <w:rPr>
          <w:rFonts w:eastAsia="宋体" w:cs="Times New Roman"/>
          <w:b/>
          <w:bCs/>
          <w:sz w:val="21"/>
        </w:rPr>
        <w:t>7</w:t>
      </w:r>
      <w:r w:rsidRPr="00065754">
        <w:rPr>
          <w:rFonts w:eastAsia="宋体" w:cs="Times New Roman" w:hint="eastAsia"/>
          <w:b/>
          <w:bCs/>
          <w:sz w:val="21"/>
        </w:rPr>
        <w:t>.2-1</w:t>
      </w:r>
      <w:r w:rsidRPr="00065754">
        <w:rPr>
          <w:rFonts w:eastAsia="宋体" w:cs="Times New Roman"/>
          <w:b/>
          <w:bCs/>
          <w:sz w:val="21"/>
        </w:rPr>
        <w:t xml:space="preserve"> </w:t>
      </w:r>
      <w:r w:rsidRPr="00065754">
        <w:rPr>
          <w:rFonts w:eastAsia="宋体" w:cs="Times New Roman"/>
          <w:b/>
          <w:bCs/>
          <w:sz w:val="21"/>
        </w:rPr>
        <w:t>有组织废气监测点位、内容及频次</w:t>
      </w:r>
    </w:p>
    <w:tbl>
      <w:tblPr>
        <w:tblW w:w="87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8"/>
        <w:gridCol w:w="3260"/>
        <w:gridCol w:w="2694"/>
        <w:gridCol w:w="1385"/>
      </w:tblGrid>
      <w:tr w:rsidR="00065754" w:rsidRPr="00065754" w14:paraId="6493FA8B" w14:textId="77777777">
        <w:trPr>
          <w:trHeight w:val="20"/>
          <w:jc w:val="center"/>
        </w:trPr>
        <w:tc>
          <w:tcPr>
            <w:tcW w:w="1388" w:type="dxa"/>
            <w:tcBorders>
              <w:top w:val="single" w:sz="4" w:space="0" w:color="auto"/>
              <w:left w:val="single" w:sz="4" w:space="0" w:color="auto"/>
              <w:bottom w:val="single" w:sz="4" w:space="0" w:color="auto"/>
              <w:right w:val="single" w:sz="4" w:space="0" w:color="auto"/>
            </w:tcBorders>
            <w:vAlign w:val="center"/>
          </w:tcPr>
          <w:bookmarkEnd w:id="80"/>
          <w:p w14:paraId="672A9EFD" w14:textId="77777777" w:rsidR="00DA4174" w:rsidRPr="00065754" w:rsidRDefault="00000000">
            <w:pPr>
              <w:spacing w:line="240" w:lineRule="auto"/>
              <w:ind w:firstLineChars="0" w:firstLine="0"/>
              <w:jc w:val="center"/>
              <w:rPr>
                <w:rFonts w:eastAsia="宋体" w:cs="Times New Roman"/>
                <w:kern w:val="0"/>
                <w:sz w:val="21"/>
                <w:szCs w:val="20"/>
              </w:rPr>
            </w:pPr>
            <w:r w:rsidRPr="00065754">
              <w:rPr>
                <w:rFonts w:eastAsia="宋体" w:cs="Times New Roman"/>
                <w:kern w:val="0"/>
                <w:sz w:val="21"/>
                <w:szCs w:val="20"/>
              </w:rPr>
              <w:t>监测对象</w:t>
            </w:r>
          </w:p>
        </w:tc>
        <w:tc>
          <w:tcPr>
            <w:tcW w:w="3260" w:type="dxa"/>
            <w:tcBorders>
              <w:top w:val="single" w:sz="4" w:space="0" w:color="auto"/>
              <w:left w:val="single" w:sz="4" w:space="0" w:color="auto"/>
              <w:bottom w:val="single" w:sz="4" w:space="0" w:color="auto"/>
              <w:right w:val="single" w:sz="4" w:space="0" w:color="auto"/>
            </w:tcBorders>
            <w:vAlign w:val="center"/>
          </w:tcPr>
          <w:p w14:paraId="69222EFE" w14:textId="77777777" w:rsidR="00DA4174" w:rsidRPr="00065754" w:rsidRDefault="00000000">
            <w:pPr>
              <w:spacing w:line="240" w:lineRule="auto"/>
              <w:ind w:firstLineChars="0" w:firstLine="0"/>
              <w:jc w:val="center"/>
              <w:rPr>
                <w:rFonts w:eastAsia="宋体" w:cs="Times New Roman"/>
                <w:kern w:val="0"/>
                <w:sz w:val="21"/>
                <w:szCs w:val="20"/>
              </w:rPr>
            </w:pPr>
            <w:r w:rsidRPr="00065754">
              <w:rPr>
                <w:rFonts w:eastAsia="宋体" w:cs="Times New Roman"/>
                <w:kern w:val="0"/>
                <w:sz w:val="21"/>
                <w:szCs w:val="20"/>
              </w:rPr>
              <w:t>污染物名称</w:t>
            </w:r>
          </w:p>
        </w:tc>
        <w:tc>
          <w:tcPr>
            <w:tcW w:w="2694" w:type="dxa"/>
            <w:tcBorders>
              <w:top w:val="single" w:sz="4" w:space="0" w:color="auto"/>
              <w:left w:val="single" w:sz="4" w:space="0" w:color="auto"/>
              <w:bottom w:val="single" w:sz="4" w:space="0" w:color="auto"/>
              <w:right w:val="single" w:sz="4" w:space="0" w:color="auto"/>
            </w:tcBorders>
            <w:vAlign w:val="center"/>
          </w:tcPr>
          <w:p w14:paraId="5F71B35E" w14:textId="77777777" w:rsidR="00DA4174" w:rsidRPr="00065754" w:rsidRDefault="00000000">
            <w:pPr>
              <w:spacing w:line="240" w:lineRule="auto"/>
              <w:ind w:firstLineChars="0" w:firstLine="0"/>
              <w:jc w:val="center"/>
              <w:rPr>
                <w:rFonts w:eastAsia="宋体" w:cs="Times New Roman"/>
                <w:kern w:val="0"/>
                <w:sz w:val="21"/>
                <w:szCs w:val="20"/>
              </w:rPr>
            </w:pPr>
            <w:r w:rsidRPr="00065754">
              <w:rPr>
                <w:rFonts w:eastAsia="宋体" w:cs="Times New Roman"/>
                <w:kern w:val="0"/>
                <w:sz w:val="21"/>
                <w:szCs w:val="20"/>
              </w:rPr>
              <w:t>监测点位</w:t>
            </w:r>
          </w:p>
        </w:tc>
        <w:tc>
          <w:tcPr>
            <w:tcW w:w="1385" w:type="dxa"/>
            <w:tcBorders>
              <w:top w:val="single" w:sz="4" w:space="0" w:color="auto"/>
              <w:left w:val="single" w:sz="4" w:space="0" w:color="auto"/>
              <w:bottom w:val="single" w:sz="4" w:space="0" w:color="auto"/>
              <w:right w:val="single" w:sz="4" w:space="0" w:color="auto"/>
            </w:tcBorders>
            <w:vAlign w:val="center"/>
          </w:tcPr>
          <w:p w14:paraId="27FB08F9" w14:textId="77777777" w:rsidR="00DA4174" w:rsidRPr="00065754" w:rsidRDefault="00000000">
            <w:pPr>
              <w:spacing w:line="240" w:lineRule="auto"/>
              <w:ind w:firstLineChars="0" w:firstLine="0"/>
              <w:jc w:val="center"/>
              <w:rPr>
                <w:rFonts w:eastAsia="宋体" w:cs="Times New Roman"/>
                <w:kern w:val="0"/>
                <w:sz w:val="21"/>
                <w:szCs w:val="20"/>
              </w:rPr>
            </w:pPr>
            <w:r w:rsidRPr="00065754">
              <w:rPr>
                <w:rFonts w:eastAsia="宋体" w:cs="Times New Roman"/>
                <w:kern w:val="0"/>
                <w:sz w:val="21"/>
                <w:szCs w:val="20"/>
              </w:rPr>
              <w:t>监测频次</w:t>
            </w:r>
          </w:p>
        </w:tc>
      </w:tr>
      <w:tr w:rsidR="00065754" w:rsidRPr="00065754" w14:paraId="75F0A0B4" w14:textId="77777777">
        <w:trPr>
          <w:trHeight w:val="20"/>
          <w:jc w:val="center"/>
        </w:trPr>
        <w:tc>
          <w:tcPr>
            <w:tcW w:w="1388" w:type="dxa"/>
            <w:vMerge w:val="restart"/>
            <w:tcBorders>
              <w:top w:val="single" w:sz="4" w:space="0" w:color="auto"/>
              <w:left w:val="single" w:sz="4" w:space="0" w:color="auto"/>
              <w:right w:val="single" w:sz="4" w:space="0" w:color="auto"/>
            </w:tcBorders>
            <w:vAlign w:val="center"/>
          </w:tcPr>
          <w:p w14:paraId="1BFF8848" w14:textId="77777777" w:rsidR="00DA4174" w:rsidRPr="00065754" w:rsidRDefault="00000000">
            <w:pPr>
              <w:spacing w:line="240" w:lineRule="auto"/>
              <w:ind w:firstLineChars="0" w:firstLine="0"/>
              <w:jc w:val="center"/>
              <w:rPr>
                <w:rFonts w:eastAsia="宋体" w:cs="Times New Roman"/>
                <w:kern w:val="0"/>
                <w:sz w:val="21"/>
                <w:szCs w:val="20"/>
              </w:rPr>
            </w:pPr>
            <w:r w:rsidRPr="00065754">
              <w:rPr>
                <w:rFonts w:eastAsia="宋体" w:cs="Times New Roman"/>
                <w:kern w:val="0"/>
                <w:sz w:val="21"/>
                <w:szCs w:val="20"/>
              </w:rPr>
              <w:t>有组织废气</w:t>
            </w:r>
          </w:p>
        </w:tc>
        <w:tc>
          <w:tcPr>
            <w:tcW w:w="3260" w:type="dxa"/>
            <w:tcBorders>
              <w:top w:val="single" w:sz="4" w:space="0" w:color="auto"/>
              <w:left w:val="single" w:sz="4" w:space="0" w:color="auto"/>
              <w:bottom w:val="single" w:sz="4" w:space="0" w:color="auto"/>
              <w:right w:val="single" w:sz="4" w:space="0" w:color="auto"/>
            </w:tcBorders>
            <w:vAlign w:val="center"/>
          </w:tcPr>
          <w:p w14:paraId="351BE735" w14:textId="77777777" w:rsidR="00DA4174" w:rsidRPr="00065754" w:rsidRDefault="00000000">
            <w:pPr>
              <w:spacing w:line="240" w:lineRule="auto"/>
              <w:ind w:firstLineChars="0" w:firstLine="0"/>
              <w:jc w:val="center"/>
              <w:rPr>
                <w:rFonts w:eastAsia="宋体" w:cs="Times New Roman"/>
                <w:sz w:val="21"/>
                <w:szCs w:val="21"/>
              </w:rPr>
            </w:pPr>
            <w:r w:rsidRPr="00065754">
              <w:rPr>
                <w:rFonts w:eastAsia="宋体" w:cs="Times New Roman"/>
                <w:sz w:val="21"/>
                <w:szCs w:val="21"/>
              </w:rPr>
              <w:t>染整油烟、颗粒物</w:t>
            </w:r>
            <w:r w:rsidRPr="00065754">
              <w:rPr>
                <w:rFonts w:eastAsia="宋体" w:cs="Times New Roman" w:hint="eastAsia"/>
                <w:sz w:val="21"/>
                <w:szCs w:val="21"/>
              </w:rPr>
              <w:t>、非甲烷总烃</w:t>
            </w:r>
          </w:p>
        </w:tc>
        <w:tc>
          <w:tcPr>
            <w:tcW w:w="2694" w:type="dxa"/>
            <w:tcBorders>
              <w:top w:val="single" w:sz="4" w:space="0" w:color="auto"/>
              <w:left w:val="single" w:sz="4" w:space="0" w:color="auto"/>
              <w:bottom w:val="single" w:sz="4" w:space="0" w:color="auto"/>
              <w:right w:val="single" w:sz="4" w:space="0" w:color="auto"/>
            </w:tcBorders>
            <w:vAlign w:val="center"/>
          </w:tcPr>
          <w:p w14:paraId="0A81A6D0" w14:textId="77777777" w:rsidR="00DA4174" w:rsidRPr="00065754" w:rsidRDefault="00000000">
            <w:pPr>
              <w:spacing w:line="240" w:lineRule="auto"/>
              <w:ind w:rightChars="-50" w:right="-120" w:firstLineChars="0" w:firstLine="0"/>
              <w:jc w:val="center"/>
              <w:rPr>
                <w:rFonts w:eastAsia="宋体" w:cs="Times New Roman"/>
                <w:kern w:val="0"/>
                <w:sz w:val="21"/>
                <w:szCs w:val="20"/>
              </w:rPr>
            </w:pPr>
            <w:r w:rsidRPr="00065754">
              <w:rPr>
                <w:rFonts w:eastAsia="宋体" w:cs="Times New Roman"/>
                <w:kern w:val="0"/>
                <w:sz w:val="21"/>
                <w:szCs w:val="20"/>
              </w:rPr>
              <w:t>定型</w:t>
            </w:r>
            <w:r w:rsidRPr="00065754">
              <w:rPr>
                <w:rFonts w:eastAsia="宋体" w:cs="Times New Roman" w:hint="eastAsia"/>
                <w:kern w:val="0"/>
                <w:sz w:val="21"/>
                <w:szCs w:val="20"/>
              </w:rPr>
              <w:t>废气及燃气废气</w:t>
            </w:r>
            <w:r w:rsidRPr="00065754">
              <w:rPr>
                <w:rFonts w:eastAsia="宋体" w:cs="Times New Roman"/>
                <w:kern w:val="0"/>
                <w:sz w:val="21"/>
                <w:szCs w:val="20"/>
              </w:rPr>
              <w:t>处理设施进口</w:t>
            </w:r>
            <w:r w:rsidRPr="00065754">
              <w:rPr>
                <w:rFonts w:eastAsia="宋体" w:cs="Times New Roman" w:hint="eastAsia"/>
                <w:kern w:val="0"/>
                <w:sz w:val="21"/>
                <w:szCs w:val="20"/>
              </w:rPr>
              <w:t>1#</w:t>
            </w:r>
          </w:p>
        </w:tc>
        <w:tc>
          <w:tcPr>
            <w:tcW w:w="1385" w:type="dxa"/>
            <w:vMerge w:val="restart"/>
            <w:tcBorders>
              <w:top w:val="single" w:sz="4" w:space="0" w:color="auto"/>
              <w:left w:val="single" w:sz="4" w:space="0" w:color="auto"/>
              <w:right w:val="single" w:sz="4" w:space="0" w:color="auto"/>
            </w:tcBorders>
            <w:vAlign w:val="center"/>
          </w:tcPr>
          <w:p w14:paraId="2AE922C6" w14:textId="77777777" w:rsidR="00DA4174" w:rsidRPr="00065754" w:rsidRDefault="00000000">
            <w:pPr>
              <w:spacing w:line="240" w:lineRule="auto"/>
              <w:ind w:firstLineChars="0" w:firstLine="0"/>
              <w:jc w:val="center"/>
              <w:rPr>
                <w:rFonts w:eastAsia="宋体" w:cs="Times New Roman"/>
                <w:kern w:val="0"/>
                <w:sz w:val="21"/>
                <w:szCs w:val="20"/>
              </w:rPr>
            </w:pPr>
            <w:r w:rsidRPr="00065754">
              <w:rPr>
                <w:rFonts w:eastAsia="宋体" w:cs="Times New Roman"/>
                <w:kern w:val="0"/>
                <w:sz w:val="21"/>
                <w:szCs w:val="20"/>
              </w:rPr>
              <w:t>监测</w:t>
            </w:r>
            <w:r w:rsidRPr="00065754">
              <w:rPr>
                <w:rFonts w:eastAsia="宋体" w:cs="Times New Roman"/>
                <w:kern w:val="0"/>
                <w:sz w:val="21"/>
                <w:szCs w:val="20"/>
              </w:rPr>
              <w:t>2</w:t>
            </w:r>
            <w:r w:rsidRPr="00065754">
              <w:rPr>
                <w:rFonts w:eastAsia="宋体" w:cs="Times New Roman"/>
                <w:kern w:val="0"/>
                <w:sz w:val="21"/>
                <w:szCs w:val="20"/>
              </w:rPr>
              <w:t>天，</w:t>
            </w:r>
          </w:p>
          <w:p w14:paraId="4CE7DC06" w14:textId="77777777" w:rsidR="00DA4174" w:rsidRPr="00065754" w:rsidRDefault="00000000">
            <w:pPr>
              <w:spacing w:line="240" w:lineRule="auto"/>
              <w:ind w:firstLineChars="0" w:firstLine="0"/>
              <w:jc w:val="center"/>
              <w:rPr>
                <w:rFonts w:eastAsia="宋体" w:cs="Times New Roman"/>
                <w:kern w:val="0"/>
                <w:sz w:val="21"/>
                <w:szCs w:val="20"/>
              </w:rPr>
            </w:pPr>
            <w:r w:rsidRPr="00065754">
              <w:rPr>
                <w:rFonts w:eastAsia="宋体" w:cs="Times New Roman"/>
                <w:kern w:val="0"/>
                <w:sz w:val="21"/>
                <w:szCs w:val="20"/>
              </w:rPr>
              <w:t>每天</w:t>
            </w:r>
            <w:r w:rsidRPr="00065754">
              <w:rPr>
                <w:rFonts w:eastAsia="宋体" w:cs="Times New Roman"/>
                <w:kern w:val="0"/>
                <w:sz w:val="21"/>
                <w:szCs w:val="20"/>
              </w:rPr>
              <w:t>3</w:t>
            </w:r>
            <w:r w:rsidRPr="00065754">
              <w:rPr>
                <w:rFonts w:eastAsia="宋体" w:cs="Times New Roman"/>
                <w:kern w:val="0"/>
                <w:sz w:val="21"/>
                <w:szCs w:val="20"/>
              </w:rPr>
              <w:t>次</w:t>
            </w:r>
          </w:p>
        </w:tc>
      </w:tr>
      <w:tr w:rsidR="00065754" w:rsidRPr="00065754" w14:paraId="4ADFBAF7" w14:textId="77777777">
        <w:trPr>
          <w:trHeight w:val="20"/>
          <w:jc w:val="center"/>
        </w:trPr>
        <w:tc>
          <w:tcPr>
            <w:tcW w:w="1388" w:type="dxa"/>
            <w:vMerge/>
            <w:tcBorders>
              <w:left w:val="single" w:sz="4" w:space="0" w:color="auto"/>
              <w:right w:val="single" w:sz="4" w:space="0" w:color="auto"/>
            </w:tcBorders>
            <w:vAlign w:val="center"/>
          </w:tcPr>
          <w:p w14:paraId="2B520105" w14:textId="77777777" w:rsidR="00DA4174" w:rsidRPr="00065754" w:rsidRDefault="00DA4174">
            <w:pPr>
              <w:widowControl/>
              <w:spacing w:line="240" w:lineRule="auto"/>
              <w:ind w:firstLineChars="0" w:firstLine="0"/>
              <w:jc w:val="left"/>
              <w:rPr>
                <w:rFonts w:eastAsia="宋体" w:cs="Times New Roman"/>
                <w:kern w:val="0"/>
                <w:sz w:val="21"/>
                <w:szCs w:val="20"/>
              </w:rPr>
            </w:pPr>
          </w:p>
        </w:tc>
        <w:tc>
          <w:tcPr>
            <w:tcW w:w="3260" w:type="dxa"/>
            <w:tcBorders>
              <w:top w:val="single" w:sz="4" w:space="0" w:color="auto"/>
              <w:left w:val="single" w:sz="4" w:space="0" w:color="auto"/>
              <w:bottom w:val="single" w:sz="4" w:space="0" w:color="auto"/>
              <w:right w:val="single" w:sz="4" w:space="0" w:color="auto"/>
            </w:tcBorders>
            <w:vAlign w:val="center"/>
          </w:tcPr>
          <w:p w14:paraId="03FDD863" w14:textId="77777777" w:rsidR="00DA4174" w:rsidRPr="00065754" w:rsidRDefault="00000000">
            <w:pPr>
              <w:spacing w:line="240" w:lineRule="auto"/>
              <w:ind w:firstLineChars="0" w:firstLine="0"/>
              <w:jc w:val="center"/>
              <w:rPr>
                <w:rFonts w:eastAsia="宋体" w:cs="Times New Roman"/>
                <w:sz w:val="21"/>
                <w:szCs w:val="21"/>
              </w:rPr>
            </w:pPr>
            <w:r w:rsidRPr="00065754">
              <w:rPr>
                <w:rFonts w:eastAsia="宋体" w:cs="Times New Roman"/>
                <w:sz w:val="21"/>
                <w:szCs w:val="21"/>
              </w:rPr>
              <w:t>染整油烟、</w:t>
            </w:r>
            <w:r w:rsidRPr="00065754">
              <w:rPr>
                <w:rFonts w:eastAsia="宋体" w:cs="Times New Roman" w:hint="eastAsia"/>
                <w:sz w:val="21"/>
                <w:szCs w:val="21"/>
              </w:rPr>
              <w:t>低浓度</w:t>
            </w:r>
            <w:r w:rsidRPr="00065754">
              <w:rPr>
                <w:rFonts w:eastAsia="宋体" w:cs="Times New Roman"/>
                <w:sz w:val="21"/>
                <w:szCs w:val="21"/>
              </w:rPr>
              <w:t>颗粒物、臭气浓度</w:t>
            </w:r>
            <w:r w:rsidRPr="00065754">
              <w:rPr>
                <w:rFonts w:eastAsia="宋体" w:cs="Times New Roman" w:hint="eastAsia"/>
                <w:sz w:val="21"/>
                <w:szCs w:val="21"/>
              </w:rPr>
              <w:t>、</w:t>
            </w:r>
            <w:r w:rsidRPr="00065754">
              <w:rPr>
                <w:rFonts w:eastAsia="宋体" w:cs="Times New Roman" w:hint="eastAsia"/>
                <w:sz w:val="21"/>
                <w:szCs w:val="21"/>
              </w:rPr>
              <w:t>S</w:t>
            </w:r>
            <w:r w:rsidRPr="00065754">
              <w:rPr>
                <w:rFonts w:eastAsia="宋体" w:cs="Times New Roman"/>
                <w:sz w:val="21"/>
                <w:szCs w:val="21"/>
              </w:rPr>
              <w:t>O</w:t>
            </w:r>
            <w:r w:rsidRPr="00065754">
              <w:rPr>
                <w:rFonts w:eastAsia="宋体" w:cs="Times New Roman"/>
                <w:sz w:val="21"/>
                <w:szCs w:val="21"/>
                <w:vertAlign w:val="subscript"/>
              </w:rPr>
              <w:t>2</w:t>
            </w:r>
            <w:r w:rsidRPr="00065754">
              <w:rPr>
                <w:rFonts w:eastAsia="宋体" w:cs="Times New Roman"/>
                <w:sz w:val="21"/>
                <w:szCs w:val="21"/>
              </w:rPr>
              <w:t>、</w:t>
            </w:r>
            <w:r w:rsidRPr="00065754">
              <w:rPr>
                <w:rFonts w:eastAsia="宋体" w:cs="Times New Roman" w:hint="eastAsia"/>
                <w:sz w:val="21"/>
                <w:szCs w:val="21"/>
              </w:rPr>
              <w:t>N</w:t>
            </w:r>
            <w:r w:rsidRPr="00065754">
              <w:rPr>
                <w:rFonts w:eastAsia="宋体" w:cs="Times New Roman"/>
                <w:sz w:val="21"/>
                <w:szCs w:val="21"/>
              </w:rPr>
              <w:t>O</w:t>
            </w:r>
            <w:r w:rsidRPr="00065754">
              <w:rPr>
                <w:rFonts w:eastAsia="宋体" w:cs="Times New Roman" w:hint="eastAsia"/>
                <w:sz w:val="21"/>
                <w:szCs w:val="21"/>
              </w:rPr>
              <w:t>x</w:t>
            </w:r>
            <w:r w:rsidRPr="00065754">
              <w:rPr>
                <w:rFonts w:eastAsia="宋体" w:cs="Times New Roman" w:hint="eastAsia"/>
                <w:sz w:val="21"/>
                <w:szCs w:val="21"/>
              </w:rPr>
              <w:t>、非甲烷总烃</w:t>
            </w:r>
          </w:p>
        </w:tc>
        <w:tc>
          <w:tcPr>
            <w:tcW w:w="2694" w:type="dxa"/>
            <w:tcBorders>
              <w:top w:val="single" w:sz="4" w:space="0" w:color="auto"/>
              <w:left w:val="single" w:sz="4" w:space="0" w:color="auto"/>
              <w:bottom w:val="single" w:sz="4" w:space="0" w:color="auto"/>
              <w:right w:val="single" w:sz="4" w:space="0" w:color="auto"/>
            </w:tcBorders>
            <w:vAlign w:val="center"/>
          </w:tcPr>
          <w:p w14:paraId="3C6310F4" w14:textId="77777777" w:rsidR="00DA4174" w:rsidRPr="00065754" w:rsidRDefault="00000000">
            <w:pPr>
              <w:spacing w:line="240" w:lineRule="auto"/>
              <w:ind w:firstLineChars="0" w:firstLine="0"/>
              <w:jc w:val="center"/>
              <w:rPr>
                <w:rFonts w:eastAsia="宋体" w:cs="Times New Roman"/>
                <w:sz w:val="21"/>
                <w:szCs w:val="21"/>
              </w:rPr>
            </w:pPr>
            <w:r w:rsidRPr="00065754">
              <w:rPr>
                <w:rFonts w:eastAsia="宋体" w:cs="Times New Roman"/>
                <w:sz w:val="21"/>
                <w:szCs w:val="21"/>
              </w:rPr>
              <w:t>定型</w:t>
            </w:r>
            <w:r w:rsidRPr="00065754">
              <w:rPr>
                <w:rFonts w:eastAsia="宋体" w:cs="Times New Roman" w:hint="eastAsia"/>
                <w:sz w:val="21"/>
                <w:szCs w:val="21"/>
              </w:rPr>
              <w:t>废气及燃气废气</w:t>
            </w:r>
            <w:r w:rsidRPr="00065754">
              <w:rPr>
                <w:rFonts w:eastAsia="宋体" w:cs="Times New Roman"/>
                <w:sz w:val="21"/>
                <w:szCs w:val="21"/>
              </w:rPr>
              <w:t>处理设施出口</w:t>
            </w:r>
            <w:r w:rsidRPr="00065754">
              <w:rPr>
                <w:rFonts w:eastAsia="宋体" w:cs="Times New Roman" w:hint="eastAsia"/>
                <w:sz w:val="21"/>
                <w:szCs w:val="21"/>
              </w:rPr>
              <w:t>2#</w:t>
            </w:r>
          </w:p>
        </w:tc>
        <w:tc>
          <w:tcPr>
            <w:tcW w:w="1385" w:type="dxa"/>
            <w:vMerge/>
            <w:tcBorders>
              <w:left w:val="single" w:sz="4" w:space="0" w:color="auto"/>
              <w:right w:val="single" w:sz="4" w:space="0" w:color="auto"/>
            </w:tcBorders>
            <w:vAlign w:val="center"/>
          </w:tcPr>
          <w:p w14:paraId="3F8E22F4" w14:textId="77777777" w:rsidR="00DA4174" w:rsidRPr="00065754" w:rsidRDefault="00DA4174">
            <w:pPr>
              <w:widowControl/>
              <w:spacing w:line="240" w:lineRule="auto"/>
              <w:ind w:firstLineChars="0" w:firstLine="0"/>
              <w:jc w:val="left"/>
              <w:rPr>
                <w:rFonts w:eastAsia="宋体" w:cs="Times New Roman"/>
                <w:kern w:val="0"/>
                <w:sz w:val="21"/>
                <w:szCs w:val="20"/>
              </w:rPr>
            </w:pPr>
          </w:p>
        </w:tc>
      </w:tr>
      <w:tr w:rsidR="00065754" w:rsidRPr="00065754" w14:paraId="5EADFDC2" w14:textId="77777777">
        <w:trPr>
          <w:trHeight w:val="628"/>
          <w:jc w:val="center"/>
        </w:trPr>
        <w:tc>
          <w:tcPr>
            <w:tcW w:w="1388" w:type="dxa"/>
            <w:vMerge/>
            <w:tcBorders>
              <w:left w:val="single" w:sz="4" w:space="0" w:color="auto"/>
              <w:right w:val="single" w:sz="4" w:space="0" w:color="auto"/>
            </w:tcBorders>
            <w:vAlign w:val="center"/>
          </w:tcPr>
          <w:p w14:paraId="041464C9" w14:textId="77777777" w:rsidR="00DA4174" w:rsidRPr="00065754" w:rsidRDefault="00DA4174">
            <w:pPr>
              <w:widowControl/>
              <w:spacing w:line="240" w:lineRule="auto"/>
              <w:ind w:firstLineChars="0" w:firstLine="0"/>
              <w:jc w:val="left"/>
              <w:rPr>
                <w:rFonts w:eastAsia="宋体" w:cs="Times New Roman"/>
                <w:kern w:val="0"/>
                <w:sz w:val="21"/>
                <w:szCs w:val="20"/>
              </w:rPr>
            </w:pPr>
          </w:p>
        </w:tc>
        <w:tc>
          <w:tcPr>
            <w:tcW w:w="3260" w:type="dxa"/>
            <w:tcBorders>
              <w:top w:val="single" w:sz="4" w:space="0" w:color="auto"/>
              <w:left w:val="single" w:sz="4" w:space="0" w:color="auto"/>
              <w:bottom w:val="single" w:sz="4" w:space="0" w:color="auto"/>
              <w:right w:val="single" w:sz="4" w:space="0" w:color="auto"/>
            </w:tcBorders>
            <w:vAlign w:val="center"/>
          </w:tcPr>
          <w:p w14:paraId="1D6B1856" w14:textId="77777777" w:rsidR="00DA4174" w:rsidRPr="00065754" w:rsidRDefault="00000000">
            <w:pPr>
              <w:pStyle w:val="aff"/>
              <w:rPr>
                <w:rFonts w:cs="Times New Roman"/>
              </w:rPr>
            </w:pPr>
            <w:r w:rsidRPr="00065754">
              <w:rPr>
                <w:rFonts w:cs="Times New Roman" w:hint="eastAsia"/>
              </w:rPr>
              <w:t>低浓度</w:t>
            </w:r>
            <w:r w:rsidRPr="00065754">
              <w:rPr>
                <w:rFonts w:cs="Times New Roman"/>
              </w:rPr>
              <w:t>颗粒物</w:t>
            </w:r>
          </w:p>
        </w:tc>
        <w:tc>
          <w:tcPr>
            <w:tcW w:w="2694" w:type="dxa"/>
            <w:tcBorders>
              <w:top w:val="single" w:sz="4" w:space="0" w:color="auto"/>
              <w:left w:val="single" w:sz="4" w:space="0" w:color="auto"/>
              <w:bottom w:val="single" w:sz="4" w:space="0" w:color="auto"/>
              <w:right w:val="single" w:sz="4" w:space="0" w:color="auto"/>
            </w:tcBorders>
            <w:vAlign w:val="center"/>
          </w:tcPr>
          <w:p w14:paraId="30916041" w14:textId="77777777" w:rsidR="00DA4174" w:rsidRPr="00065754" w:rsidRDefault="00000000">
            <w:pPr>
              <w:pStyle w:val="aff"/>
              <w:rPr>
                <w:rFonts w:cs="Times New Roman"/>
              </w:rPr>
            </w:pPr>
            <w:r w:rsidRPr="00065754">
              <w:rPr>
                <w:rFonts w:cs="Times New Roman" w:hint="eastAsia"/>
              </w:rPr>
              <w:t>拉毛粉尘</w:t>
            </w:r>
            <w:r w:rsidRPr="00065754">
              <w:rPr>
                <w:rFonts w:cs="Times New Roman"/>
              </w:rPr>
              <w:t>处理设施出口</w:t>
            </w:r>
            <w:r w:rsidRPr="00065754">
              <w:rPr>
                <w:rFonts w:cs="Times New Roman" w:hint="eastAsia"/>
              </w:rPr>
              <w:t>3#</w:t>
            </w:r>
            <w:r w:rsidRPr="00065754">
              <w:rPr>
                <w:rFonts w:cs="Times New Roman" w:hint="eastAsia"/>
              </w:rPr>
              <w:t>（进口不具备监测条件）</w:t>
            </w:r>
          </w:p>
        </w:tc>
        <w:tc>
          <w:tcPr>
            <w:tcW w:w="1385" w:type="dxa"/>
            <w:vMerge/>
            <w:tcBorders>
              <w:left w:val="single" w:sz="4" w:space="0" w:color="auto"/>
              <w:right w:val="single" w:sz="4" w:space="0" w:color="auto"/>
            </w:tcBorders>
            <w:vAlign w:val="center"/>
          </w:tcPr>
          <w:p w14:paraId="54265C41" w14:textId="77777777" w:rsidR="00DA4174" w:rsidRPr="00065754" w:rsidRDefault="00DA4174">
            <w:pPr>
              <w:widowControl/>
              <w:spacing w:line="240" w:lineRule="auto"/>
              <w:ind w:firstLineChars="0" w:firstLine="0"/>
              <w:jc w:val="left"/>
              <w:rPr>
                <w:rFonts w:eastAsia="宋体" w:cs="Times New Roman"/>
                <w:kern w:val="0"/>
                <w:sz w:val="21"/>
                <w:szCs w:val="20"/>
              </w:rPr>
            </w:pPr>
          </w:p>
        </w:tc>
      </w:tr>
      <w:tr w:rsidR="00065754" w:rsidRPr="00065754" w14:paraId="7EBD72B4" w14:textId="77777777">
        <w:trPr>
          <w:trHeight w:val="340"/>
          <w:jc w:val="center"/>
        </w:trPr>
        <w:tc>
          <w:tcPr>
            <w:tcW w:w="1388" w:type="dxa"/>
            <w:vMerge/>
            <w:tcBorders>
              <w:left w:val="single" w:sz="4" w:space="0" w:color="auto"/>
              <w:right w:val="single" w:sz="4" w:space="0" w:color="auto"/>
            </w:tcBorders>
            <w:vAlign w:val="center"/>
          </w:tcPr>
          <w:p w14:paraId="53ECD4A4" w14:textId="77777777" w:rsidR="00DA4174" w:rsidRPr="00065754" w:rsidRDefault="00DA4174">
            <w:pPr>
              <w:widowControl/>
              <w:spacing w:line="240" w:lineRule="auto"/>
              <w:ind w:firstLineChars="0" w:firstLine="0"/>
              <w:jc w:val="left"/>
              <w:rPr>
                <w:rFonts w:eastAsia="宋体" w:cs="Times New Roman"/>
                <w:kern w:val="0"/>
                <w:sz w:val="21"/>
                <w:szCs w:val="20"/>
              </w:rPr>
            </w:pPr>
          </w:p>
        </w:tc>
        <w:tc>
          <w:tcPr>
            <w:tcW w:w="3260" w:type="dxa"/>
            <w:tcBorders>
              <w:top w:val="single" w:sz="4" w:space="0" w:color="auto"/>
              <w:left w:val="single" w:sz="4" w:space="0" w:color="auto"/>
              <w:bottom w:val="single" w:sz="4" w:space="0" w:color="auto"/>
              <w:right w:val="single" w:sz="4" w:space="0" w:color="auto"/>
            </w:tcBorders>
            <w:vAlign w:val="center"/>
          </w:tcPr>
          <w:p w14:paraId="3FA67743" w14:textId="77777777" w:rsidR="00DA4174" w:rsidRPr="00065754" w:rsidRDefault="00000000">
            <w:pPr>
              <w:pStyle w:val="aff"/>
              <w:rPr>
                <w:rFonts w:cs="Times New Roman"/>
              </w:rPr>
            </w:pPr>
            <w:r w:rsidRPr="00065754">
              <w:rPr>
                <w:rFonts w:cs="Times New Roman" w:hint="eastAsia"/>
              </w:rPr>
              <w:t>低浓度</w:t>
            </w:r>
            <w:r w:rsidRPr="00065754">
              <w:rPr>
                <w:rFonts w:cs="Times New Roman"/>
              </w:rPr>
              <w:t>颗粒物</w:t>
            </w:r>
          </w:p>
        </w:tc>
        <w:tc>
          <w:tcPr>
            <w:tcW w:w="2694" w:type="dxa"/>
            <w:tcBorders>
              <w:top w:val="single" w:sz="4" w:space="0" w:color="auto"/>
              <w:left w:val="single" w:sz="4" w:space="0" w:color="auto"/>
              <w:bottom w:val="single" w:sz="4" w:space="0" w:color="auto"/>
              <w:right w:val="single" w:sz="4" w:space="0" w:color="auto"/>
            </w:tcBorders>
            <w:vAlign w:val="center"/>
          </w:tcPr>
          <w:p w14:paraId="703A1D74" w14:textId="77777777" w:rsidR="00DA4174" w:rsidRPr="00065754" w:rsidRDefault="00000000">
            <w:pPr>
              <w:pStyle w:val="aff"/>
              <w:rPr>
                <w:rFonts w:cs="Times New Roman"/>
              </w:rPr>
            </w:pPr>
            <w:r w:rsidRPr="00065754">
              <w:rPr>
                <w:rFonts w:cs="Times New Roman" w:hint="eastAsia"/>
              </w:rPr>
              <w:t>拉毛粉尘</w:t>
            </w:r>
            <w:r w:rsidRPr="00065754">
              <w:rPr>
                <w:rFonts w:cs="Times New Roman"/>
              </w:rPr>
              <w:t>处理设施出口</w:t>
            </w:r>
            <w:r w:rsidRPr="00065754">
              <w:rPr>
                <w:rFonts w:cs="Times New Roman" w:hint="eastAsia"/>
              </w:rPr>
              <w:t>4#</w:t>
            </w:r>
          </w:p>
          <w:p w14:paraId="0088DC5D" w14:textId="77777777" w:rsidR="00DA4174" w:rsidRPr="00065754" w:rsidRDefault="00000000">
            <w:pPr>
              <w:pStyle w:val="aff"/>
              <w:rPr>
                <w:rFonts w:cs="Times New Roman"/>
              </w:rPr>
            </w:pPr>
            <w:r w:rsidRPr="00065754">
              <w:rPr>
                <w:rFonts w:cs="Times New Roman" w:hint="eastAsia"/>
              </w:rPr>
              <w:t>（进口不具备监测条件）</w:t>
            </w:r>
          </w:p>
        </w:tc>
        <w:tc>
          <w:tcPr>
            <w:tcW w:w="1385" w:type="dxa"/>
            <w:vMerge/>
            <w:tcBorders>
              <w:left w:val="single" w:sz="4" w:space="0" w:color="auto"/>
              <w:right w:val="single" w:sz="4" w:space="0" w:color="auto"/>
            </w:tcBorders>
            <w:vAlign w:val="center"/>
          </w:tcPr>
          <w:p w14:paraId="1D7A7A95" w14:textId="77777777" w:rsidR="00DA4174" w:rsidRPr="00065754" w:rsidRDefault="00DA4174">
            <w:pPr>
              <w:widowControl/>
              <w:spacing w:line="240" w:lineRule="auto"/>
              <w:ind w:firstLineChars="0" w:firstLine="0"/>
              <w:jc w:val="left"/>
              <w:rPr>
                <w:rFonts w:eastAsia="宋体" w:cs="Times New Roman"/>
                <w:kern w:val="0"/>
                <w:sz w:val="21"/>
                <w:szCs w:val="20"/>
              </w:rPr>
            </w:pPr>
          </w:p>
        </w:tc>
      </w:tr>
      <w:tr w:rsidR="00065754" w:rsidRPr="00065754" w14:paraId="7F04E69A" w14:textId="77777777">
        <w:trPr>
          <w:trHeight w:val="20"/>
          <w:jc w:val="center"/>
        </w:trPr>
        <w:tc>
          <w:tcPr>
            <w:tcW w:w="1388" w:type="dxa"/>
            <w:vMerge/>
            <w:tcBorders>
              <w:left w:val="single" w:sz="4" w:space="0" w:color="auto"/>
              <w:right w:val="single" w:sz="4" w:space="0" w:color="auto"/>
            </w:tcBorders>
            <w:vAlign w:val="center"/>
          </w:tcPr>
          <w:p w14:paraId="44E66128" w14:textId="77777777" w:rsidR="00DA4174" w:rsidRPr="00065754" w:rsidRDefault="00DA4174">
            <w:pPr>
              <w:widowControl/>
              <w:spacing w:line="240" w:lineRule="auto"/>
              <w:ind w:firstLineChars="0" w:firstLine="0"/>
              <w:jc w:val="left"/>
              <w:rPr>
                <w:rFonts w:eastAsia="宋体" w:cs="Times New Roman"/>
                <w:kern w:val="0"/>
                <w:sz w:val="21"/>
                <w:szCs w:val="20"/>
              </w:rPr>
            </w:pPr>
          </w:p>
        </w:tc>
        <w:tc>
          <w:tcPr>
            <w:tcW w:w="3260" w:type="dxa"/>
            <w:tcBorders>
              <w:top w:val="single" w:sz="4" w:space="0" w:color="auto"/>
              <w:left w:val="single" w:sz="4" w:space="0" w:color="auto"/>
              <w:bottom w:val="single" w:sz="4" w:space="0" w:color="auto"/>
              <w:right w:val="single" w:sz="4" w:space="0" w:color="auto"/>
            </w:tcBorders>
            <w:vAlign w:val="center"/>
          </w:tcPr>
          <w:p w14:paraId="552A2435" w14:textId="77777777" w:rsidR="00DA4174" w:rsidRPr="00065754" w:rsidRDefault="00000000">
            <w:pPr>
              <w:spacing w:line="240" w:lineRule="auto"/>
              <w:ind w:firstLineChars="0" w:firstLine="0"/>
              <w:jc w:val="center"/>
              <w:rPr>
                <w:rFonts w:eastAsia="宋体" w:cs="Times New Roman"/>
                <w:sz w:val="21"/>
                <w:szCs w:val="21"/>
              </w:rPr>
            </w:pPr>
            <w:r w:rsidRPr="00065754">
              <w:rPr>
                <w:rFonts w:eastAsia="宋体" w:cs="Times New Roman" w:hint="eastAsia"/>
                <w:sz w:val="21"/>
                <w:szCs w:val="21"/>
              </w:rPr>
              <w:t>硫化氢、氨、臭气浓度</w:t>
            </w:r>
          </w:p>
        </w:tc>
        <w:tc>
          <w:tcPr>
            <w:tcW w:w="2694" w:type="dxa"/>
            <w:tcBorders>
              <w:top w:val="single" w:sz="4" w:space="0" w:color="auto"/>
              <w:left w:val="single" w:sz="4" w:space="0" w:color="auto"/>
              <w:bottom w:val="single" w:sz="4" w:space="0" w:color="auto"/>
              <w:right w:val="single" w:sz="4" w:space="0" w:color="auto"/>
            </w:tcBorders>
            <w:vAlign w:val="center"/>
          </w:tcPr>
          <w:p w14:paraId="4CBBD594" w14:textId="77777777" w:rsidR="00DA4174" w:rsidRPr="00065754" w:rsidRDefault="00000000">
            <w:pPr>
              <w:spacing w:line="240" w:lineRule="auto"/>
              <w:ind w:firstLineChars="0" w:firstLine="0"/>
              <w:jc w:val="center"/>
              <w:rPr>
                <w:rFonts w:eastAsia="宋体" w:cs="Times New Roman"/>
                <w:sz w:val="21"/>
                <w:szCs w:val="21"/>
              </w:rPr>
            </w:pPr>
            <w:r w:rsidRPr="00065754">
              <w:rPr>
                <w:rFonts w:eastAsia="宋体" w:cs="Times New Roman" w:hint="eastAsia"/>
                <w:sz w:val="21"/>
                <w:szCs w:val="21"/>
              </w:rPr>
              <w:t>污水</w:t>
            </w:r>
            <w:proofErr w:type="gramStart"/>
            <w:r w:rsidRPr="00065754">
              <w:rPr>
                <w:rFonts w:eastAsia="宋体" w:cs="Times New Roman" w:hint="eastAsia"/>
                <w:sz w:val="21"/>
                <w:szCs w:val="21"/>
              </w:rPr>
              <w:t>站危废</w:t>
            </w:r>
            <w:proofErr w:type="gramEnd"/>
            <w:r w:rsidRPr="00065754">
              <w:rPr>
                <w:rFonts w:eastAsia="宋体" w:cs="Times New Roman" w:hint="eastAsia"/>
                <w:sz w:val="21"/>
                <w:szCs w:val="21"/>
              </w:rPr>
              <w:t>仓库污泥仓库恶臭处理设施进口</w:t>
            </w:r>
            <w:r w:rsidRPr="00065754">
              <w:rPr>
                <w:rFonts w:eastAsia="宋体" w:cs="Times New Roman" w:hint="eastAsia"/>
                <w:sz w:val="21"/>
                <w:szCs w:val="21"/>
              </w:rPr>
              <w:t>7#</w:t>
            </w:r>
          </w:p>
        </w:tc>
        <w:tc>
          <w:tcPr>
            <w:tcW w:w="1385" w:type="dxa"/>
            <w:vMerge/>
            <w:tcBorders>
              <w:left w:val="single" w:sz="4" w:space="0" w:color="auto"/>
              <w:right w:val="single" w:sz="4" w:space="0" w:color="auto"/>
            </w:tcBorders>
            <w:vAlign w:val="center"/>
          </w:tcPr>
          <w:p w14:paraId="5CFD5DD0" w14:textId="77777777" w:rsidR="00DA4174" w:rsidRPr="00065754" w:rsidRDefault="00DA4174">
            <w:pPr>
              <w:widowControl/>
              <w:spacing w:line="240" w:lineRule="auto"/>
              <w:ind w:firstLineChars="0" w:firstLine="0"/>
              <w:jc w:val="left"/>
              <w:rPr>
                <w:rFonts w:eastAsia="宋体" w:cs="Times New Roman"/>
                <w:kern w:val="0"/>
                <w:sz w:val="21"/>
                <w:szCs w:val="20"/>
              </w:rPr>
            </w:pPr>
          </w:p>
        </w:tc>
      </w:tr>
      <w:tr w:rsidR="00065754" w:rsidRPr="00065754" w14:paraId="37FDD33C" w14:textId="77777777">
        <w:trPr>
          <w:trHeight w:val="20"/>
          <w:jc w:val="center"/>
        </w:trPr>
        <w:tc>
          <w:tcPr>
            <w:tcW w:w="1388" w:type="dxa"/>
            <w:vMerge/>
            <w:tcBorders>
              <w:left w:val="single" w:sz="4" w:space="0" w:color="auto"/>
              <w:right w:val="single" w:sz="4" w:space="0" w:color="auto"/>
            </w:tcBorders>
            <w:vAlign w:val="center"/>
          </w:tcPr>
          <w:p w14:paraId="7A0F8D50" w14:textId="77777777" w:rsidR="00DA4174" w:rsidRPr="00065754" w:rsidRDefault="00DA4174">
            <w:pPr>
              <w:widowControl/>
              <w:spacing w:line="240" w:lineRule="auto"/>
              <w:ind w:firstLineChars="0" w:firstLine="0"/>
              <w:jc w:val="left"/>
              <w:rPr>
                <w:rFonts w:eastAsia="宋体" w:cs="Times New Roman"/>
                <w:kern w:val="0"/>
                <w:sz w:val="21"/>
                <w:szCs w:val="20"/>
              </w:rPr>
            </w:pPr>
          </w:p>
        </w:tc>
        <w:tc>
          <w:tcPr>
            <w:tcW w:w="3260" w:type="dxa"/>
            <w:tcBorders>
              <w:top w:val="single" w:sz="4" w:space="0" w:color="auto"/>
              <w:left w:val="single" w:sz="4" w:space="0" w:color="auto"/>
              <w:bottom w:val="single" w:sz="4" w:space="0" w:color="auto"/>
              <w:right w:val="single" w:sz="4" w:space="0" w:color="auto"/>
            </w:tcBorders>
            <w:vAlign w:val="center"/>
          </w:tcPr>
          <w:p w14:paraId="41AD4181" w14:textId="77777777" w:rsidR="00DA4174" w:rsidRPr="00065754" w:rsidRDefault="00000000">
            <w:pPr>
              <w:spacing w:line="240" w:lineRule="auto"/>
              <w:ind w:firstLineChars="0" w:firstLine="0"/>
              <w:jc w:val="center"/>
              <w:rPr>
                <w:rFonts w:eastAsia="宋体" w:cs="Times New Roman"/>
                <w:sz w:val="21"/>
                <w:szCs w:val="21"/>
              </w:rPr>
            </w:pPr>
            <w:r w:rsidRPr="00065754">
              <w:rPr>
                <w:rFonts w:eastAsia="宋体" w:cs="Times New Roman" w:hint="eastAsia"/>
                <w:sz w:val="21"/>
                <w:szCs w:val="21"/>
              </w:rPr>
              <w:t>硫化氢、氨、臭气浓度</w:t>
            </w:r>
          </w:p>
        </w:tc>
        <w:tc>
          <w:tcPr>
            <w:tcW w:w="2694" w:type="dxa"/>
            <w:tcBorders>
              <w:top w:val="single" w:sz="4" w:space="0" w:color="auto"/>
              <w:left w:val="single" w:sz="4" w:space="0" w:color="auto"/>
              <w:bottom w:val="single" w:sz="4" w:space="0" w:color="auto"/>
              <w:right w:val="single" w:sz="4" w:space="0" w:color="auto"/>
            </w:tcBorders>
            <w:vAlign w:val="center"/>
          </w:tcPr>
          <w:p w14:paraId="2EB6CD0D" w14:textId="77777777" w:rsidR="00DA4174" w:rsidRPr="00065754" w:rsidRDefault="00000000">
            <w:pPr>
              <w:spacing w:line="240" w:lineRule="auto"/>
              <w:ind w:firstLineChars="0" w:firstLine="0"/>
              <w:jc w:val="center"/>
              <w:rPr>
                <w:rFonts w:eastAsia="宋体" w:cs="Times New Roman"/>
                <w:sz w:val="21"/>
                <w:szCs w:val="21"/>
              </w:rPr>
            </w:pPr>
            <w:r w:rsidRPr="00065754">
              <w:rPr>
                <w:rFonts w:eastAsia="宋体" w:cs="Times New Roman" w:hint="eastAsia"/>
                <w:sz w:val="21"/>
                <w:szCs w:val="21"/>
              </w:rPr>
              <w:t>污水</w:t>
            </w:r>
            <w:proofErr w:type="gramStart"/>
            <w:r w:rsidRPr="00065754">
              <w:rPr>
                <w:rFonts w:eastAsia="宋体" w:cs="Times New Roman" w:hint="eastAsia"/>
                <w:sz w:val="21"/>
                <w:szCs w:val="21"/>
              </w:rPr>
              <w:t>站危废</w:t>
            </w:r>
            <w:proofErr w:type="gramEnd"/>
            <w:r w:rsidRPr="00065754">
              <w:rPr>
                <w:rFonts w:eastAsia="宋体" w:cs="Times New Roman" w:hint="eastAsia"/>
                <w:sz w:val="21"/>
                <w:szCs w:val="21"/>
              </w:rPr>
              <w:t>仓库污泥仓库恶臭处理设施出口</w:t>
            </w:r>
            <w:r w:rsidRPr="00065754">
              <w:rPr>
                <w:rFonts w:eastAsia="宋体" w:cs="Times New Roman" w:hint="eastAsia"/>
                <w:sz w:val="21"/>
                <w:szCs w:val="21"/>
              </w:rPr>
              <w:t>8#</w:t>
            </w:r>
          </w:p>
        </w:tc>
        <w:tc>
          <w:tcPr>
            <w:tcW w:w="1385" w:type="dxa"/>
            <w:vMerge/>
            <w:tcBorders>
              <w:left w:val="single" w:sz="4" w:space="0" w:color="auto"/>
              <w:right w:val="single" w:sz="4" w:space="0" w:color="auto"/>
            </w:tcBorders>
            <w:vAlign w:val="center"/>
          </w:tcPr>
          <w:p w14:paraId="35E547BC" w14:textId="77777777" w:rsidR="00DA4174" w:rsidRPr="00065754" w:rsidRDefault="00DA4174">
            <w:pPr>
              <w:widowControl/>
              <w:spacing w:line="240" w:lineRule="auto"/>
              <w:ind w:firstLineChars="0" w:firstLine="0"/>
              <w:jc w:val="left"/>
              <w:rPr>
                <w:rFonts w:eastAsia="宋体" w:cs="Times New Roman"/>
                <w:kern w:val="0"/>
                <w:sz w:val="21"/>
                <w:szCs w:val="20"/>
              </w:rPr>
            </w:pPr>
          </w:p>
        </w:tc>
      </w:tr>
    </w:tbl>
    <w:p w14:paraId="1F9D79C5" w14:textId="77777777" w:rsidR="00DA4174" w:rsidRPr="00065754" w:rsidRDefault="00000000">
      <w:pPr>
        <w:ind w:firstLineChars="0" w:firstLine="480"/>
        <w:rPr>
          <w:rFonts w:eastAsia="宋体" w:cs="Times New Roman"/>
        </w:rPr>
      </w:pPr>
      <w:r w:rsidRPr="00065754">
        <w:rPr>
          <w:rFonts w:eastAsia="宋体" w:cs="Times New Roman"/>
        </w:rPr>
        <w:t>无组织废气监测点位、</w:t>
      </w:r>
      <w:bookmarkStart w:id="81" w:name="_Hlk45197845"/>
      <w:r w:rsidRPr="00065754">
        <w:rPr>
          <w:rFonts w:eastAsia="宋体" w:cs="Times New Roman"/>
        </w:rPr>
        <w:t>内容及频次见表</w:t>
      </w:r>
      <w:r w:rsidRPr="00065754">
        <w:rPr>
          <w:rFonts w:eastAsia="宋体" w:cs="Times New Roman"/>
        </w:rPr>
        <w:t>7</w:t>
      </w:r>
      <w:r w:rsidRPr="00065754">
        <w:rPr>
          <w:rFonts w:eastAsia="宋体" w:cs="Times New Roman" w:hint="eastAsia"/>
        </w:rPr>
        <w:t>.2-2</w:t>
      </w:r>
      <w:r w:rsidRPr="00065754">
        <w:rPr>
          <w:rFonts w:eastAsia="宋体" w:cs="Times New Roman"/>
        </w:rPr>
        <w:t>。</w:t>
      </w:r>
    </w:p>
    <w:p w14:paraId="77552D4A" w14:textId="77777777" w:rsidR="00DA4174" w:rsidRPr="00065754" w:rsidRDefault="00000000">
      <w:pPr>
        <w:spacing w:line="400" w:lineRule="exact"/>
        <w:ind w:firstLineChars="0" w:firstLine="0"/>
        <w:jc w:val="center"/>
        <w:rPr>
          <w:rFonts w:eastAsia="宋体" w:cs="Times New Roman"/>
          <w:b/>
          <w:bCs/>
          <w:sz w:val="21"/>
        </w:rPr>
      </w:pPr>
      <w:r w:rsidRPr="00065754">
        <w:rPr>
          <w:rFonts w:eastAsia="宋体" w:cs="Times New Roman"/>
          <w:b/>
          <w:bCs/>
          <w:sz w:val="21"/>
        </w:rPr>
        <w:t>表</w:t>
      </w:r>
      <w:r w:rsidRPr="00065754">
        <w:rPr>
          <w:rFonts w:eastAsia="宋体" w:cs="Times New Roman"/>
          <w:b/>
          <w:bCs/>
          <w:sz w:val="21"/>
        </w:rPr>
        <w:t>7</w:t>
      </w:r>
      <w:r w:rsidRPr="00065754">
        <w:rPr>
          <w:rFonts w:eastAsia="宋体" w:cs="Times New Roman" w:hint="eastAsia"/>
          <w:b/>
          <w:bCs/>
          <w:sz w:val="21"/>
        </w:rPr>
        <w:t>.2-2</w:t>
      </w:r>
      <w:r w:rsidRPr="00065754">
        <w:rPr>
          <w:rFonts w:eastAsia="宋体" w:cs="Times New Roman"/>
          <w:b/>
          <w:bCs/>
          <w:sz w:val="21"/>
        </w:rPr>
        <w:t xml:space="preserve"> </w:t>
      </w:r>
      <w:r w:rsidRPr="00065754">
        <w:rPr>
          <w:rFonts w:eastAsia="宋体" w:cs="Times New Roman"/>
          <w:b/>
          <w:bCs/>
          <w:sz w:val="21"/>
        </w:rPr>
        <w:t>无组织废气监测点位、内容及频次</w:t>
      </w:r>
    </w:p>
    <w:tbl>
      <w:tblPr>
        <w:tblW w:w="88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2"/>
        <w:gridCol w:w="2741"/>
        <w:gridCol w:w="3071"/>
        <w:gridCol w:w="1571"/>
      </w:tblGrid>
      <w:tr w:rsidR="00065754" w:rsidRPr="00065754" w14:paraId="27830C20" w14:textId="77777777">
        <w:trPr>
          <w:trHeight w:val="20"/>
          <w:jc w:val="center"/>
        </w:trPr>
        <w:tc>
          <w:tcPr>
            <w:tcW w:w="1432" w:type="dxa"/>
            <w:vAlign w:val="center"/>
          </w:tcPr>
          <w:bookmarkEnd w:id="81"/>
          <w:p w14:paraId="19B76EF7" w14:textId="77777777" w:rsidR="00DA4174" w:rsidRPr="00065754" w:rsidRDefault="00000000">
            <w:pPr>
              <w:spacing w:line="240" w:lineRule="auto"/>
              <w:ind w:firstLineChars="0" w:firstLine="0"/>
              <w:jc w:val="center"/>
              <w:rPr>
                <w:rFonts w:eastAsia="宋体" w:cs="Times New Roman"/>
                <w:kern w:val="0"/>
                <w:sz w:val="21"/>
                <w:szCs w:val="20"/>
              </w:rPr>
            </w:pPr>
            <w:r w:rsidRPr="00065754">
              <w:rPr>
                <w:rFonts w:eastAsia="宋体" w:cs="Times New Roman"/>
                <w:kern w:val="0"/>
                <w:sz w:val="21"/>
                <w:szCs w:val="20"/>
              </w:rPr>
              <w:t>监测对象</w:t>
            </w:r>
          </w:p>
        </w:tc>
        <w:tc>
          <w:tcPr>
            <w:tcW w:w="2741" w:type="dxa"/>
            <w:vAlign w:val="center"/>
          </w:tcPr>
          <w:p w14:paraId="2D28AF9B" w14:textId="77777777" w:rsidR="00DA4174" w:rsidRPr="00065754" w:rsidRDefault="00000000">
            <w:pPr>
              <w:spacing w:line="240" w:lineRule="auto"/>
              <w:ind w:firstLineChars="0" w:firstLine="0"/>
              <w:jc w:val="center"/>
              <w:rPr>
                <w:rFonts w:eastAsia="宋体" w:cs="Times New Roman"/>
                <w:kern w:val="0"/>
                <w:sz w:val="21"/>
                <w:szCs w:val="20"/>
              </w:rPr>
            </w:pPr>
            <w:r w:rsidRPr="00065754">
              <w:rPr>
                <w:rFonts w:eastAsia="宋体" w:cs="Times New Roman"/>
                <w:kern w:val="0"/>
                <w:sz w:val="21"/>
                <w:szCs w:val="20"/>
              </w:rPr>
              <w:t>污染物名称</w:t>
            </w:r>
          </w:p>
        </w:tc>
        <w:tc>
          <w:tcPr>
            <w:tcW w:w="3071" w:type="dxa"/>
            <w:vAlign w:val="center"/>
          </w:tcPr>
          <w:p w14:paraId="0CE597CA" w14:textId="77777777" w:rsidR="00DA4174" w:rsidRPr="00065754" w:rsidRDefault="00000000">
            <w:pPr>
              <w:spacing w:line="240" w:lineRule="auto"/>
              <w:ind w:firstLineChars="0" w:firstLine="0"/>
              <w:jc w:val="center"/>
              <w:rPr>
                <w:rFonts w:eastAsia="宋体" w:cs="Times New Roman"/>
                <w:kern w:val="0"/>
                <w:sz w:val="21"/>
                <w:szCs w:val="20"/>
              </w:rPr>
            </w:pPr>
            <w:r w:rsidRPr="00065754">
              <w:rPr>
                <w:rFonts w:eastAsia="宋体" w:cs="Times New Roman"/>
                <w:kern w:val="0"/>
                <w:sz w:val="21"/>
                <w:szCs w:val="20"/>
              </w:rPr>
              <w:t>监测点位</w:t>
            </w:r>
          </w:p>
        </w:tc>
        <w:tc>
          <w:tcPr>
            <w:tcW w:w="1571" w:type="dxa"/>
            <w:vAlign w:val="center"/>
          </w:tcPr>
          <w:p w14:paraId="5EFCE8FD" w14:textId="77777777" w:rsidR="00DA4174" w:rsidRPr="00065754" w:rsidRDefault="00000000">
            <w:pPr>
              <w:spacing w:line="240" w:lineRule="auto"/>
              <w:ind w:firstLineChars="0" w:firstLine="0"/>
              <w:jc w:val="center"/>
              <w:rPr>
                <w:rFonts w:eastAsia="宋体" w:cs="Times New Roman"/>
                <w:kern w:val="0"/>
                <w:sz w:val="21"/>
                <w:szCs w:val="20"/>
              </w:rPr>
            </w:pPr>
            <w:r w:rsidRPr="00065754">
              <w:rPr>
                <w:rFonts w:eastAsia="宋体" w:cs="Times New Roman"/>
                <w:kern w:val="0"/>
                <w:sz w:val="21"/>
                <w:szCs w:val="20"/>
              </w:rPr>
              <w:t>监测频次</w:t>
            </w:r>
          </w:p>
        </w:tc>
      </w:tr>
      <w:tr w:rsidR="00065754" w:rsidRPr="00065754" w14:paraId="0352EEC6" w14:textId="77777777">
        <w:trPr>
          <w:trHeight w:val="20"/>
          <w:jc w:val="center"/>
        </w:trPr>
        <w:tc>
          <w:tcPr>
            <w:tcW w:w="1432" w:type="dxa"/>
            <w:vMerge w:val="restart"/>
            <w:vAlign w:val="center"/>
          </w:tcPr>
          <w:p w14:paraId="6974F5C6" w14:textId="77777777" w:rsidR="00DA4174" w:rsidRPr="00065754" w:rsidRDefault="00000000">
            <w:pPr>
              <w:spacing w:line="240" w:lineRule="auto"/>
              <w:ind w:firstLineChars="0" w:firstLine="0"/>
              <w:jc w:val="center"/>
              <w:rPr>
                <w:rFonts w:eastAsia="宋体" w:cs="Times New Roman"/>
                <w:kern w:val="0"/>
                <w:sz w:val="21"/>
                <w:szCs w:val="20"/>
              </w:rPr>
            </w:pPr>
            <w:r w:rsidRPr="00065754">
              <w:rPr>
                <w:rFonts w:eastAsia="宋体" w:cs="Times New Roman"/>
                <w:kern w:val="0"/>
                <w:sz w:val="21"/>
                <w:szCs w:val="20"/>
              </w:rPr>
              <w:t>无组织废气</w:t>
            </w:r>
          </w:p>
        </w:tc>
        <w:tc>
          <w:tcPr>
            <w:tcW w:w="2741" w:type="dxa"/>
            <w:vAlign w:val="center"/>
          </w:tcPr>
          <w:p w14:paraId="47059814" w14:textId="77777777" w:rsidR="00DA4174" w:rsidRPr="00065754" w:rsidRDefault="00000000">
            <w:pPr>
              <w:spacing w:line="240" w:lineRule="auto"/>
              <w:ind w:firstLineChars="0" w:firstLine="0"/>
              <w:jc w:val="center"/>
              <w:rPr>
                <w:rFonts w:eastAsia="宋体" w:cs="Times New Roman"/>
                <w:kern w:val="0"/>
                <w:sz w:val="21"/>
                <w:szCs w:val="20"/>
              </w:rPr>
            </w:pPr>
            <w:r w:rsidRPr="00065754">
              <w:rPr>
                <w:rFonts w:eastAsia="宋体" w:cs="Times New Roman"/>
                <w:kern w:val="0"/>
                <w:sz w:val="21"/>
                <w:szCs w:val="20"/>
              </w:rPr>
              <w:t>总悬浮颗粒物、非甲烷总烃、臭气浓度</w:t>
            </w:r>
            <w:r w:rsidRPr="00065754">
              <w:rPr>
                <w:rFonts w:eastAsia="宋体" w:cs="Times New Roman" w:hint="eastAsia"/>
                <w:kern w:val="0"/>
                <w:sz w:val="21"/>
                <w:szCs w:val="20"/>
              </w:rPr>
              <w:t>、硫化氢、氨</w:t>
            </w:r>
          </w:p>
        </w:tc>
        <w:tc>
          <w:tcPr>
            <w:tcW w:w="3071" w:type="dxa"/>
            <w:vAlign w:val="center"/>
          </w:tcPr>
          <w:p w14:paraId="3CA8075D" w14:textId="77777777" w:rsidR="00DA4174" w:rsidRPr="00065754" w:rsidRDefault="00000000">
            <w:pPr>
              <w:spacing w:line="240" w:lineRule="auto"/>
              <w:ind w:firstLineChars="0" w:firstLine="0"/>
              <w:jc w:val="center"/>
              <w:rPr>
                <w:rFonts w:eastAsia="宋体" w:cs="Times New Roman"/>
                <w:kern w:val="0"/>
                <w:sz w:val="21"/>
                <w:szCs w:val="20"/>
              </w:rPr>
            </w:pPr>
            <w:r w:rsidRPr="00065754">
              <w:rPr>
                <w:rFonts w:eastAsia="宋体" w:cs="Times New Roman"/>
                <w:kern w:val="0"/>
                <w:sz w:val="21"/>
                <w:szCs w:val="20"/>
              </w:rPr>
              <w:t>厂界四周各设置</w:t>
            </w:r>
            <w:r w:rsidRPr="00065754">
              <w:rPr>
                <w:rFonts w:eastAsia="宋体" w:cs="Times New Roman"/>
                <w:kern w:val="0"/>
                <w:sz w:val="21"/>
                <w:szCs w:val="20"/>
              </w:rPr>
              <w:t>1</w:t>
            </w:r>
            <w:r w:rsidRPr="00065754">
              <w:rPr>
                <w:rFonts w:eastAsia="宋体" w:cs="Times New Roman"/>
                <w:kern w:val="0"/>
                <w:sz w:val="21"/>
                <w:szCs w:val="20"/>
              </w:rPr>
              <w:t>个监测点位</w:t>
            </w:r>
          </w:p>
        </w:tc>
        <w:tc>
          <w:tcPr>
            <w:tcW w:w="1571" w:type="dxa"/>
            <w:vMerge w:val="restart"/>
            <w:vAlign w:val="center"/>
          </w:tcPr>
          <w:p w14:paraId="152F5B4C" w14:textId="77777777" w:rsidR="00DA4174" w:rsidRPr="00065754" w:rsidRDefault="00000000">
            <w:pPr>
              <w:spacing w:line="240" w:lineRule="auto"/>
              <w:ind w:firstLineChars="0" w:firstLine="0"/>
              <w:jc w:val="center"/>
              <w:rPr>
                <w:rFonts w:eastAsia="宋体" w:cs="Times New Roman"/>
                <w:kern w:val="0"/>
                <w:sz w:val="21"/>
                <w:szCs w:val="20"/>
              </w:rPr>
            </w:pPr>
            <w:r w:rsidRPr="00065754">
              <w:rPr>
                <w:rFonts w:eastAsia="宋体" w:cs="Times New Roman"/>
                <w:kern w:val="0"/>
                <w:sz w:val="21"/>
                <w:szCs w:val="20"/>
              </w:rPr>
              <w:t>监测</w:t>
            </w:r>
            <w:r w:rsidRPr="00065754">
              <w:rPr>
                <w:rFonts w:eastAsia="宋体" w:cs="Times New Roman"/>
                <w:kern w:val="0"/>
                <w:sz w:val="21"/>
                <w:szCs w:val="20"/>
              </w:rPr>
              <w:t>2</w:t>
            </w:r>
            <w:r w:rsidRPr="00065754">
              <w:rPr>
                <w:rFonts w:eastAsia="宋体" w:cs="Times New Roman"/>
                <w:kern w:val="0"/>
                <w:sz w:val="21"/>
                <w:szCs w:val="20"/>
              </w:rPr>
              <w:t>天，</w:t>
            </w:r>
          </w:p>
          <w:p w14:paraId="54CE2449" w14:textId="77777777" w:rsidR="00DA4174" w:rsidRPr="00065754" w:rsidRDefault="00000000">
            <w:pPr>
              <w:spacing w:line="240" w:lineRule="auto"/>
              <w:ind w:firstLineChars="0" w:firstLine="0"/>
              <w:jc w:val="center"/>
              <w:rPr>
                <w:rFonts w:eastAsia="宋体" w:cs="Times New Roman"/>
                <w:kern w:val="0"/>
                <w:sz w:val="21"/>
                <w:szCs w:val="20"/>
              </w:rPr>
            </w:pPr>
            <w:r w:rsidRPr="00065754">
              <w:rPr>
                <w:rFonts w:eastAsia="宋体" w:cs="Times New Roman"/>
                <w:kern w:val="0"/>
                <w:sz w:val="21"/>
                <w:szCs w:val="20"/>
              </w:rPr>
              <w:t>每天</w:t>
            </w:r>
            <w:r w:rsidRPr="00065754">
              <w:rPr>
                <w:rFonts w:eastAsia="宋体" w:cs="Times New Roman"/>
                <w:kern w:val="0"/>
                <w:sz w:val="21"/>
                <w:szCs w:val="20"/>
              </w:rPr>
              <w:t>4</w:t>
            </w:r>
            <w:r w:rsidRPr="00065754">
              <w:rPr>
                <w:rFonts w:eastAsia="宋体" w:cs="Times New Roman"/>
                <w:kern w:val="0"/>
                <w:sz w:val="21"/>
                <w:szCs w:val="20"/>
              </w:rPr>
              <w:t>次</w:t>
            </w:r>
          </w:p>
        </w:tc>
      </w:tr>
      <w:tr w:rsidR="00065754" w:rsidRPr="00065754" w14:paraId="78D3991E" w14:textId="77777777">
        <w:trPr>
          <w:trHeight w:val="20"/>
          <w:jc w:val="center"/>
        </w:trPr>
        <w:tc>
          <w:tcPr>
            <w:tcW w:w="1432" w:type="dxa"/>
            <w:vMerge/>
            <w:vAlign w:val="center"/>
          </w:tcPr>
          <w:p w14:paraId="1F9EC4C6" w14:textId="77777777" w:rsidR="00DA4174" w:rsidRPr="00065754" w:rsidRDefault="00DA4174">
            <w:pPr>
              <w:spacing w:line="240" w:lineRule="auto"/>
              <w:ind w:firstLineChars="0" w:firstLine="0"/>
              <w:jc w:val="center"/>
              <w:rPr>
                <w:rFonts w:eastAsia="宋体" w:cs="Times New Roman"/>
                <w:kern w:val="0"/>
                <w:sz w:val="21"/>
                <w:szCs w:val="20"/>
              </w:rPr>
            </w:pPr>
          </w:p>
        </w:tc>
        <w:tc>
          <w:tcPr>
            <w:tcW w:w="2741" w:type="dxa"/>
            <w:vAlign w:val="center"/>
          </w:tcPr>
          <w:p w14:paraId="28EFA52B" w14:textId="77777777" w:rsidR="00DA4174" w:rsidRPr="00065754" w:rsidRDefault="00000000">
            <w:pPr>
              <w:spacing w:line="240" w:lineRule="auto"/>
              <w:ind w:firstLineChars="0" w:firstLine="0"/>
              <w:jc w:val="center"/>
              <w:rPr>
                <w:rFonts w:eastAsia="宋体" w:cs="Times New Roman"/>
                <w:kern w:val="0"/>
                <w:sz w:val="21"/>
                <w:szCs w:val="20"/>
              </w:rPr>
            </w:pPr>
            <w:r w:rsidRPr="00065754">
              <w:rPr>
                <w:rFonts w:eastAsia="宋体" w:cs="Times New Roman" w:hint="eastAsia"/>
                <w:kern w:val="0"/>
                <w:sz w:val="21"/>
                <w:szCs w:val="20"/>
              </w:rPr>
              <w:t>非甲烷总烃</w:t>
            </w:r>
          </w:p>
        </w:tc>
        <w:tc>
          <w:tcPr>
            <w:tcW w:w="3071" w:type="dxa"/>
            <w:vAlign w:val="center"/>
          </w:tcPr>
          <w:p w14:paraId="0CA026CF" w14:textId="77777777" w:rsidR="00DA4174" w:rsidRPr="00065754" w:rsidRDefault="00000000">
            <w:pPr>
              <w:spacing w:line="240" w:lineRule="auto"/>
              <w:ind w:firstLineChars="0" w:firstLine="0"/>
              <w:jc w:val="center"/>
              <w:rPr>
                <w:rFonts w:eastAsia="宋体" w:cs="Times New Roman"/>
                <w:kern w:val="0"/>
                <w:sz w:val="21"/>
                <w:szCs w:val="20"/>
              </w:rPr>
            </w:pPr>
            <w:r w:rsidRPr="00065754">
              <w:rPr>
                <w:rFonts w:eastAsia="宋体" w:cs="Times New Roman" w:hint="eastAsia"/>
                <w:kern w:val="0"/>
                <w:sz w:val="21"/>
                <w:szCs w:val="20"/>
              </w:rPr>
              <w:t>厂区内厂房外</w:t>
            </w:r>
            <w:r w:rsidRPr="00065754">
              <w:rPr>
                <w:rFonts w:eastAsia="宋体" w:cs="Times New Roman" w:hint="eastAsia"/>
                <w:kern w:val="0"/>
                <w:sz w:val="21"/>
                <w:szCs w:val="20"/>
              </w:rPr>
              <w:t>1</w:t>
            </w:r>
            <w:r w:rsidRPr="00065754">
              <w:rPr>
                <w:rFonts w:eastAsia="宋体" w:cs="Times New Roman" w:hint="eastAsia"/>
                <w:kern w:val="0"/>
                <w:sz w:val="21"/>
                <w:szCs w:val="20"/>
              </w:rPr>
              <w:t>个监控点</w:t>
            </w:r>
          </w:p>
        </w:tc>
        <w:tc>
          <w:tcPr>
            <w:tcW w:w="1571" w:type="dxa"/>
            <w:vMerge/>
            <w:vAlign w:val="center"/>
          </w:tcPr>
          <w:p w14:paraId="76FD91E9" w14:textId="77777777" w:rsidR="00DA4174" w:rsidRPr="00065754" w:rsidRDefault="00DA4174">
            <w:pPr>
              <w:spacing w:line="240" w:lineRule="auto"/>
              <w:ind w:firstLineChars="0" w:firstLine="0"/>
              <w:jc w:val="center"/>
              <w:rPr>
                <w:rFonts w:eastAsia="宋体" w:cs="Times New Roman"/>
                <w:kern w:val="0"/>
                <w:sz w:val="21"/>
                <w:szCs w:val="20"/>
              </w:rPr>
            </w:pPr>
          </w:p>
        </w:tc>
      </w:tr>
    </w:tbl>
    <w:p w14:paraId="68A60F4E" w14:textId="77777777" w:rsidR="00DA4174" w:rsidRPr="00065754" w:rsidRDefault="00000000">
      <w:pPr>
        <w:spacing w:line="240" w:lineRule="auto"/>
        <w:ind w:firstLineChars="0" w:firstLine="0"/>
        <w:rPr>
          <w:rFonts w:eastAsia="宋体" w:cs="Times New Roman"/>
          <w:sz w:val="21"/>
        </w:rPr>
      </w:pPr>
      <w:r w:rsidRPr="00065754">
        <w:rPr>
          <w:rFonts w:eastAsia="宋体" w:cs="Times New Roman"/>
          <w:sz w:val="21"/>
        </w:rPr>
        <w:t>注：同时测试风向、风速、温度、大气压等气象参数。</w:t>
      </w:r>
    </w:p>
    <w:p w14:paraId="45A60378" w14:textId="77777777" w:rsidR="00DA4174" w:rsidRPr="00065754" w:rsidRDefault="00000000">
      <w:pPr>
        <w:pStyle w:val="20"/>
        <w:rPr>
          <w:rFonts w:cs="Times New Roman"/>
          <w:kern w:val="44"/>
          <w:szCs w:val="24"/>
        </w:rPr>
      </w:pPr>
      <w:bookmarkStart w:id="82" w:name="_Toc188521488"/>
      <w:r w:rsidRPr="00065754">
        <w:rPr>
          <w:rFonts w:cs="Times New Roman"/>
          <w:kern w:val="44"/>
          <w:szCs w:val="24"/>
        </w:rPr>
        <w:t>7.3</w:t>
      </w:r>
      <w:r w:rsidRPr="00065754">
        <w:rPr>
          <w:rFonts w:cs="Times New Roman"/>
          <w:kern w:val="44"/>
          <w:szCs w:val="24"/>
        </w:rPr>
        <w:t>噪声</w:t>
      </w:r>
      <w:bookmarkEnd w:id="78"/>
      <w:bookmarkEnd w:id="79"/>
      <w:bookmarkEnd w:id="82"/>
    </w:p>
    <w:p w14:paraId="0CDFEE29" w14:textId="77777777" w:rsidR="00DA4174" w:rsidRPr="00065754" w:rsidRDefault="00000000">
      <w:pPr>
        <w:snapToGrid w:val="0"/>
        <w:ind w:firstLine="480"/>
        <w:rPr>
          <w:rFonts w:cs="Times New Roman"/>
        </w:rPr>
      </w:pPr>
      <w:r w:rsidRPr="00065754">
        <w:rPr>
          <w:rFonts w:cs="Times New Roman"/>
        </w:rPr>
        <w:t>厂界噪声监测内容见表</w:t>
      </w:r>
      <w:r w:rsidRPr="00065754">
        <w:rPr>
          <w:rFonts w:cs="Times New Roman"/>
        </w:rPr>
        <w:t>7</w:t>
      </w:r>
      <w:r w:rsidRPr="00065754">
        <w:rPr>
          <w:rFonts w:cs="Times New Roman" w:hint="eastAsia"/>
        </w:rPr>
        <w:t>.3-1</w:t>
      </w:r>
      <w:r w:rsidRPr="00065754">
        <w:rPr>
          <w:rFonts w:cs="Times New Roman"/>
        </w:rPr>
        <w:t>。</w:t>
      </w:r>
      <w:r w:rsidRPr="00065754">
        <w:rPr>
          <w:rFonts w:cs="Times New Roman"/>
        </w:rPr>
        <w:t xml:space="preserve"> </w:t>
      </w:r>
    </w:p>
    <w:p w14:paraId="05C04D07" w14:textId="77777777" w:rsidR="00DA4174" w:rsidRPr="00065754" w:rsidRDefault="00000000">
      <w:pPr>
        <w:pStyle w:val="aff0"/>
        <w:spacing w:beforeLines="0" w:before="0" w:afterLines="0" w:after="0"/>
      </w:pPr>
      <w:r w:rsidRPr="00065754">
        <w:t>表</w:t>
      </w:r>
      <w:r w:rsidRPr="00065754">
        <w:t>7</w:t>
      </w:r>
      <w:r w:rsidRPr="00065754">
        <w:rPr>
          <w:rFonts w:hint="eastAsia"/>
        </w:rPr>
        <w:t>.3-1</w:t>
      </w:r>
      <w:r w:rsidRPr="00065754">
        <w:t xml:space="preserve">  </w:t>
      </w:r>
      <w:r w:rsidRPr="00065754">
        <w:t>噪声监测内容及监测频次</w:t>
      </w:r>
    </w:p>
    <w:tbl>
      <w:tblPr>
        <w:tblW w:w="497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2"/>
        <w:gridCol w:w="3216"/>
        <w:gridCol w:w="2565"/>
      </w:tblGrid>
      <w:tr w:rsidR="00065754" w:rsidRPr="00065754" w14:paraId="1DED5E9E" w14:textId="77777777">
        <w:trPr>
          <w:trHeight w:val="284"/>
          <w:jc w:val="center"/>
        </w:trPr>
        <w:tc>
          <w:tcPr>
            <w:tcW w:w="1667" w:type="pct"/>
            <w:vAlign w:val="center"/>
          </w:tcPr>
          <w:p w14:paraId="3D57A683" w14:textId="77777777" w:rsidR="00DA4174" w:rsidRPr="00065754" w:rsidRDefault="00000000">
            <w:pPr>
              <w:pStyle w:val="aff"/>
              <w:rPr>
                <w:rFonts w:cs="Times New Roman"/>
                <w:b/>
                <w:bCs/>
              </w:rPr>
            </w:pPr>
            <w:r w:rsidRPr="00065754">
              <w:rPr>
                <w:rFonts w:cs="Times New Roman"/>
                <w:b/>
                <w:bCs/>
              </w:rPr>
              <w:t>监测点位</w:t>
            </w:r>
          </w:p>
        </w:tc>
        <w:tc>
          <w:tcPr>
            <w:tcW w:w="1854" w:type="pct"/>
            <w:vAlign w:val="center"/>
          </w:tcPr>
          <w:p w14:paraId="669BC66E" w14:textId="77777777" w:rsidR="00DA4174" w:rsidRPr="00065754" w:rsidRDefault="00000000">
            <w:pPr>
              <w:pStyle w:val="aff"/>
              <w:rPr>
                <w:rFonts w:cs="Times New Roman"/>
                <w:b/>
                <w:bCs/>
              </w:rPr>
            </w:pPr>
            <w:r w:rsidRPr="00065754">
              <w:rPr>
                <w:rFonts w:cs="Times New Roman"/>
                <w:b/>
                <w:bCs/>
              </w:rPr>
              <w:t>监测因子</w:t>
            </w:r>
          </w:p>
        </w:tc>
        <w:tc>
          <w:tcPr>
            <w:tcW w:w="1479" w:type="pct"/>
            <w:vAlign w:val="center"/>
          </w:tcPr>
          <w:p w14:paraId="011857CF" w14:textId="77777777" w:rsidR="00DA4174" w:rsidRPr="00065754" w:rsidRDefault="00000000">
            <w:pPr>
              <w:pStyle w:val="aff"/>
              <w:rPr>
                <w:rFonts w:cs="Times New Roman"/>
                <w:b/>
                <w:bCs/>
              </w:rPr>
            </w:pPr>
            <w:r w:rsidRPr="00065754">
              <w:rPr>
                <w:rFonts w:cs="Times New Roman"/>
                <w:b/>
                <w:bCs/>
              </w:rPr>
              <w:t>监测频次</w:t>
            </w:r>
          </w:p>
        </w:tc>
      </w:tr>
      <w:tr w:rsidR="00065754" w:rsidRPr="00065754" w14:paraId="76D4FBF5" w14:textId="77777777">
        <w:trPr>
          <w:trHeight w:val="284"/>
          <w:jc w:val="center"/>
        </w:trPr>
        <w:tc>
          <w:tcPr>
            <w:tcW w:w="1667" w:type="pct"/>
            <w:vAlign w:val="center"/>
          </w:tcPr>
          <w:p w14:paraId="365392A4" w14:textId="77777777" w:rsidR="00DA4174" w:rsidRPr="00065754" w:rsidRDefault="00000000">
            <w:pPr>
              <w:pStyle w:val="aff"/>
              <w:rPr>
                <w:rFonts w:cs="Times New Roman"/>
              </w:rPr>
            </w:pPr>
            <w:r w:rsidRPr="00065754">
              <w:rPr>
                <w:rFonts w:cs="Times New Roman"/>
              </w:rPr>
              <w:t>东、南、西、北厂界</w:t>
            </w:r>
          </w:p>
        </w:tc>
        <w:tc>
          <w:tcPr>
            <w:tcW w:w="1854" w:type="pct"/>
            <w:vAlign w:val="center"/>
          </w:tcPr>
          <w:p w14:paraId="3F2D683F" w14:textId="77777777" w:rsidR="00DA4174" w:rsidRPr="00065754" w:rsidRDefault="00000000">
            <w:pPr>
              <w:pStyle w:val="aff"/>
              <w:rPr>
                <w:rFonts w:cs="Times New Roman"/>
              </w:rPr>
            </w:pPr>
            <w:r w:rsidRPr="00065754">
              <w:rPr>
                <w:rFonts w:cs="Times New Roman"/>
              </w:rPr>
              <w:t>等效连续</w:t>
            </w:r>
            <w:r w:rsidRPr="00065754">
              <w:rPr>
                <w:rFonts w:cs="Times New Roman"/>
              </w:rPr>
              <w:t>A</w:t>
            </w:r>
            <w:r w:rsidRPr="00065754">
              <w:rPr>
                <w:rFonts w:cs="Times New Roman"/>
              </w:rPr>
              <w:t>声级</w:t>
            </w:r>
          </w:p>
        </w:tc>
        <w:tc>
          <w:tcPr>
            <w:tcW w:w="1479" w:type="pct"/>
            <w:vAlign w:val="center"/>
          </w:tcPr>
          <w:p w14:paraId="4C04FFC5" w14:textId="77777777" w:rsidR="00DA4174" w:rsidRPr="00065754" w:rsidRDefault="00000000">
            <w:pPr>
              <w:pStyle w:val="aff"/>
              <w:rPr>
                <w:rFonts w:cs="Times New Roman"/>
              </w:rPr>
            </w:pPr>
            <w:r w:rsidRPr="00065754">
              <w:rPr>
                <w:rFonts w:cs="Times New Roman"/>
              </w:rPr>
              <w:t>监测</w:t>
            </w:r>
            <w:r w:rsidRPr="00065754">
              <w:rPr>
                <w:rFonts w:cs="Times New Roman"/>
              </w:rPr>
              <w:t>2</w:t>
            </w:r>
            <w:r w:rsidRPr="00065754">
              <w:rPr>
                <w:rFonts w:cs="Times New Roman"/>
              </w:rPr>
              <w:t>天，昼</w:t>
            </w:r>
            <w:r w:rsidRPr="00065754">
              <w:rPr>
                <w:rFonts w:cs="Times New Roman" w:hint="eastAsia"/>
              </w:rPr>
              <w:t>夜</w:t>
            </w:r>
            <w:r w:rsidRPr="00065754">
              <w:rPr>
                <w:rFonts w:cs="Times New Roman"/>
              </w:rPr>
              <w:t>间</w:t>
            </w:r>
            <w:r w:rsidRPr="00065754">
              <w:rPr>
                <w:rFonts w:cs="Times New Roman" w:hint="eastAsia"/>
              </w:rPr>
              <w:t>各</w:t>
            </w:r>
            <w:r w:rsidRPr="00065754">
              <w:rPr>
                <w:rFonts w:cs="Times New Roman"/>
              </w:rPr>
              <w:t>1</w:t>
            </w:r>
            <w:r w:rsidRPr="00065754">
              <w:rPr>
                <w:rFonts w:cs="Times New Roman"/>
              </w:rPr>
              <w:t>次</w:t>
            </w:r>
          </w:p>
        </w:tc>
      </w:tr>
    </w:tbl>
    <w:p w14:paraId="63D2EC93" w14:textId="77777777" w:rsidR="00DA4174" w:rsidRPr="00065754" w:rsidRDefault="00000000">
      <w:pPr>
        <w:pStyle w:val="20"/>
        <w:rPr>
          <w:rFonts w:cs="Times New Roman"/>
          <w:kern w:val="44"/>
          <w:szCs w:val="24"/>
        </w:rPr>
      </w:pPr>
      <w:bookmarkStart w:id="83" w:name="_Toc24171"/>
      <w:bookmarkStart w:id="84" w:name="_Toc5220"/>
      <w:bookmarkStart w:id="85" w:name="_Toc188521489"/>
      <w:r w:rsidRPr="00065754">
        <w:rPr>
          <w:rFonts w:cs="Times New Roman"/>
          <w:kern w:val="44"/>
          <w:szCs w:val="24"/>
        </w:rPr>
        <w:t>7.4</w:t>
      </w:r>
      <w:r w:rsidRPr="00065754">
        <w:rPr>
          <w:rFonts w:cs="Times New Roman"/>
          <w:kern w:val="44"/>
          <w:szCs w:val="24"/>
        </w:rPr>
        <w:t>固废</w:t>
      </w:r>
      <w:bookmarkEnd w:id="83"/>
      <w:bookmarkEnd w:id="84"/>
      <w:bookmarkEnd w:id="85"/>
    </w:p>
    <w:p w14:paraId="2DCAA5EF" w14:textId="77777777" w:rsidR="00DA4174" w:rsidRPr="00065754" w:rsidRDefault="00000000">
      <w:pPr>
        <w:ind w:firstLine="480"/>
        <w:rPr>
          <w:rFonts w:cs="Times New Roman"/>
        </w:rPr>
      </w:pPr>
      <w:r w:rsidRPr="00065754">
        <w:rPr>
          <w:rFonts w:cs="Times New Roman"/>
        </w:rPr>
        <w:t>调查项目产生的固体废弃物的种类、属性、年产生量和处理方式。</w:t>
      </w:r>
    </w:p>
    <w:p w14:paraId="524C9631" w14:textId="77777777" w:rsidR="00DA4174" w:rsidRPr="00065754" w:rsidRDefault="00000000">
      <w:pPr>
        <w:pStyle w:val="1"/>
        <w:rPr>
          <w:rFonts w:cs="Times New Roman"/>
        </w:rPr>
      </w:pPr>
      <w:bookmarkStart w:id="86" w:name="_Toc515273921"/>
      <w:bookmarkStart w:id="87" w:name="_Toc188521490"/>
      <w:r w:rsidRPr="00065754">
        <w:rPr>
          <w:rFonts w:cs="Times New Roman"/>
        </w:rPr>
        <w:t>8</w:t>
      </w:r>
      <w:r w:rsidRPr="00065754">
        <w:rPr>
          <w:rFonts w:cs="Times New Roman"/>
        </w:rPr>
        <w:t>质量保证及质量控制</w:t>
      </w:r>
      <w:bookmarkEnd w:id="86"/>
      <w:bookmarkEnd w:id="87"/>
    </w:p>
    <w:p w14:paraId="5F2AC3DE" w14:textId="77777777" w:rsidR="00DA4174" w:rsidRPr="00065754" w:rsidRDefault="00000000">
      <w:pPr>
        <w:ind w:firstLine="480"/>
        <w:rPr>
          <w:rFonts w:cs="Times New Roman"/>
        </w:rPr>
      </w:pPr>
      <w:r w:rsidRPr="00065754">
        <w:rPr>
          <w:rFonts w:cs="Times New Roman"/>
        </w:rPr>
        <w:t>本项目废水、废气、噪声现场验收监测工作委托浙江爱迪信检测技术有限公司，以下为浙江爱迪信检测技术有限公司对本项目监测工作做出的质量保证及质控措施。</w:t>
      </w:r>
    </w:p>
    <w:p w14:paraId="06A91556" w14:textId="77777777" w:rsidR="00DA4174" w:rsidRPr="00065754" w:rsidRDefault="00000000">
      <w:pPr>
        <w:pStyle w:val="20"/>
        <w:rPr>
          <w:rFonts w:cs="Times New Roman"/>
        </w:rPr>
      </w:pPr>
      <w:bookmarkStart w:id="88" w:name="_Toc515273922"/>
      <w:bookmarkStart w:id="89" w:name="_Toc175745233"/>
      <w:bookmarkStart w:id="90" w:name="_Toc188521491"/>
      <w:r w:rsidRPr="00065754">
        <w:rPr>
          <w:rFonts w:cs="Times New Roman"/>
        </w:rPr>
        <w:t>8.1</w:t>
      </w:r>
      <w:r w:rsidRPr="00065754">
        <w:rPr>
          <w:rFonts w:cs="Times New Roman"/>
        </w:rPr>
        <w:t>监测分析方法</w:t>
      </w:r>
      <w:bookmarkEnd w:id="88"/>
      <w:r w:rsidRPr="00065754">
        <w:rPr>
          <w:rFonts w:cs="Times New Roman" w:hint="eastAsia"/>
        </w:rPr>
        <w:t>及主要仪器</w:t>
      </w:r>
      <w:bookmarkStart w:id="91" w:name="_Toc515273923"/>
      <w:bookmarkEnd w:id="89"/>
      <w:bookmarkEnd w:id="90"/>
    </w:p>
    <w:p w14:paraId="1FA4371F" w14:textId="77777777" w:rsidR="00DA4174" w:rsidRPr="00065754" w:rsidRDefault="00000000">
      <w:pPr>
        <w:autoSpaceDE w:val="0"/>
        <w:autoSpaceDN w:val="0"/>
        <w:adjustRightInd w:val="0"/>
        <w:ind w:firstLine="480"/>
        <w:rPr>
          <w:rFonts w:cs="Times New Roman"/>
        </w:rPr>
      </w:pPr>
      <w:r w:rsidRPr="00065754">
        <w:rPr>
          <w:rFonts w:cs="Times New Roman"/>
        </w:rPr>
        <w:t>监测分析方法</w:t>
      </w:r>
      <w:r w:rsidRPr="00065754">
        <w:rPr>
          <w:rFonts w:cs="Times New Roman" w:hint="eastAsia"/>
        </w:rPr>
        <w:t>及主要仪器</w:t>
      </w:r>
      <w:r w:rsidRPr="00065754">
        <w:rPr>
          <w:rFonts w:cs="Times New Roman"/>
        </w:rPr>
        <w:t>见表</w:t>
      </w:r>
      <w:r w:rsidRPr="00065754">
        <w:rPr>
          <w:rFonts w:cs="Times New Roman"/>
        </w:rPr>
        <w:t>8.1-1</w:t>
      </w:r>
      <w:r w:rsidRPr="00065754">
        <w:rPr>
          <w:rFonts w:cs="Times New Roman"/>
        </w:rPr>
        <w:t>。</w:t>
      </w:r>
    </w:p>
    <w:p w14:paraId="79E3608C" w14:textId="77777777" w:rsidR="00DA4174" w:rsidRPr="00065754" w:rsidRDefault="00000000">
      <w:pPr>
        <w:pStyle w:val="aff0"/>
        <w:spacing w:before="62" w:after="31"/>
      </w:pPr>
      <w:r w:rsidRPr="00065754">
        <w:t>表</w:t>
      </w:r>
      <w:r w:rsidRPr="00065754">
        <w:t xml:space="preserve">8.1-1  </w:t>
      </w:r>
      <w:r w:rsidRPr="00065754">
        <w:t>分析监测方法一览表</w:t>
      </w:r>
    </w:p>
    <w:tbl>
      <w:tblPr>
        <w:tblW w:w="10150"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965"/>
        <w:gridCol w:w="1559"/>
        <w:gridCol w:w="4395"/>
        <w:gridCol w:w="2126"/>
        <w:gridCol w:w="1105"/>
      </w:tblGrid>
      <w:tr w:rsidR="00065754" w:rsidRPr="00065754" w14:paraId="21BDF77C" w14:textId="77777777">
        <w:trPr>
          <w:cantSplit/>
          <w:trHeight w:val="20"/>
          <w:jc w:val="center"/>
        </w:trPr>
        <w:tc>
          <w:tcPr>
            <w:tcW w:w="965" w:type="dxa"/>
            <w:tcBorders>
              <w:top w:val="single" w:sz="4" w:space="0" w:color="auto"/>
            </w:tcBorders>
            <w:vAlign w:val="center"/>
          </w:tcPr>
          <w:p w14:paraId="22FBD538" w14:textId="77777777" w:rsidR="00DA4174" w:rsidRPr="00065754" w:rsidRDefault="00000000">
            <w:pPr>
              <w:pStyle w:val="aff"/>
              <w:rPr>
                <w:rFonts w:cs="Times New Roman"/>
                <w:b/>
                <w:bCs/>
                <w:szCs w:val="21"/>
              </w:rPr>
            </w:pPr>
            <w:r w:rsidRPr="00065754">
              <w:rPr>
                <w:rFonts w:cs="Times New Roman"/>
                <w:b/>
                <w:bCs/>
                <w:szCs w:val="21"/>
              </w:rPr>
              <w:t>类型</w:t>
            </w:r>
          </w:p>
        </w:tc>
        <w:tc>
          <w:tcPr>
            <w:tcW w:w="1559" w:type="dxa"/>
            <w:tcBorders>
              <w:top w:val="single" w:sz="4" w:space="0" w:color="auto"/>
            </w:tcBorders>
            <w:vAlign w:val="center"/>
          </w:tcPr>
          <w:p w14:paraId="322F90A6" w14:textId="77777777" w:rsidR="00DA4174" w:rsidRPr="00065754" w:rsidRDefault="00000000">
            <w:pPr>
              <w:pStyle w:val="aff"/>
              <w:rPr>
                <w:rFonts w:cs="Times New Roman"/>
                <w:b/>
                <w:bCs/>
                <w:szCs w:val="21"/>
              </w:rPr>
            </w:pPr>
            <w:r w:rsidRPr="00065754">
              <w:rPr>
                <w:rFonts w:cs="Times New Roman"/>
                <w:b/>
                <w:bCs/>
                <w:szCs w:val="21"/>
              </w:rPr>
              <w:t>监测项目</w:t>
            </w:r>
          </w:p>
        </w:tc>
        <w:tc>
          <w:tcPr>
            <w:tcW w:w="4395" w:type="dxa"/>
            <w:tcBorders>
              <w:top w:val="single" w:sz="4" w:space="0" w:color="auto"/>
            </w:tcBorders>
            <w:vAlign w:val="center"/>
          </w:tcPr>
          <w:p w14:paraId="65CCF8D5" w14:textId="77777777" w:rsidR="00DA4174" w:rsidRPr="00065754" w:rsidRDefault="00000000">
            <w:pPr>
              <w:pStyle w:val="aff"/>
              <w:rPr>
                <w:rFonts w:cs="Times New Roman"/>
                <w:b/>
                <w:bCs/>
                <w:szCs w:val="21"/>
              </w:rPr>
            </w:pPr>
            <w:r w:rsidRPr="00065754">
              <w:rPr>
                <w:rFonts w:cs="Times New Roman"/>
                <w:b/>
                <w:bCs/>
                <w:szCs w:val="21"/>
              </w:rPr>
              <w:t>监测分析方法标准</w:t>
            </w:r>
          </w:p>
        </w:tc>
        <w:tc>
          <w:tcPr>
            <w:tcW w:w="2126" w:type="dxa"/>
            <w:tcBorders>
              <w:top w:val="single" w:sz="4" w:space="0" w:color="auto"/>
            </w:tcBorders>
            <w:vAlign w:val="center"/>
          </w:tcPr>
          <w:p w14:paraId="0372FCFE" w14:textId="77777777" w:rsidR="00DA4174" w:rsidRPr="00065754" w:rsidRDefault="00000000">
            <w:pPr>
              <w:pStyle w:val="aff"/>
              <w:rPr>
                <w:rFonts w:cs="Times New Roman"/>
                <w:b/>
                <w:bCs/>
                <w:szCs w:val="21"/>
              </w:rPr>
            </w:pPr>
            <w:r w:rsidRPr="00065754">
              <w:rPr>
                <w:rFonts w:cs="Times New Roman" w:hint="eastAsia"/>
                <w:b/>
                <w:bCs/>
                <w:szCs w:val="21"/>
              </w:rPr>
              <w:t>仪器名称</w:t>
            </w:r>
          </w:p>
        </w:tc>
        <w:tc>
          <w:tcPr>
            <w:tcW w:w="1105" w:type="dxa"/>
            <w:tcBorders>
              <w:top w:val="single" w:sz="4" w:space="0" w:color="auto"/>
            </w:tcBorders>
            <w:vAlign w:val="center"/>
          </w:tcPr>
          <w:p w14:paraId="6D60482E" w14:textId="77777777" w:rsidR="00DA4174" w:rsidRPr="00065754" w:rsidRDefault="00000000">
            <w:pPr>
              <w:pStyle w:val="aff"/>
              <w:rPr>
                <w:rFonts w:cs="Times New Roman"/>
                <w:b/>
                <w:bCs/>
                <w:szCs w:val="21"/>
              </w:rPr>
            </w:pPr>
            <w:r w:rsidRPr="00065754">
              <w:rPr>
                <w:rFonts w:hint="eastAsia"/>
                <w:b/>
                <w:bCs/>
                <w:szCs w:val="21"/>
              </w:rPr>
              <w:t>仪器编号</w:t>
            </w:r>
          </w:p>
        </w:tc>
      </w:tr>
      <w:tr w:rsidR="00065754" w:rsidRPr="00065754" w14:paraId="531502C0" w14:textId="77777777">
        <w:trPr>
          <w:cantSplit/>
          <w:trHeight w:val="20"/>
          <w:jc w:val="center"/>
        </w:trPr>
        <w:tc>
          <w:tcPr>
            <w:tcW w:w="965" w:type="dxa"/>
            <w:vMerge w:val="restart"/>
            <w:vAlign w:val="center"/>
          </w:tcPr>
          <w:p w14:paraId="0FCC23BF" w14:textId="77777777" w:rsidR="00DA4174" w:rsidRPr="00065754" w:rsidRDefault="00000000">
            <w:pPr>
              <w:pStyle w:val="aff"/>
              <w:rPr>
                <w:rFonts w:cs="Times New Roman"/>
                <w:szCs w:val="21"/>
              </w:rPr>
            </w:pPr>
            <w:r w:rsidRPr="00065754">
              <w:rPr>
                <w:rFonts w:cs="Times New Roman"/>
                <w:szCs w:val="21"/>
              </w:rPr>
              <w:t>废水</w:t>
            </w:r>
          </w:p>
        </w:tc>
        <w:tc>
          <w:tcPr>
            <w:tcW w:w="1559" w:type="dxa"/>
            <w:vAlign w:val="center"/>
          </w:tcPr>
          <w:p w14:paraId="258405BE" w14:textId="77777777" w:rsidR="00DA4174" w:rsidRPr="00065754" w:rsidRDefault="00000000">
            <w:pPr>
              <w:pStyle w:val="aff"/>
              <w:rPr>
                <w:rFonts w:cs="Times New Roman"/>
                <w:szCs w:val="21"/>
              </w:rPr>
            </w:pPr>
            <w:r w:rsidRPr="00065754">
              <w:rPr>
                <w:szCs w:val="21"/>
              </w:rPr>
              <w:t>pH</w:t>
            </w:r>
            <w:r w:rsidRPr="00065754">
              <w:rPr>
                <w:szCs w:val="21"/>
              </w:rPr>
              <w:t>值</w:t>
            </w:r>
          </w:p>
        </w:tc>
        <w:tc>
          <w:tcPr>
            <w:tcW w:w="4395" w:type="dxa"/>
            <w:vAlign w:val="center"/>
          </w:tcPr>
          <w:p w14:paraId="54DD1C12" w14:textId="77777777" w:rsidR="00DA4174" w:rsidRPr="00065754" w:rsidRDefault="00000000">
            <w:pPr>
              <w:suppressAutoHyphens/>
              <w:spacing w:line="240" w:lineRule="auto"/>
              <w:ind w:rightChars="-50" w:right="-120" w:firstLineChars="0" w:firstLine="0"/>
              <w:jc w:val="center"/>
              <w:rPr>
                <w:sz w:val="21"/>
                <w:szCs w:val="21"/>
              </w:rPr>
            </w:pPr>
            <w:r w:rsidRPr="00065754">
              <w:rPr>
                <w:rFonts w:hint="eastAsia"/>
                <w:sz w:val="21"/>
                <w:szCs w:val="21"/>
              </w:rPr>
              <w:t>水质</w:t>
            </w:r>
            <w:r w:rsidRPr="00065754">
              <w:rPr>
                <w:rFonts w:hint="eastAsia"/>
                <w:sz w:val="21"/>
                <w:szCs w:val="21"/>
              </w:rPr>
              <w:t xml:space="preserve"> pH </w:t>
            </w:r>
            <w:r w:rsidRPr="00065754">
              <w:rPr>
                <w:rFonts w:hint="eastAsia"/>
                <w:sz w:val="21"/>
                <w:szCs w:val="21"/>
              </w:rPr>
              <w:t>值的测定</w:t>
            </w:r>
            <w:r w:rsidRPr="00065754">
              <w:rPr>
                <w:rFonts w:hint="eastAsia"/>
                <w:sz w:val="21"/>
                <w:szCs w:val="21"/>
              </w:rPr>
              <w:t xml:space="preserve"> </w:t>
            </w:r>
            <w:r w:rsidRPr="00065754">
              <w:rPr>
                <w:rFonts w:hint="eastAsia"/>
                <w:sz w:val="21"/>
                <w:szCs w:val="21"/>
              </w:rPr>
              <w:t>电极法</w:t>
            </w:r>
            <w:r w:rsidRPr="00065754">
              <w:rPr>
                <w:rFonts w:hint="eastAsia"/>
                <w:sz w:val="21"/>
                <w:szCs w:val="21"/>
              </w:rPr>
              <w:t xml:space="preserve"> HJ 1147-2020</w:t>
            </w:r>
          </w:p>
        </w:tc>
        <w:tc>
          <w:tcPr>
            <w:tcW w:w="2126" w:type="dxa"/>
            <w:vAlign w:val="center"/>
          </w:tcPr>
          <w:p w14:paraId="418AB468" w14:textId="77777777" w:rsidR="00DA4174" w:rsidRPr="00065754" w:rsidRDefault="00000000">
            <w:pPr>
              <w:suppressAutoHyphens/>
              <w:spacing w:line="240" w:lineRule="auto"/>
              <w:ind w:rightChars="-50" w:right="-120" w:firstLineChars="0" w:firstLine="0"/>
              <w:jc w:val="center"/>
              <w:rPr>
                <w:sz w:val="21"/>
                <w:szCs w:val="21"/>
              </w:rPr>
            </w:pPr>
            <w:r w:rsidRPr="00065754">
              <w:rPr>
                <w:rFonts w:hint="eastAsia"/>
                <w:sz w:val="21"/>
                <w:szCs w:val="21"/>
              </w:rPr>
              <w:t>PH/ORP/</w:t>
            </w:r>
            <w:r w:rsidRPr="00065754">
              <w:rPr>
                <w:rFonts w:hint="eastAsia"/>
                <w:sz w:val="21"/>
                <w:szCs w:val="21"/>
              </w:rPr>
              <w:t>电导率仪测</w:t>
            </w:r>
          </w:p>
          <w:p w14:paraId="0137D9C5" w14:textId="77777777" w:rsidR="00DA4174" w:rsidRPr="00065754" w:rsidRDefault="00000000">
            <w:pPr>
              <w:suppressAutoHyphens/>
              <w:spacing w:line="240" w:lineRule="auto"/>
              <w:ind w:rightChars="-50" w:right="-120" w:firstLineChars="0" w:firstLine="0"/>
              <w:jc w:val="center"/>
              <w:rPr>
                <w:rFonts w:cs="Times New Roman"/>
                <w:sz w:val="21"/>
                <w:szCs w:val="21"/>
              </w:rPr>
            </w:pPr>
            <w:proofErr w:type="gramStart"/>
            <w:r w:rsidRPr="00065754">
              <w:rPr>
                <w:rFonts w:hint="eastAsia"/>
                <w:sz w:val="21"/>
                <w:szCs w:val="21"/>
              </w:rPr>
              <w:t>试仪</w:t>
            </w:r>
            <w:proofErr w:type="gramEnd"/>
          </w:p>
        </w:tc>
        <w:tc>
          <w:tcPr>
            <w:tcW w:w="1105" w:type="dxa"/>
            <w:vAlign w:val="center"/>
          </w:tcPr>
          <w:p w14:paraId="56AA01D4" w14:textId="77777777" w:rsidR="00DA4174" w:rsidRPr="00065754" w:rsidRDefault="00000000">
            <w:pPr>
              <w:spacing w:before="69" w:line="229" w:lineRule="auto"/>
              <w:ind w:firstLineChars="0" w:firstLine="0"/>
              <w:jc w:val="center"/>
              <w:rPr>
                <w:rFonts w:cs="Times New Roman"/>
                <w:sz w:val="21"/>
                <w:szCs w:val="21"/>
              </w:rPr>
            </w:pPr>
            <w:r w:rsidRPr="00065754">
              <w:rPr>
                <w:rFonts w:cs="Times New Roman"/>
                <w:sz w:val="21"/>
                <w:szCs w:val="21"/>
              </w:rPr>
              <w:t>E-343</w:t>
            </w:r>
          </w:p>
        </w:tc>
      </w:tr>
      <w:tr w:rsidR="00065754" w:rsidRPr="00065754" w14:paraId="2DEA6814" w14:textId="77777777">
        <w:trPr>
          <w:cantSplit/>
          <w:trHeight w:val="20"/>
          <w:jc w:val="center"/>
        </w:trPr>
        <w:tc>
          <w:tcPr>
            <w:tcW w:w="965" w:type="dxa"/>
            <w:vMerge/>
            <w:vAlign w:val="center"/>
          </w:tcPr>
          <w:p w14:paraId="681751CB" w14:textId="77777777" w:rsidR="00DA4174" w:rsidRPr="00065754" w:rsidRDefault="00DA4174">
            <w:pPr>
              <w:pStyle w:val="aff"/>
              <w:rPr>
                <w:rFonts w:cs="Times New Roman"/>
                <w:szCs w:val="21"/>
              </w:rPr>
            </w:pPr>
          </w:p>
        </w:tc>
        <w:tc>
          <w:tcPr>
            <w:tcW w:w="1559" w:type="dxa"/>
            <w:vAlign w:val="center"/>
          </w:tcPr>
          <w:p w14:paraId="61A9D4FA" w14:textId="77777777" w:rsidR="00DA4174" w:rsidRPr="00065754" w:rsidRDefault="00000000">
            <w:pPr>
              <w:pStyle w:val="aff"/>
              <w:rPr>
                <w:rFonts w:cs="Times New Roman"/>
                <w:szCs w:val="21"/>
              </w:rPr>
            </w:pPr>
            <w:r w:rsidRPr="00065754">
              <w:rPr>
                <w:szCs w:val="21"/>
              </w:rPr>
              <w:t>化学需氧量</w:t>
            </w:r>
          </w:p>
        </w:tc>
        <w:tc>
          <w:tcPr>
            <w:tcW w:w="4395" w:type="dxa"/>
            <w:vAlign w:val="center"/>
          </w:tcPr>
          <w:p w14:paraId="4B5C5ACE" w14:textId="77777777" w:rsidR="00DA4174" w:rsidRPr="00065754" w:rsidRDefault="00000000">
            <w:pPr>
              <w:pStyle w:val="aff"/>
              <w:ind w:rightChars="-50" w:right="-120"/>
              <w:rPr>
                <w:szCs w:val="21"/>
              </w:rPr>
            </w:pPr>
            <w:r w:rsidRPr="00065754">
              <w:rPr>
                <w:rFonts w:hint="eastAsia"/>
                <w:szCs w:val="21"/>
              </w:rPr>
              <w:t>水质</w:t>
            </w:r>
            <w:r w:rsidRPr="00065754">
              <w:rPr>
                <w:rFonts w:hint="eastAsia"/>
                <w:szCs w:val="21"/>
              </w:rPr>
              <w:t xml:space="preserve"> </w:t>
            </w:r>
            <w:r w:rsidRPr="00065754">
              <w:rPr>
                <w:rFonts w:hint="eastAsia"/>
                <w:szCs w:val="21"/>
              </w:rPr>
              <w:t>化学需氧量的测定</w:t>
            </w:r>
            <w:r w:rsidRPr="00065754">
              <w:rPr>
                <w:rFonts w:hint="eastAsia"/>
                <w:szCs w:val="21"/>
              </w:rPr>
              <w:t xml:space="preserve"> </w:t>
            </w:r>
            <w:r w:rsidRPr="00065754">
              <w:rPr>
                <w:rFonts w:hint="eastAsia"/>
                <w:szCs w:val="21"/>
              </w:rPr>
              <w:t>重铬酸盐法</w:t>
            </w:r>
            <w:r w:rsidRPr="00065754">
              <w:rPr>
                <w:rFonts w:hint="eastAsia"/>
                <w:szCs w:val="21"/>
              </w:rPr>
              <w:t xml:space="preserve"> HJ</w:t>
            </w:r>
          </w:p>
          <w:p w14:paraId="31145E76" w14:textId="77777777" w:rsidR="00DA4174" w:rsidRPr="00065754" w:rsidRDefault="00000000">
            <w:pPr>
              <w:pStyle w:val="aff"/>
              <w:ind w:rightChars="-50" w:right="-120"/>
              <w:rPr>
                <w:rFonts w:cs="Times New Roman"/>
                <w:szCs w:val="21"/>
              </w:rPr>
            </w:pPr>
            <w:r w:rsidRPr="00065754">
              <w:rPr>
                <w:szCs w:val="21"/>
              </w:rPr>
              <w:t>828-2017</w:t>
            </w:r>
          </w:p>
        </w:tc>
        <w:tc>
          <w:tcPr>
            <w:tcW w:w="2126" w:type="dxa"/>
            <w:vAlign w:val="center"/>
          </w:tcPr>
          <w:p w14:paraId="7578B599" w14:textId="77777777" w:rsidR="00DA4174" w:rsidRPr="00065754" w:rsidRDefault="00000000">
            <w:pPr>
              <w:spacing w:before="69" w:line="229" w:lineRule="auto"/>
              <w:ind w:left="194"/>
              <w:jc w:val="center"/>
              <w:rPr>
                <w:rFonts w:cs="Times New Roman"/>
                <w:sz w:val="21"/>
                <w:szCs w:val="21"/>
              </w:rPr>
            </w:pPr>
            <w:r w:rsidRPr="00065754">
              <w:rPr>
                <w:rFonts w:hint="eastAsia"/>
                <w:sz w:val="21"/>
                <w:szCs w:val="21"/>
              </w:rPr>
              <w:t>滴定管</w:t>
            </w:r>
          </w:p>
        </w:tc>
        <w:tc>
          <w:tcPr>
            <w:tcW w:w="1105" w:type="dxa"/>
            <w:vAlign w:val="center"/>
          </w:tcPr>
          <w:p w14:paraId="32DB9B87" w14:textId="77777777" w:rsidR="00DA4174" w:rsidRPr="00065754" w:rsidRDefault="00000000">
            <w:pPr>
              <w:spacing w:before="69" w:line="229" w:lineRule="auto"/>
              <w:ind w:firstLineChars="0" w:firstLine="0"/>
              <w:jc w:val="center"/>
              <w:rPr>
                <w:rFonts w:cs="Times New Roman"/>
                <w:sz w:val="21"/>
                <w:szCs w:val="21"/>
              </w:rPr>
            </w:pPr>
            <w:r w:rsidRPr="00065754">
              <w:rPr>
                <w:rFonts w:cs="Times New Roman"/>
                <w:sz w:val="21"/>
                <w:szCs w:val="21"/>
              </w:rPr>
              <w:t>T-074</w:t>
            </w:r>
          </w:p>
        </w:tc>
      </w:tr>
      <w:tr w:rsidR="00065754" w:rsidRPr="00065754" w14:paraId="01D551EA" w14:textId="77777777">
        <w:trPr>
          <w:cantSplit/>
          <w:trHeight w:val="20"/>
          <w:jc w:val="center"/>
        </w:trPr>
        <w:tc>
          <w:tcPr>
            <w:tcW w:w="965" w:type="dxa"/>
            <w:vMerge/>
            <w:vAlign w:val="center"/>
          </w:tcPr>
          <w:p w14:paraId="14A79F89" w14:textId="77777777" w:rsidR="00DA4174" w:rsidRPr="00065754" w:rsidRDefault="00DA4174">
            <w:pPr>
              <w:pStyle w:val="aff"/>
              <w:rPr>
                <w:rFonts w:cs="Times New Roman"/>
                <w:szCs w:val="21"/>
              </w:rPr>
            </w:pPr>
          </w:p>
        </w:tc>
        <w:tc>
          <w:tcPr>
            <w:tcW w:w="1559" w:type="dxa"/>
            <w:vAlign w:val="center"/>
          </w:tcPr>
          <w:p w14:paraId="7D9FFD31" w14:textId="77777777" w:rsidR="00DA4174" w:rsidRPr="00065754" w:rsidRDefault="00000000">
            <w:pPr>
              <w:pStyle w:val="aff"/>
              <w:rPr>
                <w:rFonts w:cs="Times New Roman"/>
                <w:szCs w:val="21"/>
              </w:rPr>
            </w:pPr>
            <w:r w:rsidRPr="00065754">
              <w:rPr>
                <w:spacing w:val="-2"/>
                <w:szCs w:val="21"/>
              </w:rPr>
              <w:t>五日生化需氧量</w:t>
            </w:r>
          </w:p>
        </w:tc>
        <w:tc>
          <w:tcPr>
            <w:tcW w:w="4395" w:type="dxa"/>
            <w:vAlign w:val="center"/>
          </w:tcPr>
          <w:p w14:paraId="7DC14A5E" w14:textId="77777777" w:rsidR="00DA4174" w:rsidRPr="00065754" w:rsidRDefault="00000000">
            <w:pPr>
              <w:pStyle w:val="aff"/>
              <w:suppressAutoHyphens/>
              <w:ind w:rightChars="-50" w:right="-120"/>
              <w:rPr>
                <w:rFonts w:cs="Times New Roman"/>
                <w:szCs w:val="21"/>
              </w:rPr>
            </w:pPr>
            <w:r w:rsidRPr="00065754">
              <w:rPr>
                <w:spacing w:val="-2"/>
                <w:szCs w:val="21"/>
              </w:rPr>
              <w:t>水质</w:t>
            </w:r>
            <w:r w:rsidRPr="00065754">
              <w:rPr>
                <w:spacing w:val="-2"/>
                <w:szCs w:val="21"/>
              </w:rPr>
              <w:t xml:space="preserve"> </w:t>
            </w:r>
            <w:r w:rsidRPr="00065754">
              <w:rPr>
                <w:spacing w:val="-2"/>
                <w:szCs w:val="21"/>
              </w:rPr>
              <w:t>五日生化需氧量（</w:t>
            </w:r>
            <w:r w:rsidRPr="00065754">
              <w:rPr>
                <w:spacing w:val="-2"/>
                <w:szCs w:val="21"/>
              </w:rPr>
              <w:t>BOD</w:t>
            </w:r>
            <w:r w:rsidRPr="00065754">
              <w:rPr>
                <w:spacing w:val="-2"/>
                <w:szCs w:val="21"/>
                <w:vertAlign w:val="subscript"/>
              </w:rPr>
              <w:t>5</w:t>
            </w:r>
            <w:r w:rsidRPr="00065754">
              <w:rPr>
                <w:spacing w:val="-2"/>
                <w:szCs w:val="21"/>
              </w:rPr>
              <w:t>）的测定稀释与接种法</w:t>
            </w:r>
            <w:r w:rsidRPr="00065754">
              <w:rPr>
                <w:spacing w:val="-2"/>
                <w:szCs w:val="21"/>
              </w:rPr>
              <w:t xml:space="preserve"> HJ 505-2009</w:t>
            </w:r>
          </w:p>
        </w:tc>
        <w:tc>
          <w:tcPr>
            <w:tcW w:w="2126" w:type="dxa"/>
            <w:vAlign w:val="center"/>
          </w:tcPr>
          <w:p w14:paraId="7B4EE4DE" w14:textId="77777777" w:rsidR="00DA4174" w:rsidRPr="00065754" w:rsidRDefault="00000000">
            <w:pPr>
              <w:pStyle w:val="aff"/>
              <w:suppressAutoHyphens/>
              <w:ind w:rightChars="-50" w:right="-120"/>
              <w:rPr>
                <w:rFonts w:cs="Times New Roman"/>
                <w:szCs w:val="21"/>
              </w:rPr>
            </w:pPr>
            <w:r w:rsidRPr="00065754">
              <w:rPr>
                <w:rFonts w:hint="eastAsia"/>
                <w:szCs w:val="21"/>
              </w:rPr>
              <w:t>生化培养箱</w:t>
            </w:r>
          </w:p>
        </w:tc>
        <w:tc>
          <w:tcPr>
            <w:tcW w:w="1105" w:type="dxa"/>
            <w:vAlign w:val="center"/>
          </w:tcPr>
          <w:p w14:paraId="1CAF0812" w14:textId="77777777" w:rsidR="00DA4174" w:rsidRPr="00065754" w:rsidRDefault="00000000">
            <w:pPr>
              <w:spacing w:before="69" w:line="229" w:lineRule="auto"/>
              <w:ind w:firstLineChars="0" w:firstLine="0"/>
              <w:jc w:val="center"/>
              <w:rPr>
                <w:rFonts w:cs="Times New Roman"/>
                <w:sz w:val="21"/>
                <w:szCs w:val="21"/>
              </w:rPr>
            </w:pPr>
            <w:r w:rsidRPr="00065754">
              <w:rPr>
                <w:rFonts w:cs="Times New Roman"/>
                <w:sz w:val="21"/>
                <w:szCs w:val="21"/>
              </w:rPr>
              <w:t>T-009</w:t>
            </w:r>
          </w:p>
        </w:tc>
      </w:tr>
      <w:tr w:rsidR="00065754" w:rsidRPr="00065754" w14:paraId="2EE645F6" w14:textId="77777777">
        <w:trPr>
          <w:cantSplit/>
          <w:trHeight w:val="20"/>
          <w:jc w:val="center"/>
        </w:trPr>
        <w:tc>
          <w:tcPr>
            <w:tcW w:w="965" w:type="dxa"/>
            <w:vMerge/>
            <w:vAlign w:val="center"/>
          </w:tcPr>
          <w:p w14:paraId="6FB43A66" w14:textId="77777777" w:rsidR="00DA4174" w:rsidRPr="00065754" w:rsidRDefault="00DA4174">
            <w:pPr>
              <w:pStyle w:val="aff"/>
              <w:rPr>
                <w:rFonts w:cs="Times New Roman"/>
                <w:szCs w:val="21"/>
              </w:rPr>
            </w:pPr>
          </w:p>
        </w:tc>
        <w:tc>
          <w:tcPr>
            <w:tcW w:w="1559" w:type="dxa"/>
            <w:vAlign w:val="center"/>
          </w:tcPr>
          <w:p w14:paraId="70314454" w14:textId="77777777" w:rsidR="00DA4174" w:rsidRPr="00065754" w:rsidRDefault="00000000">
            <w:pPr>
              <w:pStyle w:val="aff"/>
              <w:rPr>
                <w:rFonts w:cs="Times New Roman"/>
                <w:szCs w:val="21"/>
              </w:rPr>
            </w:pPr>
            <w:r w:rsidRPr="00065754">
              <w:rPr>
                <w:spacing w:val="-2"/>
                <w:szCs w:val="21"/>
              </w:rPr>
              <w:t>悬浮物</w:t>
            </w:r>
          </w:p>
        </w:tc>
        <w:tc>
          <w:tcPr>
            <w:tcW w:w="4395" w:type="dxa"/>
            <w:vAlign w:val="center"/>
          </w:tcPr>
          <w:p w14:paraId="2D17433A" w14:textId="77777777" w:rsidR="00DA4174" w:rsidRPr="00065754" w:rsidRDefault="00000000">
            <w:pPr>
              <w:pStyle w:val="aff"/>
              <w:suppressAutoHyphens/>
              <w:ind w:rightChars="-50" w:right="-120"/>
              <w:rPr>
                <w:szCs w:val="21"/>
              </w:rPr>
            </w:pPr>
            <w:r w:rsidRPr="00065754">
              <w:rPr>
                <w:szCs w:val="21"/>
              </w:rPr>
              <w:t>水质</w:t>
            </w:r>
            <w:r w:rsidRPr="00065754">
              <w:rPr>
                <w:szCs w:val="21"/>
              </w:rPr>
              <w:t xml:space="preserve"> </w:t>
            </w:r>
            <w:r w:rsidRPr="00065754">
              <w:rPr>
                <w:szCs w:val="21"/>
              </w:rPr>
              <w:t>悬浮物的测定</w:t>
            </w:r>
            <w:r w:rsidRPr="00065754">
              <w:rPr>
                <w:szCs w:val="21"/>
              </w:rPr>
              <w:t xml:space="preserve"> </w:t>
            </w:r>
            <w:r w:rsidRPr="00065754">
              <w:rPr>
                <w:szCs w:val="21"/>
              </w:rPr>
              <w:t>重量法</w:t>
            </w:r>
          </w:p>
          <w:p w14:paraId="707AD385" w14:textId="77777777" w:rsidR="00DA4174" w:rsidRPr="00065754" w:rsidRDefault="00000000">
            <w:pPr>
              <w:pStyle w:val="aff"/>
              <w:rPr>
                <w:rFonts w:cs="Times New Roman"/>
                <w:szCs w:val="21"/>
              </w:rPr>
            </w:pPr>
            <w:r w:rsidRPr="00065754">
              <w:rPr>
                <w:szCs w:val="21"/>
              </w:rPr>
              <w:t>GB/T 11901-1989</w:t>
            </w:r>
          </w:p>
        </w:tc>
        <w:tc>
          <w:tcPr>
            <w:tcW w:w="2126" w:type="dxa"/>
            <w:vAlign w:val="center"/>
          </w:tcPr>
          <w:p w14:paraId="33119226" w14:textId="77777777" w:rsidR="00DA4174" w:rsidRPr="00065754" w:rsidRDefault="00000000">
            <w:pPr>
              <w:pStyle w:val="aff"/>
              <w:rPr>
                <w:rFonts w:cs="Times New Roman"/>
                <w:szCs w:val="21"/>
              </w:rPr>
            </w:pPr>
            <w:r w:rsidRPr="00065754">
              <w:rPr>
                <w:rFonts w:hint="eastAsia"/>
                <w:szCs w:val="21"/>
              </w:rPr>
              <w:t>电子天平</w:t>
            </w:r>
          </w:p>
        </w:tc>
        <w:tc>
          <w:tcPr>
            <w:tcW w:w="1105" w:type="dxa"/>
            <w:vAlign w:val="center"/>
          </w:tcPr>
          <w:p w14:paraId="442086F5" w14:textId="77777777" w:rsidR="00DA4174" w:rsidRPr="00065754" w:rsidRDefault="00000000">
            <w:pPr>
              <w:spacing w:before="69" w:line="229" w:lineRule="auto"/>
              <w:ind w:firstLineChars="0" w:firstLine="0"/>
              <w:jc w:val="center"/>
              <w:rPr>
                <w:rFonts w:cs="Times New Roman"/>
                <w:sz w:val="21"/>
                <w:szCs w:val="21"/>
              </w:rPr>
            </w:pPr>
            <w:r w:rsidRPr="00065754">
              <w:rPr>
                <w:rFonts w:cs="Times New Roman"/>
                <w:sz w:val="21"/>
                <w:szCs w:val="21"/>
              </w:rPr>
              <w:t>T-006</w:t>
            </w:r>
          </w:p>
        </w:tc>
      </w:tr>
      <w:tr w:rsidR="00065754" w:rsidRPr="00065754" w14:paraId="4649FA03" w14:textId="77777777">
        <w:trPr>
          <w:cantSplit/>
          <w:trHeight w:val="20"/>
          <w:jc w:val="center"/>
        </w:trPr>
        <w:tc>
          <w:tcPr>
            <w:tcW w:w="965" w:type="dxa"/>
            <w:vMerge/>
            <w:vAlign w:val="center"/>
          </w:tcPr>
          <w:p w14:paraId="5316C9DB" w14:textId="77777777" w:rsidR="00DA4174" w:rsidRPr="00065754" w:rsidRDefault="00DA4174">
            <w:pPr>
              <w:pStyle w:val="aff"/>
              <w:rPr>
                <w:rFonts w:cs="Times New Roman"/>
                <w:szCs w:val="21"/>
              </w:rPr>
            </w:pPr>
          </w:p>
        </w:tc>
        <w:tc>
          <w:tcPr>
            <w:tcW w:w="1559" w:type="dxa"/>
            <w:vAlign w:val="center"/>
          </w:tcPr>
          <w:p w14:paraId="2C4AA815" w14:textId="77777777" w:rsidR="00DA4174" w:rsidRPr="00065754" w:rsidRDefault="00000000">
            <w:pPr>
              <w:pStyle w:val="aff"/>
              <w:rPr>
                <w:rFonts w:cs="Times New Roman"/>
                <w:szCs w:val="21"/>
              </w:rPr>
            </w:pPr>
            <w:r w:rsidRPr="00065754">
              <w:rPr>
                <w:szCs w:val="21"/>
              </w:rPr>
              <w:t>氨氮</w:t>
            </w:r>
          </w:p>
        </w:tc>
        <w:tc>
          <w:tcPr>
            <w:tcW w:w="4395" w:type="dxa"/>
            <w:vAlign w:val="center"/>
          </w:tcPr>
          <w:p w14:paraId="471EF915" w14:textId="77777777" w:rsidR="00DA4174" w:rsidRPr="00065754" w:rsidRDefault="00000000">
            <w:pPr>
              <w:pStyle w:val="aff"/>
              <w:rPr>
                <w:rFonts w:cs="Times New Roman"/>
                <w:szCs w:val="21"/>
              </w:rPr>
            </w:pPr>
            <w:r w:rsidRPr="00065754">
              <w:rPr>
                <w:szCs w:val="21"/>
              </w:rPr>
              <w:t>水质</w:t>
            </w:r>
            <w:r w:rsidRPr="00065754">
              <w:rPr>
                <w:szCs w:val="21"/>
              </w:rPr>
              <w:t xml:space="preserve"> </w:t>
            </w:r>
            <w:r w:rsidRPr="00065754">
              <w:rPr>
                <w:szCs w:val="21"/>
              </w:rPr>
              <w:t>氨氮的测定</w:t>
            </w:r>
            <w:r w:rsidRPr="00065754">
              <w:rPr>
                <w:szCs w:val="21"/>
              </w:rPr>
              <w:t xml:space="preserve"> </w:t>
            </w:r>
            <w:r w:rsidRPr="00065754">
              <w:rPr>
                <w:szCs w:val="21"/>
              </w:rPr>
              <w:t>纳氏试剂分光光度法</w:t>
            </w:r>
            <w:r w:rsidRPr="00065754">
              <w:rPr>
                <w:szCs w:val="21"/>
              </w:rPr>
              <w:t>HJ 535-2009</w:t>
            </w:r>
          </w:p>
        </w:tc>
        <w:tc>
          <w:tcPr>
            <w:tcW w:w="2126" w:type="dxa"/>
            <w:vAlign w:val="center"/>
          </w:tcPr>
          <w:p w14:paraId="0A46711A" w14:textId="77777777" w:rsidR="00DA4174" w:rsidRPr="00065754" w:rsidRDefault="00000000">
            <w:pPr>
              <w:pStyle w:val="aff"/>
              <w:rPr>
                <w:rFonts w:cs="Times New Roman"/>
                <w:szCs w:val="21"/>
              </w:rPr>
            </w:pPr>
            <w:r w:rsidRPr="00065754">
              <w:rPr>
                <w:rFonts w:hint="eastAsia"/>
                <w:szCs w:val="21"/>
              </w:rPr>
              <w:t>可见分光光度计</w:t>
            </w:r>
          </w:p>
        </w:tc>
        <w:tc>
          <w:tcPr>
            <w:tcW w:w="1105" w:type="dxa"/>
            <w:vAlign w:val="center"/>
          </w:tcPr>
          <w:p w14:paraId="4B6D9716" w14:textId="77777777" w:rsidR="00DA4174" w:rsidRPr="00065754" w:rsidRDefault="00000000">
            <w:pPr>
              <w:spacing w:before="69" w:line="229" w:lineRule="auto"/>
              <w:ind w:firstLineChars="0" w:firstLine="0"/>
              <w:jc w:val="center"/>
              <w:rPr>
                <w:rFonts w:cs="Times New Roman"/>
                <w:sz w:val="21"/>
                <w:szCs w:val="21"/>
              </w:rPr>
            </w:pPr>
            <w:r w:rsidRPr="00065754">
              <w:rPr>
                <w:rFonts w:cs="Times New Roman"/>
                <w:sz w:val="21"/>
                <w:szCs w:val="21"/>
              </w:rPr>
              <w:t>T-317</w:t>
            </w:r>
          </w:p>
        </w:tc>
      </w:tr>
      <w:tr w:rsidR="00065754" w:rsidRPr="00065754" w14:paraId="4D3461BF" w14:textId="77777777">
        <w:trPr>
          <w:cantSplit/>
          <w:trHeight w:val="20"/>
          <w:jc w:val="center"/>
        </w:trPr>
        <w:tc>
          <w:tcPr>
            <w:tcW w:w="965" w:type="dxa"/>
            <w:vMerge/>
            <w:vAlign w:val="center"/>
          </w:tcPr>
          <w:p w14:paraId="1F0928D2" w14:textId="77777777" w:rsidR="00DA4174" w:rsidRPr="00065754" w:rsidRDefault="00DA4174">
            <w:pPr>
              <w:pStyle w:val="aff"/>
              <w:rPr>
                <w:rFonts w:cs="Times New Roman"/>
                <w:szCs w:val="21"/>
              </w:rPr>
            </w:pPr>
          </w:p>
        </w:tc>
        <w:tc>
          <w:tcPr>
            <w:tcW w:w="1559" w:type="dxa"/>
            <w:vAlign w:val="center"/>
          </w:tcPr>
          <w:p w14:paraId="3D6FD110" w14:textId="77777777" w:rsidR="00DA4174" w:rsidRPr="00065754" w:rsidRDefault="00000000">
            <w:pPr>
              <w:pStyle w:val="aff"/>
              <w:rPr>
                <w:szCs w:val="21"/>
              </w:rPr>
            </w:pPr>
            <w:r w:rsidRPr="00065754">
              <w:rPr>
                <w:rFonts w:hint="eastAsia"/>
                <w:szCs w:val="21"/>
              </w:rPr>
              <w:t>色度</w:t>
            </w:r>
          </w:p>
        </w:tc>
        <w:tc>
          <w:tcPr>
            <w:tcW w:w="4395" w:type="dxa"/>
            <w:vAlign w:val="center"/>
          </w:tcPr>
          <w:p w14:paraId="05B42550" w14:textId="77777777" w:rsidR="00DA4174" w:rsidRPr="00065754" w:rsidRDefault="00000000">
            <w:pPr>
              <w:pStyle w:val="aff"/>
              <w:rPr>
                <w:szCs w:val="21"/>
              </w:rPr>
            </w:pPr>
            <w:r w:rsidRPr="00065754">
              <w:rPr>
                <w:rFonts w:hint="eastAsia"/>
                <w:szCs w:val="21"/>
              </w:rPr>
              <w:t>水质</w:t>
            </w:r>
            <w:r w:rsidRPr="00065754">
              <w:rPr>
                <w:rFonts w:hint="eastAsia"/>
                <w:szCs w:val="21"/>
              </w:rPr>
              <w:t xml:space="preserve"> </w:t>
            </w:r>
            <w:r w:rsidRPr="00065754">
              <w:rPr>
                <w:rFonts w:hint="eastAsia"/>
                <w:szCs w:val="21"/>
              </w:rPr>
              <w:t>色度的测定</w:t>
            </w:r>
            <w:r w:rsidRPr="00065754">
              <w:rPr>
                <w:rFonts w:hint="eastAsia"/>
                <w:szCs w:val="21"/>
              </w:rPr>
              <w:t xml:space="preserve"> </w:t>
            </w:r>
            <w:r w:rsidRPr="00065754">
              <w:rPr>
                <w:rFonts w:hint="eastAsia"/>
                <w:szCs w:val="21"/>
              </w:rPr>
              <w:t>稀释倍数法</w:t>
            </w:r>
            <w:r w:rsidRPr="00065754">
              <w:rPr>
                <w:rFonts w:hint="eastAsia"/>
                <w:szCs w:val="21"/>
              </w:rPr>
              <w:t xml:space="preserve"> HJ</w:t>
            </w:r>
          </w:p>
          <w:p w14:paraId="6B082103" w14:textId="77777777" w:rsidR="00DA4174" w:rsidRPr="00065754" w:rsidRDefault="00000000">
            <w:pPr>
              <w:pStyle w:val="aff"/>
              <w:rPr>
                <w:szCs w:val="21"/>
              </w:rPr>
            </w:pPr>
            <w:r w:rsidRPr="00065754">
              <w:rPr>
                <w:szCs w:val="21"/>
              </w:rPr>
              <w:t>1182-2021</w:t>
            </w:r>
          </w:p>
        </w:tc>
        <w:tc>
          <w:tcPr>
            <w:tcW w:w="2126" w:type="dxa"/>
            <w:vAlign w:val="center"/>
          </w:tcPr>
          <w:p w14:paraId="31E75DB6" w14:textId="77777777" w:rsidR="00DA4174" w:rsidRPr="00065754" w:rsidRDefault="00000000">
            <w:pPr>
              <w:pStyle w:val="aff"/>
              <w:rPr>
                <w:szCs w:val="21"/>
              </w:rPr>
            </w:pPr>
            <w:r w:rsidRPr="00065754">
              <w:rPr>
                <w:rFonts w:hint="eastAsia"/>
                <w:szCs w:val="21"/>
              </w:rPr>
              <w:t>/</w:t>
            </w:r>
          </w:p>
        </w:tc>
        <w:tc>
          <w:tcPr>
            <w:tcW w:w="1105" w:type="dxa"/>
            <w:vAlign w:val="center"/>
          </w:tcPr>
          <w:p w14:paraId="1402DF12" w14:textId="77777777" w:rsidR="00DA4174" w:rsidRPr="00065754" w:rsidRDefault="00000000">
            <w:pPr>
              <w:spacing w:before="69" w:line="229" w:lineRule="auto"/>
              <w:ind w:firstLineChars="0" w:firstLine="0"/>
              <w:jc w:val="center"/>
              <w:rPr>
                <w:rFonts w:cs="Times New Roman"/>
                <w:sz w:val="21"/>
                <w:szCs w:val="21"/>
              </w:rPr>
            </w:pPr>
            <w:r w:rsidRPr="00065754">
              <w:rPr>
                <w:rFonts w:cs="Times New Roman" w:hint="eastAsia"/>
                <w:sz w:val="21"/>
                <w:szCs w:val="21"/>
              </w:rPr>
              <w:t>/</w:t>
            </w:r>
          </w:p>
        </w:tc>
      </w:tr>
      <w:tr w:rsidR="00065754" w:rsidRPr="00065754" w14:paraId="677BBAA7" w14:textId="77777777">
        <w:trPr>
          <w:cantSplit/>
          <w:trHeight w:val="20"/>
          <w:jc w:val="center"/>
        </w:trPr>
        <w:tc>
          <w:tcPr>
            <w:tcW w:w="965" w:type="dxa"/>
            <w:vMerge/>
            <w:vAlign w:val="center"/>
          </w:tcPr>
          <w:p w14:paraId="6D96BCAB" w14:textId="77777777" w:rsidR="00DA4174" w:rsidRPr="00065754" w:rsidRDefault="00DA4174">
            <w:pPr>
              <w:pStyle w:val="aff"/>
              <w:rPr>
                <w:rFonts w:cs="Times New Roman"/>
                <w:szCs w:val="21"/>
              </w:rPr>
            </w:pPr>
          </w:p>
        </w:tc>
        <w:tc>
          <w:tcPr>
            <w:tcW w:w="1559" w:type="dxa"/>
            <w:vAlign w:val="center"/>
          </w:tcPr>
          <w:p w14:paraId="4AD0D59F" w14:textId="77777777" w:rsidR="00DA4174" w:rsidRPr="00065754" w:rsidRDefault="00000000">
            <w:pPr>
              <w:pStyle w:val="aff"/>
              <w:rPr>
                <w:rFonts w:cs="Times New Roman"/>
                <w:szCs w:val="21"/>
              </w:rPr>
            </w:pPr>
            <w:r w:rsidRPr="00065754">
              <w:rPr>
                <w:rFonts w:hint="eastAsia"/>
                <w:szCs w:val="21"/>
              </w:rPr>
              <w:t>总磷</w:t>
            </w:r>
          </w:p>
        </w:tc>
        <w:tc>
          <w:tcPr>
            <w:tcW w:w="4395" w:type="dxa"/>
            <w:vAlign w:val="center"/>
          </w:tcPr>
          <w:p w14:paraId="48A00502" w14:textId="77777777" w:rsidR="00DA4174" w:rsidRPr="00065754" w:rsidRDefault="00000000">
            <w:pPr>
              <w:pStyle w:val="aff"/>
              <w:rPr>
                <w:rFonts w:cs="Times New Roman"/>
                <w:szCs w:val="21"/>
              </w:rPr>
            </w:pPr>
            <w:r w:rsidRPr="00065754">
              <w:rPr>
                <w:rFonts w:cs="Times New Roman" w:hint="eastAsia"/>
                <w:szCs w:val="21"/>
              </w:rPr>
              <w:t>水质</w:t>
            </w:r>
            <w:r w:rsidRPr="00065754">
              <w:rPr>
                <w:rFonts w:cs="Times New Roman" w:hint="eastAsia"/>
                <w:szCs w:val="21"/>
              </w:rPr>
              <w:t xml:space="preserve"> </w:t>
            </w:r>
            <w:r w:rsidRPr="00065754">
              <w:rPr>
                <w:rFonts w:cs="Times New Roman" w:hint="eastAsia"/>
                <w:szCs w:val="21"/>
              </w:rPr>
              <w:t>总磷的测定</w:t>
            </w:r>
            <w:r w:rsidRPr="00065754">
              <w:rPr>
                <w:rFonts w:cs="Times New Roman" w:hint="eastAsia"/>
                <w:szCs w:val="21"/>
              </w:rPr>
              <w:t xml:space="preserve"> </w:t>
            </w:r>
            <w:r w:rsidRPr="00065754">
              <w:rPr>
                <w:rFonts w:cs="Times New Roman" w:hint="eastAsia"/>
                <w:szCs w:val="21"/>
              </w:rPr>
              <w:t>钼酸铵分光光度法</w:t>
            </w:r>
            <w:r w:rsidRPr="00065754">
              <w:rPr>
                <w:rFonts w:cs="Times New Roman" w:hint="eastAsia"/>
                <w:szCs w:val="21"/>
              </w:rPr>
              <w:t xml:space="preserve"> GB/T</w:t>
            </w:r>
            <w:r w:rsidRPr="00065754">
              <w:rPr>
                <w:rFonts w:cs="Times New Roman"/>
                <w:szCs w:val="21"/>
              </w:rPr>
              <w:t>11893-198</w:t>
            </w:r>
          </w:p>
        </w:tc>
        <w:tc>
          <w:tcPr>
            <w:tcW w:w="2126" w:type="dxa"/>
            <w:vAlign w:val="center"/>
          </w:tcPr>
          <w:p w14:paraId="3DED0C2C" w14:textId="77777777" w:rsidR="00DA4174" w:rsidRPr="00065754" w:rsidRDefault="00000000">
            <w:pPr>
              <w:pStyle w:val="aff"/>
              <w:rPr>
                <w:rFonts w:cs="Times New Roman"/>
                <w:szCs w:val="21"/>
              </w:rPr>
            </w:pPr>
            <w:r w:rsidRPr="00065754">
              <w:rPr>
                <w:rFonts w:hint="eastAsia"/>
                <w:szCs w:val="21"/>
              </w:rPr>
              <w:t>可见分光光度计</w:t>
            </w:r>
          </w:p>
        </w:tc>
        <w:tc>
          <w:tcPr>
            <w:tcW w:w="1105" w:type="dxa"/>
            <w:vAlign w:val="center"/>
          </w:tcPr>
          <w:p w14:paraId="49F8C3C8" w14:textId="77777777" w:rsidR="00DA4174" w:rsidRPr="00065754" w:rsidRDefault="00000000">
            <w:pPr>
              <w:spacing w:before="69" w:line="229" w:lineRule="auto"/>
              <w:ind w:firstLineChars="0" w:firstLine="0"/>
              <w:jc w:val="center"/>
              <w:rPr>
                <w:rFonts w:cs="Times New Roman"/>
                <w:sz w:val="21"/>
                <w:szCs w:val="21"/>
              </w:rPr>
            </w:pPr>
            <w:r w:rsidRPr="00065754">
              <w:rPr>
                <w:rFonts w:cs="Times New Roman"/>
                <w:sz w:val="21"/>
                <w:szCs w:val="21"/>
              </w:rPr>
              <w:t>T-317</w:t>
            </w:r>
          </w:p>
        </w:tc>
      </w:tr>
      <w:tr w:rsidR="00065754" w:rsidRPr="00065754" w14:paraId="0B6F12EA" w14:textId="77777777">
        <w:trPr>
          <w:cantSplit/>
          <w:trHeight w:val="20"/>
          <w:jc w:val="center"/>
        </w:trPr>
        <w:tc>
          <w:tcPr>
            <w:tcW w:w="965" w:type="dxa"/>
            <w:vMerge/>
            <w:vAlign w:val="center"/>
          </w:tcPr>
          <w:p w14:paraId="10B48132" w14:textId="77777777" w:rsidR="00DA4174" w:rsidRPr="00065754" w:rsidRDefault="00DA4174">
            <w:pPr>
              <w:pStyle w:val="aff"/>
              <w:rPr>
                <w:rFonts w:cs="Times New Roman"/>
                <w:szCs w:val="21"/>
              </w:rPr>
            </w:pPr>
          </w:p>
        </w:tc>
        <w:tc>
          <w:tcPr>
            <w:tcW w:w="1559" w:type="dxa"/>
            <w:vAlign w:val="center"/>
          </w:tcPr>
          <w:p w14:paraId="77CD1D8C" w14:textId="77777777" w:rsidR="00DA4174" w:rsidRPr="00065754" w:rsidRDefault="00000000">
            <w:pPr>
              <w:pStyle w:val="aff"/>
              <w:rPr>
                <w:szCs w:val="21"/>
              </w:rPr>
            </w:pPr>
            <w:r w:rsidRPr="00065754">
              <w:rPr>
                <w:rFonts w:hint="eastAsia"/>
                <w:szCs w:val="21"/>
              </w:rPr>
              <w:t>总氮</w:t>
            </w:r>
          </w:p>
        </w:tc>
        <w:tc>
          <w:tcPr>
            <w:tcW w:w="4395" w:type="dxa"/>
            <w:vAlign w:val="center"/>
          </w:tcPr>
          <w:p w14:paraId="12F38184" w14:textId="77777777" w:rsidR="00DA4174" w:rsidRPr="00065754" w:rsidRDefault="00000000">
            <w:pPr>
              <w:pStyle w:val="aff"/>
              <w:rPr>
                <w:rFonts w:cs="Times New Roman"/>
                <w:szCs w:val="21"/>
              </w:rPr>
            </w:pPr>
            <w:r w:rsidRPr="00065754">
              <w:rPr>
                <w:rFonts w:cs="Times New Roman" w:hint="eastAsia"/>
                <w:szCs w:val="21"/>
              </w:rPr>
              <w:t>水质</w:t>
            </w:r>
            <w:r w:rsidRPr="00065754">
              <w:rPr>
                <w:rFonts w:cs="Times New Roman" w:hint="eastAsia"/>
                <w:szCs w:val="21"/>
              </w:rPr>
              <w:t xml:space="preserve"> </w:t>
            </w:r>
            <w:r w:rsidRPr="00065754">
              <w:rPr>
                <w:rFonts w:cs="Times New Roman" w:hint="eastAsia"/>
                <w:szCs w:val="21"/>
              </w:rPr>
              <w:t>总氮的测定</w:t>
            </w:r>
            <w:r w:rsidRPr="00065754">
              <w:rPr>
                <w:rFonts w:cs="Times New Roman" w:hint="eastAsia"/>
                <w:szCs w:val="21"/>
              </w:rPr>
              <w:t xml:space="preserve"> </w:t>
            </w:r>
            <w:r w:rsidRPr="00065754">
              <w:rPr>
                <w:rFonts w:cs="Times New Roman" w:hint="eastAsia"/>
                <w:szCs w:val="21"/>
              </w:rPr>
              <w:t>碱性过硫酸钾消解紫外分光光度法</w:t>
            </w:r>
            <w:r w:rsidRPr="00065754">
              <w:rPr>
                <w:rFonts w:cs="Times New Roman" w:hint="eastAsia"/>
                <w:szCs w:val="21"/>
              </w:rPr>
              <w:t xml:space="preserve"> HJ 636-2012</w:t>
            </w:r>
          </w:p>
        </w:tc>
        <w:tc>
          <w:tcPr>
            <w:tcW w:w="2126" w:type="dxa"/>
            <w:vAlign w:val="center"/>
          </w:tcPr>
          <w:p w14:paraId="22BC6FF5" w14:textId="77777777" w:rsidR="00DA4174" w:rsidRPr="00065754" w:rsidRDefault="00000000">
            <w:pPr>
              <w:pStyle w:val="aff"/>
              <w:rPr>
                <w:szCs w:val="21"/>
              </w:rPr>
            </w:pPr>
            <w:r w:rsidRPr="00065754">
              <w:rPr>
                <w:rFonts w:hint="eastAsia"/>
                <w:szCs w:val="21"/>
              </w:rPr>
              <w:t>紫外可见分光光度</w:t>
            </w:r>
          </w:p>
        </w:tc>
        <w:tc>
          <w:tcPr>
            <w:tcW w:w="1105" w:type="dxa"/>
            <w:vAlign w:val="center"/>
          </w:tcPr>
          <w:p w14:paraId="321FDD07" w14:textId="77777777" w:rsidR="00DA4174" w:rsidRPr="00065754" w:rsidRDefault="00000000">
            <w:pPr>
              <w:spacing w:before="69" w:line="229" w:lineRule="auto"/>
              <w:ind w:firstLineChars="0" w:firstLine="0"/>
              <w:jc w:val="center"/>
              <w:rPr>
                <w:rFonts w:cs="Times New Roman"/>
                <w:sz w:val="21"/>
                <w:szCs w:val="21"/>
              </w:rPr>
            </w:pPr>
            <w:r w:rsidRPr="00065754">
              <w:rPr>
                <w:rFonts w:cs="Times New Roman"/>
                <w:sz w:val="21"/>
                <w:szCs w:val="21"/>
              </w:rPr>
              <w:t>T-002</w:t>
            </w:r>
          </w:p>
        </w:tc>
      </w:tr>
      <w:tr w:rsidR="00065754" w:rsidRPr="00065754" w14:paraId="11699FAB" w14:textId="77777777">
        <w:trPr>
          <w:cantSplit/>
          <w:trHeight w:val="20"/>
          <w:jc w:val="center"/>
        </w:trPr>
        <w:tc>
          <w:tcPr>
            <w:tcW w:w="965" w:type="dxa"/>
            <w:vMerge w:val="restart"/>
            <w:vAlign w:val="center"/>
          </w:tcPr>
          <w:p w14:paraId="3F35456B" w14:textId="77777777" w:rsidR="00DA4174" w:rsidRPr="00065754" w:rsidRDefault="00000000">
            <w:pPr>
              <w:pStyle w:val="aff"/>
              <w:rPr>
                <w:rFonts w:cs="Times New Roman"/>
                <w:b/>
                <w:bCs/>
                <w:szCs w:val="21"/>
              </w:rPr>
            </w:pPr>
            <w:r w:rsidRPr="00065754">
              <w:rPr>
                <w:rFonts w:cs="Times New Roman" w:hint="eastAsia"/>
                <w:b/>
                <w:bCs/>
                <w:szCs w:val="21"/>
              </w:rPr>
              <w:t>雨水</w:t>
            </w:r>
          </w:p>
        </w:tc>
        <w:tc>
          <w:tcPr>
            <w:tcW w:w="1559" w:type="dxa"/>
            <w:vAlign w:val="center"/>
          </w:tcPr>
          <w:p w14:paraId="79B4EC5D" w14:textId="77777777" w:rsidR="00DA4174" w:rsidRPr="00065754" w:rsidRDefault="00000000">
            <w:pPr>
              <w:pStyle w:val="aff"/>
              <w:rPr>
                <w:rFonts w:cs="Times New Roman"/>
                <w:b/>
                <w:bCs/>
                <w:szCs w:val="21"/>
              </w:rPr>
            </w:pPr>
            <w:r w:rsidRPr="00065754">
              <w:rPr>
                <w:b/>
                <w:bCs/>
                <w:szCs w:val="21"/>
              </w:rPr>
              <w:t>化学需氧量</w:t>
            </w:r>
          </w:p>
        </w:tc>
        <w:tc>
          <w:tcPr>
            <w:tcW w:w="4395" w:type="dxa"/>
            <w:vAlign w:val="center"/>
          </w:tcPr>
          <w:p w14:paraId="2CDCAB77" w14:textId="77777777" w:rsidR="00DA4174" w:rsidRPr="00065754" w:rsidRDefault="00000000">
            <w:pPr>
              <w:pStyle w:val="aff"/>
              <w:ind w:rightChars="-50" w:right="-120"/>
              <w:rPr>
                <w:b/>
                <w:bCs/>
                <w:szCs w:val="21"/>
              </w:rPr>
            </w:pPr>
            <w:r w:rsidRPr="00065754">
              <w:rPr>
                <w:rFonts w:hint="eastAsia"/>
                <w:b/>
                <w:bCs/>
                <w:szCs w:val="21"/>
              </w:rPr>
              <w:t>水质</w:t>
            </w:r>
            <w:r w:rsidRPr="00065754">
              <w:rPr>
                <w:rFonts w:hint="eastAsia"/>
                <w:b/>
                <w:bCs/>
                <w:szCs w:val="21"/>
              </w:rPr>
              <w:t xml:space="preserve"> </w:t>
            </w:r>
            <w:r w:rsidRPr="00065754">
              <w:rPr>
                <w:rFonts w:hint="eastAsia"/>
                <w:b/>
                <w:bCs/>
                <w:szCs w:val="21"/>
              </w:rPr>
              <w:t>化学需氧量的测定</w:t>
            </w:r>
            <w:r w:rsidRPr="00065754">
              <w:rPr>
                <w:rFonts w:hint="eastAsia"/>
                <w:b/>
                <w:bCs/>
                <w:szCs w:val="21"/>
              </w:rPr>
              <w:t xml:space="preserve"> </w:t>
            </w:r>
            <w:r w:rsidRPr="00065754">
              <w:rPr>
                <w:rFonts w:hint="eastAsia"/>
                <w:b/>
                <w:bCs/>
                <w:szCs w:val="21"/>
              </w:rPr>
              <w:t>重铬酸盐法</w:t>
            </w:r>
            <w:r w:rsidRPr="00065754">
              <w:rPr>
                <w:rFonts w:hint="eastAsia"/>
                <w:b/>
                <w:bCs/>
                <w:szCs w:val="21"/>
              </w:rPr>
              <w:t xml:space="preserve"> HJ</w:t>
            </w:r>
          </w:p>
          <w:p w14:paraId="28AABB7D" w14:textId="77777777" w:rsidR="00DA4174" w:rsidRPr="00065754" w:rsidRDefault="00000000">
            <w:pPr>
              <w:pStyle w:val="aff"/>
              <w:rPr>
                <w:b/>
                <w:bCs/>
                <w:szCs w:val="21"/>
              </w:rPr>
            </w:pPr>
            <w:r w:rsidRPr="00065754">
              <w:rPr>
                <w:b/>
                <w:bCs/>
                <w:szCs w:val="21"/>
              </w:rPr>
              <w:t>828-2017</w:t>
            </w:r>
          </w:p>
        </w:tc>
        <w:tc>
          <w:tcPr>
            <w:tcW w:w="2126" w:type="dxa"/>
            <w:vAlign w:val="center"/>
          </w:tcPr>
          <w:p w14:paraId="38E77A49" w14:textId="77777777" w:rsidR="00DA4174" w:rsidRPr="00065754" w:rsidRDefault="00000000">
            <w:pPr>
              <w:pStyle w:val="aff"/>
              <w:rPr>
                <w:b/>
                <w:bCs/>
                <w:szCs w:val="21"/>
              </w:rPr>
            </w:pPr>
            <w:r w:rsidRPr="00065754">
              <w:rPr>
                <w:rFonts w:hint="eastAsia"/>
                <w:b/>
                <w:bCs/>
                <w:szCs w:val="21"/>
              </w:rPr>
              <w:t>滴定管</w:t>
            </w:r>
          </w:p>
        </w:tc>
        <w:tc>
          <w:tcPr>
            <w:tcW w:w="1105" w:type="dxa"/>
            <w:vAlign w:val="center"/>
          </w:tcPr>
          <w:p w14:paraId="234B0E20" w14:textId="77777777" w:rsidR="00DA4174" w:rsidRPr="00065754" w:rsidRDefault="00000000">
            <w:pPr>
              <w:spacing w:before="69" w:line="229" w:lineRule="auto"/>
              <w:ind w:firstLineChars="0" w:firstLine="0"/>
              <w:jc w:val="center"/>
              <w:rPr>
                <w:b/>
                <w:bCs/>
                <w:szCs w:val="21"/>
              </w:rPr>
            </w:pPr>
            <w:r w:rsidRPr="00065754">
              <w:rPr>
                <w:rFonts w:cs="Times New Roman"/>
                <w:b/>
                <w:bCs/>
                <w:sz w:val="21"/>
                <w:szCs w:val="21"/>
              </w:rPr>
              <w:t>T-074</w:t>
            </w:r>
          </w:p>
        </w:tc>
      </w:tr>
      <w:tr w:rsidR="00065754" w:rsidRPr="00065754" w14:paraId="6E8AFCE5" w14:textId="77777777">
        <w:trPr>
          <w:cantSplit/>
          <w:trHeight w:val="20"/>
          <w:jc w:val="center"/>
        </w:trPr>
        <w:tc>
          <w:tcPr>
            <w:tcW w:w="965" w:type="dxa"/>
            <w:vMerge/>
            <w:vAlign w:val="center"/>
          </w:tcPr>
          <w:p w14:paraId="1C1F25E2" w14:textId="77777777" w:rsidR="00DA4174" w:rsidRPr="00065754" w:rsidRDefault="00DA4174">
            <w:pPr>
              <w:pStyle w:val="aff"/>
              <w:rPr>
                <w:rFonts w:cs="Times New Roman"/>
                <w:b/>
                <w:bCs/>
                <w:szCs w:val="21"/>
              </w:rPr>
            </w:pPr>
          </w:p>
        </w:tc>
        <w:tc>
          <w:tcPr>
            <w:tcW w:w="1559" w:type="dxa"/>
            <w:vAlign w:val="center"/>
          </w:tcPr>
          <w:p w14:paraId="71FD22DE" w14:textId="77777777" w:rsidR="00DA4174" w:rsidRPr="00065754" w:rsidRDefault="00000000">
            <w:pPr>
              <w:pStyle w:val="aff"/>
              <w:rPr>
                <w:rFonts w:cs="Times New Roman"/>
                <w:b/>
                <w:bCs/>
                <w:szCs w:val="21"/>
              </w:rPr>
            </w:pPr>
            <w:r w:rsidRPr="00065754">
              <w:rPr>
                <w:b/>
                <w:bCs/>
                <w:spacing w:val="-2"/>
                <w:szCs w:val="21"/>
              </w:rPr>
              <w:t>悬浮物</w:t>
            </w:r>
          </w:p>
        </w:tc>
        <w:tc>
          <w:tcPr>
            <w:tcW w:w="4395" w:type="dxa"/>
            <w:vAlign w:val="center"/>
          </w:tcPr>
          <w:p w14:paraId="172FA1B3" w14:textId="77777777" w:rsidR="00DA4174" w:rsidRPr="00065754" w:rsidRDefault="00000000">
            <w:pPr>
              <w:pStyle w:val="aff"/>
              <w:suppressAutoHyphens/>
              <w:ind w:rightChars="-50" w:right="-120"/>
              <w:rPr>
                <w:b/>
                <w:bCs/>
                <w:szCs w:val="21"/>
              </w:rPr>
            </w:pPr>
            <w:r w:rsidRPr="00065754">
              <w:rPr>
                <w:b/>
                <w:bCs/>
                <w:szCs w:val="21"/>
              </w:rPr>
              <w:t>水质</w:t>
            </w:r>
            <w:r w:rsidRPr="00065754">
              <w:rPr>
                <w:b/>
                <w:bCs/>
                <w:szCs w:val="21"/>
              </w:rPr>
              <w:t xml:space="preserve"> </w:t>
            </w:r>
            <w:r w:rsidRPr="00065754">
              <w:rPr>
                <w:b/>
                <w:bCs/>
                <w:szCs w:val="21"/>
              </w:rPr>
              <w:t>悬浮物的测定</w:t>
            </w:r>
            <w:r w:rsidRPr="00065754">
              <w:rPr>
                <w:b/>
                <w:bCs/>
                <w:szCs w:val="21"/>
              </w:rPr>
              <w:t xml:space="preserve"> </w:t>
            </w:r>
            <w:r w:rsidRPr="00065754">
              <w:rPr>
                <w:b/>
                <w:bCs/>
                <w:szCs w:val="21"/>
              </w:rPr>
              <w:t>重量法</w:t>
            </w:r>
          </w:p>
          <w:p w14:paraId="195B1E08" w14:textId="77777777" w:rsidR="00DA4174" w:rsidRPr="00065754" w:rsidRDefault="00000000">
            <w:pPr>
              <w:pStyle w:val="aff"/>
              <w:rPr>
                <w:b/>
                <w:bCs/>
                <w:szCs w:val="21"/>
              </w:rPr>
            </w:pPr>
            <w:r w:rsidRPr="00065754">
              <w:rPr>
                <w:b/>
                <w:bCs/>
                <w:szCs w:val="21"/>
              </w:rPr>
              <w:t>GB/T 11901-1989</w:t>
            </w:r>
          </w:p>
        </w:tc>
        <w:tc>
          <w:tcPr>
            <w:tcW w:w="2126" w:type="dxa"/>
            <w:vAlign w:val="center"/>
          </w:tcPr>
          <w:p w14:paraId="579BCFC1" w14:textId="77777777" w:rsidR="00DA4174" w:rsidRPr="00065754" w:rsidRDefault="00000000">
            <w:pPr>
              <w:pStyle w:val="aff"/>
              <w:rPr>
                <w:b/>
                <w:bCs/>
                <w:szCs w:val="21"/>
              </w:rPr>
            </w:pPr>
            <w:r w:rsidRPr="00065754">
              <w:rPr>
                <w:rFonts w:hint="eastAsia"/>
                <w:b/>
                <w:bCs/>
                <w:szCs w:val="21"/>
              </w:rPr>
              <w:t>电子天平</w:t>
            </w:r>
          </w:p>
        </w:tc>
        <w:tc>
          <w:tcPr>
            <w:tcW w:w="1105" w:type="dxa"/>
            <w:vAlign w:val="center"/>
          </w:tcPr>
          <w:p w14:paraId="0F7DF775" w14:textId="77777777" w:rsidR="00DA4174" w:rsidRPr="00065754" w:rsidRDefault="00000000">
            <w:pPr>
              <w:spacing w:before="69" w:line="229" w:lineRule="auto"/>
              <w:ind w:firstLineChars="0" w:firstLine="0"/>
              <w:jc w:val="center"/>
              <w:rPr>
                <w:b/>
                <w:bCs/>
                <w:szCs w:val="21"/>
              </w:rPr>
            </w:pPr>
            <w:r w:rsidRPr="00065754">
              <w:rPr>
                <w:rFonts w:cs="Times New Roman"/>
                <w:b/>
                <w:bCs/>
                <w:sz w:val="21"/>
                <w:szCs w:val="21"/>
              </w:rPr>
              <w:t>T-006</w:t>
            </w:r>
          </w:p>
        </w:tc>
      </w:tr>
      <w:tr w:rsidR="00065754" w:rsidRPr="00065754" w14:paraId="36803A54" w14:textId="77777777">
        <w:trPr>
          <w:cantSplit/>
          <w:trHeight w:val="20"/>
          <w:jc w:val="center"/>
        </w:trPr>
        <w:tc>
          <w:tcPr>
            <w:tcW w:w="965" w:type="dxa"/>
            <w:vMerge w:val="restart"/>
            <w:vAlign w:val="center"/>
          </w:tcPr>
          <w:p w14:paraId="6514E2A3" w14:textId="77777777" w:rsidR="00DA4174" w:rsidRPr="00065754" w:rsidRDefault="00000000">
            <w:pPr>
              <w:pStyle w:val="aff"/>
              <w:rPr>
                <w:rFonts w:cs="Times New Roman"/>
                <w:szCs w:val="21"/>
              </w:rPr>
            </w:pPr>
            <w:r w:rsidRPr="00065754">
              <w:rPr>
                <w:rFonts w:cs="Times New Roman" w:hint="eastAsia"/>
                <w:szCs w:val="21"/>
              </w:rPr>
              <w:t>有组织废气</w:t>
            </w:r>
          </w:p>
        </w:tc>
        <w:tc>
          <w:tcPr>
            <w:tcW w:w="1559" w:type="dxa"/>
            <w:vAlign w:val="center"/>
          </w:tcPr>
          <w:p w14:paraId="6D477462" w14:textId="77777777" w:rsidR="00DA4174" w:rsidRPr="00065754" w:rsidRDefault="00000000">
            <w:pPr>
              <w:pStyle w:val="aff"/>
              <w:rPr>
                <w:rFonts w:cs="Times New Roman"/>
                <w:szCs w:val="21"/>
              </w:rPr>
            </w:pPr>
            <w:r w:rsidRPr="00065754">
              <w:rPr>
                <w:rFonts w:cs="Times New Roman" w:hint="eastAsia"/>
                <w:szCs w:val="21"/>
              </w:rPr>
              <w:t>低浓度颗粒物</w:t>
            </w:r>
          </w:p>
        </w:tc>
        <w:tc>
          <w:tcPr>
            <w:tcW w:w="4395" w:type="dxa"/>
            <w:vAlign w:val="center"/>
          </w:tcPr>
          <w:p w14:paraId="6948C664" w14:textId="77777777" w:rsidR="00DA4174" w:rsidRPr="00065754" w:rsidRDefault="00000000">
            <w:pPr>
              <w:pStyle w:val="aff"/>
              <w:rPr>
                <w:szCs w:val="21"/>
              </w:rPr>
            </w:pPr>
            <w:r w:rsidRPr="00065754">
              <w:rPr>
                <w:rFonts w:hint="eastAsia"/>
                <w:szCs w:val="21"/>
              </w:rPr>
              <w:t>固定污染源废气</w:t>
            </w:r>
            <w:r w:rsidRPr="00065754">
              <w:rPr>
                <w:rFonts w:hint="eastAsia"/>
                <w:szCs w:val="21"/>
              </w:rPr>
              <w:t xml:space="preserve"> </w:t>
            </w:r>
            <w:r w:rsidRPr="00065754">
              <w:rPr>
                <w:rFonts w:hint="eastAsia"/>
                <w:szCs w:val="21"/>
              </w:rPr>
              <w:t>低浓度颗粒物的测定</w:t>
            </w:r>
            <w:r w:rsidRPr="00065754">
              <w:rPr>
                <w:rFonts w:hint="eastAsia"/>
                <w:szCs w:val="21"/>
              </w:rPr>
              <w:t xml:space="preserve"> </w:t>
            </w:r>
            <w:r w:rsidRPr="00065754">
              <w:rPr>
                <w:rFonts w:hint="eastAsia"/>
                <w:szCs w:val="21"/>
              </w:rPr>
              <w:t>重量法</w:t>
            </w:r>
            <w:r w:rsidRPr="00065754">
              <w:rPr>
                <w:rFonts w:hint="eastAsia"/>
                <w:szCs w:val="21"/>
              </w:rPr>
              <w:t xml:space="preserve"> HJ 836-2017</w:t>
            </w:r>
          </w:p>
        </w:tc>
        <w:tc>
          <w:tcPr>
            <w:tcW w:w="2126" w:type="dxa"/>
            <w:vAlign w:val="center"/>
          </w:tcPr>
          <w:p w14:paraId="27EFCEA9" w14:textId="77777777" w:rsidR="00DA4174" w:rsidRPr="00065754" w:rsidRDefault="00000000">
            <w:pPr>
              <w:pStyle w:val="aff"/>
              <w:rPr>
                <w:szCs w:val="21"/>
              </w:rPr>
            </w:pPr>
            <w:r w:rsidRPr="00065754">
              <w:rPr>
                <w:rFonts w:hint="eastAsia"/>
                <w:szCs w:val="21"/>
              </w:rPr>
              <w:t>电子天平</w:t>
            </w:r>
          </w:p>
        </w:tc>
        <w:tc>
          <w:tcPr>
            <w:tcW w:w="1105" w:type="dxa"/>
            <w:vAlign w:val="center"/>
          </w:tcPr>
          <w:p w14:paraId="35D7E530" w14:textId="77777777" w:rsidR="00DA4174" w:rsidRPr="00065754" w:rsidRDefault="00000000">
            <w:pPr>
              <w:spacing w:before="69" w:line="229" w:lineRule="auto"/>
              <w:ind w:firstLineChars="0" w:firstLine="0"/>
              <w:jc w:val="center"/>
              <w:rPr>
                <w:rFonts w:cs="Times New Roman"/>
                <w:sz w:val="21"/>
                <w:szCs w:val="21"/>
              </w:rPr>
            </w:pPr>
            <w:r w:rsidRPr="00065754">
              <w:rPr>
                <w:szCs w:val="21"/>
              </w:rPr>
              <w:t>T-007</w:t>
            </w:r>
          </w:p>
        </w:tc>
      </w:tr>
      <w:tr w:rsidR="00065754" w:rsidRPr="00065754" w14:paraId="05ACD143" w14:textId="77777777">
        <w:trPr>
          <w:cantSplit/>
          <w:trHeight w:val="20"/>
          <w:jc w:val="center"/>
        </w:trPr>
        <w:tc>
          <w:tcPr>
            <w:tcW w:w="965" w:type="dxa"/>
            <w:vMerge/>
            <w:vAlign w:val="center"/>
          </w:tcPr>
          <w:p w14:paraId="704A84D3" w14:textId="77777777" w:rsidR="00DA4174" w:rsidRPr="00065754" w:rsidRDefault="00DA4174">
            <w:pPr>
              <w:pStyle w:val="aff"/>
              <w:rPr>
                <w:rFonts w:cs="Times New Roman"/>
                <w:szCs w:val="21"/>
              </w:rPr>
            </w:pPr>
          </w:p>
        </w:tc>
        <w:tc>
          <w:tcPr>
            <w:tcW w:w="1559" w:type="dxa"/>
            <w:vAlign w:val="center"/>
          </w:tcPr>
          <w:p w14:paraId="75D68A76" w14:textId="77777777" w:rsidR="00DA4174" w:rsidRPr="00065754" w:rsidRDefault="00000000">
            <w:pPr>
              <w:pStyle w:val="aff"/>
              <w:rPr>
                <w:rFonts w:cs="Times New Roman"/>
                <w:szCs w:val="21"/>
              </w:rPr>
            </w:pPr>
            <w:r w:rsidRPr="00065754">
              <w:rPr>
                <w:rFonts w:cs="Times New Roman" w:hint="eastAsia"/>
                <w:szCs w:val="21"/>
              </w:rPr>
              <w:t>非甲烷总烃</w:t>
            </w:r>
          </w:p>
        </w:tc>
        <w:tc>
          <w:tcPr>
            <w:tcW w:w="4395" w:type="dxa"/>
            <w:vAlign w:val="center"/>
          </w:tcPr>
          <w:p w14:paraId="428ABBCA" w14:textId="77777777" w:rsidR="00DA4174" w:rsidRPr="00065754" w:rsidRDefault="00000000">
            <w:pPr>
              <w:pStyle w:val="aff"/>
              <w:rPr>
                <w:szCs w:val="21"/>
              </w:rPr>
            </w:pPr>
            <w:r w:rsidRPr="00065754">
              <w:rPr>
                <w:rFonts w:hint="eastAsia"/>
                <w:szCs w:val="21"/>
              </w:rPr>
              <w:t>固定污染源废气</w:t>
            </w:r>
            <w:r w:rsidRPr="00065754">
              <w:rPr>
                <w:rFonts w:hint="eastAsia"/>
                <w:szCs w:val="21"/>
              </w:rPr>
              <w:t xml:space="preserve"> </w:t>
            </w:r>
            <w:r w:rsidRPr="00065754">
              <w:rPr>
                <w:rFonts w:hint="eastAsia"/>
                <w:szCs w:val="21"/>
              </w:rPr>
              <w:t>总烃、甲烷和非甲烷总烃的测定</w:t>
            </w:r>
            <w:r w:rsidRPr="00065754">
              <w:rPr>
                <w:rFonts w:hint="eastAsia"/>
                <w:szCs w:val="21"/>
              </w:rPr>
              <w:t xml:space="preserve"> </w:t>
            </w:r>
            <w:r w:rsidRPr="00065754">
              <w:rPr>
                <w:rFonts w:hint="eastAsia"/>
                <w:szCs w:val="21"/>
              </w:rPr>
              <w:t>气相色谱法</w:t>
            </w:r>
            <w:r w:rsidRPr="00065754">
              <w:rPr>
                <w:rFonts w:hint="eastAsia"/>
                <w:szCs w:val="21"/>
              </w:rPr>
              <w:t xml:space="preserve"> HJ38-2017</w:t>
            </w:r>
          </w:p>
        </w:tc>
        <w:tc>
          <w:tcPr>
            <w:tcW w:w="2126" w:type="dxa"/>
            <w:vAlign w:val="center"/>
          </w:tcPr>
          <w:p w14:paraId="5F531603" w14:textId="77777777" w:rsidR="00DA4174" w:rsidRPr="00065754" w:rsidRDefault="00000000">
            <w:pPr>
              <w:pStyle w:val="aff"/>
              <w:rPr>
                <w:szCs w:val="21"/>
              </w:rPr>
            </w:pPr>
            <w:r w:rsidRPr="00065754">
              <w:rPr>
                <w:rFonts w:hint="eastAsia"/>
                <w:szCs w:val="21"/>
              </w:rPr>
              <w:t>气相色谱仪</w:t>
            </w:r>
          </w:p>
        </w:tc>
        <w:tc>
          <w:tcPr>
            <w:tcW w:w="1105" w:type="dxa"/>
            <w:vAlign w:val="center"/>
          </w:tcPr>
          <w:p w14:paraId="118064EF" w14:textId="77777777" w:rsidR="00DA4174" w:rsidRPr="00065754" w:rsidRDefault="00000000">
            <w:pPr>
              <w:spacing w:before="69" w:line="229" w:lineRule="auto"/>
              <w:ind w:firstLineChars="0" w:firstLine="0"/>
              <w:jc w:val="center"/>
              <w:rPr>
                <w:rFonts w:cs="Times New Roman"/>
                <w:sz w:val="21"/>
                <w:szCs w:val="21"/>
              </w:rPr>
            </w:pPr>
            <w:r w:rsidRPr="00065754">
              <w:rPr>
                <w:rFonts w:cs="Times New Roman"/>
                <w:sz w:val="21"/>
                <w:szCs w:val="21"/>
              </w:rPr>
              <w:t>T-375</w:t>
            </w:r>
          </w:p>
        </w:tc>
      </w:tr>
      <w:tr w:rsidR="00065754" w:rsidRPr="00065754" w14:paraId="33D5293F" w14:textId="77777777">
        <w:trPr>
          <w:cantSplit/>
          <w:trHeight w:val="20"/>
          <w:jc w:val="center"/>
        </w:trPr>
        <w:tc>
          <w:tcPr>
            <w:tcW w:w="965" w:type="dxa"/>
            <w:vMerge/>
            <w:vAlign w:val="center"/>
          </w:tcPr>
          <w:p w14:paraId="51E49FCD" w14:textId="77777777" w:rsidR="00DA4174" w:rsidRPr="00065754" w:rsidRDefault="00DA4174">
            <w:pPr>
              <w:pStyle w:val="aff"/>
              <w:rPr>
                <w:rFonts w:cs="Times New Roman"/>
                <w:szCs w:val="21"/>
              </w:rPr>
            </w:pPr>
          </w:p>
        </w:tc>
        <w:tc>
          <w:tcPr>
            <w:tcW w:w="1559" w:type="dxa"/>
            <w:vAlign w:val="center"/>
          </w:tcPr>
          <w:p w14:paraId="4AD3589C" w14:textId="77777777" w:rsidR="00DA4174" w:rsidRPr="00065754" w:rsidRDefault="00000000">
            <w:pPr>
              <w:pStyle w:val="aff"/>
              <w:rPr>
                <w:rFonts w:cs="Times New Roman"/>
                <w:szCs w:val="21"/>
              </w:rPr>
            </w:pPr>
            <w:r w:rsidRPr="00065754">
              <w:rPr>
                <w:rFonts w:cs="Times New Roman" w:hint="eastAsia"/>
                <w:szCs w:val="21"/>
              </w:rPr>
              <w:t>颗粒物</w:t>
            </w:r>
          </w:p>
        </w:tc>
        <w:tc>
          <w:tcPr>
            <w:tcW w:w="4395" w:type="dxa"/>
            <w:vAlign w:val="center"/>
          </w:tcPr>
          <w:p w14:paraId="28FB2A0C" w14:textId="77777777" w:rsidR="00DA4174" w:rsidRPr="00065754" w:rsidRDefault="00000000">
            <w:pPr>
              <w:pStyle w:val="aff"/>
              <w:rPr>
                <w:szCs w:val="21"/>
              </w:rPr>
            </w:pPr>
            <w:r w:rsidRPr="00065754">
              <w:rPr>
                <w:rFonts w:hint="eastAsia"/>
                <w:szCs w:val="21"/>
              </w:rPr>
              <w:t>固定污染源排气中颗粒物测定与气态污染物采样方法</w:t>
            </w:r>
            <w:r w:rsidRPr="00065754">
              <w:rPr>
                <w:rFonts w:hint="eastAsia"/>
                <w:szCs w:val="21"/>
              </w:rPr>
              <w:t xml:space="preserve"> GB/T 16157-1996 </w:t>
            </w:r>
            <w:r w:rsidRPr="00065754">
              <w:rPr>
                <w:rFonts w:hint="eastAsia"/>
                <w:szCs w:val="21"/>
              </w:rPr>
              <w:t>及其修改单</w:t>
            </w:r>
          </w:p>
        </w:tc>
        <w:tc>
          <w:tcPr>
            <w:tcW w:w="2126" w:type="dxa"/>
            <w:vAlign w:val="center"/>
          </w:tcPr>
          <w:p w14:paraId="4688CBE0" w14:textId="77777777" w:rsidR="00DA4174" w:rsidRPr="00065754" w:rsidRDefault="00000000">
            <w:pPr>
              <w:pStyle w:val="aff"/>
              <w:rPr>
                <w:szCs w:val="21"/>
              </w:rPr>
            </w:pPr>
            <w:r w:rsidRPr="00065754">
              <w:rPr>
                <w:rFonts w:hint="eastAsia"/>
                <w:szCs w:val="21"/>
              </w:rPr>
              <w:t>电子天平</w:t>
            </w:r>
          </w:p>
        </w:tc>
        <w:tc>
          <w:tcPr>
            <w:tcW w:w="1105" w:type="dxa"/>
            <w:vAlign w:val="center"/>
          </w:tcPr>
          <w:p w14:paraId="09022F17" w14:textId="77777777" w:rsidR="00DA4174" w:rsidRPr="00065754" w:rsidRDefault="00000000">
            <w:pPr>
              <w:spacing w:before="69" w:line="229" w:lineRule="auto"/>
              <w:ind w:firstLineChars="0" w:firstLine="0"/>
              <w:jc w:val="center"/>
              <w:rPr>
                <w:rFonts w:cs="Times New Roman"/>
                <w:sz w:val="21"/>
                <w:szCs w:val="21"/>
              </w:rPr>
            </w:pPr>
            <w:r w:rsidRPr="00065754">
              <w:rPr>
                <w:rFonts w:cs="Times New Roman"/>
                <w:sz w:val="21"/>
                <w:szCs w:val="21"/>
              </w:rPr>
              <w:t>T-006</w:t>
            </w:r>
          </w:p>
        </w:tc>
      </w:tr>
      <w:tr w:rsidR="00065754" w:rsidRPr="00065754" w14:paraId="71BB11DF" w14:textId="77777777">
        <w:trPr>
          <w:cantSplit/>
          <w:trHeight w:val="20"/>
          <w:jc w:val="center"/>
        </w:trPr>
        <w:tc>
          <w:tcPr>
            <w:tcW w:w="965" w:type="dxa"/>
            <w:vMerge/>
            <w:vAlign w:val="center"/>
          </w:tcPr>
          <w:p w14:paraId="139C2FF4" w14:textId="77777777" w:rsidR="00DA4174" w:rsidRPr="00065754" w:rsidRDefault="00DA4174">
            <w:pPr>
              <w:pStyle w:val="aff"/>
              <w:rPr>
                <w:rFonts w:cs="Times New Roman"/>
                <w:szCs w:val="21"/>
              </w:rPr>
            </w:pPr>
          </w:p>
        </w:tc>
        <w:tc>
          <w:tcPr>
            <w:tcW w:w="1559" w:type="dxa"/>
            <w:vAlign w:val="center"/>
          </w:tcPr>
          <w:p w14:paraId="69E863DA" w14:textId="77777777" w:rsidR="00DA4174" w:rsidRPr="00065754" w:rsidRDefault="00000000">
            <w:pPr>
              <w:pStyle w:val="aff"/>
              <w:rPr>
                <w:rFonts w:cs="Times New Roman"/>
                <w:szCs w:val="21"/>
              </w:rPr>
            </w:pPr>
            <w:r w:rsidRPr="00065754">
              <w:rPr>
                <w:rFonts w:cs="Times New Roman" w:hint="eastAsia"/>
                <w:szCs w:val="21"/>
              </w:rPr>
              <w:t>染整油烟</w:t>
            </w:r>
          </w:p>
        </w:tc>
        <w:tc>
          <w:tcPr>
            <w:tcW w:w="4395" w:type="dxa"/>
            <w:vAlign w:val="center"/>
          </w:tcPr>
          <w:p w14:paraId="134B9597" w14:textId="77777777" w:rsidR="00DA4174" w:rsidRPr="00065754" w:rsidRDefault="00000000">
            <w:pPr>
              <w:pStyle w:val="aff"/>
              <w:rPr>
                <w:szCs w:val="21"/>
              </w:rPr>
            </w:pPr>
            <w:r w:rsidRPr="00065754">
              <w:rPr>
                <w:rFonts w:hint="eastAsia"/>
                <w:szCs w:val="21"/>
              </w:rPr>
              <w:t>纺织染</w:t>
            </w:r>
            <w:proofErr w:type="gramStart"/>
            <w:r w:rsidRPr="00065754">
              <w:rPr>
                <w:rFonts w:hint="eastAsia"/>
                <w:szCs w:val="21"/>
              </w:rPr>
              <w:t>整工业</w:t>
            </w:r>
            <w:proofErr w:type="gramEnd"/>
            <w:r w:rsidRPr="00065754">
              <w:rPr>
                <w:rFonts w:hint="eastAsia"/>
                <w:szCs w:val="21"/>
              </w:rPr>
              <w:t>大气污染物排放标准</w:t>
            </w:r>
          </w:p>
          <w:p w14:paraId="55B66AD7" w14:textId="77777777" w:rsidR="00DA4174" w:rsidRPr="00065754" w:rsidRDefault="00000000">
            <w:pPr>
              <w:pStyle w:val="aff"/>
              <w:rPr>
                <w:szCs w:val="21"/>
              </w:rPr>
            </w:pPr>
            <w:r w:rsidRPr="00065754">
              <w:rPr>
                <w:rFonts w:hint="eastAsia"/>
                <w:szCs w:val="21"/>
              </w:rPr>
              <w:t xml:space="preserve">DB33/962-2015 </w:t>
            </w:r>
            <w:r w:rsidRPr="00065754">
              <w:rPr>
                <w:rFonts w:hint="eastAsia"/>
                <w:szCs w:val="21"/>
              </w:rPr>
              <w:t>附录</w:t>
            </w:r>
            <w:r w:rsidRPr="00065754">
              <w:rPr>
                <w:rFonts w:hint="eastAsia"/>
                <w:szCs w:val="21"/>
              </w:rPr>
              <w:t xml:space="preserve"> A</w:t>
            </w:r>
            <w:r w:rsidRPr="00065754">
              <w:rPr>
                <w:rFonts w:hint="eastAsia"/>
                <w:szCs w:val="21"/>
              </w:rPr>
              <w:t>（《固定污染源</w:t>
            </w:r>
            <w:r w:rsidRPr="00065754">
              <w:rPr>
                <w:rFonts w:hint="eastAsia"/>
                <w:szCs w:val="21"/>
              </w:rPr>
              <w:t xml:space="preserve"> </w:t>
            </w:r>
            <w:r w:rsidRPr="00065754">
              <w:rPr>
                <w:rFonts w:hint="eastAsia"/>
                <w:szCs w:val="21"/>
              </w:rPr>
              <w:t>油烟和油雾的测定</w:t>
            </w:r>
            <w:r w:rsidRPr="00065754">
              <w:rPr>
                <w:rFonts w:hint="eastAsia"/>
                <w:szCs w:val="21"/>
              </w:rPr>
              <w:t xml:space="preserve"> </w:t>
            </w:r>
            <w:r w:rsidRPr="00065754">
              <w:rPr>
                <w:rFonts w:hint="eastAsia"/>
                <w:szCs w:val="21"/>
              </w:rPr>
              <w:t>红外分光光度法》</w:t>
            </w:r>
            <w:r w:rsidRPr="00065754">
              <w:rPr>
                <w:rFonts w:hint="eastAsia"/>
                <w:szCs w:val="21"/>
              </w:rPr>
              <w:t>HJ</w:t>
            </w:r>
            <w:r w:rsidRPr="00065754">
              <w:rPr>
                <w:szCs w:val="21"/>
              </w:rPr>
              <w:t>1077-2019</w:t>
            </w:r>
          </w:p>
        </w:tc>
        <w:tc>
          <w:tcPr>
            <w:tcW w:w="2126" w:type="dxa"/>
            <w:vAlign w:val="center"/>
          </w:tcPr>
          <w:p w14:paraId="522DA1A8" w14:textId="77777777" w:rsidR="00DA4174" w:rsidRPr="00065754" w:rsidRDefault="00000000">
            <w:pPr>
              <w:pStyle w:val="aff"/>
              <w:rPr>
                <w:szCs w:val="21"/>
              </w:rPr>
            </w:pPr>
            <w:r w:rsidRPr="00065754">
              <w:rPr>
                <w:rFonts w:hint="eastAsia"/>
                <w:szCs w:val="21"/>
              </w:rPr>
              <w:t>红外分光</w:t>
            </w:r>
            <w:proofErr w:type="gramStart"/>
            <w:r w:rsidRPr="00065754">
              <w:rPr>
                <w:rFonts w:hint="eastAsia"/>
                <w:szCs w:val="21"/>
              </w:rPr>
              <w:t>测油仪</w:t>
            </w:r>
            <w:proofErr w:type="gramEnd"/>
          </w:p>
        </w:tc>
        <w:tc>
          <w:tcPr>
            <w:tcW w:w="1105" w:type="dxa"/>
            <w:vAlign w:val="center"/>
          </w:tcPr>
          <w:p w14:paraId="3B9F84EB" w14:textId="77777777" w:rsidR="00DA4174" w:rsidRPr="00065754" w:rsidRDefault="00000000">
            <w:pPr>
              <w:spacing w:before="69" w:line="229" w:lineRule="auto"/>
              <w:ind w:firstLineChars="0" w:firstLine="0"/>
              <w:jc w:val="center"/>
              <w:rPr>
                <w:rFonts w:cs="Times New Roman"/>
                <w:sz w:val="21"/>
                <w:szCs w:val="21"/>
              </w:rPr>
            </w:pPr>
            <w:r w:rsidRPr="00065754">
              <w:rPr>
                <w:rFonts w:cs="Times New Roman"/>
                <w:sz w:val="21"/>
                <w:szCs w:val="21"/>
              </w:rPr>
              <w:t>T-001</w:t>
            </w:r>
          </w:p>
        </w:tc>
      </w:tr>
      <w:tr w:rsidR="00065754" w:rsidRPr="00065754" w14:paraId="1C40EFC6" w14:textId="77777777">
        <w:trPr>
          <w:cantSplit/>
          <w:trHeight w:val="20"/>
          <w:jc w:val="center"/>
        </w:trPr>
        <w:tc>
          <w:tcPr>
            <w:tcW w:w="965" w:type="dxa"/>
            <w:vMerge/>
            <w:vAlign w:val="center"/>
          </w:tcPr>
          <w:p w14:paraId="30A9846F" w14:textId="77777777" w:rsidR="00DA4174" w:rsidRPr="00065754" w:rsidRDefault="00DA4174">
            <w:pPr>
              <w:pStyle w:val="aff"/>
              <w:rPr>
                <w:rFonts w:cs="Times New Roman"/>
                <w:szCs w:val="21"/>
              </w:rPr>
            </w:pPr>
          </w:p>
        </w:tc>
        <w:tc>
          <w:tcPr>
            <w:tcW w:w="1559" w:type="dxa"/>
            <w:vAlign w:val="center"/>
          </w:tcPr>
          <w:p w14:paraId="724A69DE" w14:textId="77777777" w:rsidR="00DA4174" w:rsidRPr="00065754" w:rsidRDefault="00000000">
            <w:pPr>
              <w:pStyle w:val="aff"/>
              <w:rPr>
                <w:rFonts w:cs="Times New Roman"/>
                <w:szCs w:val="21"/>
              </w:rPr>
            </w:pPr>
            <w:r w:rsidRPr="00065754">
              <w:rPr>
                <w:rFonts w:cs="Times New Roman" w:hint="eastAsia"/>
                <w:szCs w:val="21"/>
              </w:rPr>
              <w:t>氨</w:t>
            </w:r>
          </w:p>
        </w:tc>
        <w:tc>
          <w:tcPr>
            <w:tcW w:w="4395" w:type="dxa"/>
            <w:vAlign w:val="center"/>
          </w:tcPr>
          <w:p w14:paraId="2BCC57CB" w14:textId="77777777" w:rsidR="00DA4174" w:rsidRPr="00065754" w:rsidRDefault="00000000">
            <w:pPr>
              <w:pStyle w:val="aff"/>
              <w:rPr>
                <w:szCs w:val="21"/>
              </w:rPr>
            </w:pPr>
            <w:r w:rsidRPr="00065754">
              <w:rPr>
                <w:rFonts w:hint="eastAsia"/>
                <w:szCs w:val="21"/>
              </w:rPr>
              <w:t>环境空气和废气</w:t>
            </w:r>
            <w:r w:rsidRPr="00065754">
              <w:rPr>
                <w:rFonts w:hint="eastAsia"/>
                <w:szCs w:val="21"/>
              </w:rPr>
              <w:t xml:space="preserve"> </w:t>
            </w:r>
            <w:r w:rsidRPr="00065754">
              <w:rPr>
                <w:rFonts w:hint="eastAsia"/>
                <w:szCs w:val="21"/>
              </w:rPr>
              <w:t>氨的测定</w:t>
            </w:r>
            <w:r w:rsidRPr="00065754">
              <w:rPr>
                <w:rFonts w:hint="eastAsia"/>
                <w:szCs w:val="21"/>
              </w:rPr>
              <w:t xml:space="preserve"> </w:t>
            </w:r>
            <w:r w:rsidRPr="00065754">
              <w:rPr>
                <w:rFonts w:hint="eastAsia"/>
                <w:szCs w:val="21"/>
              </w:rPr>
              <w:t>纳氏试剂分光光度法</w:t>
            </w:r>
            <w:r w:rsidRPr="00065754">
              <w:rPr>
                <w:rFonts w:hint="eastAsia"/>
                <w:szCs w:val="21"/>
              </w:rPr>
              <w:t xml:space="preserve"> HJ 533-2009</w:t>
            </w:r>
          </w:p>
        </w:tc>
        <w:tc>
          <w:tcPr>
            <w:tcW w:w="2126" w:type="dxa"/>
            <w:vAlign w:val="center"/>
          </w:tcPr>
          <w:p w14:paraId="5950E12F" w14:textId="77777777" w:rsidR="00DA4174" w:rsidRPr="00065754" w:rsidRDefault="00000000">
            <w:pPr>
              <w:pStyle w:val="aff"/>
              <w:rPr>
                <w:szCs w:val="21"/>
              </w:rPr>
            </w:pPr>
            <w:r w:rsidRPr="00065754">
              <w:rPr>
                <w:rFonts w:hint="eastAsia"/>
                <w:szCs w:val="21"/>
              </w:rPr>
              <w:t>可见分光光度计</w:t>
            </w:r>
          </w:p>
        </w:tc>
        <w:tc>
          <w:tcPr>
            <w:tcW w:w="1105" w:type="dxa"/>
            <w:vAlign w:val="center"/>
          </w:tcPr>
          <w:p w14:paraId="0EDBAB22" w14:textId="77777777" w:rsidR="00DA4174" w:rsidRPr="00065754" w:rsidRDefault="00000000">
            <w:pPr>
              <w:spacing w:before="69" w:line="229" w:lineRule="auto"/>
              <w:ind w:firstLineChars="0" w:firstLine="0"/>
              <w:jc w:val="center"/>
              <w:rPr>
                <w:rFonts w:cs="Times New Roman"/>
                <w:sz w:val="21"/>
                <w:szCs w:val="21"/>
              </w:rPr>
            </w:pPr>
            <w:r w:rsidRPr="00065754">
              <w:rPr>
                <w:rFonts w:cs="Times New Roman"/>
                <w:sz w:val="21"/>
                <w:szCs w:val="21"/>
              </w:rPr>
              <w:t>T-317</w:t>
            </w:r>
          </w:p>
        </w:tc>
      </w:tr>
      <w:tr w:rsidR="00065754" w:rsidRPr="00065754" w14:paraId="16E4BD94" w14:textId="77777777">
        <w:trPr>
          <w:cantSplit/>
          <w:trHeight w:val="20"/>
          <w:jc w:val="center"/>
        </w:trPr>
        <w:tc>
          <w:tcPr>
            <w:tcW w:w="965" w:type="dxa"/>
            <w:vMerge/>
            <w:vAlign w:val="center"/>
          </w:tcPr>
          <w:p w14:paraId="023B5028" w14:textId="77777777" w:rsidR="00DA4174" w:rsidRPr="00065754" w:rsidRDefault="00DA4174">
            <w:pPr>
              <w:pStyle w:val="aff"/>
              <w:rPr>
                <w:rFonts w:cs="Times New Roman"/>
                <w:szCs w:val="21"/>
              </w:rPr>
            </w:pPr>
          </w:p>
        </w:tc>
        <w:tc>
          <w:tcPr>
            <w:tcW w:w="1559" w:type="dxa"/>
            <w:vAlign w:val="center"/>
          </w:tcPr>
          <w:p w14:paraId="387EBE1D" w14:textId="77777777" w:rsidR="00DA4174" w:rsidRPr="00065754" w:rsidRDefault="00000000">
            <w:pPr>
              <w:pStyle w:val="aff"/>
              <w:rPr>
                <w:rFonts w:cs="Times New Roman"/>
                <w:szCs w:val="21"/>
              </w:rPr>
            </w:pPr>
            <w:r w:rsidRPr="00065754">
              <w:rPr>
                <w:rFonts w:cs="Times New Roman" w:hint="eastAsia"/>
                <w:szCs w:val="21"/>
              </w:rPr>
              <w:t>硫化氢</w:t>
            </w:r>
          </w:p>
        </w:tc>
        <w:tc>
          <w:tcPr>
            <w:tcW w:w="4395" w:type="dxa"/>
            <w:vAlign w:val="center"/>
          </w:tcPr>
          <w:p w14:paraId="71501F1F" w14:textId="77777777" w:rsidR="00DA4174" w:rsidRPr="00065754" w:rsidRDefault="00000000">
            <w:pPr>
              <w:pStyle w:val="aff"/>
              <w:rPr>
                <w:szCs w:val="21"/>
              </w:rPr>
            </w:pPr>
            <w:r w:rsidRPr="00065754">
              <w:rPr>
                <w:rFonts w:hint="eastAsia"/>
                <w:szCs w:val="21"/>
              </w:rPr>
              <w:t>亚甲基蓝分光光度法《空气和废气监测分析方法》（第四版增补版）国家环境保护总局（</w:t>
            </w:r>
            <w:r w:rsidRPr="00065754">
              <w:rPr>
                <w:rFonts w:hint="eastAsia"/>
                <w:szCs w:val="21"/>
              </w:rPr>
              <w:t xml:space="preserve">2007 </w:t>
            </w:r>
            <w:r w:rsidRPr="00065754">
              <w:rPr>
                <w:rFonts w:hint="eastAsia"/>
                <w:szCs w:val="21"/>
              </w:rPr>
              <w:t>年</w:t>
            </w:r>
            <w:r w:rsidRPr="00065754">
              <w:rPr>
                <w:rFonts w:hint="eastAsia"/>
                <w:szCs w:val="21"/>
              </w:rPr>
              <w:t>)5.4.10.3</w:t>
            </w:r>
          </w:p>
        </w:tc>
        <w:tc>
          <w:tcPr>
            <w:tcW w:w="2126" w:type="dxa"/>
            <w:vAlign w:val="center"/>
          </w:tcPr>
          <w:p w14:paraId="29C6EF22" w14:textId="77777777" w:rsidR="00DA4174" w:rsidRPr="00065754" w:rsidRDefault="00000000">
            <w:pPr>
              <w:pStyle w:val="aff"/>
              <w:rPr>
                <w:szCs w:val="21"/>
              </w:rPr>
            </w:pPr>
            <w:r w:rsidRPr="00065754">
              <w:rPr>
                <w:rFonts w:hint="eastAsia"/>
                <w:szCs w:val="21"/>
              </w:rPr>
              <w:t>紫外可见分光光度</w:t>
            </w:r>
          </w:p>
        </w:tc>
        <w:tc>
          <w:tcPr>
            <w:tcW w:w="1105" w:type="dxa"/>
            <w:vAlign w:val="center"/>
          </w:tcPr>
          <w:p w14:paraId="4FD0C364" w14:textId="77777777" w:rsidR="00DA4174" w:rsidRPr="00065754" w:rsidRDefault="00000000">
            <w:pPr>
              <w:spacing w:before="69" w:line="229" w:lineRule="auto"/>
              <w:ind w:firstLineChars="0" w:firstLine="0"/>
              <w:jc w:val="center"/>
              <w:rPr>
                <w:rFonts w:cs="Times New Roman"/>
                <w:sz w:val="21"/>
                <w:szCs w:val="21"/>
              </w:rPr>
            </w:pPr>
            <w:r w:rsidRPr="00065754">
              <w:rPr>
                <w:rFonts w:cs="Times New Roman"/>
                <w:sz w:val="21"/>
                <w:szCs w:val="21"/>
              </w:rPr>
              <w:t>T-002</w:t>
            </w:r>
          </w:p>
        </w:tc>
      </w:tr>
      <w:tr w:rsidR="00065754" w:rsidRPr="00065754" w14:paraId="7CC3614D" w14:textId="77777777">
        <w:trPr>
          <w:cantSplit/>
          <w:trHeight w:val="20"/>
          <w:jc w:val="center"/>
        </w:trPr>
        <w:tc>
          <w:tcPr>
            <w:tcW w:w="965" w:type="dxa"/>
            <w:vMerge/>
            <w:vAlign w:val="center"/>
          </w:tcPr>
          <w:p w14:paraId="60499FF8" w14:textId="77777777" w:rsidR="00DA4174" w:rsidRPr="00065754" w:rsidRDefault="00DA4174">
            <w:pPr>
              <w:pStyle w:val="aff"/>
              <w:rPr>
                <w:rFonts w:cs="Times New Roman"/>
                <w:szCs w:val="21"/>
              </w:rPr>
            </w:pPr>
          </w:p>
        </w:tc>
        <w:tc>
          <w:tcPr>
            <w:tcW w:w="1559" w:type="dxa"/>
            <w:vAlign w:val="center"/>
          </w:tcPr>
          <w:p w14:paraId="038AD8B2" w14:textId="77777777" w:rsidR="00DA4174" w:rsidRPr="00065754" w:rsidRDefault="00000000">
            <w:pPr>
              <w:pStyle w:val="aff"/>
              <w:rPr>
                <w:rFonts w:cs="Times New Roman"/>
                <w:szCs w:val="21"/>
              </w:rPr>
            </w:pPr>
            <w:r w:rsidRPr="00065754">
              <w:rPr>
                <w:rFonts w:cs="Times New Roman" w:hint="eastAsia"/>
                <w:szCs w:val="21"/>
              </w:rPr>
              <w:t>氮氧化物</w:t>
            </w:r>
          </w:p>
        </w:tc>
        <w:tc>
          <w:tcPr>
            <w:tcW w:w="4395" w:type="dxa"/>
            <w:vAlign w:val="center"/>
          </w:tcPr>
          <w:p w14:paraId="00A7D1DA" w14:textId="77777777" w:rsidR="00DA4174" w:rsidRPr="00065754" w:rsidRDefault="00000000">
            <w:pPr>
              <w:pStyle w:val="aff"/>
              <w:rPr>
                <w:szCs w:val="21"/>
              </w:rPr>
            </w:pPr>
            <w:r w:rsidRPr="00065754">
              <w:rPr>
                <w:rFonts w:hint="eastAsia"/>
                <w:szCs w:val="21"/>
              </w:rPr>
              <w:t>固定污染源废气</w:t>
            </w:r>
            <w:r w:rsidRPr="00065754">
              <w:rPr>
                <w:rFonts w:hint="eastAsia"/>
                <w:szCs w:val="21"/>
              </w:rPr>
              <w:t xml:space="preserve"> </w:t>
            </w:r>
            <w:r w:rsidRPr="00065754">
              <w:rPr>
                <w:rFonts w:hint="eastAsia"/>
                <w:szCs w:val="21"/>
              </w:rPr>
              <w:t>氮氧化物的测定</w:t>
            </w:r>
            <w:r w:rsidRPr="00065754">
              <w:rPr>
                <w:rFonts w:hint="eastAsia"/>
                <w:szCs w:val="21"/>
              </w:rPr>
              <w:t xml:space="preserve"> </w:t>
            </w:r>
            <w:r w:rsidRPr="00065754">
              <w:rPr>
                <w:rFonts w:hint="eastAsia"/>
                <w:szCs w:val="21"/>
              </w:rPr>
              <w:t>定电位电解法</w:t>
            </w:r>
            <w:r w:rsidRPr="00065754">
              <w:rPr>
                <w:rFonts w:hint="eastAsia"/>
                <w:szCs w:val="21"/>
              </w:rPr>
              <w:t xml:space="preserve"> HJ 693-2014</w:t>
            </w:r>
          </w:p>
        </w:tc>
        <w:tc>
          <w:tcPr>
            <w:tcW w:w="2126" w:type="dxa"/>
            <w:vAlign w:val="center"/>
          </w:tcPr>
          <w:p w14:paraId="412A399D" w14:textId="77777777" w:rsidR="00DA4174" w:rsidRPr="00065754" w:rsidRDefault="00000000">
            <w:pPr>
              <w:pStyle w:val="aff"/>
              <w:rPr>
                <w:szCs w:val="21"/>
              </w:rPr>
            </w:pPr>
            <w:r w:rsidRPr="00065754">
              <w:rPr>
                <w:rFonts w:hint="eastAsia"/>
                <w:szCs w:val="21"/>
              </w:rPr>
              <w:t>自动烟尘烟气综合测</w:t>
            </w:r>
          </w:p>
          <w:p w14:paraId="0BF11654" w14:textId="77777777" w:rsidR="00DA4174" w:rsidRPr="00065754" w:rsidRDefault="00000000">
            <w:pPr>
              <w:pStyle w:val="aff"/>
              <w:rPr>
                <w:szCs w:val="21"/>
              </w:rPr>
            </w:pPr>
            <w:proofErr w:type="gramStart"/>
            <w:r w:rsidRPr="00065754">
              <w:rPr>
                <w:rFonts w:hint="eastAsia"/>
                <w:szCs w:val="21"/>
              </w:rPr>
              <w:t>试仪</w:t>
            </w:r>
            <w:proofErr w:type="gramEnd"/>
          </w:p>
        </w:tc>
        <w:tc>
          <w:tcPr>
            <w:tcW w:w="1105" w:type="dxa"/>
            <w:vAlign w:val="center"/>
          </w:tcPr>
          <w:p w14:paraId="3AF24EBC" w14:textId="77777777" w:rsidR="00DA4174" w:rsidRPr="00065754" w:rsidRDefault="00000000">
            <w:pPr>
              <w:spacing w:before="69" w:line="229" w:lineRule="auto"/>
              <w:ind w:firstLineChars="0" w:firstLine="0"/>
              <w:jc w:val="center"/>
              <w:rPr>
                <w:rFonts w:cs="Times New Roman"/>
                <w:sz w:val="21"/>
                <w:szCs w:val="21"/>
              </w:rPr>
            </w:pPr>
            <w:r w:rsidRPr="00065754">
              <w:rPr>
                <w:rFonts w:cs="Times New Roman"/>
                <w:sz w:val="21"/>
                <w:szCs w:val="21"/>
              </w:rPr>
              <w:t>E-288</w:t>
            </w:r>
          </w:p>
        </w:tc>
      </w:tr>
      <w:tr w:rsidR="00065754" w:rsidRPr="00065754" w14:paraId="0E7769E5" w14:textId="77777777">
        <w:trPr>
          <w:cantSplit/>
          <w:trHeight w:val="20"/>
          <w:jc w:val="center"/>
        </w:trPr>
        <w:tc>
          <w:tcPr>
            <w:tcW w:w="965" w:type="dxa"/>
            <w:vMerge/>
            <w:vAlign w:val="center"/>
          </w:tcPr>
          <w:p w14:paraId="6E78D376" w14:textId="77777777" w:rsidR="00DA4174" w:rsidRPr="00065754" w:rsidRDefault="00DA4174">
            <w:pPr>
              <w:pStyle w:val="aff"/>
              <w:rPr>
                <w:rFonts w:cs="Times New Roman"/>
                <w:szCs w:val="21"/>
              </w:rPr>
            </w:pPr>
          </w:p>
        </w:tc>
        <w:tc>
          <w:tcPr>
            <w:tcW w:w="1559" w:type="dxa"/>
            <w:vAlign w:val="center"/>
          </w:tcPr>
          <w:p w14:paraId="2C5545E3" w14:textId="77777777" w:rsidR="00DA4174" w:rsidRPr="00065754" w:rsidRDefault="00000000">
            <w:pPr>
              <w:pStyle w:val="aff"/>
              <w:rPr>
                <w:rFonts w:cs="Times New Roman"/>
                <w:szCs w:val="21"/>
              </w:rPr>
            </w:pPr>
            <w:r w:rsidRPr="00065754">
              <w:rPr>
                <w:rFonts w:cs="Times New Roman" w:hint="eastAsia"/>
                <w:szCs w:val="21"/>
              </w:rPr>
              <w:t>二氧化硫</w:t>
            </w:r>
          </w:p>
        </w:tc>
        <w:tc>
          <w:tcPr>
            <w:tcW w:w="4395" w:type="dxa"/>
            <w:vAlign w:val="center"/>
          </w:tcPr>
          <w:p w14:paraId="5E66DE38" w14:textId="77777777" w:rsidR="00DA4174" w:rsidRPr="00065754" w:rsidRDefault="00000000">
            <w:pPr>
              <w:pStyle w:val="aff"/>
              <w:rPr>
                <w:szCs w:val="21"/>
              </w:rPr>
            </w:pPr>
            <w:r w:rsidRPr="00065754">
              <w:rPr>
                <w:rFonts w:hint="eastAsia"/>
                <w:szCs w:val="21"/>
              </w:rPr>
              <w:t>固定污染源废气</w:t>
            </w:r>
            <w:r w:rsidRPr="00065754">
              <w:rPr>
                <w:rFonts w:hint="eastAsia"/>
                <w:szCs w:val="21"/>
              </w:rPr>
              <w:t xml:space="preserve"> </w:t>
            </w:r>
            <w:r w:rsidRPr="00065754">
              <w:rPr>
                <w:rFonts w:hint="eastAsia"/>
                <w:szCs w:val="21"/>
              </w:rPr>
              <w:t>二氧化硫的测定</w:t>
            </w:r>
            <w:r w:rsidRPr="00065754">
              <w:rPr>
                <w:rFonts w:hint="eastAsia"/>
                <w:szCs w:val="21"/>
              </w:rPr>
              <w:t xml:space="preserve"> </w:t>
            </w:r>
            <w:r w:rsidRPr="00065754">
              <w:rPr>
                <w:rFonts w:hint="eastAsia"/>
                <w:szCs w:val="21"/>
              </w:rPr>
              <w:t>定电位电解法</w:t>
            </w:r>
            <w:r w:rsidRPr="00065754">
              <w:rPr>
                <w:rFonts w:hint="eastAsia"/>
                <w:szCs w:val="21"/>
              </w:rPr>
              <w:t xml:space="preserve"> HJ/T 57-2017</w:t>
            </w:r>
          </w:p>
        </w:tc>
        <w:tc>
          <w:tcPr>
            <w:tcW w:w="2126" w:type="dxa"/>
            <w:vAlign w:val="center"/>
          </w:tcPr>
          <w:p w14:paraId="2B67F27F" w14:textId="77777777" w:rsidR="00DA4174" w:rsidRPr="00065754" w:rsidRDefault="00000000">
            <w:pPr>
              <w:pStyle w:val="aff"/>
              <w:rPr>
                <w:szCs w:val="21"/>
              </w:rPr>
            </w:pPr>
            <w:r w:rsidRPr="00065754">
              <w:rPr>
                <w:szCs w:val="21"/>
              </w:rPr>
              <w:t>ZR-3260</w:t>
            </w:r>
          </w:p>
        </w:tc>
        <w:tc>
          <w:tcPr>
            <w:tcW w:w="1105" w:type="dxa"/>
            <w:vAlign w:val="center"/>
          </w:tcPr>
          <w:p w14:paraId="4DCEB80B" w14:textId="77777777" w:rsidR="00DA4174" w:rsidRPr="00065754" w:rsidRDefault="00000000">
            <w:pPr>
              <w:spacing w:before="69" w:line="229" w:lineRule="auto"/>
              <w:ind w:firstLineChars="0" w:firstLine="0"/>
              <w:jc w:val="center"/>
              <w:rPr>
                <w:rFonts w:cs="Times New Roman"/>
                <w:sz w:val="21"/>
                <w:szCs w:val="21"/>
              </w:rPr>
            </w:pPr>
            <w:r w:rsidRPr="00065754">
              <w:rPr>
                <w:rFonts w:cs="Times New Roman"/>
                <w:sz w:val="21"/>
                <w:szCs w:val="21"/>
              </w:rPr>
              <w:t>E-288</w:t>
            </w:r>
          </w:p>
        </w:tc>
      </w:tr>
      <w:tr w:rsidR="00065754" w:rsidRPr="00065754" w14:paraId="158F615F" w14:textId="77777777">
        <w:trPr>
          <w:cantSplit/>
          <w:trHeight w:val="20"/>
          <w:jc w:val="center"/>
        </w:trPr>
        <w:tc>
          <w:tcPr>
            <w:tcW w:w="965" w:type="dxa"/>
            <w:vMerge/>
            <w:vAlign w:val="center"/>
          </w:tcPr>
          <w:p w14:paraId="16263F40" w14:textId="77777777" w:rsidR="00DA4174" w:rsidRPr="00065754" w:rsidRDefault="00DA4174">
            <w:pPr>
              <w:pStyle w:val="aff"/>
              <w:rPr>
                <w:rFonts w:cs="Times New Roman"/>
                <w:szCs w:val="21"/>
              </w:rPr>
            </w:pPr>
          </w:p>
        </w:tc>
        <w:tc>
          <w:tcPr>
            <w:tcW w:w="1559" w:type="dxa"/>
            <w:vAlign w:val="center"/>
          </w:tcPr>
          <w:p w14:paraId="5455318C" w14:textId="77777777" w:rsidR="00DA4174" w:rsidRPr="00065754" w:rsidRDefault="00000000">
            <w:pPr>
              <w:pStyle w:val="aff"/>
              <w:rPr>
                <w:rFonts w:cs="Times New Roman"/>
                <w:szCs w:val="21"/>
              </w:rPr>
            </w:pPr>
            <w:r w:rsidRPr="00065754">
              <w:rPr>
                <w:rFonts w:cs="Times New Roman" w:hint="eastAsia"/>
                <w:szCs w:val="21"/>
              </w:rPr>
              <w:t>臭气</w:t>
            </w:r>
            <w:r w:rsidRPr="00065754">
              <w:rPr>
                <w:rFonts w:cs="Times New Roman" w:hint="eastAsia"/>
                <w:szCs w:val="21"/>
              </w:rPr>
              <w:t xml:space="preserve"> </w:t>
            </w:r>
            <w:r w:rsidRPr="00065754">
              <w:rPr>
                <w:rFonts w:cs="Times New Roman" w:hint="eastAsia"/>
                <w:szCs w:val="21"/>
              </w:rPr>
              <w:t>浓度</w:t>
            </w:r>
          </w:p>
        </w:tc>
        <w:tc>
          <w:tcPr>
            <w:tcW w:w="4395" w:type="dxa"/>
            <w:vAlign w:val="center"/>
          </w:tcPr>
          <w:p w14:paraId="635AA3A5" w14:textId="77777777" w:rsidR="00DA4174" w:rsidRPr="00065754" w:rsidRDefault="00000000">
            <w:pPr>
              <w:pStyle w:val="aff"/>
              <w:rPr>
                <w:szCs w:val="21"/>
              </w:rPr>
            </w:pPr>
            <w:r w:rsidRPr="00065754">
              <w:rPr>
                <w:rFonts w:hint="eastAsia"/>
                <w:szCs w:val="21"/>
              </w:rPr>
              <w:t>环境空气和废气</w:t>
            </w:r>
            <w:r w:rsidRPr="00065754">
              <w:rPr>
                <w:rFonts w:hint="eastAsia"/>
                <w:szCs w:val="21"/>
              </w:rPr>
              <w:t xml:space="preserve"> </w:t>
            </w:r>
            <w:r w:rsidRPr="00065754">
              <w:rPr>
                <w:rFonts w:hint="eastAsia"/>
                <w:szCs w:val="21"/>
              </w:rPr>
              <w:t>臭气的测定</w:t>
            </w:r>
            <w:r w:rsidRPr="00065754">
              <w:rPr>
                <w:rFonts w:hint="eastAsia"/>
                <w:szCs w:val="21"/>
              </w:rPr>
              <w:t xml:space="preserve"> </w:t>
            </w:r>
            <w:r w:rsidRPr="00065754">
              <w:rPr>
                <w:rFonts w:hint="eastAsia"/>
                <w:szCs w:val="21"/>
              </w:rPr>
              <w:t>三点</w:t>
            </w:r>
            <w:proofErr w:type="gramStart"/>
            <w:r w:rsidRPr="00065754">
              <w:rPr>
                <w:rFonts w:hint="eastAsia"/>
                <w:szCs w:val="21"/>
              </w:rPr>
              <w:t>比较式臭袋法</w:t>
            </w:r>
            <w:proofErr w:type="gramEnd"/>
            <w:r w:rsidRPr="00065754">
              <w:rPr>
                <w:rFonts w:hint="eastAsia"/>
                <w:szCs w:val="21"/>
              </w:rPr>
              <w:t xml:space="preserve"> HJ 1262-2022</w:t>
            </w:r>
          </w:p>
        </w:tc>
        <w:tc>
          <w:tcPr>
            <w:tcW w:w="2126" w:type="dxa"/>
            <w:vAlign w:val="center"/>
          </w:tcPr>
          <w:p w14:paraId="2744DE57" w14:textId="77777777" w:rsidR="00DA4174" w:rsidRPr="00065754" w:rsidRDefault="00000000">
            <w:pPr>
              <w:pStyle w:val="aff"/>
              <w:rPr>
                <w:szCs w:val="21"/>
              </w:rPr>
            </w:pPr>
            <w:r w:rsidRPr="00065754">
              <w:rPr>
                <w:rFonts w:hint="eastAsia"/>
                <w:szCs w:val="21"/>
              </w:rPr>
              <w:t>/</w:t>
            </w:r>
          </w:p>
        </w:tc>
        <w:tc>
          <w:tcPr>
            <w:tcW w:w="1105" w:type="dxa"/>
            <w:vAlign w:val="center"/>
          </w:tcPr>
          <w:p w14:paraId="18126A94" w14:textId="77777777" w:rsidR="00DA4174" w:rsidRPr="00065754" w:rsidRDefault="00000000">
            <w:pPr>
              <w:spacing w:before="69" w:line="229" w:lineRule="auto"/>
              <w:ind w:firstLineChars="0" w:firstLine="0"/>
              <w:jc w:val="center"/>
              <w:rPr>
                <w:rFonts w:cs="Times New Roman"/>
                <w:sz w:val="21"/>
                <w:szCs w:val="21"/>
              </w:rPr>
            </w:pPr>
            <w:r w:rsidRPr="00065754">
              <w:rPr>
                <w:rFonts w:cs="Times New Roman" w:hint="eastAsia"/>
                <w:sz w:val="21"/>
                <w:szCs w:val="21"/>
              </w:rPr>
              <w:t>/</w:t>
            </w:r>
          </w:p>
        </w:tc>
      </w:tr>
      <w:tr w:rsidR="00065754" w:rsidRPr="00065754" w14:paraId="39A55571" w14:textId="77777777">
        <w:trPr>
          <w:cantSplit/>
          <w:trHeight w:val="20"/>
          <w:jc w:val="center"/>
        </w:trPr>
        <w:tc>
          <w:tcPr>
            <w:tcW w:w="965" w:type="dxa"/>
            <w:vMerge w:val="restart"/>
            <w:vAlign w:val="center"/>
          </w:tcPr>
          <w:p w14:paraId="3897366E" w14:textId="77777777" w:rsidR="00DA4174" w:rsidRPr="00065754" w:rsidRDefault="00000000">
            <w:pPr>
              <w:pStyle w:val="aff"/>
              <w:rPr>
                <w:rFonts w:cs="Times New Roman"/>
                <w:szCs w:val="21"/>
              </w:rPr>
            </w:pPr>
            <w:r w:rsidRPr="00065754">
              <w:rPr>
                <w:rFonts w:cs="Times New Roman" w:hint="eastAsia"/>
                <w:szCs w:val="21"/>
              </w:rPr>
              <w:t>无组织</w:t>
            </w:r>
            <w:r w:rsidRPr="00065754">
              <w:rPr>
                <w:rFonts w:cs="Times New Roman"/>
                <w:szCs w:val="21"/>
              </w:rPr>
              <w:t>废气</w:t>
            </w:r>
          </w:p>
        </w:tc>
        <w:tc>
          <w:tcPr>
            <w:tcW w:w="1559" w:type="dxa"/>
            <w:vAlign w:val="center"/>
          </w:tcPr>
          <w:p w14:paraId="1C0FE74A" w14:textId="77777777" w:rsidR="00DA4174" w:rsidRPr="00065754" w:rsidRDefault="00000000">
            <w:pPr>
              <w:pStyle w:val="aff"/>
              <w:rPr>
                <w:rFonts w:cs="Times New Roman"/>
                <w:szCs w:val="21"/>
              </w:rPr>
            </w:pPr>
            <w:r w:rsidRPr="00065754">
              <w:rPr>
                <w:rFonts w:cs="Times New Roman" w:hint="eastAsia"/>
                <w:szCs w:val="21"/>
              </w:rPr>
              <w:t>总悬浮颗粒物</w:t>
            </w:r>
          </w:p>
        </w:tc>
        <w:tc>
          <w:tcPr>
            <w:tcW w:w="4395" w:type="dxa"/>
            <w:vAlign w:val="center"/>
          </w:tcPr>
          <w:p w14:paraId="2928C6BE" w14:textId="77777777" w:rsidR="00DA4174" w:rsidRPr="00065754" w:rsidRDefault="00000000">
            <w:pPr>
              <w:pStyle w:val="aff"/>
              <w:rPr>
                <w:szCs w:val="21"/>
              </w:rPr>
            </w:pPr>
            <w:r w:rsidRPr="00065754">
              <w:rPr>
                <w:rFonts w:hint="eastAsia"/>
                <w:szCs w:val="21"/>
              </w:rPr>
              <w:t>环境空气</w:t>
            </w:r>
            <w:r w:rsidRPr="00065754">
              <w:rPr>
                <w:rFonts w:hint="eastAsia"/>
                <w:szCs w:val="21"/>
              </w:rPr>
              <w:t xml:space="preserve"> </w:t>
            </w:r>
            <w:r w:rsidRPr="00065754">
              <w:rPr>
                <w:rFonts w:hint="eastAsia"/>
                <w:szCs w:val="21"/>
              </w:rPr>
              <w:t>总悬浮颗粒物的测定</w:t>
            </w:r>
            <w:r w:rsidRPr="00065754">
              <w:rPr>
                <w:rFonts w:hint="eastAsia"/>
                <w:szCs w:val="21"/>
              </w:rPr>
              <w:t xml:space="preserve"> </w:t>
            </w:r>
            <w:r w:rsidRPr="00065754">
              <w:rPr>
                <w:rFonts w:hint="eastAsia"/>
                <w:szCs w:val="21"/>
              </w:rPr>
              <w:t>重量法</w:t>
            </w:r>
            <w:r w:rsidRPr="00065754">
              <w:rPr>
                <w:rFonts w:hint="eastAsia"/>
                <w:szCs w:val="21"/>
              </w:rPr>
              <w:t xml:space="preserve"> HJ</w:t>
            </w:r>
            <w:r w:rsidRPr="00065754">
              <w:rPr>
                <w:szCs w:val="21"/>
              </w:rPr>
              <w:t>1263-2022</w:t>
            </w:r>
          </w:p>
        </w:tc>
        <w:tc>
          <w:tcPr>
            <w:tcW w:w="2126" w:type="dxa"/>
            <w:vAlign w:val="center"/>
          </w:tcPr>
          <w:p w14:paraId="1C5D3E18" w14:textId="77777777" w:rsidR="00DA4174" w:rsidRPr="00065754" w:rsidRDefault="00000000">
            <w:pPr>
              <w:pStyle w:val="aff"/>
              <w:rPr>
                <w:rFonts w:cs="Times New Roman"/>
                <w:szCs w:val="21"/>
              </w:rPr>
            </w:pPr>
            <w:r w:rsidRPr="00065754">
              <w:rPr>
                <w:rFonts w:hint="eastAsia"/>
                <w:szCs w:val="21"/>
              </w:rPr>
              <w:t>电子天平</w:t>
            </w:r>
          </w:p>
        </w:tc>
        <w:tc>
          <w:tcPr>
            <w:tcW w:w="1105" w:type="dxa"/>
            <w:vAlign w:val="center"/>
          </w:tcPr>
          <w:p w14:paraId="4023D4BE" w14:textId="77777777" w:rsidR="00DA4174" w:rsidRPr="00065754" w:rsidRDefault="00000000">
            <w:pPr>
              <w:spacing w:before="69" w:line="229" w:lineRule="auto"/>
              <w:ind w:firstLineChars="0" w:firstLine="0"/>
              <w:jc w:val="center"/>
              <w:rPr>
                <w:rFonts w:cs="Times New Roman"/>
                <w:sz w:val="21"/>
                <w:szCs w:val="21"/>
              </w:rPr>
            </w:pPr>
            <w:r w:rsidRPr="00065754">
              <w:rPr>
                <w:rFonts w:cs="Times New Roman"/>
                <w:sz w:val="21"/>
                <w:szCs w:val="21"/>
              </w:rPr>
              <w:t>T-007</w:t>
            </w:r>
          </w:p>
        </w:tc>
      </w:tr>
      <w:tr w:rsidR="00065754" w:rsidRPr="00065754" w14:paraId="3DD2D0E5" w14:textId="77777777">
        <w:trPr>
          <w:cantSplit/>
          <w:trHeight w:val="20"/>
          <w:jc w:val="center"/>
        </w:trPr>
        <w:tc>
          <w:tcPr>
            <w:tcW w:w="965" w:type="dxa"/>
            <w:vMerge/>
            <w:vAlign w:val="center"/>
          </w:tcPr>
          <w:p w14:paraId="16CB906B" w14:textId="77777777" w:rsidR="00DA4174" w:rsidRPr="00065754" w:rsidRDefault="00DA4174">
            <w:pPr>
              <w:pStyle w:val="aff"/>
              <w:rPr>
                <w:rFonts w:cs="Times New Roman"/>
                <w:szCs w:val="21"/>
              </w:rPr>
            </w:pPr>
          </w:p>
        </w:tc>
        <w:tc>
          <w:tcPr>
            <w:tcW w:w="1559" w:type="dxa"/>
            <w:vAlign w:val="center"/>
          </w:tcPr>
          <w:p w14:paraId="1A700D79" w14:textId="77777777" w:rsidR="00DA4174" w:rsidRPr="00065754" w:rsidRDefault="00000000">
            <w:pPr>
              <w:pStyle w:val="aff"/>
              <w:rPr>
                <w:rFonts w:cs="Times New Roman"/>
                <w:szCs w:val="21"/>
              </w:rPr>
            </w:pPr>
            <w:r w:rsidRPr="00065754">
              <w:rPr>
                <w:rFonts w:cs="Times New Roman"/>
                <w:szCs w:val="21"/>
              </w:rPr>
              <w:t>非甲烷总烃</w:t>
            </w:r>
          </w:p>
        </w:tc>
        <w:tc>
          <w:tcPr>
            <w:tcW w:w="4395" w:type="dxa"/>
            <w:vAlign w:val="center"/>
          </w:tcPr>
          <w:p w14:paraId="57C1A210" w14:textId="77777777" w:rsidR="00DA4174" w:rsidRPr="00065754" w:rsidRDefault="00000000">
            <w:pPr>
              <w:pStyle w:val="aff"/>
              <w:rPr>
                <w:szCs w:val="21"/>
              </w:rPr>
            </w:pPr>
            <w:r w:rsidRPr="00065754">
              <w:rPr>
                <w:rFonts w:hint="eastAsia"/>
                <w:szCs w:val="21"/>
              </w:rPr>
              <w:t>环境空气</w:t>
            </w:r>
            <w:r w:rsidRPr="00065754">
              <w:rPr>
                <w:rFonts w:hint="eastAsia"/>
                <w:szCs w:val="21"/>
              </w:rPr>
              <w:t xml:space="preserve"> </w:t>
            </w:r>
            <w:r w:rsidRPr="00065754">
              <w:rPr>
                <w:rFonts w:hint="eastAsia"/>
                <w:szCs w:val="21"/>
              </w:rPr>
              <w:t>总烃、甲烷和非甲烷总烃的测定直接进样</w:t>
            </w:r>
            <w:r w:rsidRPr="00065754">
              <w:rPr>
                <w:rFonts w:hint="eastAsia"/>
                <w:szCs w:val="21"/>
              </w:rPr>
              <w:t>-</w:t>
            </w:r>
            <w:r w:rsidRPr="00065754">
              <w:rPr>
                <w:rFonts w:hint="eastAsia"/>
                <w:szCs w:val="21"/>
              </w:rPr>
              <w:t>气相色谱法</w:t>
            </w:r>
            <w:r w:rsidRPr="00065754">
              <w:rPr>
                <w:rFonts w:hint="eastAsia"/>
                <w:szCs w:val="21"/>
              </w:rPr>
              <w:t xml:space="preserve"> HJ 604-2017</w:t>
            </w:r>
          </w:p>
        </w:tc>
        <w:tc>
          <w:tcPr>
            <w:tcW w:w="2126" w:type="dxa"/>
            <w:vAlign w:val="center"/>
          </w:tcPr>
          <w:p w14:paraId="3A73281D" w14:textId="77777777" w:rsidR="00DA4174" w:rsidRPr="00065754" w:rsidRDefault="00000000">
            <w:pPr>
              <w:pStyle w:val="aff"/>
              <w:rPr>
                <w:rFonts w:cs="Times New Roman"/>
                <w:szCs w:val="21"/>
              </w:rPr>
            </w:pPr>
            <w:r w:rsidRPr="00065754">
              <w:rPr>
                <w:rFonts w:cs="Times New Roman" w:hint="eastAsia"/>
                <w:szCs w:val="21"/>
              </w:rPr>
              <w:t>气相色谱仪</w:t>
            </w:r>
          </w:p>
        </w:tc>
        <w:tc>
          <w:tcPr>
            <w:tcW w:w="1105" w:type="dxa"/>
            <w:vAlign w:val="center"/>
          </w:tcPr>
          <w:p w14:paraId="6ED6B461" w14:textId="77777777" w:rsidR="00DA4174" w:rsidRPr="00065754" w:rsidRDefault="00000000">
            <w:pPr>
              <w:spacing w:before="69" w:line="229" w:lineRule="auto"/>
              <w:ind w:firstLineChars="0" w:firstLine="0"/>
              <w:jc w:val="center"/>
              <w:rPr>
                <w:rFonts w:cs="Times New Roman"/>
                <w:sz w:val="21"/>
                <w:szCs w:val="21"/>
              </w:rPr>
            </w:pPr>
            <w:r w:rsidRPr="00065754">
              <w:rPr>
                <w:rFonts w:cs="Times New Roman"/>
                <w:sz w:val="21"/>
                <w:szCs w:val="21"/>
              </w:rPr>
              <w:t>T-375</w:t>
            </w:r>
          </w:p>
        </w:tc>
      </w:tr>
      <w:tr w:rsidR="00065754" w:rsidRPr="00065754" w14:paraId="60F7933E" w14:textId="77777777">
        <w:trPr>
          <w:cantSplit/>
          <w:trHeight w:val="20"/>
          <w:jc w:val="center"/>
        </w:trPr>
        <w:tc>
          <w:tcPr>
            <w:tcW w:w="965" w:type="dxa"/>
            <w:vMerge/>
            <w:vAlign w:val="center"/>
          </w:tcPr>
          <w:p w14:paraId="5BA4AB25" w14:textId="77777777" w:rsidR="00DA4174" w:rsidRPr="00065754" w:rsidRDefault="00DA4174">
            <w:pPr>
              <w:pStyle w:val="aff"/>
              <w:rPr>
                <w:rFonts w:cs="Times New Roman"/>
                <w:szCs w:val="21"/>
              </w:rPr>
            </w:pPr>
          </w:p>
        </w:tc>
        <w:tc>
          <w:tcPr>
            <w:tcW w:w="1559" w:type="dxa"/>
            <w:vAlign w:val="center"/>
          </w:tcPr>
          <w:p w14:paraId="57468EFE" w14:textId="77777777" w:rsidR="00DA4174" w:rsidRPr="00065754" w:rsidRDefault="00000000">
            <w:pPr>
              <w:pStyle w:val="aff"/>
              <w:rPr>
                <w:rFonts w:cs="Times New Roman"/>
                <w:szCs w:val="21"/>
              </w:rPr>
            </w:pPr>
            <w:r w:rsidRPr="00065754">
              <w:rPr>
                <w:rFonts w:cs="Times New Roman" w:hint="eastAsia"/>
                <w:szCs w:val="21"/>
              </w:rPr>
              <w:t>氨</w:t>
            </w:r>
          </w:p>
        </w:tc>
        <w:tc>
          <w:tcPr>
            <w:tcW w:w="4395" w:type="dxa"/>
            <w:vAlign w:val="center"/>
          </w:tcPr>
          <w:p w14:paraId="48E89D56" w14:textId="77777777" w:rsidR="00DA4174" w:rsidRPr="00065754" w:rsidRDefault="00000000">
            <w:pPr>
              <w:pStyle w:val="aff"/>
              <w:rPr>
                <w:rFonts w:cs="Times New Roman"/>
                <w:szCs w:val="21"/>
              </w:rPr>
            </w:pPr>
            <w:r w:rsidRPr="00065754">
              <w:rPr>
                <w:rFonts w:cs="Times New Roman" w:hint="eastAsia"/>
                <w:szCs w:val="21"/>
              </w:rPr>
              <w:t>环境空气和废气</w:t>
            </w:r>
            <w:r w:rsidRPr="00065754">
              <w:rPr>
                <w:rFonts w:cs="Times New Roman" w:hint="eastAsia"/>
                <w:szCs w:val="21"/>
              </w:rPr>
              <w:t xml:space="preserve"> </w:t>
            </w:r>
            <w:r w:rsidRPr="00065754">
              <w:rPr>
                <w:rFonts w:cs="Times New Roman" w:hint="eastAsia"/>
                <w:szCs w:val="21"/>
              </w:rPr>
              <w:t>氨的测定</w:t>
            </w:r>
            <w:r w:rsidRPr="00065754">
              <w:rPr>
                <w:rFonts w:cs="Times New Roman" w:hint="eastAsia"/>
                <w:szCs w:val="21"/>
              </w:rPr>
              <w:t xml:space="preserve"> </w:t>
            </w:r>
            <w:r w:rsidRPr="00065754">
              <w:rPr>
                <w:rFonts w:cs="Times New Roman" w:hint="eastAsia"/>
                <w:szCs w:val="21"/>
              </w:rPr>
              <w:t>纳氏试剂分光光度法</w:t>
            </w:r>
            <w:r w:rsidRPr="00065754">
              <w:rPr>
                <w:rFonts w:cs="Times New Roman" w:hint="eastAsia"/>
                <w:szCs w:val="21"/>
              </w:rPr>
              <w:t xml:space="preserve"> HJ 533-2009</w:t>
            </w:r>
          </w:p>
        </w:tc>
        <w:tc>
          <w:tcPr>
            <w:tcW w:w="2126" w:type="dxa"/>
            <w:vAlign w:val="center"/>
          </w:tcPr>
          <w:p w14:paraId="1EE8B7C6" w14:textId="77777777" w:rsidR="00DA4174" w:rsidRPr="00065754" w:rsidRDefault="00000000">
            <w:pPr>
              <w:pStyle w:val="aff"/>
              <w:rPr>
                <w:szCs w:val="21"/>
              </w:rPr>
            </w:pPr>
            <w:r w:rsidRPr="00065754">
              <w:rPr>
                <w:rFonts w:hint="eastAsia"/>
                <w:szCs w:val="21"/>
              </w:rPr>
              <w:t>可见分光光度计</w:t>
            </w:r>
          </w:p>
        </w:tc>
        <w:tc>
          <w:tcPr>
            <w:tcW w:w="1105" w:type="dxa"/>
            <w:vAlign w:val="center"/>
          </w:tcPr>
          <w:p w14:paraId="60DEDE00" w14:textId="77777777" w:rsidR="00DA4174" w:rsidRPr="00065754" w:rsidRDefault="00000000">
            <w:pPr>
              <w:spacing w:before="69" w:line="229" w:lineRule="auto"/>
              <w:ind w:firstLineChars="0" w:firstLine="0"/>
              <w:jc w:val="center"/>
              <w:rPr>
                <w:rFonts w:cs="Times New Roman"/>
                <w:sz w:val="21"/>
                <w:szCs w:val="21"/>
              </w:rPr>
            </w:pPr>
            <w:r w:rsidRPr="00065754">
              <w:rPr>
                <w:rFonts w:cs="Times New Roman"/>
                <w:sz w:val="21"/>
                <w:szCs w:val="21"/>
              </w:rPr>
              <w:t>T-317</w:t>
            </w:r>
          </w:p>
        </w:tc>
      </w:tr>
      <w:tr w:rsidR="00065754" w:rsidRPr="00065754" w14:paraId="008E9C40" w14:textId="77777777">
        <w:trPr>
          <w:cantSplit/>
          <w:trHeight w:val="20"/>
          <w:jc w:val="center"/>
        </w:trPr>
        <w:tc>
          <w:tcPr>
            <w:tcW w:w="965" w:type="dxa"/>
            <w:vMerge/>
            <w:vAlign w:val="center"/>
          </w:tcPr>
          <w:p w14:paraId="14D8AB49" w14:textId="77777777" w:rsidR="00DA4174" w:rsidRPr="00065754" w:rsidRDefault="00DA4174">
            <w:pPr>
              <w:pStyle w:val="aff"/>
              <w:rPr>
                <w:rFonts w:cs="Times New Roman"/>
                <w:szCs w:val="21"/>
              </w:rPr>
            </w:pPr>
          </w:p>
        </w:tc>
        <w:tc>
          <w:tcPr>
            <w:tcW w:w="1559" w:type="dxa"/>
            <w:vAlign w:val="center"/>
          </w:tcPr>
          <w:p w14:paraId="572FC95D" w14:textId="77777777" w:rsidR="00DA4174" w:rsidRPr="00065754" w:rsidRDefault="00000000">
            <w:pPr>
              <w:pStyle w:val="aff"/>
              <w:rPr>
                <w:rFonts w:cs="Times New Roman"/>
                <w:szCs w:val="21"/>
              </w:rPr>
            </w:pPr>
            <w:r w:rsidRPr="00065754">
              <w:rPr>
                <w:rFonts w:cs="Times New Roman" w:hint="eastAsia"/>
                <w:szCs w:val="21"/>
              </w:rPr>
              <w:t>硫化氢</w:t>
            </w:r>
          </w:p>
        </w:tc>
        <w:tc>
          <w:tcPr>
            <w:tcW w:w="4395" w:type="dxa"/>
            <w:vAlign w:val="center"/>
          </w:tcPr>
          <w:p w14:paraId="5F4CD750" w14:textId="77777777" w:rsidR="00DA4174" w:rsidRPr="00065754" w:rsidRDefault="00000000">
            <w:pPr>
              <w:pStyle w:val="aff"/>
              <w:rPr>
                <w:rFonts w:cs="Times New Roman"/>
                <w:szCs w:val="21"/>
              </w:rPr>
            </w:pPr>
            <w:r w:rsidRPr="00065754">
              <w:rPr>
                <w:rFonts w:cs="Times New Roman" w:hint="eastAsia"/>
                <w:szCs w:val="21"/>
              </w:rPr>
              <w:t>亚甲基蓝分光光度法《空气和废气监测分析方法》（第四版增补版）国家环境保护总局（</w:t>
            </w:r>
            <w:r w:rsidRPr="00065754">
              <w:rPr>
                <w:rFonts w:cs="Times New Roman" w:hint="eastAsia"/>
                <w:szCs w:val="21"/>
              </w:rPr>
              <w:t xml:space="preserve">2007 </w:t>
            </w:r>
            <w:r w:rsidRPr="00065754">
              <w:rPr>
                <w:rFonts w:cs="Times New Roman" w:hint="eastAsia"/>
                <w:szCs w:val="21"/>
              </w:rPr>
              <w:t>年</w:t>
            </w:r>
            <w:r w:rsidRPr="00065754">
              <w:rPr>
                <w:rFonts w:cs="Times New Roman" w:hint="eastAsia"/>
                <w:szCs w:val="21"/>
              </w:rPr>
              <w:t>)5.4.10.3</w:t>
            </w:r>
          </w:p>
        </w:tc>
        <w:tc>
          <w:tcPr>
            <w:tcW w:w="2126" w:type="dxa"/>
            <w:vAlign w:val="center"/>
          </w:tcPr>
          <w:p w14:paraId="21ED12CC" w14:textId="77777777" w:rsidR="00DA4174" w:rsidRPr="00065754" w:rsidRDefault="00000000">
            <w:pPr>
              <w:pStyle w:val="aff"/>
              <w:rPr>
                <w:szCs w:val="21"/>
              </w:rPr>
            </w:pPr>
            <w:r w:rsidRPr="00065754">
              <w:rPr>
                <w:rFonts w:hint="eastAsia"/>
                <w:szCs w:val="21"/>
              </w:rPr>
              <w:t>紫外可见分光光度</w:t>
            </w:r>
          </w:p>
        </w:tc>
        <w:tc>
          <w:tcPr>
            <w:tcW w:w="1105" w:type="dxa"/>
            <w:vAlign w:val="center"/>
          </w:tcPr>
          <w:p w14:paraId="1EF6E3D1" w14:textId="77777777" w:rsidR="00DA4174" w:rsidRPr="00065754" w:rsidRDefault="00000000">
            <w:pPr>
              <w:spacing w:before="69" w:line="229" w:lineRule="auto"/>
              <w:ind w:firstLineChars="0" w:firstLine="0"/>
              <w:jc w:val="center"/>
              <w:rPr>
                <w:rFonts w:cs="Times New Roman"/>
                <w:sz w:val="21"/>
                <w:szCs w:val="21"/>
              </w:rPr>
            </w:pPr>
            <w:r w:rsidRPr="00065754">
              <w:rPr>
                <w:rFonts w:cs="Times New Roman"/>
                <w:sz w:val="21"/>
                <w:szCs w:val="21"/>
              </w:rPr>
              <w:t>T-002</w:t>
            </w:r>
          </w:p>
        </w:tc>
      </w:tr>
      <w:tr w:rsidR="00065754" w:rsidRPr="00065754" w14:paraId="05AF2AA4" w14:textId="77777777">
        <w:trPr>
          <w:cantSplit/>
          <w:trHeight w:val="20"/>
          <w:jc w:val="center"/>
        </w:trPr>
        <w:tc>
          <w:tcPr>
            <w:tcW w:w="965" w:type="dxa"/>
            <w:vMerge/>
            <w:vAlign w:val="center"/>
          </w:tcPr>
          <w:p w14:paraId="7A0CF620" w14:textId="77777777" w:rsidR="00DA4174" w:rsidRPr="00065754" w:rsidRDefault="00DA4174">
            <w:pPr>
              <w:pStyle w:val="aff"/>
              <w:rPr>
                <w:rFonts w:cs="Times New Roman"/>
                <w:szCs w:val="21"/>
              </w:rPr>
            </w:pPr>
          </w:p>
        </w:tc>
        <w:tc>
          <w:tcPr>
            <w:tcW w:w="1559" w:type="dxa"/>
            <w:vAlign w:val="center"/>
          </w:tcPr>
          <w:p w14:paraId="5E4B1047" w14:textId="77777777" w:rsidR="00DA4174" w:rsidRPr="00065754" w:rsidRDefault="00000000">
            <w:pPr>
              <w:pStyle w:val="aff"/>
              <w:rPr>
                <w:rFonts w:cs="Times New Roman"/>
                <w:szCs w:val="21"/>
              </w:rPr>
            </w:pPr>
            <w:r w:rsidRPr="00065754">
              <w:rPr>
                <w:rFonts w:cs="Times New Roman"/>
                <w:szCs w:val="21"/>
              </w:rPr>
              <w:t>臭气浓度</w:t>
            </w:r>
          </w:p>
        </w:tc>
        <w:tc>
          <w:tcPr>
            <w:tcW w:w="4395" w:type="dxa"/>
            <w:vAlign w:val="center"/>
          </w:tcPr>
          <w:p w14:paraId="00BC5355" w14:textId="77777777" w:rsidR="00DA4174" w:rsidRPr="00065754" w:rsidRDefault="00000000">
            <w:pPr>
              <w:pStyle w:val="aff"/>
              <w:rPr>
                <w:rFonts w:cs="Times New Roman"/>
                <w:szCs w:val="21"/>
              </w:rPr>
            </w:pPr>
            <w:r w:rsidRPr="00065754">
              <w:rPr>
                <w:szCs w:val="21"/>
              </w:rPr>
              <w:t>环境空气和废气</w:t>
            </w:r>
            <w:r w:rsidRPr="00065754">
              <w:rPr>
                <w:szCs w:val="21"/>
              </w:rPr>
              <w:t xml:space="preserve"> </w:t>
            </w:r>
            <w:r w:rsidRPr="00065754">
              <w:rPr>
                <w:szCs w:val="21"/>
              </w:rPr>
              <w:t>臭气的测定</w:t>
            </w:r>
            <w:r w:rsidRPr="00065754">
              <w:rPr>
                <w:szCs w:val="21"/>
              </w:rPr>
              <w:t xml:space="preserve"> </w:t>
            </w:r>
            <w:r w:rsidRPr="00065754">
              <w:rPr>
                <w:szCs w:val="21"/>
              </w:rPr>
              <w:t>三点</w:t>
            </w:r>
            <w:proofErr w:type="gramStart"/>
            <w:r w:rsidRPr="00065754">
              <w:rPr>
                <w:szCs w:val="21"/>
              </w:rPr>
              <w:t>比较式臭袋法</w:t>
            </w:r>
            <w:proofErr w:type="gramEnd"/>
            <w:r w:rsidRPr="00065754">
              <w:rPr>
                <w:szCs w:val="21"/>
              </w:rPr>
              <w:t xml:space="preserve">  HJ1262-2022</w:t>
            </w:r>
          </w:p>
        </w:tc>
        <w:tc>
          <w:tcPr>
            <w:tcW w:w="2126" w:type="dxa"/>
            <w:vAlign w:val="center"/>
          </w:tcPr>
          <w:p w14:paraId="53D587B2" w14:textId="77777777" w:rsidR="00DA4174" w:rsidRPr="00065754" w:rsidRDefault="00000000">
            <w:pPr>
              <w:pStyle w:val="aff"/>
              <w:rPr>
                <w:rFonts w:cs="Times New Roman"/>
                <w:szCs w:val="21"/>
              </w:rPr>
            </w:pPr>
            <w:r w:rsidRPr="00065754">
              <w:rPr>
                <w:rFonts w:hint="eastAsia"/>
                <w:szCs w:val="21"/>
              </w:rPr>
              <w:t>/</w:t>
            </w:r>
          </w:p>
        </w:tc>
        <w:tc>
          <w:tcPr>
            <w:tcW w:w="1105" w:type="dxa"/>
            <w:vAlign w:val="center"/>
          </w:tcPr>
          <w:p w14:paraId="41C38AC3" w14:textId="77777777" w:rsidR="00DA4174" w:rsidRPr="00065754" w:rsidRDefault="00000000">
            <w:pPr>
              <w:spacing w:before="69" w:line="229" w:lineRule="auto"/>
              <w:ind w:firstLineChars="0" w:firstLine="0"/>
              <w:jc w:val="center"/>
              <w:rPr>
                <w:rFonts w:cs="Times New Roman"/>
                <w:sz w:val="21"/>
                <w:szCs w:val="21"/>
              </w:rPr>
            </w:pPr>
            <w:r w:rsidRPr="00065754">
              <w:rPr>
                <w:rFonts w:cs="Times New Roman" w:hint="eastAsia"/>
                <w:sz w:val="21"/>
                <w:szCs w:val="21"/>
              </w:rPr>
              <w:t>/</w:t>
            </w:r>
          </w:p>
        </w:tc>
      </w:tr>
      <w:tr w:rsidR="00065754" w:rsidRPr="00065754" w14:paraId="4D5CADFC" w14:textId="77777777">
        <w:trPr>
          <w:cantSplit/>
          <w:trHeight w:val="20"/>
          <w:jc w:val="center"/>
        </w:trPr>
        <w:tc>
          <w:tcPr>
            <w:tcW w:w="965" w:type="dxa"/>
            <w:vAlign w:val="center"/>
          </w:tcPr>
          <w:p w14:paraId="2C039A37" w14:textId="77777777" w:rsidR="00DA4174" w:rsidRPr="00065754" w:rsidRDefault="00000000">
            <w:pPr>
              <w:pStyle w:val="aff"/>
              <w:rPr>
                <w:rFonts w:cs="Times New Roman"/>
                <w:szCs w:val="21"/>
              </w:rPr>
            </w:pPr>
            <w:r w:rsidRPr="00065754">
              <w:rPr>
                <w:rFonts w:cs="Times New Roman"/>
                <w:szCs w:val="21"/>
              </w:rPr>
              <w:t>噪声</w:t>
            </w:r>
          </w:p>
        </w:tc>
        <w:tc>
          <w:tcPr>
            <w:tcW w:w="1559" w:type="dxa"/>
            <w:vAlign w:val="center"/>
          </w:tcPr>
          <w:p w14:paraId="213FF225" w14:textId="77777777" w:rsidR="00DA4174" w:rsidRPr="00065754" w:rsidRDefault="00000000">
            <w:pPr>
              <w:pStyle w:val="aff"/>
              <w:rPr>
                <w:rFonts w:cs="Times New Roman"/>
                <w:szCs w:val="21"/>
              </w:rPr>
            </w:pPr>
            <w:r w:rsidRPr="00065754">
              <w:rPr>
                <w:rFonts w:cs="Times New Roman"/>
                <w:szCs w:val="21"/>
              </w:rPr>
              <w:t>工业企业厂界环境噪声</w:t>
            </w:r>
          </w:p>
        </w:tc>
        <w:tc>
          <w:tcPr>
            <w:tcW w:w="4395" w:type="dxa"/>
            <w:vAlign w:val="center"/>
          </w:tcPr>
          <w:p w14:paraId="2D3937D4" w14:textId="77777777" w:rsidR="00DA4174" w:rsidRPr="00065754" w:rsidRDefault="00000000">
            <w:pPr>
              <w:pStyle w:val="aff"/>
              <w:rPr>
                <w:rFonts w:cs="Times New Roman"/>
                <w:szCs w:val="21"/>
              </w:rPr>
            </w:pPr>
            <w:r w:rsidRPr="00065754">
              <w:rPr>
                <w:rFonts w:cs="Times New Roman"/>
                <w:szCs w:val="21"/>
              </w:rPr>
              <w:t>工业企业厂界环境噪声排放标准</w:t>
            </w:r>
          </w:p>
          <w:p w14:paraId="071F9750" w14:textId="77777777" w:rsidR="00DA4174" w:rsidRPr="00065754" w:rsidRDefault="00000000">
            <w:pPr>
              <w:pStyle w:val="aff"/>
              <w:rPr>
                <w:rFonts w:cs="Times New Roman"/>
                <w:szCs w:val="21"/>
              </w:rPr>
            </w:pPr>
            <w:r w:rsidRPr="00065754">
              <w:rPr>
                <w:rFonts w:cs="Times New Roman"/>
                <w:szCs w:val="21"/>
              </w:rPr>
              <w:t>GB 12348-2008</w:t>
            </w:r>
          </w:p>
        </w:tc>
        <w:tc>
          <w:tcPr>
            <w:tcW w:w="2126" w:type="dxa"/>
            <w:vAlign w:val="center"/>
          </w:tcPr>
          <w:p w14:paraId="61FC7CA0" w14:textId="77777777" w:rsidR="00DA4174" w:rsidRPr="00065754" w:rsidRDefault="00000000">
            <w:pPr>
              <w:pStyle w:val="aff"/>
              <w:rPr>
                <w:rFonts w:cs="Times New Roman"/>
                <w:szCs w:val="21"/>
              </w:rPr>
            </w:pPr>
            <w:r w:rsidRPr="00065754">
              <w:rPr>
                <w:rFonts w:hint="eastAsia"/>
                <w:szCs w:val="21"/>
              </w:rPr>
              <w:t>多功能声级计</w:t>
            </w:r>
          </w:p>
        </w:tc>
        <w:tc>
          <w:tcPr>
            <w:tcW w:w="1105" w:type="dxa"/>
            <w:vAlign w:val="center"/>
          </w:tcPr>
          <w:p w14:paraId="2E45F88B" w14:textId="77777777" w:rsidR="00DA4174" w:rsidRPr="00065754" w:rsidRDefault="00000000">
            <w:pPr>
              <w:spacing w:before="69" w:line="229" w:lineRule="auto"/>
              <w:ind w:firstLineChars="0" w:firstLine="0"/>
              <w:jc w:val="center"/>
              <w:rPr>
                <w:rFonts w:cs="Times New Roman"/>
                <w:sz w:val="21"/>
                <w:szCs w:val="21"/>
              </w:rPr>
            </w:pPr>
            <w:r w:rsidRPr="00065754">
              <w:rPr>
                <w:rFonts w:cs="Times New Roman"/>
                <w:sz w:val="21"/>
                <w:szCs w:val="21"/>
              </w:rPr>
              <w:t>E-345</w:t>
            </w:r>
          </w:p>
        </w:tc>
      </w:tr>
    </w:tbl>
    <w:p w14:paraId="778B6CF1" w14:textId="77777777" w:rsidR="00DA4174" w:rsidRPr="00065754" w:rsidRDefault="00000000">
      <w:pPr>
        <w:pStyle w:val="20"/>
        <w:rPr>
          <w:rFonts w:cs="Times New Roman"/>
        </w:rPr>
      </w:pPr>
      <w:bookmarkStart w:id="92" w:name="_Toc175745234"/>
      <w:bookmarkStart w:id="93" w:name="_Toc76039423"/>
      <w:bookmarkStart w:id="94" w:name="_Toc188521492"/>
      <w:bookmarkEnd w:id="91"/>
      <w:r w:rsidRPr="00065754">
        <w:rPr>
          <w:rFonts w:cs="Times New Roman"/>
        </w:rPr>
        <w:t>8.</w:t>
      </w:r>
      <w:r w:rsidRPr="00065754">
        <w:rPr>
          <w:rFonts w:cs="Times New Roman" w:hint="eastAsia"/>
        </w:rPr>
        <w:t>2</w:t>
      </w:r>
      <w:r w:rsidRPr="00065754">
        <w:rPr>
          <w:rFonts w:cs="Times New Roman"/>
        </w:rPr>
        <w:t>人员能力</w:t>
      </w:r>
      <w:bookmarkEnd w:id="92"/>
      <w:bookmarkEnd w:id="93"/>
      <w:bookmarkEnd w:id="94"/>
    </w:p>
    <w:p w14:paraId="3ADF55EF" w14:textId="77777777" w:rsidR="00DA4174" w:rsidRPr="00065754" w:rsidRDefault="00000000">
      <w:pPr>
        <w:ind w:firstLine="480"/>
        <w:rPr>
          <w:rFonts w:cs="Times New Roman"/>
        </w:rPr>
      </w:pPr>
      <w:r w:rsidRPr="00065754">
        <w:rPr>
          <w:rFonts w:cs="Times New Roman"/>
        </w:rPr>
        <w:t>参与验收监测的人员均经考核，并取得相关检测上岗资质。</w:t>
      </w:r>
    </w:p>
    <w:p w14:paraId="24F07962" w14:textId="77777777" w:rsidR="00DA4174" w:rsidRPr="00065754" w:rsidRDefault="00000000">
      <w:pPr>
        <w:pStyle w:val="20"/>
        <w:rPr>
          <w:rFonts w:cs="Times New Roman"/>
        </w:rPr>
      </w:pPr>
      <w:bookmarkStart w:id="95" w:name="_Toc30736"/>
      <w:bookmarkStart w:id="96" w:name="_Toc175745235"/>
      <w:bookmarkStart w:id="97" w:name="_Toc76039424"/>
      <w:bookmarkStart w:id="98" w:name="_Toc188521493"/>
      <w:r w:rsidRPr="00065754">
        <w:rPr>
          <w:rFonts w:cs="Times New Roman"/>
        </w:rPr>
        <w:t>8.</w:t>
      </w:r>
      <w:r w:rsidRPr="00065754">
        <w:rPr>
          <w:rFonts w:cs="Times New Roman" w:hint="eastAsia"/>
        </w:rPr>
        <w:t>3</w:t>
      </w:r>
      <w:r w:rsidRPr="00065754">
        <w:rPr>
          <w:rFonts w:cs="Times New Roman"/>
        </w:rPr>
        <w:t>水质监测分析过程中的质量保证和质量控制</w:t>
      </w:r>
      <w:bookmarkEnd w:id="95"/>
      <w:bookmarkEnd w:id="96"/>
      <w:bookmarkEnd w:id="97"/>
      <w:bookmarkEnd w:id="98"/>
    </w:p>
    <w:p w14:paraId="386D69FC" w14:textId="77777777" w:rsidR="00DA4174" w:rsidRPr="00065754" w:rsidRDefault="00000000">
      <w:pPr>
        <w:ind w:firstLine="480"/>
        <w:rPr>
          <w:rFonts w:cs="Times New Roman"/>
        </w:rPr>
      </w:pPr>
      <w:r w:rsidRPr="00065754">
        <w:rPr>
          <w:rFonts w:cs="Times New Roman"/>
        </w:rPr>
        <w:t>水样的采集、运输、保存、实验室分析和数据计算的全过程均按《水和废水监测分析方法》（第四版增补版）的要求进行。选择的方法检出限应满足要求。采样过程中应采集一定比例的平行样；实验室分析过程应使用标准物质、空白试验、</w:t>
      </w:r>
      <w:proofErr w:type="gramStart"/>
      <w:r w:rsidRPr="00065754">
        <w:rPr>
          <w:rFonts w:cs="Times New Roman"/>
        </w:rPr>
        <w:t>平行双样测定</w:t>
      </w:r>
      <w:proofErr w:type="gramEnd"/>
      <w:r w:rsidRPr="00065754">
        <w:rPr>
          <w:rFonts w:cs="Times New Roman"/>
        </w:rPr>
        <w:t>、加标回收率测定等质控措施，并对质控数据分析。</w:t>
      </w:r>
    </w:p>
    <w:p w14:paraId="5887CA07" w14:textId="77777777" w:rsidR="00DA4174" w:rsidRPr="00065754" w:rsidRDefault="00000000">
      <w:pPr>
        <w:pStyle w:val="20"/>
        <w:rPr>
          <w:rFonts w:cs="Times New Roman"/>
        </w:rPr>
      </w:pPr>
      <w:bookmarkStart w:id="99" w:name="_Toc8028"/>
      <w:bookmarkStart w:id="100" w:name="_Toc175745236"/>
      <w:bookmarkStart w:id="101" w:name="_Toc76039425"/>
      <w:bookmarkStart w:id="102" w:name="_Toc188521494"/>
      <w:r w:rsidRPr="00065754">
        <w:rPr>
          <w:rFonts w:cs="Times New Roman"/>
        </w:rPr>
        <w:t>8.</w:t>
      </w:r>
      <w:r w:rsidRPr="00065754">
        <w:rPr>
          <w:rFonts w:cs="Times New Roman" w:hint="eastAsia"/>
        </w:rPr>
        <w:t>4</w:t>
      </w:r>
      <w:r w:rsidRPr="00065754">
        <w:rPr>
          <w:rFonts w:cs="Times New Roman"/>
        </w:rPr>
        <w:t>废气监测分析过程中的质量保证和质量控制</w:t>
      </w:r>
      <w:bookmarkEnd w:id="99"/>
      <w:bookmarkEnd w:id="100"/>
      <w:bookmarkEnd w:id="101"/>
      <w:bookmarkEnd w:id="102"/>
    </w:p>
    <w:p w14:paraId="6C5E5471" w14:textId="77777777" w:rsidR="00DA4174" w:rsidRPr="00065754" w:rsidRDefault="00000000">
      <w:pPr>
        <w:autoSpaceDE w:val="0"/>
        <w:autoSpaceDN w:val="0"/>
        <w:ind w:firstLine="480"/>
        <w:rPr>
          <w:rFonts w:cs="Times New Roman"/>
        </w:rPr>
      </w:pPr>
      <w:r w:rsidRPr="00065754">
        <w:rPr>
          <w:rFonts w:cs="Times New Roman"/>
        </w:rPr>
        <w:t>实行全过程的质量保证，按《环境监测技术规范》和《固定污染源监测质量保证与质量控制技术规范（试行）》（</w:t>
      </w:r>
      <w:r w:rsidRPr="00065754">
        <w:rPr>
          <w:rFonts w:cs="Times New Roman"/>
        </w:rPr>
        <w:t>HJ/T373-2007</w:t>
      </w:r>
      <w:r w:rsidRPr="00065754">
        <w:rPr>
          <w:rFonts w:cs="Times New Roman"/>
        </w:rPr>
        <w:t>）中的要求进行全过程质量控制。</w:t>
      </w:r>
    </w:p>
    <w:p w14:paraId="79DA7473" w14:textId="77777777" w:rsidR="00DA4174" w:rsidRPr="00065754" w:rsidRDefault="00DA4174">
      <w:pPr>
        <w:pStyle w:val="2"/>
        <w:ind w:left="480" w:firstLine="480"/>
      </w:pPr>
    </w:p>
    <w:p w14:paraId="4CB2544A" w14:textId="77777777" w:rsidR="00DA4174" w:rsidRPr="00065754" w:rsidRDefault="00000000">
      <w:pPr>
        <w:pStyle w:val="20"/>
        <w:rPr>
          <w:rFonts w:cs="Times New Roman"/>
        </w:rPr>
      </w:pPr>
      <w:bookmarkStart w:id="103" w:name="_Toc76039426"/>
      <w:bookmarkStart w:id="104" w:name="_Toc175745237"/>
      <w:bookmarkStart w:id="105" w:name="_Toc17005"/>
      <w:bookmarkStart w:id="106" w:name="_Toc188521495"/>
      <w:r w:rsidRPr="00065754">
        <w:rPr>
          <w:rFonts w:cs="Times New Roman"/>
        </w:rPr>
        <w:t>8.</w:t>
      </w:r>
      <w:r w:rsidRPr="00065754">
        <w:rPr>
          <w:rFonts w:cs="Times New Roman" w:hint="eastAsia"/>
        </w:rPr>
        <w:t>5</w:t>
      </w:r>
      <w:r w:rsidRPr="00065754">
        <w:rPr>
          <w:rFonts w:cs="Times New Roman"/>
        </w:rPr>
        <w:t>噪声监测分析过程中的质量保证和质量控制</w:t>
      </w:r>
      <w:bookmarkEnd w:id="103"/>
      <w:bookmarkEnd w:id="104"/>
      <w:bookmarkEnd w:id="105"/>
      <w:bookmarkEnd w:id="106"/>
    </w:p>
    <w:p w14:paraId="7058861A" w14:textId="77777777" w:rsidR="00DA4174" w:rsidRPr="00065754" w:rsidRDefault="00000000">
      <w:pPr>
        <w:ind w:firstLine="480"/>
        <w:rPr>
          <w:rFonts w:cs="Times New Roman"/>
        </w:rPr>
      </w:pPr>
      <w:r w:rsidRPr="00065754">
        <w:rPr>
          <w:rFonts w:cs="Times New Roman"/>
        </w:rPr>
        <w:t>监测噪声严格执行《工业企业厂界环境噪声排放标准》（</w:t>
      </w:r>
      <w:r w:rsidRPr="00065754">
        <w:rPr>
          <w:rFonts w:cs="Times New Roman"/>
        </w:rPr>
        <w:t>GB12348-2008</w:t>
      </w:r>
      <w:r w:rsidRPr="00065754">
        <w:rPr>
          <w:rFonts w:cs="Times New Roman"/>
        </w:rPr>
        <w:t>）中的相关规定进行；测量仪器和声</w:t>
      </w:r>
      <w:proofErr w:type="gramStart"/>
      <w:r w:rsidRPr="00065754">
        <w:rPr>
          <w:rFonts w:cs="Times New Roman"/>
        </w:rPr>
        <w:t>校准器</w:t>
      </w:r>
      <w:proofErr w:type="gramEnd"/>
      <w:r w:rsidRPr="00065754">
        <w:rPr>
          <w:rFonts w:cs="Times New Roman"/>
        </w:rPr>
        <w:t>均在检定规定的有限期限内使用，测量前后在测量的环境中用声</w:t>
      </w:r>
      <w:proofErr w:type="gramStart"/>
      <w:r w:rsidRPr="00065754">
        <w:rPr>
          <w:rFonts w:cs="Times New Roman"/>
        </w:rPr>
        <w:t>校准器</w:t>
      </w:r>
      <w:proofErr w:type="gramEnd"/>
      <w:r w:rsidRPr="00065754">
        <w:rPr>
          <w:rFonts w:cs="Times New Roman"/>
        </w:rPr>
        <w:t>校准测量仪器，示值偏差不大于</w:t>
      </w:r>
      <w:r w:rsidRPr="00065754">
        <w:rPr>
          <w:rFonts w:cs="Times New Roman"/>
        </w:rPr>
        <w:t>0.5dB</w:t>
      </w:r>
      <w:r w:rsidRPr="00065754">
        <w:rPr>
          <w:rFonts w:cs="Times New Roman"/>
        </w:rPr>
        <w:t>。</w:t>
      </w:r>
    </w:p>
    <w:p w14:paraId="0F1D90E1" w14:textId="77777777" w:rsidR="00DA4174" w:rsidRPr="00065754" w:rsidRDefault="00000000">
      <w:pPr>
        <w:pStyle w:val="20"/>
        <w:rPr>
          <w:rFonts w:cs="Times New Roman"/>
        </w:rPr>
      </w:pPr>
      <w:bookmarkStart w:id="107" w:name="_Toc74922762"/>
      <w:bookmarkStart w:id="108" w:name="_Toc74732874"/>
      <w:bookmarkStart w:id="109" w:name="_Toc25913614"/>
      <w:bookmarkStart w:id="110" w:name="_Toc74732498"/>
      <w:bookmarkStart w:id="111" w:name="_Toc74732656"/>
      <w:bookmarkStart w:id="112" w:name="_Toc74732552"/>
      <w:bookmarkStart w:id="113" w:name="_Toc74733308"/>
      <w:bookmarkStart w:id="114" w:name="_Toc74732975"/>
      <w:bookmarkStart w:id="115" w:name="_Toc74732711"/>
      <w:bookmarkStart w:id="116" w:name="_Toc74733029"/>
      <w:bookmarkStart w:id="117" w:name="_Toc74923066"/>
      <w:bookmarkStart w:id="118" w:name="_Toc50101420"/>
      <w:bookmarkStart w:id="119" w:name="_Toc44318271"/>
      <w:bookmarkStart w:id="120" w:name="_Toc74732439"/>
      <w:bookmarkStart w:id="121" w:name="_Toc44318393"/>
      <w:bookmarkStart w:id="122" w:name="_Toc74923219"/>
      <w:bookmarkStart w:id="123" w:name="_Toc74732601"/>
      <w:bookmarkStart w:id="124" w:name="_Toc175745238"/>
      <w:bookmarkStart w:id="125" w:name="_Toc74922970"/>
      <w:bookmarkStart w:id="126" w:name="_Toc74733260"/>
      <w:bookmarkStart w:id="127" w:name="_Toc74732766"/>
      <w:bookmarkStart w:id="128" w:name="_Toc76039427"/>
      <w:bookmarkStart w:id="129" w:name="_Toc188521496"/>
      <w:r w:rsidRPr="00065754">
        <w:rPr>
          <w:rFonts w:cs="Times New Roman"/>
        </w:rPr>
        <w:t>8.</w:t>
      </w:r>
      <w:r w:rsidRPr="00065754">
        <w:rPr>
          <w:rFonts w:cs="Times New Roman" w:hint="eastAsia"/>
        </w:rPr>
        <w:t>6</w:t>
      </w:r>
      <w:r w:rsidRPr="00065754">
        <w:rPr>
          <w:rFonts w:cs="Times New Roman"/>
        </w:rPr>
        <w:t>固废监测分析过程中的质量保证和质量控制</w:t>
      </w:r>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p>
    <w:p w14:paraId="7C4BBDE8" w14:textId="77777777" w:rsidR="00DA4174" w:rsidRPr="00065754" w:rsidRDefault="00000000">
      <w:pPr>
        <w:pStyle w:val="2"/>
        <w:ind w:leftChars="0" w:left="0" w:firstLine="480"/>
        <w:rPr>
          <w:rFonts w:cs="Times New Roman"/>
        </w:rPr>
      </w:pPr>
      <w:r w:rsidRPr="00065754">
        <w:rPr>
          <w:rFonts w:cs="Times New Roman"/>
        </w:rPr>
        <w:t>按照国家有关规定，监测技术规范和有关质量控制手册中的要求进行。</w:t>
      </w:r>
    </w:p>
    <w:p w14:paraId="00C17A00" w14:textId="77777777" w:rsidR="00DA4174" w:rsidRPr="00065754" w:rsidRDefault="00DA4174">
      <w:pPr>
        <w:pStyle w:val="2"/>
        <w:ind w:left="480" w:firstLine="480"/>
        <w:rPr>
          <w:rFonts w:cs="Times New Roman"/>
        </w:rPr>
      </w:pPr>
    </w:p>
    <w:p w14:paraId="19720A46" w14:textId="77777777" w:rsidR="00DA4174" w:rsidRPr="00065754" w:rsidRDefault="00DA4174">
      <w:pPr>
        <w:pStyle w:val="1"/>
        <w:rPr>
          <w:rFonts w:cs="Times New Roman"/>
        </w:rPr>
        <w:sectPr w:rsidR="00DA4174" w:rsidRPr="00065754">
          <w:pgSz w:w="11906" w:h="16838"/>
          <w:pgMar w:top="1701" w:right="1701" w:bottom="1701" w:left="1701" w:header="851" w:footer="992" w:gutter="0"/>
          <w:cols w:space="425"/>
          <w:docGrid w:type="lines" w:linePitch="312"/>
        </w:sectPr>
      </w:pPr>
      <w:bookmarkStart w:id="130" w:name="_Toc515273928"/>
    </w:p>
    <w:p w14:paraId="4700E2B7" w14:textId="77777777" w:rsidR="00DA4174" w:rsidRPr="00065754" w:rsidRDefault="00000000">
      <w:pPr>
        <w:pStyle w:val="1"/>
        <w:rPr>
          <w:rFonts w:cs="Times New Roman"/>
        </w:rPr>
      </w:pPr>
      <w:bookmarkStart w:id="131" w:name="_Toc188521497"/>
      <w:r w:rsidRPr="00065754">
        <w:rPr>
          <w:rFonts w:cs="Times New Roman"/>
        </w:rPr>
        <w:t>9</w:t>
      </w:r>
      <w:r w:rsidRPr="00065754">
        <w:rPr>
          <w:rFonts w:cs="Times New Roman"/>
        </w:rPr>
        <w:t>验收监测结果</w:t>
      </w:r>
      <w:bookmarkEnd w:id="130"/>
      <w:bookmarkEnd w:id="131"/>
    </w:p>
    <w:p w14:paraId="0806702C" w14:textId="77777777" w:rsidR="00DA4174" w:rsidRPr="00065754" w:rsidRDefault="00000000">
      <w:pPr>
        <w:pStyle w:val="20"/>
        <w:rPr>
          <w:rFonts w:cs="Times New Roman"/>
        </w:rPr>
      </w:pPr>
      <w:bookmarkStart w:id="132" w:name="_Toc515273929"/>
      <w:bookmarkStart w:id="133" w:name="_Toc188521498"/>
      <w:r w:rsidRPr="00065754">
        <w:rPr>
          <w:rFonts w:cs="Times New Roman"/>
        </w:rPr>
        <w:t>9.1</w:t>
      </w:r>
      <w:r w:rsidRPr="00065754">
        <w:rPr>
          <w:rFonts w:cs="Times New Roman"/>
        </w:rPr>
        <w:t>生产工况</w:t>
      </w:r>
      <w:bookmarkEnd w:id="132"/>
      <w:bookmarkEnd w:id="133"/>
    </w:p>
    <w:p w14:paraId="7A09F025" w14:textId="77777777" w:rsidR="00DA4174" w:rsidRPr="00065754" w:rsidRDefault="00000000">
      <w:pPr>
        <w:ind w:firstLine="480"/>
        <w:rPr>
          <w:rFonts w:cs="Times New Roman"/>
        </w:rPr>
      </w:pPr>
      <w:r w:rsidRPr="00065754">
        <w:rPr>
          <w:rFonts w:cs="Times New Roman"/>
        </w:rPr>
        <w:t>验收监测期间各设备运转正常，已建项目各设备运转正常，</w:t>
      </w:r>
      <w:r w:rsidRPr="00065754">
        <w:rPr>
          <w:rFonts w:hint="eastAsia"/>
        </w:rPr>
        <w:t>生产负荷工况能够达到现有阶段性验收生产规模的</w:t>
      </w:r>
      <w:r w:rsidRPr="00065754">
        <w:rPr>
          <w:rFonts w:hint="eastAsia"/>
        </w:rPr>
        <w:t>75%</w:t>
      </w:r>
      <w:r w:rsidRPr="00065754">
        <w:rPr>
          <w:rFonts w:hint="eastAsia"/>
        </w:rPr>
        <w:t>以上，因此监测数据可作为该项目阶段性竣工环境保护验收的依据</w:t>
      </w:r>
      <w:r w:rsidRPr="00065754">
        <w:rPr>
          <w:rFonts w:cs="Times New Roman"/>
        </w:rPr>
        <w:t>，具体见表</w:t>
      </w:r>
      <w:r w:rsidRPr="00065754">
        <w:rPr>
          <w:rFonts w:cs="Times New Roman"/>
        </w:rPr>
        <w:t>9</w:t>
      </w:r>
      <w:r w:rsidRPr="00065754">
        <w:rPr>
          <w:rFonts w:cs="Times New Roman" w:hint="eastAsia"/>
        </w:rPr>
        <w:t>.1</w:t>
      </w:r>
      <w:r w:rsidRPr="00065754">
        <w:rPr>
          <w:rFonts w:cs="Times New Roman"/>
        </w:rPr>
        <w:t>-1</w:t>
      </w:r>
      <w:r w:rsidRPr="00065754">
        <w:rPr>
          <w:rFonts w:cs="Times New Roman"/>
        </w:rPr>
        <w:t>。</w:t>
      </w:r>
    </w:p>
    <w:p w14:paraId="6A4EA311" w14:textId="77777777" w:rsidR="00DA4174" w:rsidRPr="00065754" w:rsidRDefault="00000000">
      <w:pPr>
        <w:pStyle w:val="aff0"/>
        <w:spacing w:before="65" w:after="32"/>
      </w:pPr>
      <w:r w:rsidRPr="00065754">
        <w:t>表</w:t>
      </w:r>
      <w:r w:rsidRPr="00065754">
        <w:t>9</w:t>
      </w:r>
      <w:r w:rsidRPr="00065754">
        <w:rPr>
          <w:rFonts w:hint="eastAsia"/>
        </w:rPr>
        <w:t>.1</w:t>
      </w:r>
      <w:r w:rsidRPr="00065754">
        <w:t xml:space="preserve">-1  </w:t>
      </w:r>
      <w:r w:rsidRPr="00065754">
        <w:t>验收监测期间生产负荷</w:t>
      </w:r>
    </w:p>
    <w:tbl>
      <w:tblPr>
        <w:tblW w:w="510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4"/>
        <w:gridCol w:w="1839"/>
        <w:gridCol w:w="1703"/>
        <w:gridCol w:w="1984"/>
        <w:gridCol w:w="2126"/>
        <w:gridCol w:w="2129"/>
        <w:gridCol w:w="1242"/>
        <w:gridCol w:w="1668"/>
      </w:tblGrid>
      <w:tr w:rsidR="00065754" w:rsidRPr="00065754" w14:paraId="03483E6F" w14:textId="77777777">
        <w:trPr>
          <w:trHeight w:val="340"/>
          <w:jc w:val="center"/>
        </w:trPr>
        <w:tc>
          <w:tcPr>
            <w:tcW w:w="625" w:type="pct"/>
            <w:vAlign w:val="center"/>
          </w:tcPr>
          <w:p w14:paraId="65D2A51B" w14:textId="77777777" w:rsidR="00DA4174" w:rsidRPr="00065754" w:rsidRDefault="00000000">
            <w:pPr>
              <w:pStyle w:val="aff"/>
              <w:rPr>
                <w:rFonts w:cs="Times New Roman"/>
                <w:b/>
                <w:bCs/>
              </w:rPr>
            </w:pPr>
            <w:r w:rsidRPr="00065754">
              <w:rPr>
                <w:rFonts w:cs="Times New Roman"/>
                <w:b/>
                <w:bCs/>
              </w:rPr>
              <w:t>产品名称</w:t>
            </w:r>
          </w:p>
        </w:tc>
        <w:tc>
          <w:tcPr>
            <w:tcW w:w="634" w:type="pct"/>
            <w:vAlign w:val="center"/>
          </w:tcPr>
          <w:p w14:paraId="5D14E628" w14:textId="77777777" w:rsidR="00DA4174" w:rsidRPr="00065754" w:rsidRDefault="00000000">
            <w:pPr>
              <w:pStyle w:val="aff"/>
              <w:rPr>
                <w:rFonts w:cs="Times New Roman"/>
                <w:b/>
                <w:bCs/>
              </w:rPr>
            </w:pPr>
            <w:r w:rsidRPr="00065754">
              <w:rPr>
                <w:rFonts w:cs="Times New Roman"/>
                <w:b/>
                <w:bCs/>
              </w:rPr>
              <w:t>环评年产量</w:t>
            </w:r>
          </w:p>
        </w:tc>
        <w:tc>
          <w:tcPr>
            <w:tcW w:w="587" w:type="pct"/>
            <w:vAlign w:val="center"/>
          </w:tcPr>
          <w:p w14:paraId="05CE7536" w14:textId="77777777" w:rsidR="00DA4174" w:rsidRPr="00065754" w:rsidRDefault="00000000">
            <w:pPr>
              <w:pStyle w:val="aff"/>
              <w:rPr>
                <w:rFonts w:cs="Times New Roman"/>
                <w:b/>
                <w:bCs/>
              </w:rPr>
            </w:pPr>
            <w:r w:rsidRPr="00065754">
              <w:rPr>
                <w:rFonts w:cs="Times New Roman"/>
                <w:b/>
                <w:bCs/>
              </w:rPr>
              <w:t>环评日产量</w:t>
            </w:r>
          </w:p>
        </w:tc>
        <w:tc>
          <w:tcPr>
            <w:tcW w:w="684" w:type="pct"/>
            <w:vAlign w:val="center"/>
          </w:tcPr>
          <w:p w14:paraId="5C734293" w14:textId="77777777" w:rsidR="00DA4174" w:rsidRPr="00065754" w:rsidRDefault="00000000">
            <w:pPr>
              <w:pStyle w:val="aff"/>
              <w:rPr>
                <w:rFonts w:cs="Times New Roman"/>
                <w:b/>
                <w:bCs/>
              </w:rPr>
            </w:pPr>
            <w:r w:rsidRPr="00065754">
              <w:rPr>
                <w:rFonts w:cs="Times New Roman" w:hint="eastAsia"/>
                <w:b/>
                <w:bCs/>
              </w:rPr>
              <w:t>阶段性验收年产量</w:t>
            </w:r>
          </w:p>
        </w:tc>
        <w:tc>
          <w:tcPr>
            <w:tcW w:w="733" w:type="pct"/>
            <w:vAlign w:val="center"/>
          </w:tcPr>
          <w:p w14:paraId="4CCDF6D1" w14:textId="77777777" w:rsidR="00DA4174" w:rsidRPr="00065754" w:rsidRDefault="00000000">
            <w:pPr>
              <w:pStyle w:val="aff"/>
              <w:rPr>
                <w:rFonts w:cs="Times New Roman"/>
                <w:b/>
                <w:bCs/>
              </w:rPr>
            </w:pPr>
            <w:r w:rsidRPr="00065754">
              <w:rPr>
                <w:rFonts w:cs="Times New Roman" w:hint="eastAsia"/>
                <w:b/>
                <w:bCs/>
              </w:rPr>
              <w:t>阶段性验收日产量</w:t>
            </w:r>
          </w:p>
        </w:tc>
        <w:tc>
          <w:tcPr>
            <w:tcW w:w="1162" w:type="pct"/>
            <w:gridSpan w:val="2"/>
            <w:vAlign w:val="center"/>
          </w:tcPr>
          <w:p w14:paraId="14827B9B" w14:textId="77777777" w:rsidR="00DA4174" w:rsidRPr="00065754" w:rsidRDefault="00000000">
            <w:pPr>
              <w:pStyle w:val="aff"/>
              <w:rPr>
                <w:rFonts w:cs="Times New Roman"/>
                <w:b/>
                <w:bCs/>
              </w:rPr>
            </w:pPr>
            <w:r w:rsidRPr="00065754">
              <w:rPr>
                <w:rFonts w:cs="Times New Roman"/>
                <w:b/>
                <w:bCs/>
              </w:rPr>
              <w:t>验收期间产量</w:t>
            </w:r>
          </w:p>
        </w:tc>
        <w:tc>
          <w:tcPr>
            <w:tcW w:w="575" w:type="pct"/>
            <w:vAlign w:val="center"/>
          </w:tcPr>
          <w:p w14:paraId="6CCCAE51" w14:textId="77777777" w:rsidR="00DA4174" w:rsidRPr="00065754" w:rsidRDefault="00000000">
            <w:pPr>
              <w:pStyle w:val="aff"/>
              <w:rPr>
                <w:rFonts w:cs="Times New Roman"/>
                <w:b/>
                <w:bCs/>
              </w:rPr>
            </w:pPr>
            <w:r w:rsidRPr="00065754">
              <w:rPr>
                <w:rFonts w:cs="Times New Roman"/>
                <w:b/>
                <w:bCs/>
              </w:rPr>
              <w:t>负荷率（</w:t>
            </w:r>
            <w:r w:rsidRPr="00065754">
              <w:rPr>
                <w:rFonts w:cs="Times New Roman"/>
                <w:b/>
                <w:bCs/>
              </w:rPr>
              <w:t>%</w:t>
            </w:r>
            <w:r w:rsidRPr="00065754">
              <w:rPr>
                <w:rFonts w:cs="Times New Roman"/>
                <w:b/>
                <w:bCs/>
              </w:rPr>
              <w:t>）</w:t>
            </w:r>
          </w:p>
        </w:tc>
      </w:tr>
      <w:tr w:rsidR="00065754" w:rsidRPr="00065754" w14:paraId="3AC4F41B" w14:textId="77777777">
        <w:trPr>
          <w:trHeight w:val="340"/>
          <w:jc w:val="center"/>
        </w:trPr>
        <w:tc>
          <w:tcPr>
            <w:tcW w:w="625" w:type="pct"/>
            <w:vAlign w:val="center"/>
          </w:tcPr>
          <w:p w14:paraId="058FD61C" w14:textId="77777777" w:rsidR="00DA4174" w:rsidRPr="00065754" w:rsidRDefault="00000000">
            <w:pPr>
              <w:pStyle w:val="aff"/>
              <w:rPr>
                <w:rFonts w:cs="Times New Roman"/>
                <w:b/>
                <w:bCs/>
              </w:rPr>
            </w:pPr>
            <w:r w:rsidRPr="00065754">
              <w:rPr>
                <w:rFonts w:cs="Times New Roman" w:hint="eastAsia"/>
                <w:b/>
                <w:bCs/>
              </w:rPr>
              <w:t>单位</w:t>
            </w:r>
          </w:p>
        </w:tc>
        <w:tc>
          <w:tcPr>
            <w:tcW w:w="634" w:type="pct"/>
            <w:vAlign w:val="center"/>
          </w:tcPr>
          <w:p w14:paraId="7A15A2F9" w14:textId="77777777" w:rsidR="00DA4174" w:rsidRPr="00065754" w:rsidRDefault="00000000">
            <w:pPr>
              <w:pStyle w:val="aff"/>
              <w:rPr>
                <w:rFonts w:cs="Times New Roman"/>
                <w:b/>
                <w:bCs/>
              </w:rPr>
            </w:pPr>
            <w:r w:rsidRPr="00065754">
              <w:rPr>
                <w:rFonts w:hint="eastAsia"/>
              </w:rPr>
              <w:t>万件</w:t>
            </w:r>
            <w:r w:rsidRPr="00065754">
              <w:rPr>
                <w:rFonts w:cs="Times New Roman" w:hint="eastAsia"/>
              </w:rPr>
              <w:t>/</w:t>
            </w:r>
            <w:r w:rsidRPr="00065754">
              <w:rPr>
                <w:rFonts w:cs="Times New Roman" w:hint="eastAsia"/>
              </w:rPr>
              <w:t>年</w:t>
            </w:r>
          </w:p>
        </w:tc>
        <w:tc>
          <w:tcPr>
            <w:tcW w:w="587" w:type="pct"/>
            <w:vAlign w:val="center"/>
          </w:tcPr>
          <w:p w14:paraId="2B1A2123" w14:textId="77777777" w:rsidR="00DA4174" w:rsidRPr="00065754" w:rsidRDefault="00000000">
            <w:pPr>
              <w:pStyle w:val="aff"/>
              <w:rPr>
                <w:rFonts w:cs="Times New Roman"/>
                <w:b/>
                <w:bCs/>
              </w:rPr>
            </w:pPr>
            <w:r w:rsidRPr="00065754">
              <w:rPr>
                <w:rFonts w:cs="Times New Roman" w:hint="eastAsia"/>
              </w:rPr>
              <w:t>万件</w:t>
            </w:r>
            <w:r w:rsidRPr="00065754">
              <w:rPr>
                <w:rFonts w:cs="Times New Roman" w:hint="eastAsia"/>
              </w:rPr>
              <w:t>/</w:t>
            </w:r>
            <w:r w:rsidRPr="00065754">
              <w:rPr>
                <w:rFonts w:cs="Times New Roman" w:hint="eastAsia"/>
              </w:rPr>
              <w:t>天</w:t>
            </w:r>
          </w:p>
        </w:tc>
        <w:tc>
          <w:tcPr>
            <w:tcW w:w="684" w:type="pct"/>
            <w:vAlign w:val="center"/>
          </w:tcPr>
          <w:p w14:paraId="2475FBA1" w14:textId="77777777" w:rsidR="00DA4174" w:rsidRPr="00065754" w:rsidRDefault="00000000">
            <w:pPr>
              <w:pStyle w:val="aff"/>
              <w:rPr>
                <w:rFonts w:cs="Times New Roman"/>
                <w:b/>
                <w:bCs/>
              </w:rPr>
            </w:pPr>
            <w:r w:rsidRPr="00065754">
              <w:rPr>
                <w:rFonts w:hint="eastAsia"/>
              </w:rPr>
              <w:t>万件</w:t>
            </w:r>
            <w:r w:rsidRPr="00065754">
              <w:rPr>
                <w:rFonts w:cs="Times New Roman" w:hint="eastAsia"/>
              </w:rPr>
              <w:t>/</w:t>
            </w:r>
            <w:r w:rsidRPr="00065754">
              <w:rPr>
                <w:rFonts w:cs="Times New Roman" w:hint="eastAsia"/>
              </w:rPr>
              <w:t>年</w:t>
            </w:r>
          </w:p>
        </w:tc>
        <w:tc>
          <w:tcPr>
            <w:tcW w:w="733" w:type="pct"/>
            <w:vAlign w:val="center"/>
          </w:tcPr>
          <w:p w14:paraId="5D432701" w14:textId="77777777" w:rsidR="00DA4174" w:rsidRPr="00065754" w:rsidRDefault="00000000">
            <w:pPr>
              <w:pStyle w:val="aff"/>
              <w:rPr>
                <w:rFonts w:cs="Times New Roman"/>
                <w:b/>
                <w:bCs/>
              </w:rPr>
            </w:pPr>
            <w:r w:rsidRPr="00065754">
              <w:rPr>
                <w:rFonts w:cs="Times New Roman" w:hint="eastAsia"/>
              </w:rPr>
              <w:t>万件</w:t>
            </w:r>
            <w:r w:rsidRPr="00065754">
              <w:rPr>
                <w:rFonts w:cs="Times New Roman" w:hint="eastAsia"/>
              </w:rPr>
              <w:t>/</w:t>
            </w:r>
            <w:r w:rsidRPr="00065754">
              <w:rPr>
                <w:rFonts w:cs="Times New Roman" w:hint="eastAsia"/>
              </w:rPr>
              <w:t>天</w:t>
            </w:r>
          </w:p>
        </w:tc>
        <w:tc>
          <w:tcPr>
            <w:tcW w:w="1162" w:type="pct"/>
            <w:gridSpan w:val="2"/>
            <w:vAlign w:val="center"/>
          </w:tcPr>
          <w:p w14:paraId="743C3132" w14:textId="77777777" w:rsidR="00DA4174" w:rsidRPr="00065754" w:rsidRDefault="00000000">
            <w:pPr>
              <w:pStyle w:val="aff"/>
              <w:rPr>
                <w:rFonts w:cs="Times New Roman"/>
                <w:b/>
                <w:bCs/>
              </w:rPr>
            </w:pPr>
            <w:r w:rsidRPr="00065754">
              <w:rPr>
                <w:rFonts w:cs="Times New Roman" w:hint="eastAsia"/>
              </w:rPr>
              <w:t>万件</w:t>
            </w:r>
          </w:p>
        </w:tc>
        <w:tc>
          <w:tcPr>
            <w:tcW w:w="575" w:type="pct"/>
            <w:vAlign w:val="center"/>
          </w:tcPr>
          <w:p w14:paraId="44383137" w14:textId="77777777" w:rsidR="00DA4174" w:rsidRPr="00065754" w:rsidRDefault="00000000">
            <w:pPr>
              <w:pStyle w:val="aff"/>
              <w:rPr>
                <w:rFonts w:cs="Times New Roman"/>
                <w:b/>
                <w:bCs/>
              </w:rPr>
            </w:pPr>
            <w:r w:rsidRPr="00065754">
              <w:rPr>
                <w:rFonts w:cs="Times New Roman" w:hint="eastAsia"/>
                <w:b/>
                <w:bCs/>
              </w:rPr>
              <w:t>/</w:t>
            </w:r>
          </w:p>
        </w:tc>
      </w:tr>
      <w:tr w:rsidR="00065754" w:rsidRPr="00065754" w14:paraId="0FCBB034" w14:textId="77777777">
        <w:trPr>
          <w:trHeight w:val="340"/>
          <w:jc w:val="center"/>
        </w:trPr>
        <w:tc>
          <w:tcPr>
            <w:tcW w:w="625" w:type="pct"/>
            <w:vMerge w:val="restart"/>
            <w:vAlign w:val="center"/>
          </w:tcPr>
          <w:p w14:paraId="30D58394" w14:textId="77777777" w:rsidR="00DA4174" w:rsidRPr="00065754" w:rsidRDefault="00000000">
            <w:pPr>
              <w:pStyle w:val="aff"/>
              <w:rPr>
                <w:rFonts w:cs="Times New Roman"/>
              </w:rPr>
            </w:pPr>
            <w:r w:rsidRPr="00065754">
              <w:rPr>
                <w:rFonts w:hint="eastAsia"/>
              </w:rPr>
              <w:t>中高档服装</w:t>
            </w:r>
          </w:p>
        </w:tc>
        <w:tc>
          <w:tcPr>
            <w:tcW w:w="634" w:type="pct"/>
            <w:vMerge w:val="restart"/>
            <w:vAlign w:val="center"/>
          </w:tcPr>
          <w:p w14:paraId="0A25A175" w14:textId="77777777" w:rsidR="00DA4174" w:rsidRPr="00065754" w:rsidRDefault="00000000">
            <w:pPr>
              <w:pStyle w:val="aff"/>
              <w:rPr>
                <w:rFonts w:cs="Times New Roman"/>
              </w:rPr>
            </w:pPr>
            <w:r w:rsidRPr="00065754">
              <w:rPr>
                <w:rFonts w:hint="eastAsia"/>
              </w:rPr>
              <w:t>420</w:t>
            </w:r>
          </w:p>
        </w:tc>
        <w:tc>
          <w:tcPr>
            <w:tcW w:w="587" w:type="pct"/>
            <w:vMerge w:val="restart"/>
            <w:vAlign w:val="center"/>
          </w:tcPr>
          <w:p w14:paraId="60AFAD10" w14:textId="77777777" w:rsidR="00DA4174" w:rsidRPr="00065754" w:rsidRDefault="00000000">
            <w:pPr>
              <w:pStyle w:val="aff"/>
              <w:rPr>
                <w:rFonts w:cs="Times New Roman"/>
              </w:rPr>
            </w:pPr>
            <w:r w:rsidRPr="00065754">
              <w:rPr>
                <w:rFonts w:cs="Times New Roman" w:hint="eastAsia"/>
              </w:rPr>
              <w:t xml:space="preserve">1.4 </w:t>
            </w:r>
          </w:p>
        </w:tc>
        <w:tc>
          <w:tcPr>
            <w:tcW w:w="684" w:type="pct"/>
            <w:vMerge w:val="restart"/>
            <w:vAlign w:val="center"/>
          </w:tcPr>
          <w:p w14:paraId="4E8F3B6B" w14:textId="77777777" w:rsidR="00DA4174" w:rsidRPr="00065754" w:rsidRDefault="00000000">
            <w:pPr>
              <w:pStyle w:val="aff"/>
              <w:rPr>
                <w:rFonts w:cs="Times New Roman"/>
              </w:rPr>
            </w:pPr>
            <w:r w:rsidRPr="00065754">
              <w:rPr>
                <w:rFonts w:hint="eastAsia"/>
              </w:rPr>
              <w:t>230</w:t>
            </w:r>
          </w:p>
        </w:tc>
        <w:tc>
          <w:tcPr>
            <w:tcW w:w="733" w:type="pct"/>
            <w:vMerge w:val="restart"/>
            <w:vAlign w:val="center"/>
          </w:tcPr>
          <w:p w14:paraId="67E75455" w14:textId="77777777" w:rsidR="00DA4174" w:rsidRPr="00065754" w:rsidRDefault="00000000">
            <w:pPr>
              <w:pStyle w:val="aff"/>
              <w:rPr>
                <w:rFonts w:cs="Times New Roman"/>
              </w:rPr>
            </w:pPr>
            <w:r w:rsidRPr="00065754">
              <w:rPr>
                <w:rFonts w:cs="Times New Roman" w:hint="eastAsia"/>
              </w:rPr>
              <w:t>0.77</w:t>
            </w:r>
          </w:p>
        </w:tc>
        <w:tc>
          <w:tcPr>
            <w:tcW w:w="734" w:type="pct"/>
            <w:vAlign w:val="center"/>
          </w:tcPr>
          <w:p w14:paraId="309B2044" w14:textId="77777777" w:rsidR="00DA4174" w:rsidRPr="00065754" w:rsidRDefault="00000000">
            <w:pPr>
              <w:pStyle w:val="aff"/>
              <w:rPr>
                <w:rFonts w:cs="Times New Roman"/>
              </w:rPr>
            </w:pPr>
            <w:r w:rsidRPr="00065754">
              <w:rPr>
                <w:rFonts w:cs="Times New Roman"/>
              </w:rPr>
              <w:t>202</w:t>
            </w:r>
            <w:r w:rsidRPr="00065754">
              <w:rPr>
                <w:rFonts w:cs="Times New Roman" w:hint="eastAsia"/>
              </w:rPr>
              <w:t>4</w:t>
            </w:r>
            <w:r w:rsidRPr="00065754">
              <w:rPr>
                <w:rFonts w:cs="Times New Roman"/>
              </w:rPr>
              <w:t>年</w:t>
            </w:r>
            <w:r w:rsidRPr="00065754">
              <w:rPr>
                <w:rFonts w:cs="Times New Roman"/>
              </w:rPr>
              <w:t>7</w:t>
            </w:r>
            <w:r w:rsidRPr="00065754">
              <w:rPr>
                <w:rFonts w:cs="Times New Roman"/>
              </w:rPr>
              <w:t>月</w:t>
            </w:r>
            <w:r w:rsidRPr="00065754">
              <w:rPr>
                <w:rFonts w:cs="Times New Roman"/>
              </w:rPr>
              <w:t>20</w:t>
            </w:r>
            <w:r w:rsidRPr="00065754">
              <w:rPr>
                <w:rFonts w:cs="Times New Roman"/>
              </w:rPr>
              <w:t>日</w:t>
            </w:r>
          </w:p>
        </w:tc>
        <w:tc>
          <w:tcPr>
            <w:tcW w:w="428" w:type="pct"/>
            <w:vAlign w:val="center"/>
          </w:tcPr>
          <w:p w14:paraId="4A318CF2" w14:textId="77777777" w:rsidR="00DA4174" w:rsidRPr="00065754" w:rsidRDefault="00000000">
            <w:pPr>
              <w:pStyle w:val="aff"/>
              <w:rPr>
                <w:rFonts w:cs="Times New Roman"/>
              </w:rPr>
            </w:pPr>
            <w:r w:rsidRPr="00065754">
              <w:rPr>
                <w:rFonts w:cs="Times New Roman"/>
              </w:rPr>
              <w:t>0.</w:t>
            </w:r>
            <w:r w:rsidRPr="00065754">
              <w:rPr>
                <w:rFonts w:cs="Times New Roman" w:hint="eastAsia"/>
              </w:rPr>
              <w:t>58</w:t>
            </w:r>
          </w:p>
        </w:tc>
        <w:tc>
          <w:tcPr>
            <w:tcW w:w="575" w:type="pct"/>
            <w:vAlign w:val="center"/>
          </w:tcPr>
          <w:p w14:paraId="69F8FB40" w14:textId="77777777" w:rsidR="00DA4174" w:rsidRPr="00065754" w:rsidRDefault="00000000">
            <w:pPr>
              <w:pStyle w:val="aff"/>
              <w:rPr>
                <w:rFonts w:cs="Times New Roman"/>
              </w:rPr>
            </w:pPr>
            <w:r w:rsidRPr="00065754">
              <w:rPr>
                <w:rFonts w:cs="Times New Roman" w:hint="eastAsia"/>
              </w:rPr>
              <w:t>75</w:t>
            </w:r>
            <w:r w:rsidRPr="00065754">
              <w:rPr>
                <w:rFonts w:cs="Times New Roman"/>
              </w:rPr>
              <w:t>%</w:t>
            </w:r>
          </w:p>
        </w:tc>
      </w:tr>
      <w:tr w:rsidR="00065754" w:rsidRPr="00065754" w14:paraId="7A6EE21E" w14:textId="77777777">
        <w:trPr>
          <w:trHeight w:val="340"/>
          <w:jc w:val="center"/>
        </w:trPr>
        <w:tc>
          <w:tcPr>
            <w:tcW w:w="625" w:type="pct"/>
            <w:vMerge/>
            <w:vAlign w:val="center"/>
          </w:tcPr>
          <w:p w14:paraId="1433683A" w14:textId="77777777" w:rsidR="00DA4174" w:rsidRPr="00065754" w:rsidRDefault="00DA4174">
            <w:pPr>
              <w:pStyle w:val="aff"/>
              <w:rPr>
                <w:rFonts w:cs="Times New Roman"/>
              </w:rPr>
            </w:pPr>
          </w:p>
        </w:tc>
        <w:tc>
          <w:tcPr>
            <w:tcW w:w="634" w:type="pct"/>
            <w:vMerge/>
            <w:vAlign w:val="center"/>
          </w:tcPr>
          <w:p w14:paraId="1332286E" w14:textId="77777777" w:rsidR="00DA4174" w:rsidRPr="00065754" w:rsidRDefault="00DA4174">
            <w:pPr>
              <w:pStyle w:val="aff"/>
              <w:rPr>
                <w:rFonts w:cs="Times New Roman"/>
              </w:rPr>
            </w:pPr>
          </w:p>
        </w:tc>
        <w:tc>
          <w:tcPr>
            <w:tcW w:w="587" w:type="pct"/>
            <w:vMerge/>
            <w:vAlign w:val="center"/>
          </w:tcPr>
          <w:p w14:paraId="0645AFA6" w14:textId="77777777" w:rsidR="00DA4174" w:rsidRPr="00065754" w:rsidRDefault="00DA4174">
            <w:pPr>
              <w:pStyle w:val="aff"/>
              <w:rPr>
                <w:rFonts w:cs="Times New Roman"/>
              </w:rPr>
            </w:pPr>
          </w:p>
        </w:tc>
        <w:tc>
          <w:tcPr>
            <w:tcW w:w="684" w:type="pct"/>
            <w:vMerge/>
            <w:vAlign w:val="center"/>
          </w:tcPr>
          <w:p w14:paraId="3A7022CF" w14:textId="77777777" w:rsidR="00DA4174" w:rsidRPr="00065754" w:rsidRDefault="00DA4174">
            <w:pPr>
              <w:pStyle w:val="aff"/>
              <w:rPr>
                <w:rFonts w:cs="Times New Roman"/>
              </w:rPr>
            </w:pPr>
          </w:p>
        </w:tc>
        <w:tc>
          <w:tcPr>
            <w:tcW w:w="733" w:type="pct"/>
            <w:vMerge/>
            <w:vAlign w:val="center"/>
          </w:tcPr>
          <w:p w14:paraId="7AF43F2E" w14:textId="77777777" w:rsidR="00DA4174" w:rsidRPr="00065754" w:rsidRDefault="00DA4174">
            <w:pPr>
              <w:pStyle w:val="aff"/>
              <w:rPr>
                <w:rFonts w:cs="Times New Roman"/>
              </w:rPr>
            </w:pPr>
          </w:p>
        </w:tc>
        <w:tc>
          <w:tcPr>
            <w:tcW w:w="734" w:type="pct"/>
            <w:vAlign w:val="center"/>
          </w:tcPr>
          <w:p w14:paraId="0728BBB4" w14:textId="77777777" w:rsidR="00DA4174" w:rsidRPr="00065754" w:rsidRDefault="00000000">
            <w:pPr>
              <w:pStyle w:val="aff"/>
              <w:rPr>
                <w:rFonts w:cs="Times New Roman"/>
              </w:rPr>
            </w:pPr>
            <w:r w:rsidRPr="00065754">
              <w:rPr>
                <w:rFonts w:cs="Times New Roman"/>
              </w:rPr>
              <w:t>202</w:t>
            </w:r>
            <w:r w:rsidRPr="00065754">
              <w:rPr>
                <w:rFonts w:cs="Times New Roman" w:hint="eastAsia"/>
              </w:rPr>
              <w:t>4</w:t>
            </w:r>
            <w:r w:rsidRPr="00065754">
              <w:rPr>
                <w:rFonts w:cs="Times New Roman"/>
              </w:rPr>
              <w:t>年</w:t>
            </w:r>
            <w:r w:rsidRPr="00065754">
              <w:rPr>
                <w:rFonts w:cs="Times New Roman"/>
              </w:rPr>
              <w:t>7</w:t>
            </w:r>
            <w:r w:rsidRPr="00065754">
              <w:rPr>
                <w:rFonts w:cs="Times New Roman"/>
              </w:rPr>
              <w:t>月</w:t>
            </w:r>
            <w:r w:rsidRPr="00065754">
              <w:rPr>
                <w:rFonts w:cs="Times New Roman"/>
              </w:rPr>
              <w:t>21</w:t>
            </w:r>
            <w:r w:rsidRPr="00065754">
              <w:rPr>
                <w:rFonts w:cs="Times New Roman"/>
              </w:rPr>
              <w:t>日</w:t>
            </w:r>
          </w:p>
        </w:tc>
        <w:tc>
          <w:tcPr>
            <w:tcW w:w="428" w:type="pct"/>
            <w:vAlign w:val="center"/>
          </w:tcPr>
          <w:p w14:paraId="40B5A2C3" w14:textId="77777777" w:rsidR="00DA4174" w:rsidRPr="00065754" w:rsidRDefault="00000000">
            <w:pPr>
              <w:pStyle w:val="aff"/>
              <w:rPr>
                <w:rFonts w:cs="Times New Roman"/>
              </w:rPr>
            </w:pPr>
            <w:r w:rsidRPr="00065754">
              <w:rPr>
                <w:rFonts w:cs="Times New Roman"/>
              </w:rPr>
              <w:t>0.</w:t>
            </w:r>
            <w:r w:rsidRPr="00065754">
              <w:rPr>
                <w:rFonts w:cs="Times New Roman" w:hint="eastAsia"/>
              </w:rPr>
              <w:t>59</w:t>
            </w:r>
            <w:r w:rsidRPr="00065754">
              <w:rPr>
                <w:rFonts w:cs="Times New Roman"/>
              </w:rPr>
              <w:t xml:space="preserve"> </w:t>
            </w:r>
          </w:p>
        </w:tc>
        <w:tc>
          <w:tcPr>
            <w:tcW w:w="575" w:type="pct"/>
            <w:vAlign w:val="center"/>
          </w:tcPr>
          <w:p w14:paraId="1331D96D" w14:textId="77777777" w:rsidR="00DA4174" w:rsidRPr="00065754" w:rsidRDefault="00000000">
            <w:pPr>
              <w:pStyle w:val="aff"/>
              <w:rPr>
                <w:rFonts w:cs="Times New Roman"/>
              </w:rPr>
            </w:pPr>
            <w:r w:rsidRPr="00065754">
              <w:rPr>
                <w:rFonts w:cs="Times New Roman" w:hint="eastAsia"/>
              </w:rPr>
              <w:t>77</w:t>
            </w:r>
            <w:r w:rsidRPr="00065754">
              <w:rPr>
                <w:rFonts w:cs="Times New Roman"/>
              </w:rPr>
              <w:t>%</w:t>
            </w:r>
          </w:p>
        </w:tc>
      </w:tr>
      <w:tr w:rsidR="00065754" w:rsidRPr="00065754" w14:paraId="352B0525" w14:textId="77777777">
        <w:trPr>
          <w:trHeight w:val="340"/>
          <w:jc w:val="center"/>
        </w:trPr>
        <w:tc>
          <w:tcPr>
            <w:tcW w:w="625" w:type="pct"/>
            <w:vMerge/>
            <w:vAlign w:val="center"/>
          </w:tcPr>
          <w:p w14:paraId="0AE58998" w14:textId="77777777" w:rsidR="00DA4174" w:rsidRPr="00065754" w:rsidRDefault="00DA4174">
            <w:pPr>
              <w:pStyle w:val="aff"/>
              <w:rPr>
                <w:rFonts w:cs="Times New Roman"/>
              </w:rPr>
            </w:pPr>
          </w:p>
        </w:tc>
        <w:tc>
          <w:tcPr>
            <w:tcW w:w="634" w:type="pct"/>
            <w:vMerge/>
            <w:vAlign w:val="center"/>
          </w:tcPr>
          <w:p w14:paraId="22DC46E4" w14:textId="77777777" w:rsidR="00DA4174" w:rsidRPr="00065754" w:rsidRDefault="00DA4174">
            <w:pPr>
              <w:pStyle w:val="aff"/>
              <w:rPr>
                <w:rFonts w:cs="Times New Roman"/>
              </w:rPr>
            </w:pPr>
          </w:p>
        </w:tc>
        <w:tc>
          <w:tcPr>
            <w:tcW w:w="587" w:type="pct"/>
            <w:vMerge/>
            <w:vAlign w:val="center"/>
          </w:tcPr>
          <w:p w14:paraId="779854EB" w14:textId="77777777" w:rsidR="00DA4174" w:rsidRPr="00065754" w:rsidRDefault="00DA4174">
            <w:pPr>
              <w:pStyle w:val="aff"/>
              <w:rPr>
                <w:rFonts w:cs="Times New Roman"/>
              </w:rPr>
            </w:pPr>
          </w:p>
        </w:tc>
        <w:tc>
          <w:tcPr>
            <w:tcW w:w="684" w:type="pct"/>
            <w:vMerge/>
            <w:vAlign w:val="center"/>
          </w:tcPr>
          <w:p w14:paraId="29FEAF23" w14:textId="77777777" w:rsidR="00DA4174" w:rsidRPr="00065754" w:rsidRDefault="00DA4174">
            <w:pPr>
              <w:pStyle w:val="aff"/>
              <w:rPr>
                <w:rFonts w:cs="Times New Roman"/>
              </w:rPr>
            </w:pPr>
          </w:p>
        </w:tc>
        <w:tc>
          <w:tcPr>
            <w:tcW w:w="733" w:type="pct"/>
            <w:vMerge/>
            <w:vAlign w:val="center"/>
          </w:tcPr>
          <w:p w14:paraId="2A919D9E" w14:textId="77777777" w:rsidR="00DA4174" w:rsidRPr="00065754" w:rsidRDefault="00DA4174">
            <w:pPr>
              <w:pStyle w:val="aff"/>
              <w:rPr>
                <w:rFonts w:cs="Times New Roman"/>
              </w:rPr>
            </w:pPr>
          </w:p>
        </w:tc>
        <w:tc>
          <w:tcPr>
            <w:tcW w:w="734" w:type="pct"/>
            <w:tcBorders>
              <w:top w:val="single" w:sz="4" w:space="0" w:color="auto"/>
              <w:left w:val="single" w:sz="4" w:space="0" w:color="auto"/>
              <w:bottom w:val="single" w:sz="4" w:space="0" w:color="auto"/>
              <w:right w:val="single" w:sz="4" w:space="0" w:color="auto"/>
            </w:tcBorders>
            <w:vAlign w:val="center"/>
          </w:tcPr>
          <w:p w14:paraId="2F589050" w14:textId="77777777" w:rsidR="00DA4174" w:rsidRPr="00065754" w:rsidRDefault="00000000">
            <w:pPr>
              <w:pStyle w:val="aff"/>
              <w:rPr>
                <w:rFonts w:cs="Times New Roman"/>
              </w:rPr>
            </w:pPr>
            <w:r w:rsidRPr="00065754">
              <w:rPr>
                <w:rFonts w:cs="Times New Roman"/>
              </w:rPr>
              <w:t>202</w:t>
            </w:r>
            <w:r w:rsidRPr="00065754">
              <w:rPr>
                <w:rFonts w:cs="Times New Roman" w:hint="eastAsia"/>
              </w:rPr>
              <w:t>4</w:t>
            </w:r>
            <w:r w:rsidRPr="00065754">
              <w:rPr>
                <w:rFonts w:cs="Times New Roman"/>
              </w:rPr>
              <w:t>年</w:t>
            </w:r>
            <w:r w:rsidRPr="00065754">
              <w:rPr>
                <w:rFonts w:cs="Times New Roman" w:hint="eastAsia"/>
              </w:rPr>
              <w:t>8</w:t>
            </w:r>
            <w:r w:rsidRPr="00065754">
              <w:rPr>
                <w:rFonts w:cs="Times New Roman"/>
              </w:rPr>
              <w:t>月</w:t>
            </w:r>
            <w:r w:rsidRPr="00065754">
              <w:rPr>
                <w:rFonts w:cs="Times New Roman"/>
              </w:rPr>
              <w:t>20</w:t>
            </w:r>
            <w:r w:rsidRPr="00065754">
              <w:rPr>
                <w:rFonts w:cs="Times New Roman"/>
              </w:rPr>
              <w:t>日</w:t>
            </w:r>
          </w:p>
        </w:tc>
        <w:tc>
          <w:tcPr>
            <w:tcW w:w="428" w:type="pct"/>
            <w:tcBorders>
              <w:top w:val="single" w:sz="4" w:space="0" w:color="auto"/>
              <w:left w:val="single" w:sz="4" w:space="0" w:color="auto"/>
              <w:bottom w:val="single" w:sz="4" w:space="0" w:color="auto"/>
              <w:right w:val="single" w:sz="4" w:space="0" w:color="auto"/>
            </w:tcBorders>
            <w:vAlign w:val="center"/>
          </w:tcPr>
          <w:p w14:paraId="73A525B3" w14:textId="77777777" w:rsidR="00DA4174" w:rsidRPr="00065754" w:rsidRDefault="00000000">
            <w:pPr>
              <w:pStyle w:val="aff"/>
              <w:rPr>
                <w:rFonts w:cs="Times New Roman"/>
              </w:rPr>
            </w:pPr>
            <w:r w:rsidRPr="00065754">
              <w:rPr>
                <w:rFonts w:cs="Times New Roman"/>
              </w:rPr>
              <w:t>0.</w:t>
            </w:r>
            <w:r w:rsidRPr="00065754">
              <w:rPr>
                <w:rFonts w:cs="Times New Roman" w:hint="eastAsia"/>
              </w:rPr>
              <w:t>60</w:t>
            </w:r>
          </w:p>
        </w:tc>
        <w:tc>
          <w:tcPr>
            <w:tcW w:w="575" w:type="pct"/>
            <w:tcBorders>
              <w:top w:val="single" w:sz="4" w:space="0" w:color="auto"/>
              <w:left w:val="single" w:sz="4" w:space="0" w:color="auto"/>
              <w:bottom w:val="single" w:sz="4" w:space="0" w:color="auto"/>
              <w:right w:val="single" w:sz="4" w:space="0" w:color="auto"/>
            </w:tcBorders>
            <w:vAlign w:val="center"/>
          </w:tcPr>
          <w:p w14:paraId="21A43FA9" w14:textId="77777777" w:rsidR="00DA4174" w:rsidRPr="00065754" w:rsidRDefault="00000000">
            <w:pPr>
              <w:pStyle w:val="aff"/>
              <w:rPr>
                <w:rFonts w:cs="Times New Roman"/>
              </w:rPr>
            </w:pPr>
            <w:r w:rsidRPr="00065754">
              <w:rPr>
                <w:rFonts w:cs="Times New Roman" w:hint="eastAsia"/>
              </w:rPr>
              <w:t>78</w:t>
            </w:r>
            <w:r w:rsidRPr="00065754">
              <w:rPr>
                <w:rFonts w:cs="Times New Roman"/>
              </w:rPr>
              <w:t>%</w:t>
            </w:r>
          </w:p>
        </w:tc>
      </w:tr>
      <w:tr w:rsidR="00065754" w:rsidRPr="00065754" w14:paraId="364AAB9D" w14:textId="77777777">
        <w:trPr>
          <w:trHeight w:val="340"/>
          <w:jc w:val="center"/>
        </w:trPr>
        <w:tc>
          <w:tcPr>
            <w:tcW w:w="625" w:type="pct"/>
            <w:vMerge/>
            <w:vAlign w:val="center"/>
          </w:tcPr>
          <w:p w14:paraId="4E71329C" w14:textId="77777777" w:rsidR="00DA4174" w:rsidRPr="00065754" w:rsidRDefault="00DA4174">
            <w:pPr>
              <w:pStyle w:val="aff"/>
              <w:rPr>
                <w:rFonts w:cs="Times New Roman"/>
              </w:rPr>
            </w:pPr>
          </w:p>
        </w:tc>
        <w:tc>
          <w:tcPr>
            <w:tcW w:w="634" w:type="pct"/>
            <w:vMerge/>
            <w:vAlign w:val="center"/>
          </w:tcPr>
          <w:p w14:paraId="67AF602A" w14:textId="77777777" w:rsidR="00DA4174" w:rsidRPr="00065754" w:rsidRDefault="00DA4174">
            <w:pPr>
              <w:pStyle w:val="aff"/>
              <w:rPr>
                <w:rFonts w:cs="Times New Roman"/>
              </w:rPr>
            </w:pPr>
          </w:p>
        </w:tc>
        <w:tc>
          <w:tcPr>
            <w:tcW w:w="587" w:type="pct"/>
            <w:vMerge/>
            <w:vAlign w:val="center"/>
          </w:tcPr>
          <w:p w14:paraId="4E090EC3" w14:textId="77777777" w:rsidR="00DA4174" w:rsidRPr="00065754" w:rsidRDefault="00DA4174">
            <w:pPr>
              <w:pStyle w:val="aff"/>
              <w:rPr>
                <w:rFonts w:cs="Times New Roman"/>
              </w:rPr>
            </w:pPr>
          </w:p>
        </w:tc>
        <w:tc>
          <w:tcPr>
            <w:tcW w:w="684" w:type="pct"/>
            <w:vMerge/>
            <w:vAlign w:val="center"/>
          </w:tcPr>
          <w:p w14:paraId="4C883112" w14:textId="77777777" w:rsidR="00DA4174" w:rsidRPr="00065754" w:rsidRDefault="00DA4174">
            <w:pPr>
              <w:pStyle w:val="aff"/>
              <w:rPr>
                <w:rFonts w:cs="Times New Roman"/>
              </w:rPr>
            </w:pPr>
          </w:p>
        </w:tc>
        <w:tc>
          <w:tcPr>
            <w:tcW w:w="733" w:type="pct"/>
            <w:vMerge/>
            <w:vAlign w:val="center"/>
          </w:tcPr>
          <w:p w14:paraId="1FCF5E67" w14:textId="77777777" w:rsidR="00DA4174" w:rsidRPr="00065754" w:rsidRDefault="00DA4174">
            <w:pPr>
              <w:pStyle w:val="aff"/>
              <w:rPr>
                <w:rFonts w:cs="Times New Roman"/>
              </w:rPr>
            </w:pPr>
          </w:p>
        </w:tc>
        <w:tc>
          <w:tcPr>
            <w:tcW w:w="734" w:type="pct"/>
            <w:tcBorders>
              <w:top w:val="single" w:sz="4" w:space="0" w:color="auto"/>
              <w:left w:val="single" w:sz="4" w:space="0" w:color="auto"/>
              <w:bottom w:val="single" w:sz="4" w:space="0" w:color="auto"/>
              <w:right w:val="single" w:sz="4" w:space="0" w:color="auto"/>
            </w:tcBorders>
            <w:vAlign w:val="center"/>
          </w:tcPr>
          <w:p w14:paraId="7165473E" w14:textId="77777777" w:rsidR="00DA4174" w:rsidRPr="00065754" w:rsidRDefault="00000000">
            <w:pPr>
              <w:pStyle w:val="aff"/>
              <w:rPr>
                <w:rFonts w:cs="Times New Roman"/>
              </w:rPr>
            </w:pPr>
            <w:r w:rsidRPr="00065754">
              <w:rPr>
                <w:rFonts w:cs="Times New Roman"/>
              </w:rPr>
              <w:t>202</w:t>
            </w:r>
            <w:r w:rsidRPr="00065754">
              <w:rPr>
                <w:rFonts w:cs="Times New Roman" w:hint="eastAsia"/>
              </w:rPr>
              <w:t>4</w:t>
            </w:r>
            <w:r w:rsidRPr="00065754">
              <w:rPr>
                <w:rFonts w:cs="Times New Roman"/>
              </w:rPr>
              <w:t>年</w:t>
            </w:r>
            <w:r w:rsidRPr="00065754">
              <w:rPr>
                <w:rFonts w:cs="Times New Roman" w:hint="eastAsia"/>
              </w:rPr>
              <w:t>8</w:t>
            </w:r>
            <w:r w:rsidRPr="00065754">
              <w:rPr>
                <w:rFonts w:cs="Times New Roman"/>
              </w:rPr>
              <w:t>月</w:t>
            </w:r>
            <w:r w:rsidRPr="00065754">
              <w:rPr>
                <w:rFonts w:cs="Times New Roman"/>
              </w:rPr>
              <w:t>21</w:t>
            </w:r>
            <w:r w:rsidRPr="00065754">
              <w:rPr>
                <w:rFonts w:cs="Times New Roman"/>
              </w:rPr>
              <w:t>日</w:t>
            </w:r>
          </w:p>
        </w:tc>
        <w:tc>
          <w:tcPr>
            <w:tcW w:w="428" w:type="pct"/>
            <w:tcBorders>
              <w:top w:val="single" w:sz="4" w:space="0" w:color="auto"/>
              <w:left w:val="single" w:sz="4" w:space="0" w:color="auto"/>
              <w:bottom w:val="single" w:sz="4" w:space="0" w:color="auto"/>
              <w:right w:val="single" w:sz="4" w:space="0" w:color="auto"/>
            </w:tcBorders>
            <w:vAlign w:val="center"/>
          </w:tcPr>
          <w:p w14:paraId="556B0DB5" w14:textId="77777777" w:rsidR="00DA4174" w:rsidRPr="00065754" w:rsidRDefault="00000000">
            <w:pPr>
              <w:pStyle w:val="aff"/>
              <w:rPr>
                <w:rFonts w:cs="Times New Roman"/>
              </w:rPr>
            </w:pPr>
            <w:r w:rsidRPr="00065754">
              <w:rPr>
                <w:rFonts w:cs="Times New Roman"/>
              </w:rPr>
              <w:t>0.</w:t>
            </w:r>
            <w:r w:rsidRPr="00065754">
              <w:rPr>
                <w:rFonts w:cs="Times New Roman" w:hint="eastAsia"/>
              </w:rPr>
              <w:t>61</w:t>
            </w:r>
          </w:p>
        </w:tc>
        <w:tc>
          <w:tcPr>
            <w:tcW w:w="575" w:type="pct"/>
            <w:tcBorders>
              <w:top w:val="single" w:sz="4" w:space="0" w:color="auto"/>
              <w:left w:val="single" w:sz="4" w:space="0" w:color="auto"/>
              <w:bottom w:val="single" w:sz="4" w:space="0" w:color="auto"/>
              <w:right w:val="single" w:sz="4" w:space="0" w:color="auto"/>
            </w:tcBorders>
            <w:vAlign w:val="center"/>
          </w:tcPr>
          <w:p w14:paraId="06F9C015" w14:textId="77777777" w:rsidR="00DA4174" w:rsidRPr="00065754" w:rsidRDefault="00000000">
            <w:pPr>
              <w:pStyle w:val="aff"/>
              <w:rPr>
                <w:rFonts w:cs="Times New Roman"/>
              </w:rPr>
            </w:pPr>
            <w:r w:rsidRPr="00065754">
              <w:rPr>
                <w:rFonts w:cs="Times New Roman" w:hint="eastAsia"/>
              </w:rPr>
              <w:t>79</w:t>
            </w:r>
            <w:r w:rsidRPr="00065754">
              <w:rPr>
                <w:rFonts w:cs="Times New Roman"/>
              </w:rPr>
              <w:t>%</w:t>
            </w:r>
          </w:p>
        </w:tc>
      </w:tr>
      <w:tr w:rsidR="00065754" w:rsidRPr="00065754" w14:paraId="7FEE6848" w14:textId="77777777">
        <w:trPr>
          <w:trHeight w:val="340"/>
          <w:jc w:val="center"/>
        </w:trPr>
        <w:tc>
          <w:tcPr>
            <w:tcW w:w="625" w:type="pct"/>
            <w:vMerge/>
            <w:vAlign w:val="center"/>
          </w:tcPr>
          <w:p w14:paraId="69A67289" w14:textId="77777777" w:rsidR="00DA4174" w:rsidRPr="00065754" w:rsidRDefault="00DA4174">
            <w:pPr>
              <w:pStyle w:val="aff"/>
              <w:rPr>
                <w:rFonts w:cs="Times New Roman"/>
              </w:rPr>
            </w:pPr>
          </w:p>
        </w:tc>
        <w:tc>
          <w:tcPr>
            <w:tcW w:w="634" w:type="pct"/>
            <w:vMerge/>
            <w:vAlign w:val="center"/>
          </w:tcPr>
          <w:p w14:paraId="3184DD11" w14:textId="77777777" w:rsidR="00DA4174" w:rsidRPr="00065754" w:rsidRDefault="00DA4174">
            <w:pPr>
              <w:pStyle w:val="aff"/>
              <w:rPr>
                <w:rFonts w:cs="Times New Roman"/>
              </w:rPr>
            </w:pPr>
          </w:p>
        </w:tc>
        <w:tc>
          <w:tcPr>
            <w:tcW w:w="587" w:type="pct"/>
            <w:vMerge/>
            <w:vAlign w:val="center"/>
          </w:tcPr>
          <w:p w14:paraId="5121B336" w14:textId="77777777" w:rsidR="00DA4174" w:rsidRPr="00065754" w:rsidRDefault="00DA4174">
            <w:pPr>
              <w:pStyle w:val="aff"/>
              <w:rPr>
                <w:rFonts w:cs="Times New Roman"/>
              </w:rPr>
            </w:pPr>
          </w:p>
        </w:tc>
        <w:tc>
          <w:tcPr>
            <w:tcW w:w="684" w:type="pct"/>
            <w:vMerge/>
            <w:vAlign w:val="center"/>
          </w:tcPr>
          <w:p w14:paraId="14E4F6E3" w14:textId="77777777" w:rsidR="00DA4174" w:rsidRPr="00065754" w:rsidRDefault="00DA4174">
            <w:pPr>
              <w:pStyle w:val="aff"/>
              <w:rPr>
                <w:rFonts w:cs="Times New Roman"/>
              </w:rPr>
            </w:pPr>
          </w:p>
        </w:tc>
        <w:tc>
          <w:tcPr>
            <w:tcW w:w="733" w:type="pct"/>
            <w:vMerge/>
            <w:vAlign w:val="center"/>
          </w:tcPr>
          <w:p w14:paraId="2EE014E5" w14:textId="77777777" w:rsidR="00DA4174" w:rsidRPr="00065754" w:rsidRDefault="00DA4174">
            <w:pPr>
              <w:pStyle w:val="aff"/>
              <w:rPr>
                <w:rFonts w:cs="Times New Roman"/>
              </w:rPr>
            </w:pPr>
          </w:p>
        </w:tc>
        <w:tc>
          <w:tcPr>
            <w:tcW w:w="734" w:type="pct"/>
            <w:tcBorders>
              <w:top w:val="single" w:sz="4" w:space="0" w:color="auto"/>
              <w:left w:val="single" w:sz="4" w:space="0" w:color="auto"/>
              <w:bottom w:val="single" w:sz="4" w:space="0" w:color="auto"/>
              <w:right w:val="single" w:sz="4" w:space="0" w:color="auto"/>
            </w:tcBorders>
            <w:vAlign w:val="center"/>
          </w:tcPr>
          <w:p w14:paraId="658E5208" w14:textId="77777777" w:rsidR="00DA4174" w:rsidRPr="00065754" w:rsidRDefault="00000000">
            <w:pPr>
              <w:pStyle w:val="aff"/>
              <w:rPr>
                <w:rFonts w:cs="Times New Roman"/>
              </w:rPr>
            </w:pPr>
            <w:r w:rsidRPr="00065754">
              <w:rPr>
                <w:rFonts w:cs="Times New Roman"/>
              </w:rPr>
              <w:t>202</w:t>
            </w:r>
            <w:r w:rsidRPr="00065754">
              <w:rPr>
                <w:rFonts w:cs="Times New Roman" w:hint="eastAsia"/>
              </w:rPr>
              <w:t>4</w:t>
            </w:r>
            <w:r w:rsidRPr="00065754">
              <w:rPr>
                <w:rFonts w:cs="Times New Roman"/>
              </w:rPr>
              <w:t>年</w:t>
            </w:r>
            <w:r w:rsidRPr="00065754">
              <w:rPr>
                <w:rFonts w:cs="Times New Roman" w:hint="eastAsia"/>
              </w:rPr>
              <w:t>10</w:t>
            </w:r>
            <w:r w:rsidRPr="00065754">
              <w:rPr>
                <w:rFonts w:cs="Times New Roman"/>
              </w:rPr>
              <w:t>月</w:t>
            </w:r>
            <w:r w:rsidRPr="00065754">
              <w:rPr>
                <w:rFonts w:cs="Times New Roman" w:hint="eastAsia"/>
              </w:rPr>
              <w:t>31</w:t>
            </w:r>
            <w:r w:rsidRPr="00065754">
              <w:rPr>
                <w:rFonts w:cs="Times New Roman"/>
              </w:rPr>
              <w:t>日</w:t>
            </w:r>
          </w:p>
        </w:tc>
        <w:tc>
          <w:tcPr>
            <w:tcW w:w="428" w:type="pct"/>
            <w:tcBorders>
              <w:top w:val="single" w:sz="4" w:space="0" w:color="auto"/>
              <w:left w:val="single" w:sz="4" w:space="0" w:color="auto"/>
              <w:bottom w:val="single" w:sz="4" w:space="0" w:color="auto"/>
              <w:right w:val="single" w:sz="4" w:space="0" w:color="auto"/>
            </w:tcBorders>
            <w:vAlign w:val="center"/>
          </w:tcPr>
          <w:p w14:paraId="1FEDE9A1" w14:textId="77777777" w:rsidR="00DA4174" w:rsidRPr="00065754" w:rsidRDefault="00000000">
            <w:pPr>
              <w:pStyle w:val="aff"/>
              <w:rPr>
                <w:rFonts w:cs="Times New Roman"/>
              </w:rPr>
            </w:pPr>
            <w:r w:rsidRPr="00065754">
              <w:rPr>
                <w:rFonts w:cs="Times New Roman" w:hint="eastAsia"/>
              </w:rPr>
              <w:t>0.69</w:t>
            </w:r>
          </w:p>
        </w:tc>
        <w:tc>
          <w:tcPr>
            <w:tcW w:w="575" w:type="pct"/>
            <w:tcBorders>
              <w:top w:val="single" w:sz="4" w:space="0" w:color="auto"/>
              <w:left w:val="single" w:sz="4" w:space="0" w:color="auto"/>
              <w:bottom w:val="single" w:sz="4" w:space="0" w:color="auto"/>
              <w:right w:val="single" w:sz="4" w:space="0" w:color="auto"/>
            </w:tcBorders>
            <w:vAlign w:val="center"/>
          </w:tcPr>
          <w:p w14:paraId="05288E79" w14:textId="77777777" w:rsidR="00DA4174" w:rsidRPr="00065754" w:rsidRDefault="00000000">
            <w:pPr>
              <w:pStyle w:val="aff"/>
              <w:rPr>
                <w:rFonts w:cs="Times New Roman"/>
              </w:rPr>
            </w:pPr>
            <w:r w:rsidRPr="00065754">
              <w:rPr>
                <w:rFonts w:cs="Times New Roman" w:hint="eastAsia"/>
              </w:rPr>
              <w:t>90%</w:t>
            </w:r>
          </w:p>
        </w:tc>
      </w:tr>
      <w:tr w:rsidR="00065754" w:rsidRPr="00065754" w14:paraId="39A93644" w14:textId="77777777">
        <w:trPr>
          <w:trHeight w:val="340"/>
          <w:jc w:val="center"/>
        </w:trPr>
        <w:tc>
          <w:tcPr>
            <w:tcW w:w="625" w:type="pct"/>
            <w:vMerge/>
            <w:vAlign w:val="center"/>
          </w:tcPr>
          <w:p w14:paraId="7823986D" w14:textId="77777777" w:rsidR="00DA4174" w:rsidRPr="00065754" w:rsidRDefault="00DA4174">
            <w:pPr>
              <w:pStyle w:val="aff"/>
              <w:rPr>
                <w:rFonts w:cs="Times New Roman"/>
              </w:rPr>
            </w:pPr>
          </w:p>
        </w:tc>
        <w:tc>
          <w:tcPr>
            <w:tcW w:w="634" w:type="pct"/>
            <w:vMerge/>
            <w:vAlign w:val="center"/>
          </w:tcPr>
          <w:p w14:paraId="089B7A9F" w14:textId="77777777" w:rsidR="00DA4174" w:rsidRPr="00065754" w:rsidRDefault="00DA4174">
            <w:pPr>
              <w:pStyle w:val="aff"/>
              <w:rPr>
                <w:rFonts w:cs="Times New Roman"/>
              </w:rPr>
            </w:pPr>
          </w:p>
        </w:tc>
        <w:tc>
          <w:tcPr>
            <w:tcW w:w="587" w:type="pct"/>
            <w:vMerge/>
            <w:vAlign w:val="center"/>
          </w:tcPr>
          <w:p w14:paraId="4FBBE454" w14:textId="77777777" w:rsidR="00DA4174" w:rsidRPr="00065754" w:rsidRDefault="00DA4174">
            <w:pPr>
              <w:pStyle w:val="aff"/>
              <w:rPr>
                <w:rFonts w:cs="Times New Roman"/>
              </w:rPr>
            </w:pPr>
          </w:p>
        </w:tc>
        <w:tc>
          <w:tcPr>
            <w:tcW w:w="684" w:type="pct"/>
            <w:vMerge/>
            <w:vAlign w:val="center"/>
          </w:tcPr>
          <w:p w14:paraId="763337B0" w14:textId="77777777" w:rsidR="00DA4174" w:rsidRPr="00065754" w:rsidRDefault="00DA4174">
            <w:pPr>
              <w:pStyle w:val="aff"/>
              <w:rPr>
                <w:rFonts w:cs="Times New Roman"/>
              </w:rPr>
            </w:pPr>
          </w:p>
        </w:tc>
        <w:tc>
          <w:tcPr>
            <w:tcW w:w="733" w:type="pct"/>
            <w:vMerge/>
            <w:vAlign w:val="center"/>
          </w:tcPr>
          <w:p w14:paraId="25EC5E97" w14:textId="77777777" w:rsidR="00DA4174" w:rsidRPr="00065754" w:rsidRDefault="00DA4174">
            <w:pPr>
              <w:pStyle w:val="aff"/>
              <w:rPr>
                <w:rFonts w:cs="Times New Roman"/>
              </w:rPr>
            </w:pPr>
          </w:p>
        </w:tc>
        <w:tc>
          <w:tcPr>
            <w:tcW w:w="734" w:type="pct"/>
            <w:tcBorders>
              <w:top w:val="single" w:sz="4" w:space="0" w:color="auto"/>
              <w:left w:val="single" w:sz="4" w:space="0" w:color="auto"/>
              <w:bottom w:val="single" w:sz="4" w:space="0" w:color="auto"/>
              <w:right w:val="single" w:sz="4" w:space="0" w:color="auto"/>
            </w:tcBorders>
            <w:vAlign w:val="center"/>
          </w:tcPr>
          <w:p w14:paraId="77F57FDF" w14:textId="77777777" w:rsidR="00DA4174" w:rsidRPr="00065754" w:rsidRDefault="00000000">
            <w:pPr>
              <w:pStyle w:val="aff"/>
              <w:rPr>
                <w:rFonts w:cs="Times New Roman"/>
              </w:rPr>
            </w:pPr>
            <w:r w:rsidRPr="00065754">
              <w:rPr>
                <w:rFonts w:cs="Times New Roman"/>
              </w:rPr>
              <w:t>202</w:t>
            </w:r>
            <w:r w:rsidRPr="00065754">
              <w:rPr>
                <w:rFonts w:cs="Times New Roman" w:hint="eastAsia"/>
              </w:rPr>
              <w:t>4</w:t>
            </w:r>
            <w:r w:rsidRPr="00065754">
              <w:rPr>
                <w:rFonts w:cs="Times New Roman"/>
              </w:rPr>
              <w:t>年</w:t>
            </w:r>
            <w:r w:rsidRPr="00065754">
              <w:rPr>
                <w:rFonts w:cs="Times New Roman" w:hint="eastAsia"/>
              </w:rPr>
              <w:t>11</w:t>
            </w:r>
            <w:r w:rsidRPr="00065754">
              <w:rPr>
                <w:rFonts w:cs="Times New Roman"/>
              </w:rPr>
              <w:t>月</w:t>
            </w:r>
            <w:r w:rsidRPr="00065754">
              <w:rPr>
                <w:rFonts w:cs="Times New Roman" w:hint="eastAsia"/>
              </w:rPr>
              <w:t>1</w:t>
            </w:r>
            <w:r w:rsidRPr="00065754">
              <w:rPr>
                <w:rFonts w:cs="Times New Roman"/>
              </w:rPr>
              <w:t>日</w:t>
            </w:r>
          </w:p>
        </w:tc>
        <w:tc>
          <w:tcPr>
            <w:tcW w:w="428" w:type="pct"/>
            <w:tcBorders>
              <w:top w:val="single" w:sz="4" w:space="0" w:color="auto"/>
              <w:left w:val="single" w:sz="4" w:space="0" w:color="auto"/>
              <w:bottom w:val="single" w:sz="4" w:space="0" w:color="auto"/>
              <w:right w:val="single" w:sz="4" w:space="0" w:color="auto"/>
            </w:tcBorders>
            <w:vAlign w:val="center"/>
          </w:tcPr>
          <w:p w14:paraId="203796FC" w14:textId="77777777" w:rsidR="00DA4174" w:rsidRPr="00065754" w:rsidRDefault="00000000">
            <w:pPr>
              <w:pStyle w:val="aff"/>
              <w:rPr>
                <w:rFonts w:cs="Times New Roman"/>
              </w:rPr>
            </w:pPr>
            <w:r w:rsidRPr="00065754">
              <w:rPr>
                <w:rFonts w:cs="Times New Roman" w:hint="eastAsia"/>
              </w:rPr>
              <w:t>0.70</w:t>
            </w:r>
          </w:p>
        </w:tc>
        <w:tc>
          <w:tcPr>
            <w:tcW w:w="575" w:type="pct"/>
            <w:tcBorders>
              <w:top w:val="single" w:sz="4" w:space="0" w:color="auto"/>
              <w:left w:val="single" w:sz="4" w:space="0" w:color="auto"/>
              <w:bottom w:val="single" w:sz="4" w:space="0" w:color="auto"/>
              <w:right w:val="single" w:sz="4" w:space="0" w:color="auto"/>
            </w:tcBorders>
            <w:vAlign w:val="center"/>
          </w:tcPr>
          <w:p w14:paraId="0FA7F686" w14:textId="77777777" w:rsidR="00DA4174" w:rsidRPr="00065754" w:rsidRDefault="00000000">
            <w:pPr>
              <w:pStyle w:val="aff"/>
              <w:rPr>
                <w:rFonts w:cs="Times New Roman"/>
              </w:rPr>
            </w:pPr>
            <w:r w:rsidRPr="00065754">
              <w:rPr>
                <w:rFonts w:cs="Times New Roman" w:hint="eastAsia"/>
              </w:rPr>
              <w:t>91%</w:t>
            </w:r>
          </w:p>
        </w:tc>
      </w:tr>
      <w:tr w:rsidR="00065754" w:rsidRPr="00065754" w14:paraId="0EFAC0A0" w14:textId="77777777">
        <w:trPr>
          <w:trHeight w:val="340"/>
          <w:jc w:val="center"/>
        </w:trPr>
        <w:tc>
          <w:tcPr>
            <w:tcW w:w="625" w:type="pct"/>
            <w:vMerge/>
            <w:vAlign w:val="center"/>
          </w:tcPr>
          <w:p w14:paraId="2B93A266" w14:textId="77777777" w:rsidR="00DA4174" w:rsidRPr="00065754" w:rsidRDefault="00DA4174">
            <w:pPr>
              <w:pStyle w:val="aff"/>
              <w:rPr>
                <w:rFonts w:cs="Times New Roman"/>
              </w:rPr>
            </w:pPr>
          </w:p>
        </w:tc>
        <w:tc>
          <w:tcPr>
            <w:tcW w:w="634" w:type="pct"/>
            <w:vMerge/>
            <w:vAlign w:val="center"/>
          </w:tcPr>
          <w:p w14:paraId="59C9F8C5" w14:textId="77777777" w:rsidR="00DA4174" w:rsidRPr="00065754" w:rsidRDefault="00DA4174">
            <w:pPr>
              <w:pStyle w:val="aff"/>
              <w:rPr>
                <w:rFonts w:cs="Times New Roman"/>
              </w:rPr>
            </w:pPr>
          </w:p>
        </w:tc>
        <w:tc>
          <w:tcPr>
            <w:tcW w:w="587" w:type="pct"/>
            <w:vMerge/>
            <w:vAlign w:val="center"/>
          </w:tcPr>
          <w:p w14:paraId="345995FA" w14:textId="77777777" w:rsidR="00DA4174" w:rsidRPr="00065754" w:rsidRDefault="00DA4174">
            <w:pPr>
              <w:pStyle w:val="aff"/>
              <w:rPr>
                <w:rFonts w:cs="Times New Roman"/>
              </w:rPr>
            </w:pPr>
          </w:p>
        </w:tc>
        <w:tc>
          <w:tcPr>
            <w:tcW w:w="684" w:type="pct"/>
            <w:vMerge/>
            <w:vAlign w:val="center"/>
          </w:tcPr>
          <w:p w14:paraId="6BDB6DB0" w14:textId="77777777" w:rsidR="00DA4174" w:rsidRPr="00065754" w:rsidRDefault="00DA4174">
            <w:pPr>
              <w:pStyle w:val="aff"/>
              <w:rPr>
                <w:rFonts w:cs="Times New Roman"/>
              </w:rPr>
            </w:pPr>
          </w:p>
        </w:tc>
        <w:tc>
          <w:tcPr>
            <w:tcW w:w="733" w:type="pct"/>
            <w:vMerge/>
            <w:vAlign w:val="center"/>
          </w:tcPr>
          <w:p w14:paraId="5C0BD8EB" w14:textId="77777777" w:rsidR="00DA4174" w:rsidRPr="00065754" w:rsidRDefault="00DA4174">
            <w:pPr>
              <w:pStyle w:val="aff"/>
              <w:rPr>
                <w:rFonts w:cs="Times New Roman"/>
              </w:rPr>
            </w:pPr>
          </w:p>
        </w:tc>
        <w:tc>
          <w:tcPr>
            <w:tcW w:w="734" w:type="pct"/>
            <w:tcBorders>
              <w:top w:val="single" w:sz="4" w:space="0" w:color="auto"/>
              <w:left w:val="single" w:sz="4" w:space="0" w:color="auto"/>
              <w:bottom w:val="single" w:sz="4" w:space="0" w:color="auto"/>
              <w:right w:val="single" w:sz="4" w:space="0" w:color="auto"/>
            </w:tcBorders>
            <w:vAlign w:val="center"/>
          </w:tcPr>
          <w:p w14:paraId="4D8DA36F" w14:textId="77777777" w:rsidR="00DA4174" w:rsidRPr="00065754" w:rsidRDefault="00000000">
            <w:pPr>
              <w:pStyle w:val="aff"/>
              <w:rPr>
                <w:rFonts w:cs="Times New Roman"/>
              </w:rPr>
            </w:pPr>
            <w:r w:rsidRPr="00065754">
              <w:rPr>
                <w:rFonts w:cs="Times New Roman"/>
              </w:rPr>
              <w:t>202</w:t>
            </w:r>
            <w:r w:rsidRPr="00065754">
              <w:rPr>
                <w:rFonts w:cs="Times New Roman" w:hint="eastAsia"/>
              </w:rPr>
              <w:t>4</w:t>
            </w:r>
            <w:r w:rsidRPr="00065754">
              <w:rPr>
                <w:rFonts w:cs="Times New Roman"/>
              </w:rPr>
              <w:t>年</w:t>
            </w:r>
            <w:r w:rsidRPr="00065754">
              <w:rPr>
                <w:rFonts w:cs="Times New Roman" w:hint="eastAsia"/>
              </w:rPr>
              <w:t>11</w:t>
            </w:r>
            <w:r w:rsidRPr="00065754">
              <w:rPr>
                <w:rFonts w:cs="Times New Roman"/>
              </w:rPr>
              <w:t>月</w:t>
            </w:r>
            <w:r w:rsidRPr="00065754">
              <w:rPr>
                <w:rFonts w:cs="Times New Roman"/>
              </w:rPr>
              <w:t>2</w:t>
            </w:r>
            <w:r w:rsidRPr="00065754">
              <w:rPr>
                <w:rFonts w:cs="Times New Roman" w:hint="eastAsia"/>
              </w:rPr>
              <w:t>9</w:t>
            </w:r>
            <w:r w:rsidRPr="00065754">
              <w:rPr>
                <w:rFonts w:cs="Times New Roman"/>
              </w:rPr>
              <w:t>日</w:t>
            </w:r>
          </w:p>
        </w:tc>
        <w:tc>
          <w:tcPr>
            <w:tcW w:w="428" w:type="pct"/>
            <w:tcBorders>
              <w:top w:val="single" w:sz="4" w:space="0" w:color="auto"/>
              <w:left w:val="single" w:sz="4" w:space="0" w:color="auto"/>
              <w:bottom w:val="single" w:sz="4" w:space="0" w:color="auto"/>
              <w:right w:val="single" w:sz="4" w:space="0" w:color="auto"/>
            </w:tcBorders>
            <w:vAlign w:val="center"/>
          </w:tcPr>
          <w:p w14:paraId="4DC3C106" w14:textId="77777777" w:rsidR="00DA4174" w:rsidRPr="00065754" w:rsidRDefault="00000000">
            <w:pPr>
              <w:pStyle w:val="aff"/>
              <w:rPr>
                <w:rFonts w:cs="Times New Roman"/>
              </w:rPr>
            </w:pPr>
            <w:r w:rsidRPr="00065754">
              <w:rPr>
                <w:rFonts w:cs="Times New Roman" w:hint="eastAsia"/>
              </w:rPr>
              <w:t>0.72</w:t>
            </w:r>
          </w:p>
        </w:tc>
        <w:tc>
          <w:tcPr>
            <w:tcW w:w="575" w:type="pct"/>
            <w:tcBorders>
              <w:top w:val="single" w:sz="4" w:space="0" w:color="auto"/>
              <w:left w:val="single" w:sz="4" w:space="0" w:color="auto"/>
              <w:bottom w:val="single" w:sz="4" w:space="0" w:color="auto"/>
              <w:right w:val="single" w:sz="4" w:space="0" w:color="auto"/>
            </w:tcBorders>
            <w:vAlign w:val="center"/>
          </w:tcPr>
          <w:p w14:paraId="69D0EC01" w14:textId="77777777" w:rsidR="00DA4174" w:rsidRPr="00065754" w:rsidRDefault="00000000">
            <w:pPr>
              <w:pStyle w:val="aff"/>
              <w:rPr>
                <w:rFonts w:cs="Times New Roman"/>
              </w:rPr>
            </w:pPr>
            <w:r w:rsidRPr="00065754">
              <w:rPr>
                <w:rFonts w:cs="Times New Roman" w:hint="eastAsia"/>
              </w:rPr>
              <w:t>94%</w:t>
            </w:r>
          </w:p>
        </w:tc>
      </w:tr>
      <w:tr w:rsidR="00065754" w:rsidRPr="00065754" w14:paraId="733219FC" w14:textId="77777777">
        <w:trPr>
          <w:trHeight w:val="340"/>
          <w:jc w:val="center"/>
        </w:trPr>
        <w:tc>
          <w:tcPr>
            <w:tcW w:w="625" w:type="pct"/>
            <w:vMerge/>
            <w:vAlign w:val="center"/>
          </w:tcPr>
          <w:p w14:paraId="44BC80EF" w14:textId="77777777" w:rsidR="00DA4174" w:rsidRPr="00065754" w:rsidRDefault="00DA4174">
            <w:pPr>
              <w:pStyle w:val="aff"/>
              <w:rPr>
                <w:rFonts w:cs="Times New Roman"/>
              </w:rPr>
            </w:pPr>
          </w:p>
        </w:tc>
        <w:tc>
          <w:tcPr>
            <w:tcW w:w="634" w:type="pct"/>
            <w:vMerge/>
            <w:vAlign w:val="center"/>
          </w:tcPr>
          <w:p w14:paraId="0EAB1D41" w14:textId="77777777" w:rsidR="00DA4174" w:rsidRPr="00065754" w:rsidRDefault="00DA4174">
            <w:pPr>
              <w:pStyle w:val="aff"/>
              <w:rPr>
                <w:rFonts w:cs="Times New Roman"/>
              </w:rPr>
            </w:pPr>
          </w:p>
        </w:tc>
        <w:tc>
          <w:tcPr>
            <w:tcW w:w="587" w:type="pct"/>
            <w:vMerge/>
            <w:vAlign w:val="center"/>
          </w:tcPr>
          <w:p w14:paraId="558E0494" w14:textId="77777777" w:rsidR="00DA4174" w:rsidRPr="00065754" w:rsidRDefault="00DA4174">
            <w:pPr>
              <w:pStyle w:val="aff"/>
              <w:rPr>
                <w:rFonts w:cs="Times New Roman"/>
              </w:rPr>
            </w:pPr>
          </w:p>
        </w:tc>
        <w:tc>
          <w:tcPr>
            <w:tcW w:w="684" w:type="pct"/>
            <w:vMerge/>
            <w:vAlign w:val="center"/>
          </w:tcPr>
          <w:p w14:paraId="445283EC" w14:textId="77777777" w:rsidR="00DA4174" w:rsidRPr="00065754" w:rsidRDefault="00DA4174">
            <w:pPr>
              <w:pStyle w:val="aff"/>
              <w:rPr>
                <w:rFonts w:cs="Times New Roman"/>
              </w:rPr>
            </w:pPr>
          </w:p>
        </w:tc>
        <w:tc>
          <w:tcPr>
            <w:tcW w:w="733" w:type="pct"/>
            <w:vMerge/>
            <w:vAlign w:val="center"/>
          </w:tcPr>
          <w:p w14:paraId="2C9BCCA0" w14:textId="77777777" w:rsidR="00DA4174" w:rsidRPr="00065754" w:rsidRDefault="00DA4174">
            <w:pPr>
              <w:pStyle w:val="aff"/>
              <w:rPr>
                <w:rFonts w:cs="Times New Roman"/>
              </w:rPr>
            </w:pPr>
          </w:p>
        </w:tc>
        <w:tc>
          <w:tcPr>
            <w:tcW w:w="734" w:type="pct"/>
            <w:tcBorders>
              <w:top w:val="single" w:sz="4" w:space="0" w:color="auto"/>
              <w:left w:val="single" w:sz="4" w:space="0" w:color="auto"/>
              <w:bottom w:val="single" w:sz="4" w:space="0" w:color="auto"/>
              <w:right w:val="single" w:sz="4" w:space="0" w:color="auto"/>
            </w:tcBorders>
            <w:vAlign w:val="center"/>
          </w:tcPr>
          <w:p w14:paraId="7005F26F" w14:textId="77777777" w:rsidR="00DA4174" w:rsidRPr="00065754" w:rsidRDefault="00000000">
            <w:pPr>
              <w:pStyle w:val="aff"/>
              <w:rPr>
                <w:rFonts w:cs="Times New Roman"/>
              </w:rPr>
            </w:pPr>
            <w:r w:rsidRPr="00065754">
              <w:rPr>
                <w:rFonts w:cs="Times New Roman"/>
              </w:rPr>
              <w:t>202</w:t>
            </w:r>
            <w:r w:rsidRPr="00065754">
              <w:rPr>
                <w:rFonts w:cs="Times New Roman" w:hint="eastAsia"/>
              </w:rPr>
              <w:t>4</w:t>
            </w:r>
            <w:r w:rsidRPr="00065754">
              <w:rPr>
                <w:rFonts w:cs="Times New Roman"/>
              </w:rPr>
              <w:t>年</w:t>
            </w:r>
            <w:r w:rsidRPr="00065754">
              <w:rPr>
                <w:rFonts w:cs="Times New Roman" w:hint="eastAsia"/>
              </w:rPr>
              <w:t>11</w:t>
            </w:r>
            <w:r w:rsidRPr="00065754">
              <w:rPr>
                <w:rFonts w:cs="Times New Roman"/>
              </w:rPr>
              <w:t>月</w:t>
            </w:r>
            <w:r w:rsidRPr="00065754">
              <w:rPr>
                <w:rFonts w:cs="Times New Roman" w:hint="eastAsia"/>
              </w:rPr>
              <w:t>30</w:t>
            </w:r>
            <w:r w:rsidRPr="00065754">
              <w:rPr>
                <w:rFonts w:cs="Times New Roman"/>
              </w:rPr>
              <w:t>日</w:t>
            </w:r>
          </w:p>
        </w:tc>
        <w:tc>
          <w:tcPr>
            <w:tcW w:w="428" w:type="pct"/>
            <w:tcBorders>
              <w:top w:val="single" w:sz="4" w:space="0" w:color="auto"/>
              <w:left w:val="single" w:sz="4" w:space="0" w:color="auto"/>
              <w:bottom w:val="single" w:sz="4" w:space="0" w:color="auto"/>
              <w:right w:val="single" w:sz="4" w:space="0" w:color="auto"/>
            </w:tcBorders>
            <w:vAlign w:val="center"/>
          </w:tcPr>
          <w:p w14:paraId="2F328423" w14:textId="77777777" w:rsidR="00DA4174" w:rsidRPr="00065754" w:rsidRDefault="00000000">
            <w:pPr>
              <w:pStyle w:val="aff"/>
              <w:rPr>
                <w:rFonts w:cs="Times New Roman"/>
              </w:rPr>
            </w:pPr>
            <w:r w:rsidRPr="00065754">
              <w:rPr>
                <w:rFonts w:cs="Times New Roman" w:hint="eastAsia"/>
              </w:rPr>
              <w:t>0.71</w:t>
            </w:r>
          </w:p>
        </w:tc>
        <w:tc>
          <w:tcPr>
            <w:tcW w:w="575" w:type="pct"/>
            <w:tcBorders>
              <w:top w:val="single" w:sz="4" w:space="0" w:color="auto"/>
              <w:left w:val="single" w:sz="4" w:space="0" w:color="auto"/>
              <w:bottom w:val="single" w:sz="4" w:space="0" w:color="auto"/>
              <w:right w:val="single" w:sz="4" w:space="0" w:color="auto"/>
            </w:tcBorders>
            <w:vAlign w:val="center"/>
          </w:tcPr>
          <w:p w14:paraId="4003F746" w14:textId="77777777" w:rsidR="00DA4174" w:rsidRPr="00065754" w:rsidRDefault="00000000">
            <w:pPr>
              <w:pStyle w:val="aff"/>
              <w:rPr>
                <w:rFonts w:cs="Times New Roman"/>
              </w:rPr>
            </w:pPr>
            <w:r w:rsidRPr="00065754">
              <w:rPr>
                <w:rFonts w:cs="Times New Roman" w:hint="eastAsia"/>
              </w:rPr>
              <w:t>92%</w:t>
            </w:r>
          </w:p>
        </w:tc>
      </w:tr>
    </w:tbl>
    <w:p w14:paraId="641BC56A" w14:textId="77777777" w:rsidR="00DA4174" w:rsidRPr="00065754" w:rsidRDefault="00000000">
      <w:pPr>
        <w:pStyle w:val="20"/>
        <w:rPr>
          <w:rFonts w:cs="Times New Roman"/>
        </w:rPr>
      </w:pPr>
      <w:bookmarkStart w:id="134" w:name="_Toc515273930"/>
      <w:bookmarkStart w:id="135" w:name="_Toc188521499"/>
      <w:r w:rsidRPr="00065754">
        <w:rPr>
          <w:rFonts w:cs="Times New Roman"/>
        </w:rPr>
        <w:t>9.2</w:t>
      </w:r>
      <w:r w:rsidRPr="00065754">
        <w:rPr>
          <w:rFonts w:cs="Times New Roman"/>
        </w:rPr>
        <w:t>环境保护设施调试效果</w:t>
      </w:r>
      <w:bookmarkEnd w:id="134"/>
      <w:bookmarkEnd w:id="135"/>
    </w:p>
    <w:p w14:paraId="187170DE" w14:textId="77777777" w:rsidR="00DA4174" w:rsidRPr="00065754" w:rsidRDefault="00000000">
      <w:pPr>
        <w:pStyle w:val="3"/>
        <w:rPr>
          <w:rFonts w:cs="Times New Roman"/>
          <w:highlight w:val="yellow"/>
        </w:rPr>
      </w:pPr>
      <w:r w:rsidRPr="00065754">
        <w:rPr>
          <w:rFonts w:cs="Times New Roman"/>
        </w:rPr>
        <w:t>9.2.1</w:t>
      </w:r>
      <w:r w:rsidRPr="00065754">
        <w:rPr>
          <w:rFonts w:cs="Times New Roman"/>
        </w:rPr>
        <w:t>废水</w:t>
      </w:r>
    </w:p>
    <w:p w14:paraId="5303A3B4" w14:textId="77777777" w:rsidR="00DA4174" w:rsidRPr="00065754" w:rsidRDefault="00000000">
      <w:pPr>
        <w:ind w:firstLine="480"/>
        <w:rPr>
          <w:rFonts w:cs="Times New Roman"/>
        </w:rPr>
      </w:pPr>
      <w:r w:rsidRPr="00065754">
        <w:rPr>
          <w:rFonts w:cs="Times New Roman"/>
        </w:rPr>
        <w:t>浙江爱迪信检测技术有限公司于</w:t>
      </w:r>
      <w:r w:rsidRPr="00065754">
        <w:rPr>
          <w:rFonts w:cs="Times New Roman"/>
        </w:rPr>
        <w:t>2024</w:t>
      </w:r>
      <w:r w:rsidRPr="00065754">
        <w:rPr>
          <w:rFonts w:cs="Times New Roman"/>
        </w:rPr>
        <w:t>年</w:t>
      </w:r>
      <w:r w:rsidRPr="00065754">
        <w:rPr>
          <w:rFonts w:cs="Times New Roman"/>
        </w:rPr>
        <w:t>7</w:t>
      </w:r>
      <w:r w:rsidRPr="00065754">
        <w:rPr>
          <w:rFonts w:cs="Times New Roman"/>
        </w:rPr>
        <w:t>月</w:t>
      </w:r>
      <w:r w:rsidRPr="00065754">
        <w:rPr>
          <w:rFonts w:cs="Times New Roman"/>
        </w:rPr>
        <w:t>20</w:t>
      </w:r>
      <w:r w:rsidRPr="00065754">
        <w:rPr>
          <w:rFonts w:cs="Times New Roman"/>
        </w:rPr>
        <w:t>日、</w:t>
      </w:r>
      <w:r w:rsidRPr="00065754">
        <w:rPr>
          <w:rFonts w:cs="Times New Roman"/>
        </w:rPr>
        <w:t>7</w:t>
      </w:r>
      <w:r w:rsidRPr="00065754">
        <w:rPr>
          <w:rFonts w:cs="Times New Roman"/>
        </w:rPr>
        <w:t>月</w:t>
      </w:r>
      <w:r w:rsidRPr="00065754">
        <w:rPr>
          <w:rFonts w:cs="Times New Roman"/>
        </w:rPr>
        <w:t>21</w:t>
      </w:r>
      <w:r w:rsidRPr="00065754">
        <w:rPr>
          <w:rFonts w:cs="Times New Roman"/>
        </w:rPr>
        <w:t>日对浙江博时服饰有限公司废水</w:t>
      </w:r>
      <w:r w:rsidRPr="00065754">
        <w:rPr>
          <w:rFonts w:cs="Times New Roman" w:hint="eastAsia"/>
        </w:rPr>
        <w:t>初沉池出口、调节池进口、</w:t>
      </w:r>
      <w:proofErr w:type="gramStart"/>
      <w:r w:rsidRPr="00065754">
        <w:rPr>
          <w:rFonts w:cs="Times New Roman" w:hint="eastAsia"/>
        </w:rPr>
        <w:t>二沉池</w:t>
      </w:r>
      <w:proofErr w:type="gramEnd"/>
      <w:r w:rsidRPr="00065754">
        <w:rPr>
          <w:rFonts w:cs="Times New Roman" w:hint="eastAsia"/>
        </w:rPr>
        <w:t>出口、废水</w:t>
      </w:r>
      <w:r w:rsidRPr="00065754">
        <w:rPr>
          <w:rFonts w:cs="Times New Roman"/>
        </w:rPr>
        <w:t>总排口的废水进行了现场监测，废水水质监测结果见表</w:t>
      </w:r>
      <w:r w:rsidRPr="00065754">
        <w:rPr>
          <w:rFonts w:cs="Times New Roman"/>
        </w:rPr>
        <w:t>9</w:t>
      </w:r>
      <w:r w:rsidRPr="00065754">
        <w:rPr>
          <w:rFonts w:cs="Times New Roman" w:hint="eastAsia"/>
        </w:rPr>
        <w:t>.2.1-1</w:t>
      </w:r>
      <w:r w:rsidRPr="00065754">
        <w:rPr>
          <w:rFonts w:cs="Times New Roman"/>
        </w:rPr>
        <w:t>。</w:t>
      </w:r>
    </w:p>
    <w:p w14:paraId="4DAC0CED" w14:textId="77777777" w:rsidR="00DA4174" w:rsidRPr="00065754" w:rsidRDefault="00000000">
      <w:pPr>
        <w:ind w:firstLine="480"/>
        <w:rPr>
          <w:rFonts w:cs="Times New Roman"/>
        </w:rPr>
      </w:pPr>
      <w:r w:rsidRPr="00065754">
        <w:rPr>
          <w:rFonts w:cs="Times New Roman"/>
        </w:rPr>
        <w:t>根据监测结果，</w:t>
      </w:r>
      <w:r w:rsidRPr="00065754">
        <w:rPr>
          <w:rFonts w:cs="Times New Roman" w:hint="eastAsia"/>
        </w:rPr>
        <w:t>公司</w:t>
      </w:r>
      <w:r w:rsidRPr="00065754">
        <w:rPr>
          <w:rFonts w:cs="Times New Roman"/>
        </w:rPr>
        <w:t>废水总排口的水质中</w:t>
      </w:r>
      <w:r w:rsidRPr="00065754">
        <w:rPr>
          <w:rFonts w:cs="Times New Roman"/>
        </w:rPr>
        <w:t>pH</w:t>
      </w:r>
      <w:r w:rsidRPr="00065754">
        <w:rPr>
          <w:rFonts w:cs="Times New Roman"/>
        </w:rPr>
        <w:t>值、</w:t>
      </w:r>
      <w:proofErr w:type="spellStart"/>
      <w:r w:rsidRPr="00065754">
        <w:rPr>
          <w:rFonts w:cs="Times New Roman"/>
        </w:rPr>
        <w:t>COD</w:t>
      </w:r>
      <w:r w:rsidRPr="00065754">
        <w:rPr>
          <w:rFonts w:cs="Times New Roman"/>
          <w:vertAlign w:val="subscript"/>
        </w:rPr>
        <w:t>Cr</w:t>
      </w:r>
      <w:proofErr w:type="spellEnd"/>
      <w:r w:rsidRPr="00065754">
        <w:rPr>
          <w:rFonts w:cs="Times New Roman"/>
        </w:rPr>
        <w:t>、</w:t>
      </w:r>
      <w:r w:rsidRPr="00065754">
        <w:rPr>
          <w:rFonts w:cs="Times New Roman"/>
        </w:rPr>
        <w:t>BOD</w:t>
      </w:r>
      <w:r w:rsidRPr="00065754">
        <w:rPr>
          <w:rFonts w:cs="Times New Roman"/>
          <w:vertAlign w:val="subscript"/>
        </w:rPr>
        <w:t>5</w:t>
      </w:r>
      <w:r w:rsidRPr="00065754">
        <w:rPr>
          <w:rFonts w:cs="Times New Roman"/>
        </w:rPr>
        <w:t>、</w:t>
      </w:r>
      <w:r w:rsidRPr="00065754">
        <w:rPr>
          <w:rFonts w:cs="Times New Roman" w:hint="eastAsia"/>
        </w:rPr>
        <w:t>悬浮物</w:t>
      </w:r>
      <w:r w:rsidRPr="00065754">
        <w:rPr>
          <w:rFonts w:cs="Times New Roman"/>
        </w:rPr>
        <w:t>、</w:t>
      </w:r>
      <w:r w:rsidRPr="00065754">
        <w:rPr>
          <w:rFonts w:cs="Times New Roman" w:hint="eastAsia"/>
        </w:rPr>
        <w:t>氨氮、色度、总磷、总氮</w:t>
      </w:r>
      <w:r w:rsidRPr="00065754">
        <w:rPr>
          <w:rFonts w:cs="Times New Roman"/>
        </w:rPr>
        <w:t>的浓度日均值均达到</w:t>
      </w:r>
      <w:r w:rsidRPr="00065754">
        <w:rPr>
          <w:rFonts w:hint="eastAsia"/>
        </w:rPr>
        <w:t>《纺织染整工业水污染物排放标准》（</w:t>
      </w:r>
      <w:r w:rsidRPr="00065754">
        <w:rPr>
          <w:rFonts w:hint="eastAsia"/>
        </w:rPr>
        <w:t>GB4287-2012</w:t>
      </w:r>
      <w:r w:rsidRPr="00065754">
        <w:rPr>
          <w:rFonts w:hint="eastAsia"/>
        </w:rPr>
        <w:t>）及其</w:t>
      </w:r>
      <w:r w:rsidRPr="00065754">
        <w:rPr>
          <w:rFonts w:hint="eastAsia"/>
        </w:rPr>
        <w:t>2015</w:t>
      </w:r>
      <w:r w:rsidRPr="00065754">
        <w:rPr>
          <w:rFonts w:hint="eastAsia"/>
        </w:rPr>
        <w:t>年修改</w:t>
      </w:r>
      <w:proofErr w:type="gramStart"/>
      <w:r w:rsidRPr="00065754">
        <w:rPr>
          <w:rFonts w:hint="eastAsia"/>
        </w:rPr>
        <w:t>单规定</w:t>
      </w:r>
      <w:proofErr w:type="gramEnd"/>
      <w:r w:rsidRPr="00065754">
        <w:rPr>
          <w:rFonts w:hint="eastAsia"/>
        </w:rPr>
        <w:t>的相关间接排放限值要求</w:t>
      </w:r>
      <w:r w:rsidRPr="00065754">
        <w:rPr>
          <w:rFonts w:cs="Times New Roman"/>
        </w:rPr>
        <w:t>。</w:t>
      </w:r>
      <w:r w:rsidRPr="00065754">
        <w:rPr>
          <w:rFonts w:cs="Times New Roman"/>
        </w:rPr>
        <w:t>pH</w:t>
      </w:r>
      <w:r w:rsidRPr="00065754">
        <w:rPr>
          <w:rFonts w:cs="Times New Roman"/>
        </w:rPr>
        <w:t>值、</w:t>
      </w:r>
      <w:proofErr w:type="spellStart"/>
      <w:r w:rsidRPr="00065754">
        <w:rPr>
          <w:rFonts w:cs="Times New Roman"/>
        </w:rPr>
        <w:t>COD</w:t>
      </w:r>
      <w:r w:rsidRPr="00065754">
        <w:rPr>
          <w:rFonts w:cs="Times New Roman"/>
          <w:vertAlign w:val="subscript"/>
        </w:rPr>
        <w:t>Cr</w:t>
      </w:r>
      <w:proofErr w:type="spellEnd"/>
      <w:r w:rsidRPr="00065754">
        <w:rPr>
          <w:rFonts w:cs="Times New Roman"/>
        </w:rPr>
        <w:t>、</w:t>
      </w:r>
      <w:r w:rsidRPr="00065754">
        <w:rPr>
          <w:rFonts w:cs="Times New Roman"/>
        </w:rPr>
        <w:t>BOD</w:t>
      </w:r>
      <w:r w:rsidRPr="00065754">
        <w:rPr>
          <w:rFonts w:cs="Times New Roman"/>
          <w:vertAlign w:val="subscript"/>
        </w:rPr>
        <w:t>5</w:t>
      </w:r>
      <w:r w:rsidRPr="00065754">
        <w:rPr>
          <w:rFonts w:cs="Times New Roman"/>
        </w:rPr>
        <w:t>、</w:t>
      </w:r>
      <w:r w:rsidRPr="00065754">
        <w:rPr>
          <w:rFonts w:cs="Times New Roman" w:hint="eastAsia"/>
        </w:rPr>
        <w:t>悬浮物</w:t>
      </w:r>
      <w:r w:rsidRPr="00065754">
        <w:rPr>
          <w:rFonts w:cs="Times New Roman"/>
        </w:rPr>
        <w:t>、</w:t>
      </w:r>
      <w:r w:rsidRPr="00065754">
        <w:rPr>
          <w:rFonts w:cs="Times New Roman"/>
        </w:rPr>
        <w:t>NH</w:t>
      </w:r>
      <w:r w:rsidRPr="00065754">
        <w:rPr>
          <w:rFonts w:cs="Times New Roman"/>
          <w:vertAlign w:val="subscript"/>
        </w:rPr>
        <w:t>3</w:t>
      </w:r>
      <w:r w:rsidRPr="00065754">
        <w:rPr>
          <w:rFonts w:cs="Times New Roman"/>
        </w:rPr>
        <w:t>-N</w:t>
      </w:r>
      <w:r w:rsidRPr="00065754">
        <w:rPr>
          <w:rFonts w:cs="Times New Roman"/>
        </w:rPr>
        <w:t>、</w:t>
      </w:r>
      <w:r w:rsidRPr="00065754">
        <w:rPr>
          <w:rFonts w:cs="Times New Roman" w:hint="eastAsia"/>
        </w:rPr>
        <w:t>色度、</w:t>
      </w:r>
      <w:r w:rsidRPr="00065754">
        <w:rPr>
          <w:rFonts w:cs="Times New Roman"/>
        </w:rPr>
        <w:t>总磷</w:t>
      </w:r>
      <w:r w:rsidRPr="00065754">
        <w:rPr>
          <w:rFonts w:cs="Times New Roman" w:hint="eastAsia"/>
        </w:rPr>
        <w:t>、总氮</w:t>
      </w:r>
      <w:r w:rsidRPr="00065754">
        <w:rPr>
          <w:rFonts w:cs="Times New Roman"/>
        </w:rPr>
        <w:t>的单项次达标率为</w:t>
      </w:r>
      <w:r w:rsidRPr="00065754">
        <w:rPr>
          <w:rFonts w:cs="Times New Roman"/>
        </w:rPr>
        <w:t>100%</w:t>
      </w:r>
      <w:r w:rsidRPr="00065754">
        <w:rPr>
          <w:rFonts w:cs="Times New Roman"/>
        </w:rPr>
        <w:t>。</w:t>
      </w:r>
    </w:p>
    <w:p w14:paraId="5C78C673" w14:textId="77777777" w:rsidR="00DA4174" w:rsidRPr="00065754" w:rsidRDefault="00000000">
      <w:pPr>
        <w:pStyle w:val="aff0"/>
        <w:spacing w:before="65" w:after="32"/>
      </w:pPr>
      <w:r w:rsidRPr="00065754">
        <w:t>表</w:t>
      </w:r>
      <w:r w:rsidRPr="00065754">
        <w:t>9</w:t>
      </w:r>
      <w:r w:rsidRPr="00065754">
        <w:rPr>
          <w:rFonts w:hint="eastAsia"/>
        </w:rPr>
        <w:t>.</w:t>
      </w:r>
      <w:r w:rsidRPr="00065754">
        <w:t>2</w:t>
      </w:r>
      <w:r w:rsidRPr="00065754">
        <w:rPr>
          <w:rFonts w:hint="eastAsia"/>
        </w:rPr>
        <w:t>.1-1</w:t>
      </w:r>
      <w:r w:rsidRPr="00065754">
        <w:t xml:space="preserve">  </w:t>
      </w:r>
      <w:r w:rsidRPr="00065754">
        <w:t>废水水质监测结果（单位：</w:t>
      </w:r>
      <w:r w:rsidRPr="00065754">
        <w:t>pH</w:t>
      </w:r>
      <w:r w:rsidRPr="00065754">
        <w:t>值为无量纲，其余为</w:t>
      </w:r>
      <w:r w:rsidRPr="00065754">
        <w:t>mg/L</w:t>
      </w:r>
      <w:r w:rsidRPr="00065754">
        <w:t>）</w:t>
      </w:r>
    </w:p>
    <w:tbl>
      <w:tblPr>
        <w:tblStyle w:val="af8"/>
        <w:tblW w:w="14201" w:type="dxa"/>
        <w:jc w:val="center"/>
        <w:tblLayout w:type="fixed"/>
        <w:tblCellMar>
          <w:left w:w="57" w:type="dxa"/>
          <w:right w:w="57" w:type="dxa"/>
        </w:tblCellMar>
        <w:tblLook w:val="04A0" w:firstRow="1" w:lastRow="0" w:firstColumn="1" w:lastColumn="0" w:noHBand="0" w:noVBand="1"/>
      </w:tblPr>
      <w:tblGrid>
        <w:gridCol w:w="993"/>
        <w:gridCol w:w="1336"/>
        <w:gridCol w:w="1107"/>
        <w:gridCol w:w="1484"/>
        <w:gridCol w:w="1442"/>
        <w:gridCol w:w="1435"/>
        <w:gridCol w:w="1517"/>
        <w:gridCol w:w="1559"/>
        <w:gridCol w:w="890"/>
        <w:gridCol w:w="1224"/>
        <w:gridCol w:w="1214"/>
      </w:tblGrid>
      <w:tr w:rsidR="00065754" w:rsidRPr="00065754" w14:paraId="5D2FF45E" w14:textId="77777777">
        <w:trPr>
          <w:trHeight w:val="284"/>
          <w:jc w:val="center"/>
        </w:trPr>
        <w:tc>
          <w:tcPr>
            <w:tcW w:w="993" w:type="dxa"/>
            <w:vMerge w:val="restart"/>
            <w:vAlign w:val="center"/>
          </w:tcPr>
          <w:p w14:paraId="20620844" w14:textId="77777777" w:rsidR="00DA4174" w:rsidRPr="00065754" w:rsidRDefault="00000000">
            <w:pPr>
              <w:pStyle w:val="aff3"/>
              <w:rPr>
                <w:b/>
                <w:bCs/>
                <w:color w:val="auto"/>
              </w:rPr>
            </w:pPr>
            <w:r w:rsidRPr="00065754">
              <w:rPr>
                <w:rFonts w:hint="eastAsia"/>
                <w:b/>
                <w:bCs/>
                <w:color w:val="auto"/>
              </w:rPr>
              <w:t>采样日期</w:t>
            </w:r>
          </w:p>
        </w:tc>
        <w:tc>
          <w:tcPr>
            <w:tcW w:w="1336" w:type="dxa"/>
            <w:vMerge w:val="restart"/>
            <w:vAlign w:val="center"/>
          </w:tcPr>
          <w:p w14:paraId="6BE3CE0D" w14:textId="77777777" w:rsidR="00DA4174" w:rsidRPr="00065754" w:rsidRDefault="00000000">
            <w:pPr>
              <w:pStyle w:val="aff3"/>
              <w:rPr>
                <w:b/>
                <w:bCs/>
                <w:color w:val="auto"/>
              </w:rPr>
            </w:pPr>
            <w:r w:rsidRPr="00065754">
              <w:rPr>
                <w:rFonts w:hint="eastAsia"/>
                <w:b/>
                <w:bCs/>
                <w:color w:val="auto"/>
              </w:rPr>
              <w:t>监测点位</w:t>
            </w:r>
          </w:p>
        </w:tc>
        <w:tc>
          <w:tcPr>
            <w:tcW w:w="9434" w:type="dxa"/>
            <w:gridSpan w:val="7"/>
            <w:vAlign w:val="center"/>
          </w:tcPr>
          <w:p w14:paraId="1D64AF27" w14:textId="77777777" w:rsidR="00DA4174" w:rsidRPr="00065754" w:rsidRDefault="00000000">
            <w:pPr>
              <w:pStyle w:val="aff3"/>
              <w:rPr>
                <w:b/>
                <w:bCs/>
                <w:color w:val="auto"/>
              </w:rPr>
            </w:pPr>
            <w:r w:rsidRPr="00065754">
              <w:rPr>
                <w:rFonts w:hint="eastAsia"/>
                <w:b/>
                <w:bCs/>
                <w:color w:val="auto"/>
              </w:rPr>
              <w:t>监测结果</w:t>
            </w:r>
          </w:p>
        </w:tc>
        <w:tc>
          <w:tcPr>
            <w:tcW w:w="1224" w:type="dxa"/>
            <w:vMerge w:val="restart"/>
            <w:vAlign w:val="center"/>
          </w:tcPr>
          <w:p w14:paraId="3AA02A55" w14:textId="77777777" w:rsidR="00DA4174" w:rsidRPr="00065754" w:rsidRDefault="00000000">
            <w:pPr>
              <w:pStyle w:val="aff3"/>
              <w:rPr>
                <w:b/>
                <w:bCs/>
                <w:color w:val="auto"/>
              </w:rPr>
            </w:pPr>
            <w:r w:rsidRPr="00065754">
              <w:rPr>
                <w:b/>
                <w:bCs/>
                <w:color w:val="auto"/>
              </w:rPr>
              <w:t>纳管标准</w:t>
            </w:r>
          </w:p>
        </w:tc>
        <w:tc>
          <w:tcPr>
            <w:tcW w:w="1214" w:type="dxa"/>
            <w:vMerge w:val="restart"/>
            <w:vAlign w:val="center"/>
          </w:tcPr>
          <w:p w14:paraId="2D84DD71" w14:textId="77777777" w:rsidR="00DA4174" w:rsidRPr="00065754" w:rsidRDefault="00000000">
            <w:pPr>
              <w:pStyle w:val="aff3"/>
              <w:rPr>
                <w:b/>
                <w:bCs/>
                <w:color w:val="auto"/>
              </w:rPr>
            </w:pPr>
            <w:r w:rsidRPr="00065754">
              <w:rPr>
                <w:rFonts w:hint="eastAsia"/>
                <w:b/>
                <w:bCs/>
                <w:color w:val="auto"/>
              </w:rPr>
              <w:t>达标情况</w:t>
            </w:r>
          </w:p>
        </w:tc>
      </w:tr>
      <w:tr w:rsidR="00065754" w:rsidRPr="00065754" w14:paraId="477C32B7" w14:textId="77777777">
        <w:trPr>
          <w:trHeight w:val="284"/>
          <w:jc w:val="center"/>
        </w:trPr>
        <w:tc>
          <w:tcPr>
            <w:tcW w:w="993" w:type="dxa"/>
            <w:vMerge/>
            <w:vAlign w:val="center"/>
          </w:tcPr>
          <w:p w14:paraId="13BE9C75" w14:textId="77777777" w:rsidR="00DA4174" w:rsidRPr="00065754" w:rsidRDefault="00DA4174">
            <w:pPr>
              <w:pStyle w:val="aff3"/>
              <w:rPr>
                <w:b/>
                <w:bCs/>
                <w:color w:val="auto"/>
              </w:rPr>
            </w:pPr>
          </w:p>
        </w:tc>
        <w:tc>
          <w:tcPr>
            <w:tcW w:w="1336" w:type="dxa"/>
            <w:vMerge/>
            <w:vAlign w:val="center"/>
          </w:tcPr>
          <w:p w14:paraId="1284F3F9" w14:textId="77777777" w:rsidR="00DA4174" w:rsidRPr="00065754" w:rsidRDefault="00DA4174">
            <w:pPr>
              <w:pStyle w:val="aff3"/>
              <w:rPr>
                <w:b/>
                <w:bCs/>
                <w:color w:val="auto"/>
              </w:rPr>
            </w:pPr>
          </w:p>
        </w:tc>
        <w:tc>
          <w:tcPr>
            <w:tcW w:w="1107" w:type="dxa"/>
            <w:vAlign w:val="center"/>
          </w:tcPr>
          <w:p w14:paraId="1190452B" w14:textId="77777777" w:rsidR="00DA4174" w:rsidRPr="00065754" w:rsidRDefault="00000000">
            <w:pPr>
              <w:pStyle w:val="aff3"/>
              <w:rPr>
                <w:b/>
                <w:bCs/>
                <w:color w:val="auto"/>
              </w:rPr>
            </w:pPr>
            <w:r w:rsidRPr="00065754">
              <w:rPr>
                <w:rFonts w:hint="eastAsia"/>
                <w:b/>
                <w:bCs/>
                <w:color w:val="auto"/>
              </w:rPr>
              <w:t>监测项目</w:t>
            </w:r>
          </w:p>
        </w:tc>
        <w:tc>
          <w:tcPr>
            <w:tcW w:w="1484" w:type="dxa"/>
            <w:vAlign w:val="center"/>
          </w:tcPr>
          <w:p w14:paraId="66BA2E74" w14:textId="77777777" w:rsidR="00DA4174" w:rsidRPr="00065754" w:rsidRDefault="00000000">
            <w:pPr>
              <w:pStyle w:val="aff3"/>
              <w:rPr>
                <w:b/>
                <w:bCs/>
                <w:color w:val="auto"/>
              </w:rPr>
            </w:pPr>
            <w:r w:rsidRPr="00065754">
              <w:rPr>
                <w:rFonts w:hint="eastAsia"/>
                <w:b/>
                <w:bCs/>
                <w:color w:val="auto"/>
              </w:rPr>
              <w:t>第一次</w:t>
            </w:r>
          </w:p>
        </w:tc>
        <w:tc>
          <w:tcPr>
            <w:tcW w:w="1442" w:type="dxa"/>
            <w:vAlign w:val="center"/>
          </w:tcPr>
          <w:p w14:paraId="0F94FBF3" w14:textId="77777777" w:rsidR="00DA4174" w:rsidRPr="00065754" w:rsidRDefault="00000000">
            <w:pPr>
              <w:pStyle w:val="aff3"/>
              <w:rPr>
                <w:b/>
                <w:bCs/>
                <w:color w:val="auto"/>
              </w:rPr>
            </w:pPr>
            <w:r w:rsidRPr="00065754">
              <w:rPr>
                <w:rFonts w:hint="eastAsia"/>
                <w:b/>
                <w:bCs/>
                <w:color w:val="auto"/>
              </w:rPr>
              <w:t>平行样</w:t>
            </w:r>
          </w:p>
        </w:tc>
        <w:tc>
          <w:tcPr>
            <w:tcW w:w="1435" w:type="dxa"/>
            <w:vAlign w:val="center"/>
          </w:tcPr>
          <w:p w14:paraId="61924AA7" w14:textId="77777777" w:rsidR="00DA4174" w:rsidRPr="00065754" w:rsidRDefault="00000000">
            <w:pPr>
              <w:pStyle w:val="aff3"/>
              <w:rPr>
                <w:b/>
                <w:bCs/>
                <w:color w:val="auto"/>
              </w:rPr>
            </w:pPr>
            <w:r w:rsidRPr="00065754">
              <w:rPr>
                <w:rFonts w:hint="eastAsia"/>
                <w:b/>
                <w:bCs/>
                <w:color w:val="auto"/>
              </w:rPr>
              <w:t>第二次</w:t>
            </w:r>
          </w:p>
        </w:tc>
        <w:tc>
          <w:tcPr>
            <w:tcW w:w="1517" w:type="dxa"/>
            <w:vAlign w:val="center"/>
          </w:tcPr>
          <w:p w14:paraId="4446DD68" w14:textId="77777777" w:rsidR="00DA4174" w:rsidRPr="00065754" w:rsidRDefault="00000000">
            <w:pPr>
              <w:pStyle w:val="aff3"/>
              <w:rPr>
                <w:b/>
                <w:bCs/>
                <w:color w:val="auto"/>
              </w:rPr>
            </w:pPr>
            <w:r w:rsidRPr="00065754">
              <w:rPr>
                <w:rFonts w:hint="eastAsia"/>
                <w:b/>
                <w:bCs/>
                <w:color w:val="auto"/>
              </w:rPr>
              <w:t>第三次</w:t>
            </w:r>
          </w:p>
        </w:tc>
        <w:tc>
          <w:tcPr>
            <w:tcW w:w="1559" w:type="dxa"/>
            <w:vAlign w:val="center"/>
          </w:tcPr>
          <w:p w14:paraId="6DA8B878" w14:textId="77777777" w:rsidR="00DA4174" w:rsidRPr="00065754" w:rsidRDefault="00000000">
            <w:pPr>
              <w:pStyle w:val="aff3"/>
              <w:rPr>
                <w:b/>
                <w:bCs/>
                <w:color w:val="auto"/>
              </w:rPr>
            </w:pPr>
            <w:r w:rsidRPr="00065754">
              <w:rPr>
                <w:rFonts w:hint="eastAsia"/>
                <w:b/>
                <w:bCs/>
                <w:color w:val="auto"/>
              </w:rPr>
              <w:t>第四次</w:t>
            </w:r>
          </w:p>
        </w:tc>
        <w:tc>
          <w:tcPr>
            <w:tcW w:w="890" w:type="dxa"/>
            <w:vAlign w:val="center"/>
          </w:tcPr>
          <w:p w14:paraId="7CB9BDB0" w14:textId="77777777" w:rsidR="00DA4174" w:rsidRPr="00065754" w:rsidRDefault="00000000">
            <w:pPr>
              <w:pStyle w:val="aff3"/>
              <w:rPr>
                <w:b/>
                <w:bCs/>
                <w:color w:val="auto"/>
              </w:rPr>
            </w:pPr>
            <w:r w:rsidRPr="00065754">
              <w:rPr>
                <w:rFonts w:hint="eastAsia"/>
                <w:b/>
                <w:bCs/>
                <w:color w:val="auto"/>
              </w:rPr>
              <w:t>日均值</w:t>
            </w:r>
          </w:p>
        </w:tc>
        <w:tc>
          <w:tcPr>
            <w:tcW w:w="1224" w:type="dxa"/>
            <w:vMerge/>
            <w:vAlign w:val="center"/>
          </w:tcPr>
          <w:p w14:paraId="7CAF10EE" w14:textId="77777777" w:rsidR="00DA4174" w:rsidRPr="00065754" w:rsidRDefault="00DA4174">
            <w:pPr>
              <w:pStyle w:val="aff3"/>
              <w:rPr>
                <w:b/>
                <w:bCs/>
                <w:color w:val="auto"/>
              </w:rPr>
            </w:pPr>
          </w:p>
        </w:tc>
        <w:tc>
          <w:tcPr>
            <w:tcW w:w="1214" w:type="dxa"/>
            <w:vMerge/>
            <w:vAlign w:val="center"/>
          </w:tcPr>
          <w:p w14:paraId="63296E60" w14:textId="77777777" w:rsidR="00DA4174" w:rsidRPr="00065754" w:rsidRDefault="00DA4174">
            <w:pPr>
              <w:pStyle w:val="aff3"/>
              <w:rPr>
                <w:b/>
                <w:bCs/>
                <w:color w:val="auto"/>
              </w:rPr>
            </w:pPr>
          </w:p>
        </w:tc>
      </w:tr>
      <w:tr w:rsidR="00065754" w:rsidRPr="00065754" w14:paraId="307D9198" w14:textId="77777777">
        <w:trPr>
          <w:trHeight w:val="284"/>
          <w:jc w:val="center"/>
        </w:trPr>
        <w:tc>
          <w:tcPr>
            <w:tcW w:w="993" w:type="dxa"/>
            <w:vMerge w:val="restart"/>
            <w:vAlign w:val="center"/>
          </w:tcPr>
          <w:p w14:paraId="02B26828" w14:textId="77777777" w:rsidR="00DA4174" w:rsidRPr="00065754" w:rsidRDefault="00000000">
            <w:pPr>
              <w:pStyle w:val="aff3"/>
              <w:rPr>
                <w:color w:val="auto"/>
              </w:rPr>
            </w:pPr>
            <w:r w:rsidRPr="00065754">
              <w:rPr>
                <w:rFonts w:hint="eastAsia"/>
                <w:color w:val="auto"/>
              </w:rPr>
              <w:t>2024.7.20</w:t>
            </w:r>
          </w:p>
        </w:tc>
        <w:tc>
          <w:tcPr>
            <w:tcW w:w="1336" w:type="dxa"/>
            <w:vMerge w:val="restart"/>
            <w:vAlign w:val="center"/>
          </w:tcPr>
          <w:p w14:paraId="11527990" w14:textId="77777777" w:rsidR="00DA4174" w:rsidRPr="00065754" w:rsidRDefault="00000000">
            <w:pPr>
              <w:pStyle w:val="aff3"/>
              <w:rPr>
                <w:color w:val="auto"/>
              </w:rPr>
            </w:pPr>
            <w:r w:rsidRPr="00065754">
              <w:rPr>
                <w:rFonts w:hint="eastAsia"/>
                <w:color w:val="auto"/>
              </w:rPr>
              <w:t>初沉池出口</w:t>
            </w:r>
          </w:p>
        </w:tc>
        <w:tc>
          <w:tcPr>
            <w:tcW w:w="1107" w:type="dxa"/>
            <w:vAlign w:val="center"/>
          </w:tcPr>
          <w:p w14:paraId="240E312E" w14:textId="77777777" w:rsidR="00DA4174" w:rsidRPr="00065754" w:rsidRDefault="00000000">
            <w:pPr>
              <w:pStyle w:val="aff3"/>
              <w:rPr>
                <w:color w:val="auto"/>
              </w:rPr>
            </w:pPr>
            <w:r w:rsidRPr="00065754">
              <w:rPr>
                <w:rFonts w:hint="eastAsia"/>
                <w:color w:val="auto"/>
              </w:rPr>
              <w:t>样品编号</w:t>
            </w:r>
          </w:p>
        </w:tc>
        <w:tc>
          <w:tcPr>
            <w:tcW w:w="1484" w:type="dxa"/>
            <w:vAlign w:val="center"/>
          </w:tcPr>
          <w:p w14:paraId="4F816E1A" w14:textId="77777777" w:rsidR="00DA4174" w:rsidRPr="00065754" w:rsidRDefault="00000000">
            <w:pPr>
              <w:pStyle w:val="aff3"/>
              <w:rPr>
                <w:color w:val="auto"/>
              </w:rPr>
            </w:pPr>
            <w:r w:rsidRPr="00065754">
              <w:rPr>
                <w:color w:val="auto"/>
              </w:rPr>
              <w:t>FS240619024</w:t>
            </w:r>
          </w:p>
          <w:p w14:paraId="3369C4B8" w14:textId="77777777" w:rsidR="00DA4174" w:rsidRPr="00065754" w:rsidRDefault="00000000">
            <w:pPr>
              <w:pStyle w:val="aff3"/>
              <w:rPr>
                <w:color w:val="auto"/>
              </w:rPr>
            </w:pPr>
            <w:r w:rsidRPr="00065754">
              <w:rPr>
                <w:color w:val="auto"/>
              </w:rPr>
              <w:t>-</w:t>
            </w:r>
            <w:r w:rsidRPr="00065754">
              <w:rPr>
                <w:rFonts w:hint="eastAsia"/>
                <w:color w:val="auto"/>
              </w:rPr>
              <w:t>2</w:t>
            </w:r>
            <w:r w:rsidRPr="00065754">
              <w:rPr>
                <w:color w:val="auto"/>
              </w:rPr>
              <w:t>-</w:t>
            </w:r>
            <w:r w:rsidRPr="00065754">
              <w:rPr>
                <w:rFonts w:hint="eastAsia"/>
                <w:color w:val="auto"/>
              </w:rPr>
              <w:t>1-1</w:t>
            </w:r>
          </w:p>
        </w:tc>
        <w:tc>
          <w:tcPr>
            <w:tcW w:w="1442" w:type="dxa"/>
            <w:vAlign w:val="center"/>
          </w:tcPr>
          <w:p w14:paraId="7BACA88C" w14:textId="77777777" w:rsidR="00DA4174" w:rsidRPr="00065754" w:rsidRDefault="00000000">
            <w:pPr>
              <w:pStyle w:val="aff3"/>
              <w:rPr>
                <w:color w:val="auto"/>
              </w:rPr>
            </w:pPr>
            <w:r w:rsidRPr="00065754">
              <w:rPr>
                <w:color w:val="auto"/>
              </w:rPr>
              <w:t>FS240619024</w:t>
            </w:r>
          </w:p>
          <w:p w14:paraId="29CAFDAB" w14:textId="77777777" w:rsidR="00DA4174" w:rsidRPr="00065754" w:rsidRDefault="00000000">
            <w:pPr>
              <w:pStyle w:val="aff3"/>
              <w:rPr>
                <w:color w:val="auto"/>
              </w:rPr>
            </w:pPr>
            <w:r w:rsidRPr="00065754">
              <w:rPr>
                <w:color w:val="auto"/>
              </w:rPr>
              <w:t>-</w:t>
            </w:r>
            <w:r w:rsidRPr="00065754">
              <w:rPr>
                <w:rFonts w:hint="eastAsia"/>
                <w:color w:val="auto"/>
              </w:rPr>
              <w:t>P2</w:t>
            </w:r>
          </w:p>
        </w:tc>
        <w:tc>
          <w:tcPr>
            <w:tcW w:w="1435" w:type="dxa"/>
            <w:vAlign w:val="center"/>
          </w:tcPr>
          <w:p w14:paraId="6B7257DE" w14:textId="77777777" w:rsidR="00DA4174" w:rsidRPr="00065754" w:rsidRDefault="00000000">
            <w:pPr>
              <w:pStyle w:val="aff3"/>
              <w:rPr>
                <w:color w:val="auto"/>
              </w:rPr>
            </w:pPr>
            <w:r w:rsidRPr="00065754">
              <w:rPr>
                <w:color w:val="auto"/>
              </w:rPr>
              <w:t>FS240619024</w:t>
            </w:r>
          </w:p>
          <w:p w14:paraId="1CA1DC2F" w14:textId="77777777" w:rsidR="00DA4174" w:rsidRPr="00065754" w:rsidRDefault="00000000">
            <w:pPr>
              <w:pStyle w:val="aff3"/>
              <w:rPr>
                <w:color w:val="auto"/>
              </w:rPr>
            </w:pPr>
            <w:r w:rsidRPr="00065754">
              <w:rPr>
                <w:color w:val="auto"/>
              </w:rPr>
              <w:t>-</w:t>
            </w:r>
            <w:r w:rsidRPr="00065754">
              <w:rPr>
                <w:rFonts w:hint="eastAsia"/>
                <w:color w:val="auto"/>
              </w:rPr>
              <w:t>2</w:t>
            </w:r>
            <w:r w:rsidRPr="00065754">
              <w:rPr>
                <w:color w:val="auto"/>
              </w:rPr>
              <w:t>-</w:t>
            </w:r>
            <w:r w:rsidRPr="00065754">
              <w:rPr>
                <w:rFonts w:hint="eastAsia"/>
                <w:color w:val="auto"/>
              </w:rPr>
              <w:t>1-2</w:t>
            </w:r>
          </w:p>
        </w:tc>
        <w:tc>
          <w:tcPr>
            <w:tcW w:w="1517" w:type="dxa"/>
            <w:vAlign w:val="center"/>
          </w:tcPr>
          <w:p w14:paraId="0888A65C" w14:textId="77777777" w:rsidR="00DA4174" w:rsidRPr="00065754" w:rsidRDefault="00000000">
            <w:pPr>
              <w:pStyle w:val="aff3"/>
              <w:rPr>
                <w:color w:val="auto"/>
              </w:rPr>
            </w:pPr>
            <w:r w:rsidRPr="00065754">
              <w:rPr>
                <w:color w:val="auto"/>
              </w:rPr>
              <w:t>FS240619024</w:t>
            </w:r>
          </w:p>
          <w:p w14:paraId="7D62BC22" w14:textId="77777777" w:rsidR="00DA4174" w:rsidRPr="00065754" w:rsidRDefault="00000000">
            <w:pPr>
              <w:pStyle w:val="aff3"/>
              <w:rPr>
                <w:color w:val="auto"/>
              </w:rPr>
            </w:pPr>
            <w:r w:rsidRPr="00065754">
              <w:rPr>
                <w:color w:val="auto"/>
              </w:rPr>
              <w:t>-</w:t>
            </w:r>
            <w:r w:rsidRPr="00065754">
              <w:rPr>
                <w:rFonts w:hint="eastAsia"/>
                <w:color w:val="auto"/>
              </w:rPr>
              <w:t>2</w:t>
            </w:r>
            <w:r w:rsidRPr="00065754">
              <w:rPr>
                <w:color w:val="auto"/>
              </w:rPr>
              <w:t>-</w:t>
            </w:r>
            <w:r w:rsidRPr="00065754">
              <w:rPr>
                <w:rFonts w:hint="eastAsia"/>
                <w:color w:val="auto"/>
              </w:rPr>
              <w:t>1-3</w:t>
            </w:r>
          </w:p>
        </w:tc>
        <w:tc>
          <w:tcPr>
            <w:tcW w:w="1559" w:type="dxa"/>
            <w:vAlign w:val="center"/>
          </w:tcPr>
          <w:p w14:paraId="4FD864B4" w14:textId="77777777" w:rsidR="00DA4174" w:rsidRPr="00065754" w:rsidRDefault="00000000">
            <w:pPr>
              <w:pStyle w:val="aff3"/>
              <w:rPr>
                <w:color w:val="auto"/>
              </w:rPr>
            </w:pPr>
            <w:r w:rsidRPr="00065754">
              <w:rPr>
                <w:color w:val="auto"/>
              </w:rPr>
              <w:t>FS240619024</w:t>
            </w:r>
          </w:p>
          <w:p w14:paraId="3B9C2D13" w14:textId="77777777" w:rsidR="00DA4174" w:rsidRPr="00065754" w:rsidRDefault="00000000">
            <w:pPr>
              <w:pStyle w:val="aff3"/>
              <w:rPr>
                <w:color w:val="auto"/>
              </w:rPr>
            </w:pPr>
            <w:r w:rsidRPr="00065754">
              <w:rPr>
                <w:color w:val="auto"/>
              </w:rPr>
              <w:t>-</w:t>
            </w:r>
            <w:r w:rsidRPr="00065754">
              <w:rPr>
                <w:rFonts w:hint="eastAsia"/>
                <w:color w:val="auto"/>
              </w:rPr>
              <w:t>2</w:t>
            </w:r>
            <w:r w:rsidRPr="00065754">
              <w:rPr>
                <w:color w:val="auto"/>
              </w:rPr>
              <w:t>-</w:t>
            </w:r>
            <w:r w:rsidRPr="00065754">
              <w:rPr>
                <w:rFonts w:hint="eastAsia"/>
                <w:color w:val="auto"/>
              </w:rPr>
              <w:t>1-4</w:t>
            </w:r>
          </w:p>
        </w:tc>
        <w:tc>
          <w:tcPr>
            <w:tcW w:w="890" w:type="dxa"/>
            <w:vAlign w:val="center"/>
          </w:tcPr>
          <w:p w14:paraId="717A0A04" w14:textId="77777777" w:rsidR="00DA4174" w:rsidRPr="00065754" w:rsidRDefault="00000000">
            <w:pPr>
              <w:pStyle w:val="aff3"/>
              <w:rPr>
                <w:color w:val="auto"/>
              </w:rPr>
            </w:pPr>
            <w:r w:rsidRPr="00065754">
              <w:rPr>
                <w:rFonts w:hint="eastAsia"/>
                <w:color w:val="auto"/>
              </w:rPr>
              <w:t>/</w:t>
            </w:r>
          </w:p>
        </w:tc>
        <w:tc>
          <w:tcPr>
            <w:tcW w:w="1224" w:type="dxa"/>
            <w:vAlign w:val="center"/>
          </w:tcPr>
          <w:p w14:paraId="71DF2CAB" w14:textId="77777777" w:rsidR="00DA4174" w:rsidRPr="00065754" w:rsidRDefault="00000000">
            <w:pPr>
              <w:pStyle w:val="aff3"/>
              <w:rPr>
                <w:strike/>
                <w:color w:val="auto"/>
              </w:rPr>
            </w:pPr>
            <w:r w:rsidRPr="00065754">
              <w:rPr>
                <w:rFonts w:hint="eastAsia"/>
                <w:strike/>
                <w:color w:val="auto"/>
              </w:rPr>
              <w:t>-</w:t>
            </w:r>
          </w:p>
        </w:tc>
        <w:tc>
          <w:tcPr>
            <w:tcW w:w="1214" w:type="dxa"/>
            <w:vAlign w:val="center"/>
          </w:tcPr>
          <w:p w14:paraId="19C187A5" w14:textId="77777777" w:rsidR="00DA4174" w:rsidRPr="00065754" w:rsidRDefault="00000000">
            <w:pPr>
              <w:pStyle w:val="aff3"/>
              <w:rPr>
                <w:strike/>
                <w:color w:val="auto"/>
              </w:rPr>
            </w:pPr>
            <w:r w:rsidRPr="00065754">
              <w:rPr>
                <w:rFonts w:hint="eastAsia"/>
                <w:strike/>
                <w:color w:val="auto"/>
              </w:rPr>
              <w:t>-</w:t>
            </w:r>
          </w:p>
        </w:tc>
      </w:tr>
      <w:tr w:rsidR="00065754" w:rsidRPr="00065754" w14:paraId="7809C0EB" w14:textId="77777777">
        <w:trPr>
          <w:trHeight w:val="284"/>
          <w:jc w:val="center"/>
        </w:trPr>
        <w:tc>
          <w:tcPr>
            <w:tcW w:w="993" w:type="dxa"/>
            <w:vMerge/>
            <w:vAlign w:val="center"/>
          </w:tcPr>
          <w:p w14:paraId="5C474717" w14:textId="77777777" w:rsidR="00DA4174" w:rsidRPr="00065754" w:rsidRDefault="00DA4174">
            <w:pPr>
              <w:pStyle w:val="aff3"/>
              <w:rPr>
                <w:color w:val="auto"/>
              </w:rPr>
            </w:pPr>
          </w:p>
        </w:tc>
        <w:tc>
          <w:tcPr>
            <w:tcW w:w="1336" w:type="dxa"/>
            <w:vMerge/>
            <w:vAlign w:val="center"/>
          </w:tcPr>
          <w:p w14:paraId="357F1326" w14:textId="77777777" w:rsidR="00DA4174" w:rsidRPr="00065754" w:rsidRDefault="00DA4174">
            <w:pPr>
              <w:pStyle w:val="aff3"/>
              <w:rPr>
                <w:strike/>
                <w:color w:val="auto"/>
              </w:rPr>
            </w:pPr>
          </w:p>
        </w:tc>
        <w:tc>
          <w:tcPr>
            <w:tcW w:w="1107" w:type="dxa"/>
            <w:vAlign w:val="center"/>
          </w:tcPr>
          <w:p w14:paraId="670E71D1" w14:textId="77777777" w:rsidR="00DA4174" w:rsidRPr="00065754" w:rsidRDefault="00000000">
            <w:pPr>
              <w:pStyle w:val="aff3"/>
              <w:rPr>
                <w:color w:val="auto"/>
              </w:rPr>
            </w:pPr>
            <w:r w:rsidRPr="00065754">
              <w:rPr>
                <w:rFonts w:hint="eastAsia"/>
                <w:color w:val="auto"/>
              </w:rPr>
              <w:t>样品性状</w:t>
            </w:r>
          </w:p>
        </w:tc>
        <w:tc>
          <w:tcPr>
            <w:tcW w:w="1484" w:type="dxa"/>
            <w:vAlign w:val="center"/>
          </w:tcPr>
          <w:p w14:paraId="3031570A" w14:textId="77777777" w:rsidR="00DA4174" w:rsidRPr="00065754" w:rsidRDefault="00000000">
            <w:pPr>
              <w:pStyle w:val="aff3"/>
              <w:rPr>
                <w:color w:val="auto"/>
              </w:rPr>
            </w:pPr>
            <w:r w:rsidRPr="00065754">
              <w:rPr>
                <w:rFonts w:hint="eastAsia"/>
                <w:color w:val="auto"/>
              </w:rPr>
              <w:t>澄清、灰、臭</w:t>
            </w:r>
          </w:p>
        </w:tc>
        <w:tc>
          <w:tcPr>
            <w:tcW w:w="1442" w:type="dxa"/>
            <w:vAlign w:val="center"/>
          </w:tcPr>
          <w:p w14:paraId="6FE4D4A0" w14:textId="77777777" w:rsidR="00DA4174" w:rsidRPr="00065754" w:rsidRDefault="00000000">
            <w:pPr>
              <w:pStyle w:val="aff3"/>
              <w:rPr>
                <w:color w:val="auto"/>
              </w:rPr>
            </w:pPr>
            <w:r w:rsidRPr="00065754">
              <w:rPr>
                <w:rFonts w:hint="eastAsia"/>
                <w:color w:val="auto"/>
              </w:rPr>
              <w:t>-</w:t>
            </w:r>
          </w:p>
        </w:tc>
        <w:tc>
          <w:tcPr>
            <w:tcW w:w="1435" w:type="dxa"/>
            <w:vAlign w:val="center"/>
          </w:tcPr>
          <w:p w14:paraId="38BDEE98" w14:textId="77777777" w:rsidR="00DA4174" w:rsidRPr="00065754" w:rsidRDefault="00000000">
            <w:pPr>
              <w:pStyle w:val="aff3"/>
              <w:rPr>
                <w:color w:val="auto"/>
              </w:rPr>
            </w:pPr>
            <w:r w:rsidRPr="00065754">
              <w:rPr>
                <w:rFonts w:hint="eastAsia"/>
                <w:color w:val="auto"/>
              </w:rPr>
              <w:t>澄清、灰、臭</w:t>
            </w:r>
          </w:p>
        </w:tc>
        <w:tc>
          <w:tcPr>
            <w:tcW w:w="1517" w:type="dxa"/>
            <w:vAlign w:val="center"/>
          </w:tcPr>
          <w:p w14:paraId="6977096B" w14:textId="77777777" w:rsidR="00DA4174" w:rsidRPr="00065754" w:rsidRDefault="00000000">
            <w:pPr>
              <w:pStyle w:val="aff3"/>
              <w:rPr>
                <w:color w:val="auto"/>
              </w:rPr>
            </w:pPr>
            <w:r w:rsidRPr="00065754">
              <w:rPr>
                <w:rFonts w:hint="eastAsia"/>
                <w:color w:val="auto"/>
              </w:rPr>
              <w:t>澄清、灰、臭</w:t>
            </w:r>
          </w:p>
        </w:tc>
        <w:tc>
          <w:tcPr>
            <w:tcW w:w="1559" w:type="dxa"/>
            <w:vAlign w:val="center"/>
          </w:tcPr>
          <w:p w14:paraId="16B143A9" w14:textId="77777777" w:rsidR="00DA4174" w:rsidRPr="00065754" w:rsidRDefault="00000000">
            <w:pPr>
              <w:pStyle w:val="aff3"/>
              <w:rPr>
                <w:color w:val="auto"/>
              </w:rPr>
            </w:pPr>
            <w:r w:rsidRPr="00065754">
              <w:rPr>
                <w:rFonts w:hint="eastAsia"/>
                <w:color w:val="auto"/>
              </w:rPr>
              <w:t>澄清、灰、臭</w:t>
            </w:r>
          </w:p>
        </w:tc>
        <w:tc>
          <w:tcPr>
            <w:tcW w:w="890" w:type="dxa"/>
            <w:vAlign w:val="center"/>
          </w:tcPr>
          <w:p w14:paraId="297D728D" w14:textId="77777777" w:rsidR="00DA4174" w:rsidRPr="00065754" w:rsidRDefault="00000000">
            <w:pPr>
              <w:pStyle w:val="aff3"/>
              <w:rPr>
                <w:color w:val="auto"/>
              </w:rPr>
            </w:pPr>
            <w:r w:rsidRPr="00065754">
              <w:rPr>
                <w:rFonts w:hint="eastAsia"/>
                <w:color w:val="auto"/>
              </w:rPr>
              <w:t>/</w:t>
            </w:r>
          </w:p>
        </w:tc>
        <w:tc>
          <w:tcPr>
            <w:tcW w:w="1224" w:type="dxa"/>
            <w:vAlign w:val="center"/>
          </w:tcPr>
          <w:p w14:paraId="4CA061FD" w14:textId="77777777" w:rsidR="00DA4174" w:rsidRPr="00065754" w:rsidRDefault="00000000">
            <w:pPr>
              <w:pStyle w:val="aff3"/>
              <w:rPr>
                <w:strike/>
                <w:color w:val="auto"/>
              </w:rPr>
            </w:pPr>
            <w:r w:rsidRPr="00065754">
              <w:rPr>
                <w:rFonts w:hint="eastAsia"/>
                <w:strike/>
                <w:color w:val="auto"/>
              </w:rPr>
              <w:t>-</w:t>
            </w:r>
          </w:p>
        </w:tc>
        <w:tc>
          <w:tcPr>
            <w:tcW w:w="1214" w:type="dxa"/>
            <w:vAlign w:val="center"/>
          </w:tcPr>
          <w:p w14:paraId="3FDC0DC9" w14:textId="77777777" w:rsidR="00DA4174" w:rsidRPr="00065754" w:rsidRDefault="00000000">
            <w:pPr>
              <w:pStyle w:val="aff3"/>
              <w:rPr>
                <w:strike/>
                <w:color w:val="auto"/>
              </w:rPr>
            </w:pPr>
            <w:r w:rsidRPr="00065754">
              <w:rPr>
                <w:rFonts w:hint="eastAsia"/>
                <w:strike/>
                <w:color w:val="auto"/>
              </w:rPr>
              <w:t>-</w:t>
            </w:r>
          </w:p>
        </w:tc>
      </w:tr>
      <w:tr w:rsidR="00065754" w:rsidRPr="00065754" w14:paraId="32D7D2AF" w14:textId="77777777">
        <w:trPr>
          <w:trHeight w:val="284"/>
          <w:jc w:val="center"/>
        </w:trPr>
        <w:tc>
          <w:tcPr>
            <w:tcW w:w="993" w:type="dxa"/>
            <w:vMerge/>
            <w:vAlign w:val="center"/>
          </w:tcPr>
          <w:p w14:paraId="293ADC9A" w14:textId="77777777" w:rsidR="00DA4174" w:rsidRPr="00065754" w:rsidRDefault="00DA4174">
            <w:pPr>
              <w:pStyle w:val="aff3"/>
              <w:rPr>
                <w:color w:val="auto"/>
              </w:rPr>
            </w:pPr>
          </w:p>
        </w:tc>
        <w:tc>
          <w:tcPr>
            <w:tcW w:w="1336" w:type="dxa"/>
            <w:vMerge/>
            <w:vAlign w:val="center"/>
          </w:tcPr>
          <w:p w14:paraId="522DC2B5" w14:textId="77777777" w:rsidR="00DA4174" w:rsidRPr="00065754" w:rsidRDefault="00DA4174">
            <w:pPr>
              <w:pStyle w:val="aff3"/>
              <w:rPr>
                <w:strike/>
                <w:color w:val="auto"/>
              </w:rPr>
            </w:pPr>
          </w:p>
        </w:tc>
        <w:tc>
          <w:tcPr>
            <w:tcW w:w="1107" w:type="dxa"/>
            <w:vAlign w:val="center"/>
          </w:tcPr>
          <w:p w14:paraId="40936D86" w14:textId="77777777" w:rsidR="00DA4174" w:rsidRPr="00065754" w:rsidRDefault="00000000">
            <w:pPr>
              <w:pStyle w:val="aff3"/>
              <w:rPr>
                <w:color w:val="auto"/>
              </w:rPr>
            </w:pPr>
            <w:r w:rsidRPr="00065754">
              <w:rPr>
                <w:rFonts w:hint="eastAsia"/>
                <w:color w:val="auto"/>
              </w:rPr>
              <w:t>pH</w:t>
            </w:r>
            <w:r w:rsidRPr="00065754">
              <w:rPr>
                <w:rFonts w:hint="eastAsia"/>
                <w:color w:val="auto"/>
              </w:rPr>
              <w:t>值</w:t>
            </w:r>
          </w:p>
        </w:tc>
        <w:tc>
          <w:tcPr>
            <w:tcW w:w="1484" w:type="dxa"/>
            <w:vAlign w:val="center"/>
          </w:tcPr>
          <w:p w14:paraId="72DD8A5D" w14:textId="77777777" w:rsidR="00DA4174" w:rsidRPr="00065754" w:rsidRDefault="00000000">
            <w:pPr>
              <w:pStyle w:val="aff3"/>
              <w:rPr>
                <w:color w:val="auto"/>
              </w:rPr>
            </w:pPr>
            <w:r w:rsidRPr="00065754">
              <w:rPr>
                <w:rFonts w:hint="eastAsia"/>
                <w:color w:val="auto"/>
              </w:rPr>
              <w:t>11.1</w:t>
            </w:r>
          </w:p>
          <w:p w14:paraId="38120613" w14:textId="77777777" w:rsidR="00DA4174" w:rsidRPr="00065754" w:rsidRDefault="00000000">
            <w:pPr>
              <w:pStyle w:val="aff3"/>
              <w:rPr>
                <w:color w:val="auto"/>
              </w:rPr>
            </w:pPr>
            <w:r w:rsidRPr="00065754">
              <w:rPr>
                <w:color w:val="auto"/>
              </w:rPr>
              <w:t>（</w:t>
            </w:r>
            <w:r w:rsidRPr="00065754">
              <w:rPr>
                <w:rFonts w:hint="eastAsia"/>
                <w:color w:val="auto"/>
              </w:rPr>
              <w:t>26.8</w:t>
            </w:r>
            <w:r w:rsidRPr="00065754">
              <w:rPr>
                <w:color w:val="auto"/>
              </w:rPr>
              <w:t>℃</w:t>
            </w:r>
            <w:r w:rsidRPr="00065754">
              <w:rPr>
                <w:color w:val="auto"/>
              </w:rPr>
              <w:t>）</w:t>
            </w:r>
          </w:p>
        </w:tc>
        <w:tc>
          <w:tcPr>
            <w:tcW w:w="1442" w:type="dxa"/>
            <w:vAlign w:val="center"/>
          </w:tcPr>
          <w:p w14:paraId="267FDD26" w14:textId="77777777" w:rsidR="00DA4174" w:rsidRPr="00065754" w:rsidRDefault="00000000">
            <w:pPr>
              <w:pStyle w:val="aff3"/>
              <w:rPr>
                <w:color w:val="auto"/>
              </w:rPr>
            </w:pPr>
            <w:r w:rsidRPr="00065754">
              <w:rPr>
                <w:rFonts w:hint="eastAsia"/>
                <w:color w:val="auto"/>
              </w:rPr>
              <w:t>-</w:t>
            </w:r>
          </w:p>
        </w:tc>
        <w:tc>
          <w:tcPr>
            <w:tcW w:w="1435" w:type="dxa"/>
            <w:vAlign w:val="center"/>
          </w:tcPr>
          <w:p w14:paraId="1253B0E8" w14:textId="77777777" w:rsidR="00DA4174" w:rsidRPr="00065754" w:rsidRDefault="00000000">
            <w:pPr>
              <w:pStyle w:val="aff3"/>
              <w:rPr>
                <w:color w:val="auto"/>
              </w:rPr>
            </w:pPr>
            <w:r w:rsidRPr="00065754">
              <w:rPr>
                <w:rFonts w:hint="eastAsia"/>
                <w:color w:val="auto"/>
              </w:rPr>
              <w:t>11.1</w:t>
            </w:r>
            <w:r w:rsidRPr="00065754">
              <w:rPr>
                <w:color w:val="auto"/>
              </w:rPr>
              <w:t>（</w:t>
            </w:r>
            <w:r w:rsidRPr="00065754">
              <w:rPr>
                <w:rFonts w:hint="eastAsia"/>
                <w:color w:val="auto"/>
              </w:rPr>
              <w:t>26.8</w:t>
            </w:r>
            <w:r w:rsidRPr="00065754">
              <w:rPr>
                <w:color w:val="auto"/>
              </w:rPr>
              <w:t>℃</w:t>
            </w:r>
            <w:r w:rsidRPr="00065754">
              <w:rPr>
                <w:color w:val="auto"/>
              </w:rPr>
              <w:t>）</w:t>
            </w:r>
          </w:p>
        </w:tc>
        <w:tc>
          <w:tcPr>
            <w:tcW w:w="1517" w:type="dxa"/>
            <w:vAlign w:val="center"/>
          </w:tcPr>
          <w:p w14:paraId="2FB66D4E" w14:textId="77777777" w:rsidR="00DA4174" w:rsidRPr="00065754" w:rsidRDefault="00000000">
            <w:pPr>
              <w:pStyle w:val="aff3"/>
              <w:rPr>
                <w:color w:val="auto"/>
              </w:rPr>
            </w:pPr>
            <w:r w:rsidRPr="00065754">
              <w:rPr>
                <w:rFonts w:hint="eastAsia"/>
                <w:color w:val="auto"/>
              </w:rPr>
              <w:t>11.1</w:t>
            </w:r>
            <w:r w:rsidRPr="00065754">
              <w:rPr>
                <w:color w:val="auto"/>
              </w:rPr>
              <w:t>（</w:t>
            </w:r>
            <w:r w:rsidRPr="00065754">
              <w:rPr>
                <w:rFonts w:hint="eastAsia"/>
                <w:color w:val="auto"/>
              </w:rPr>
              <w:t>26.9</w:t>
            </w:r>
            <w:r w:rsidRPr="00065754">
              <w:rPr>
                <w:color w:val="auto"/>
              </w:rPr>
              <w:t>℃</w:t>
            </w:r>
            <w:r w:rsidRPr="00065754">
              <w:rPr>
                <w:color w:val="auto"/>
              </w:rPr>
              <w:t>）</w:t>
            </w:r>
          </w:p>
        </w:tc>
        <w:tc>
          <w:tcPr>
            <w:tcW w:w="1559" w:type="dxa"/>
            <w:vAlign w:val="center"/>
          </w:tcPr>
          <w:p w14:paraId="048C0595" w14:textId="77777777" w:rsidR="00DA4174" w:rsidRPr="00065754" w:rsidRDefault="00000000">
            <w:pPr>
              <w:pStyle w:val="aff3"/>
              <w:rPr>
                <w:color w:val="auto"/>
              </w:rPr>
            </w:pPr>
            <w:r w:rsidRPr="00065754">
              <w:rPr>
                <w:rFonts w:hint="eastAsia"/>
                <w:color w:val="auto"/>
              </w:rPr>
              <w:t>11.1</w:t>
            </w:r>
            <w:r w:rsidRPr="00065754">
              <w:rPr>
                <w:color w:val="auto"/>
              </w:rPr>
              <w:t>（</w:t>
            </w:r>
            <w:r w:rsidRPr="00065754">
              <w:rPr>
                <w:rFonts w:hint="eastAsia"/>
                <w:color w:val="auto"/>
              </w:rPr>
              <w:t>26.9</w:t>
            </w:r>
            <w:r w:rsidRPr="00065754">
              <w:rPr>
                <w:color w:val="auto"/>
              </w:rPr>
              <w:t>℃</w:t>
            </w:r>
            <w:r w:rsidRPr="00065754">
              <w:rPr>
                <w:color w:val="auto"/>
              </w:rPr>
              <w:t>）</w:t>
            </w:r>
          </w:p>
        </w:tc>
        <w:tc>
          <w:tcPr>
            <w:tcW w:w="890" w:type="dxa"/>
            <w:vAlign w:val="center"/>
          </w:tcPr>
          <w:p w14:paraId="0ABEDA1B" w14:textId="77777777" w:rsidR="00DA4174" w:rsidRPr="00065754" w:rsidRDefault="00000000">
            <w:pPr>
              <w:pStyle w:val="aff3"/>
              <w:rPr>
                <w:color w:val="auto"/>
              </w:rPr>
            </w:pPr>
            <w:r w:rsidRPr="00065754">
              <w:rPr>
                <w:rFonts w:hint="eastAsia"/>
                <w:color w:val="auto"/>
              </w:rPr>
              <w:t>11.1</w:t>
            </w:r>
          </w:p>
        </w:tc>
        <w:tc>
          <w:tcPr>
            <w:tcW w:w="1224" w:type="dxa"/>
            <w:vAlign w:val="center"/>
          </w:tcPr>
          <w:p w14:paraId="56C20165" w14:textId="77777777" w:rsidR="00DA4174" w:rsidRPr="00065754" w:rsidRDefault="00000000">
            <w:pPr>
              <w:pStyle w:val="aff3"/>
              <w:rPr>
                <w:strike/>
                <w:color w:val="auto"/>
              </w:rPr>
            </w:pPr>
            <w:r w:rsidRPr="00065754">
              <w:rPr>
                <w:rFonts w:hint="eastAsia"/>
                <w:strike/>
                <w:color w:val="auto"/>
              </w:rPr>
              <w:t>-</w:t>
            </w:r>
          </w:p>
        </w:tc>
        <w:tc>
          <w:tcPr>
            <w:tcW w:w="1214" w:type="dxa"/>
            <w:vAlign w:val="center"/>
          </w:tcPr>
          <w:p w14:paraId="6BBC5362" w14:textId="77777777" w:rsidR="00DA4174" w:rsidRPr="00065754" w:rsidRDefault="00000000">
            <w:pPr>
              <w:pStyle w:val="aff3"/>
              <w:rPr>
                <w:strike/>
                <w:color w:val="auto"/>
              </w:rPr>
            </w:pPr>
            <w:r w:rsidRPr="00065754">
              <w:rPr>
                <w:rFonts w:hint="eastAsia"/>
                <w:strike/>
                <w:color w:val="auto"/>
              </w:rPr>
              <w:t>-</w:t>
            </w:r>
          </w:p>
        </w:tc>
      </w:tr>
      <w:tr w:rsidR="00065754" w:rsidRPr="00065754" w14:paraId="4B3388C0" w14:textId="77777777">
        <w:trPr>
          <w:trHeight w:val="284"/>
          <w:jc w:val="center"/>
        </w:trPr>
        <w:tc>
          <w:tcPr>
            <w:tcW w:w="993" w:type="dxa"/>
            <w:vMerge/>
            <w:vAlign w:val="center"/>
          </w:tcPr>
          <w:p w14:paraId="1CBA55A0" w14:textId="77777777" w:rsidR="00DA4174" w:rsidRPr="00065754" w:rsidRDefault="00DA4174">
            <w:pPr>
              <w:pStyle w:val="aff3"/>
              <w:rPr>
                <w:color w:val="auto"/>
              </w:rPr>
            </w:pPr>
          </w:p>
        </w:tc>
        <w:tc>
          <w:tcPr>
            <w:tcW w:w="1336" w:type="dxa"/>
            <w:vMerge/>
            <w:vAlign w:val="center"/>
          </w:tcPr>
          <w:p w14:paraId="33738AA1" w14:textId="77777777" w:rsidR="00DA4174" w:rsidRPr="00065754" w:rsidRDefault="00DA4174">
            <w:pPr>
              <w:pStyle w:val="aff3"/>
              <w:rPr>
                <w:strike/>
                <w:color w:val="auto"/>
              </w:rPr>
            </w:pPr>
          </w:p>
        </w:tc>
        <w:tc>
          <w:tcPr>
            <w:tcW w:w="1107" w:type="dxa"/>
            <w:vAlign w:val="center"/>
          </w:tcPr>
          <w:p w14:paraId="729A2278" w14:textId="77777777" w:rsidR="00DA4174" w:rsidRPr="00065754" w:rsidRDefault="00000000">
            <w:pPr>
              <w:pStyle w:val="aff3"/>
              <w:rPr>
                <w:color w:val="auto"/>
              </w:rPr>
            </w:pPr>
            <w:proofErr w:type="spellStart"/>
            <w:r w:rsidRPr="00065754">
              <w:rPr>
                <w:rFonts w:hint="eastAsia"/>
                <w:color w:val="auto"/>
              </w:rPr>
              <w:t>COD</w:t>
            </w:r>
            <w:r w:rsidRPr="00065754">
              <w:rPr>
                <w:rFonts w:hint="eastAsia"/>
                <w:color w:val="auto"/>
                <w:vertAlign w:val="subscript"/>
              </w:rPr>
              <w:t>Cr</w:t>
            </w:r>
            <w:proofErr w:type="spellEnd"/>
          </w:p>
        </w:tc>
        <w:tc>
          <w:tcPr>
            <w:tcW w:w="1484" w:type="dxa"/>
            <w:vAlign w:val="center"/>
          </w:tcPr>
          <w:p w14:paraId="1E294996" w14:textId="77777777" w:rsidR="00DA4174" w:rsidRPr="00065754" w:rsidRDefault="00000000">
            <w:pPr>
              <w:pStyle w:val="aff3"/>
              <w:rPr>
                <w:color w:val="auto"/>
              </w:rPr>
            </w:pPr>
            <w:r w:rsidRPr="00065754">
              <w:rPr>
                <w:color w:val="auto"/>
              </w:rPr>
              <w:t>1.</w:t>
            </w:r>
            <w:r w:rsidRPr="00065754">
              <w:rPr>
                <w:rFonts w:hint="eastAsia"/>
                <w:color w:val="auto"/>
              </w:rPr>
              <w:t>62</w:t>
            </w:r>
            <w:r w:rsidRPr="00065754">
              <w:rPr>
                <w:color w:val="auto"/>
              </w:rPr>
              <w:t>×10</w:t>
            </w:r>
            <w:r w:rsidRPr="00065754">
              <w:rPr>
                <w:color w:val="auto"/>
                <w:vertAlign w:val="superscript"/>
              </w:rPr>
              <w:t>3</w:t>
            </w:r>
          </w:p>
        </w:tc>
        <w:tc>
          <w:tcPr>
            <w:tcW w:w="1442" w:type="dxa"/>
            <w:vAlign w:val="center"/>
          </w:tcPr>
          <w:p w14:paraId="30F8B9DD" w14:textId="77777777" w:rsidR="00DA4174" w:rsidRPr="00065754" w:rsidRDefault="00000000">
            <w:pPr>
              <w:pStyle w:val="aff3"/>
              <w:rPr>
                <w:color w:val="auto"/>
              </w:rPr>
            </w:pPr>
            <w:r w:rsidRPr="00065754">
              <w:rPr>
                <w:rFonts w:hint="eastAsia"/>
                <w:color w:val="auto"/>
              </w:rPr>
              <w:t>-</w:t>
            </w:r>
          </w:p>
        </w:tc>
        <w:tc>
          <w:tcPr>
            <w:tcW w:w="1435" w:type="dxa"/>
            <w:vAlign w:val="center"/>
          </w:tcPr>
          <w:p w14:paraId="50FF19DE" w14:textId="77777777" w:rsidR="00DA4174" w:rsidRPr="00065754" w:rsidRDefault="00000000">
            <w:pPr>
              <w:pStyle w:val="aff3"/>
              <w:rPr>
                <w:color w:val="auto"/>
              </w:rPr>
            </w:pPr>
            <w:r w:rsidRPr="00065754">
              <w:rPr>
                <w:color w:val="auto"/>
              </w:rPr>
              <w:t>1.</w:t>
            </w:r>
            <w:r w:rsidRPr="00065754">
              <w:rPr>
                <w:rFonts w:hint="eastAsia"/>
                <w:color w:val="auto"/>
              </w:rPr>
              <w:t>57</w:t>
            </w:r>
            <w:r w:rsidRPr="00065754">
              <w:rPr>
                <w:color w:val="auto"/>
              </w:rPr>
              <w:t>×10</w:t>
            </w:r>
            <w:r w:rsidRPr="00065754">
              <w:rPr>
                <w:color w:val="auto"/>
                <w:vertAlign w:val="superscript"/>
              </w:rPr>
              <w:t>3</w:t>
            </w:r>
          </w:p>
        </w:tc>
        <w:tc>
          <w:tcPr>
            <w:tcW w:w="1517" w:type="dxa"/>
            <w:vAlign w:val="center"/>
          </w:tcPr>
          <w:p w14:paraId="65903788" w14:textId="77777777" w:rsidR="00DA4174" w:rsidRPr="00065754" w:rsidRDefault="00000000">
            <w:pPr>
              <w:pStyle w:val="aff3"/>
              <w:rPr>
                <w:color w:val="auto"/>
              </w:rPr>
            </w:pPr>
            <w:r w:rsidRPr="00065754">
              <w:rPr>
                <w:color w:val="auto"/>
              </w:rPr>
              <w:t>1.</w:t>
            </w:r>
            <w:r w:rsidRPr="00065754">
              <w:rPr>
                <w:rFonts w:hint="eastAsia"/>
                <w:color w:val="auto"/>
              </w:rPr>
              <w:t>67</w:t>
            </w:r>
            <w:r w:rsidRPr="00065754">
              <w:rPr>
                <w:color w:val="auto"/>
              </w:rPr>
              <w:t>×10</w:t>
            </w:r>
            <w:r w:rsidRPr="00065754">
              <w:rPr>
                <w:color w:val="auto"/>
                <w:vertAlign w:val="superscript"/>
              </w:rPr>
              <w:t>3</w:t>
            </w:r>
          </w:p>
        </w:tc>
        <w:tc>
          <w:tcPr>
            <w:tcW w:w="1559" w:type="dxa"/>
            <w:vAlign w:val="center"/>
          </w:tcPr>
          <w:p w14:paraId="68AF4D19" w14:textId="77777777" w:rsidR="00DA4174" w:rsidRPr="00065754" w:rsidRDefault="00000000">
            <w:pPr>
              <w:pStyle w:val="aff3"/>
              <w:rPr>
                <w:color w:val="auto"/>
              </w:rPr>
            </w:pPr>
            <w:r w:rsidRPr="00065754">
              <w:rPr>
                <w:color w:val="auto"/>
              </w:rPr>
              <w:t>1.</w:t>
            </w:r>
            <w:r w:rsidRPr="00065754">
              <w:rPr>
                <w:rFonts w:hint="eastAsia"/>
                <w:color w:val="auto"/>
              </w:rPr>
              <w:t>65</w:t>
            </w:r>
            <w:r w:rsidRPr="00065754">
              <w:rPr>
                <w:color w:val="auto"/>
              </w:rPr>
              <w:t>×10</w:t>
            </w:r>
            <w:r w:rsidRPr="00065754">
              <w:rPr>
                <w:color w:val="auto"/>
                <w:vertAlign w:val="superscript"/>
              </w:rPr>
              <w:t>3</w:t>
            </w:r>
          </w:p>
        </w:tc>
        <w:tc>
          <w:tcPr>
            <w:tcW w:w="890" w:type="dxa"/>
            <w:vAlign w:val="center"/>
          </w:tcPr>
          <w:p w14:paraId="282D991E" w14:textId="77777777" w:rsidR="00DA4174" w:rsidRPr="00065754" w:rsidRDefault="00000000">
            <w:pPr>
              <w:pStyle w:val="aff3"/>
              <w:rPr>
                <w:color w:val="auto"/>
              </w:rPr>
            </w:pPr>
            <w:r w:rsidRPr="00065754">
              <w:rPr>
                <w:color w:val="auto"/>
              </w:rPr>
              <w:t>1.</w:t>
            </w:r>
            <w:r w:rsidRPr="00065754">
              <w:rPr>
                <w:rFonts w:hint="eastAsia"/>
                <w:color w:val="auto"/>
              </w:rPr>
              <w:t>63</w:t>
            </w:r>
            <w:r w:rsidRPr="00065754">
              <w:rPr>
                <w:color w:val="auto"/>
              </w:rPr>
              <w:t>×10</w:t>
            </w:r>
            <w:r w:rsidRPr="00065754">
              <w:rPr>
                <w:color w:val="auto"/>
                <w:vertAlign w:val="superscript"/>
              </w:rPr>
              <w:t>3</w:t>
            </w:r>
          </w:p>
        </w:tc>
        <w:tc>
          <w:tcPr>
            <w:tcW w:w="1224" w:type="dxa"/>
            <w:vAlign w:val="center"/>
          </w:tcPr>
          <w:p w14:paraId="7857CFFD" w14:textId="77777777" w:rsidR="00DA4174" w:rsidRPr="00065754" w:rsidRDefault="00000000">
            <w:pPr>
              <w:pStyle w:val="aff3"/>
              <w:rPr>
                <w:strike/>
                <w:color w:val="auto"/>
              </w:rPr>
            </w:pPr>
            <w:r w:rsidRPr="00065754">
              <w:rPr>
                <w:rFonts w:hint="eastAsia"/>
                <w:strike/>
                <w:color w:val="auto"/>
              </w:rPr>
              <w:t>-</w:t>
            </w:r>
          </w:p>
        </w:tc>
        <w:tc>
          <w:tcPr>
            <w:tcW w:w="1214" w:type="dxa"/>
            <w:vAlign w:val="center"/>
          </w:tcPr>
          <w:p w14:paraId="5BD310AC" w14:textId="77777777" w:rsidR="00DA4174" w:rsidRPr="00065754" w:rsidRDefault="00000000">
            <w:pPr>
              <w:pStyle w:val="aff3"/>
              <w:rPr>
                <w:strike/>
                <w:color w:val="auto"/>
              </w:rPr>
            </w:pPr>
            <w:r w:rsidRPr="00065754">
              <w:rPr>
                <w:rFonts w:hint="eastAsia"/>
                <w:strike/>
                <w:color w:val="auto"/>
              </w:rPr>
              <w:t>-</w:t>
            </w:r>
          </w:p>
        </w:tc>
      </w:tr>
      <w:tr w:rsidR="00065754" w:rsidRPr="00065754" w14:paraId="485492C5" w14:textId="77777777">
        <w:trPr>
          <w:trHeight w:val="284"/>
          <w:jc w:val="center"/>
        </w:trPr>
        <w:tc>
          <w:tcPr>
            <w:tcW w:w="993" w:type="dxa"/>
            <w:vMerge/>
            <w:vAlign w:val="center"/>
          </w:tcPr>
          <w:p w14:paraId="131207AB" w14:textId="77777777" w:rsidR="00DA4174" w:rsidRPr="00065754" w:rsidRDefault="00DA4174">
            <w:pPr>
              <w:pStyle w:val="aff3"/>
              <w:rPr>
                <w:color w:val="auto"/>
              </w:rPr>
            </w:pPr>
          </w:p>
        </w:tc>
        <w:tc>
          <w:tcPr>
            <w:tcW w:w="1336" w:type="dxa"/>
            <w:vMerge/>
            <w:vAlign w:val="center"/>
          </w:tcPr>
          <w:p w14:paraId="35BCDD66" w14:textId="77777777" w:rsidR="00DA4174" w:rsidRPr="00065754" w:rsidRDefault="00DA4174">
            <w:pPr>
              <w:pStyle w:val="aff3"/>
              <w:rPr>
                <w:strike/>
                <w:color w:val="auto"/>
              </w:rPr>
            </w:pPr>
          </w:p>
        </w:tc>
        <w:tc>
          <w:tcPr>
            <w:tcW w:w="1107" w:type="dxa"/>
            <w:vAlign w:val="center"/>
          </w:tcPr>
          <w:p w14:paraId="29866753" w14:textId="77777777" w:rsidR="00DA4174" w:rsidRPr="00065754" w:rsidRDefault="00000000">
            <w:pPr>
              <w:pStyle w:val="aff3"/>
              <w:rPr>
                <w:color w:val="auto"/>
              </w:rPr>
            </w:pPr>
            <w:r w:rsidRPr="00065754">
              <w:rPr>
                <w:rFonts w:hint="eastAsia"/>
                <w:color w:val="auto"/>
              </w:rPr>
              <w:t>BOD</w:t>
            </w:r>
            <w:r w:rsidRPr="00065754">
              <w:rPr>
                <w:color w:val="auto"/>
                <w:vertAlign w:val="subscript"/>
              </w:rPr>
              <w:t>5</w:t>
            </w:r>
          </w:p>
        </w:tc>
        <w:tc>
          <w:tcPr>
            <w:tcW w:w="1484" w:type="dxa"/>
            <w:vAlign w:val="center"/>
          </w:tcPr>
          <w:p w14:paraId="2436A9C1" w14:textId="77777777" w:rsidR="00DA4174" w:rsidRPr="00065754" w:rsidRDefault="00000000">
            <w:pPr>
              <w:pStyle w:val="aff3"/>
              <w:rPr>
                <w:color w:val="auto"/>
              </w:rPr>
            </w:pPr>
            <w:r w:rsidRPr="00065754">
              <w:rPr>
                <w:rFonts w:hint="eastAsia"/>
                <w:color w:val="auto"/>
              </w:rPr>
              <w:t>753</w:t>
            </w:r>
          </w:p>
        </w:tc>
        <w:tc>
          <w:tcPr>
            <w:tcW w:w="1442" w:type="dxa"/>
            <w:vAlign w:val="center"/>
          </w:tcPr>
          <w:p w14:paraId="601B1958" w14:textId="77777777" w:rsidR="00DA4174" w:rsidRPr="00065754" w:rsidRDefault="00000000">
            <w:pPr>
              <w:pStyle w:val="aff3"/>
              <w:rPr>
                <w:color w:val="auto"/>
              </w:rPr>
            </w:pPr>
            <w:r w:rsidRPr="00065754">
              <w:rPr>
                <w:rFonts w:hint="eastAsia"/>
                <w:color w:val="auto"/>
              </w:rPr>
              <w:t>-</w:t>
            </w:r>
          </w:p>
        </w:tc>
        <w:tc>
          <w:tcPr>
            <w:tcW w:w="1435" w:type="dxa"/>
            <w:vAlign w:val="center"/>
          </w:tcPr>
          <w:p w14:paraId="0AA822B5" w14:textId="77777777" w:rsidR="00DA4174" w:rsidRPr="00065754" w:rsidRDefault="00000000">
            <w:pPr>
              <w:pStyle w:val="aff3"/>
              <w:rPr>
                <w:color w:val="auto"/>
              </w:rPr>
            </w:pPr>
            <w:r w:rsidRPr="00065754">
              <w:rPr>
                <w:rFonts w:hint="eastAsia"/>
                <w:color w:val="auto"/>
              </w:rPr>
              <w:t>788</w:t>
            </w:r>
          </w:p>
        </w:tc>
        <w:tc>
          <w:tcPr>
            <w:tcW w:w="1517" w:type="dxa"/>
            <w:vAlign w:val="center"/>
          </w:tcPr>
          <w:p w14:paraId="6F483625" w14:textId="77777777" w:rsidR="00DA4174" w:rsidRPr="00065754" w:rsidRDefault="00000000">
            <w:pPr>
              <w:pStyle w:val="aff3"/>
              <w:rPr>
                <w:color w:val="auto"/>
              </w:rPr>
            </w:pPr>
            <w:r w:rsidRPr="00065754">
              <w:rPr>
                <w:rFonts w:hint="eastAsia"/>
                <w:color w:val="auto"/>
              </w:rPr>
              <w:t>842</w:t>
            </w:r>
          </w:p>
        </w:tc>
        <w:tc>
          <w:tcPr>
            <w:tcW w:w="1559" w:type="dxa"/>
            <w:vAlign w:val="center"/>
          </w:tcPr>
          <w:p w14:paraId="405212B7" w14:textId="77777777" w:rsidR="00DA4174" w:rsidRPr="00065754" w:rsidRDefault="00000000">
            <w:pPr>
              <w:pStyle w:val="aff3"/>
              <w:rPr>
                <w:color w:val="auto"/>
              </w:rPr>
            </w:pPr>
            <w:r w:rsidRPr="00065754">
              <w:rPr>
                <w:rFonts w:hint="eastAsia"/>
                <w:color w:val="auto"/>
              </w:rPr>
              <w:t>828</w:t>
            </w:r>
          </w:p>
        </w:tc>
        <w:tc>
          <w:tcPr>
            <w:tcW w:w="890" w:type="dxa"/>
            <w:vAlign w:val="center"/>
          </w:tcPr>
          <w:p w14:paraId="27A4D844" w14:textId="77777777" w:rsidR="00DA4174" w:rsidRPr="00065754" w:rsidRDefault="00000000">
            <w:pPr>
              <w:pStyle w:val="aff3"/>
              <w:rPr>
                <w:color w:val="auto"/>
              </w:rPr>
            </w:pPr>
            <w:r w:rsidRPr="00065754">
              <w:rPr>
                <w:rFonts w:hint="eastAsia"/>
                <w:color w:val="auto"/>
              </w:rPr>
              <w:t>802</w:t>
            </w:r>
          </w:p>
        </w:tc>
        <w:tc>
          <w:tcPr>
            <w:tcW w:w="1224" w:type="dxa"/>
            <w:vAlign w:val="center"/>
          </w:tcPr>
          <w:p w14:paraId="7A095DC0" w14:textId="77777777" w:rsidR="00DA4174" w:rsidRPr="00065754" w:rsidRDefault="00000000">
            <w:pPr>
              <w:pStyle w:val="aff3"/>
              <w:rPr>
                <w:strike/>
                <w:color w:val="auto"/>
              </w:rPr>
            </w:pPr>
            <w:r w:rsidRPr="00065754">
              <w:rPr>
                <w:rFonts w:hint="eastAsia"/>
                <w:strike/>
                <w:color w:val="auto"/>
              </w:rPr>
              <w:t>-</w:t>
            </w:r>
          </w:p>
        </w:tc>
        <w:tc>
          <w:tcPr>
            <w:tcW w:w="1214" w:type="dxa"/>
            <w:vAlign w:val="center"/>
          </w:tcPr>
          <w:p w14:paraId="545E7FAB" w14:textId="77777777" w:rsidR="00DA4174" w:rsidRPr="00065754" w:rsidRDefault="00000000">
            <w:pPr>
              <w:pStyle w:val="aff3"/>
              <w:rPr>
                <w:strike/>
                <w:color w:val="auto"/>
              </w:rPr>
            </w:pPr>
            <w:r w:rsidRPr="00065754">
              <w:rPr>
                <w:rFonts w:hint="eastAsia"/>
                <w:strike/>
                <w:color w:val="auto"/>
              </w:rPr>
              <w:t>-</w:t>
            </w:r>
          </w:p>
        </w:tc>
      </w:tr>
      <w:tr w:rsidR="00065754" w:rsidRPr="00065754" w14:paraId="61774439" w14:textId="77777777">
        <w:trPr>
          <w:trHeight w:val="284"/>
          <w:jc w:val="center"/>
        </w:trPr>
        <w:tc>
          <w:tcPr>
            <w:tcW w:w="993" w:type="dxa"/>
            <w:vMerge/>
            <w:vAlign w:val="center"/>
          </w:tcPr>
          <w:p w14:paraId="6F8F6CA0" w14:textId="77777777" w:rsidR="00DA4174" w:rsidRPr="00065754" w:rsidRDefault="00DA4174">
            <w:pPr>
              <w:pStyle w:val="aff3"/>
              <w:rPr>
                <w:color w:val="auto"/>
              </w:rPr>
            </w:pPr>
          </w:p>
        </w:tc>
        <w:tc>
          <w:tcPr>
            <w:tcW w:w="1336" w:type="dxa"/>
            <w:vMerge/>
            <w:vAlign w:val="center"/>
          </w:tcPr>
          <w:p w14:paraId="6C4726E4" w14:textId="77777777" w:rsidR="00DA4174" w:rsidRPr="00065754" w:rsidRDefault="00DA4174">
            <w:pPr>
              <w:pStyle w:val="aff3"/>
              <w:rPr>
                <w:strike/>
                <w:color w:val="auto"/>
              </w:rPr>
            </w:pPr>
          </w:p>
        </w:tc>
        <w:tc>
          <w:tcPr>
            <w:tcW w:w="1107" w:type="dxa"/>
            <w:vAlign w:val="center"/>
          </w:tcPr>
          <w:p w14:paraId="00ABE0E8" w14:textId="77777777" w:rsidR="00DA4174" w:rsidRPr="00065754" w:rsidRDefault="00000000">
            <w:pPr>
              <w:pStyle w:val="aff3"/>
              <w:rPr>
                <w:color w:val="auto"/>
              </w:rPr>
            </w:pPr>
            <w:r w:rsidRPr="00065754">
              <w:rPr>
                <w:rFonts w:hint="eastAsia"/>
                <w:color w:val="auto"/>
              </w:rPr>
              <w:t>悬浮物</w:t>
            </w:r>
          </w:p>
        </w:tc>
        <w:tc>
          <w:tcPr>
            <w:tcW w:w="1484" w:type="dxa"/>
            <w:vAlign w:val="center"/>
          </w:tcPr>
          <w:p w14:paraId="5CDFE34B" w14:textId="77777777" w:rsidR="00DA4174" w:rsidRPr="00065754" w:rsidRDefault="00000000">
            <w:pPr>
              <w:pStyle w:val="aff3"/>
              <w:rPr>
                <w:color w:val="auto"/>
              </w:rPr>
            </w:pPr>
            <w:r w:rsidRPr="00065754">
              <w:rPr>
                <w:rFonts w:hint="eastAsia"/>
                <w:color w:val="auto"/>
              </w:rPr>
              <w:t>270</w:t>
            </w:r>
          </w:p>
        </w:tc>
        <w:tc>
          <w:tcPr>
            <w:tcW w:w="1442" w:type="dxa"/>
            <w:vAlign w:val="center"/>
          </w:tcPr>
          <w:p w14:paraId="141FAB3D" w14:textId="77777777" w:rsidR="00DA4174" w:rsidRPr="00065754" w:rsidRDefault="00000000">
            <w:pPr>
              <w:pStyle w:val="aff3"/>
              <w:rPr>
                <w:color w:val="auto"/>
              </w:rPr>
            </w:pPr>
            <w:r w:rsidRPr="00065754">
              <w:rPr>
                <w:rFonts w:hint="eastAsia"/>
                <w:color w:val="auto"/>
              </w:rPr>
              <w:t>-</w:t>
            </w:r>
          </w:p>
        </w:tc>
        <w:tc>
          <w:tcPr>
            <w:tcW w:w="1435" w:type="dxa"/>
            <w:vAlign w:val="center"/>
          </w:tcPr>
          <w:p w14:paraId="1DF8ECD3" w14:textId="77777777" w:rsidR="00DA4174" w:rsidRPr="00065754" w:rsidRDefault="00000000">
            <w:pPr>
              <w:pStyle w:val="aff3"/>
              <w:rPr>
                <w:color w:val="auto"/>
              </w:rPr>
            </w:pPr>
            <w:r w:rsidRPr="00065754">
              <w:rPr>
                <w:rFonts w:hint="eastAsia"/>
                <w:color w:val="auto"/>
              </w:rPr>
              <w:t>316</w:t>
            </w:r>
          </w:p>
        </w:tc>
        <w:tc>
          <w:tcPr>
            <w:tcW w:w="1517" w:type="dxa"/>
            <w:vAlign w:val="center"/>
          </w:tcPr>
          <w:p w14:paraId="71A20DD3" w14:textId="77777777" w:rsidR="00DA4174" w:rsidRPr="00065754" w:rsidRDefault="00000000">
            <w:pPr>
              <w:pStyle w:val="aff3"/>
              <w:rPr>
                <w:color w:val="auto"/>
              </w:rPr>
            </w:pPr>
            <w:r w:rsidRPr="00065754">
              <w:rPr>
                <w:rFonts w:hint="eastAsia"/>
                <w:color w:val="auto"/>
              </w:rPr>
              <w:t>355</w:t>
            </w:r>
          </w:p>
        </w:tc>
        <w:tc>
          <w:tcPr>
            <w:tcW w:w="1559" w:type="dxa"/>
            <w:vAlign w:val="center"/>
          </w:tcPr>
          <w:p w14:paraId="70F95A2D" w14:textId="77777777" w:rsidR="00DA4174" w:rsidRPr="00065754" w:rsidRDefault="00000000">
            <w:pPr>
              <w:pStyle w:val="aff3"/>
              <w:rPr>
                <w:color w:val="auto"/>
              </w:rPr>
            </w:pPr>
            <w:r w:rsidRPr="00065754">
              <w:rPr>
                <w:rFonts w:hint="eastAsia"/>
                <w:color w:val="auto"/>
              </w:rPr>
              <w:t>442</w:t>
            </w:r>
          </w:p>
        </w:tc>
        <w:tc>
          <w:tcPr>
            <w:tcW w:w="890" w:type="dxa"/>
            <w:vAlign w:val="center"/>
          </w:tcPr>
          <w:p w14:paraId="29055A5F" w14:textId="77777777" w:rsidR="00DA4174" w:rsidRPr="00065754" w:rsidRDefault="00000000">
            <w:pPr>
              <w:pStyle w:val="aff3"/>
              <w:rPr>
                <w:color w:val="auto"/>
              </w:rPr>
            </w:pPr>
            <w:r w:rsidRPr="00065754">
              <w:rPr>
                <w:rFonts w:hint="eastAsia"/>
                <w:color w:val="auto"/>
              </w:rPr>
              <w:t>346</w:t>
            </w:r>
          </w:p>
        </w:tc>
        <w:tc>
          <w:tcPr>
            <w:tcW w:w="1224" w:type="dxa"/>
            <w:vAlign w:val="center"/>
          </w:tcPr>
          <w:p w14:paraId="4D68C940" w14:textId="77777777" w:rsidR="00DA4174" w:rsidRPr="00065754" w:rsidRDefault="00000000">
            <w:pPr>
              <w:pStyle w:val="aff3"/>
              <w:rPr>
                <w:strike/>
                <w:color w:val="auto"/>
              </w:rPr>
            </w:pPr>
            <w:r w:rsidRPr="00065754">
              <w:rPr>
                <w:rFonts w:hint="eastAsia"/>
                <w:strike/>
                <w:color w:val="auto"/>
              </w:rPr>
              <w:t>-</w:t>
            </w:r>
          </w:p>
        </w:tc>
        <w:tc>
          <w:tcPr>
            <w:tcW w:w="1214" w:type="dxa"/>
            <w:vAlign w:val="center"/>
          </w:tcPr>
          <w:p w14:paraId="47FD74D1" w14:textId="77777777" w:rsidR="00DA4174" w:rsidRPr="00065754" w:rsidRDefault="00000000">
            <w:pPr>
              <w:pStyle w:val="aff3"/>
              <w:rPr>
                <w:strike/>
                <w:color w:val="auto"/>
              </w:rPr>
            </w:pPr>
            <w:r w:rsidRPr="00065754">
              <w:rPr>
                <w:rFonts w:hint="eastAsia"/>
                <w:strike/>
                <w:color w:val="auto"/>
              </w:rPr>
              <w:t>-</w:t>
            </w:r>
          </w:p>
        </w:tc>
      </w:tr>
      <w:tr w:rsidR="00065754" w:rsidRPr="00065754" w14:paraId="4D9204F1" w14:textId="77777777">
        <w:trPr>
          <w:trHeight w:val="284"/>
          <w:jc w:val="center"/>
        </w:trPr>
        <w:tc>
          <w:tcPr>
            <w:tcW w:w="993" w:type="dxa"/>
            <w:vMerge/>
            <w:vAlign w:val="center"/>
          </w:tcPr>
          <w:p w14:paraId="378137CB" w14:textId="77777777" w:rsidR="00DA4174" w:rsidRPr="00065754" w:rsidRDefault="00DA4174">
            <w:pPr>
              <w:pStyle w:val="aff3"/>
              <w:rPr>
                <w:color w:val="auto"/>
              </w:rPr>
            </w:pPr>
          </w:p>
        </w:tc>
        <w:tc>
          <w:tcPr>
            <w:tcW w:w="1336" w:type="dxa"/>
            <w:vMerge/>
            <w:vAlign w:val="center"/>
          </w:tcPr>
          <w:p w14:paraId="73462E99" w14:textId="77777777" w:rsidR="00DA4174" w:rsidRPr="00065754" w:rsidRDefault="00DA4174">
            <w:pPr>
              <w:pStyle w:val="aff3"/>
              <w:rPr>
                <w:strike/>
                <w:color w:val="auto"/>
              </w:rPr>
            </w:pPr>
          </w:p>
        </w:tc>
        <w:tc>
          <w:tcPr>
            <w:tcW w:w="1107" w:type="dxa"/>
            <w:vAlign w:val="center"/>
          </w:tcPr>
          <w:p w14:paraId="6676AB33" w14:textId="77777777" w:rsidR="00DA4174" w:rsidRPr="00065754" w:rsidRDefault="00000000">
            <w:pPr>
              <w:pStyle w:val="aff3"/>
              <w:rPr>
                <w:color w:val="auto"/>
              </w:rPr>
            </w:pPr>
            <w:r w:rsidRPr="00065754">
              <w:rPr>
                <w:rFonts w:hint="eastAsia"/>
                <w:color w:val="auto"/>
              </w:rPr>
              <w:t>氨氮</w:t>
            </w:r>
          </w:p>
        </w:tc>
        <w:tc>
          <w:tcPr>
            <w:tcW w:w="1484" w:type="dxa"/>
            <w:vAlign w:val="center"/>
          </w:tcPr>
          <w:p w14:paraId="7192BB09" w14:textId="77777777" w:rsidR="00DA4174" w:rsidRPr="00065754" w:rsidRDefault="00000000">
            <w:pPr>
              <w:pStyle w:val="aff3"/>
              <w:rPr>
                <w:color w:val="auto"/>
              </w:rPr>
            </w:pPr>
            <w:r w:rsidRPr="00065754">
              <w:rPr>
                <w:rFonts w:hint="eastAsia"/>
                <w:color w:val="auto"/>
              </w:rPr>
              <w:t>21.5</w:t>
            </w:r>
          </w:p>
        </w:tc>
        <w:tc>
          <w:tcPr>
            <w:tcW w:w="1442" w:type="dxa"/>
            <w:vAlign w:val="center"/>
          </w:tcPr>
          <w:p w14:paraId="251E3D9C" w14:textId="77777777" w:rsidR="00DA4174" w:rsidRPr="00065754" w:rsidRDefault="00000000">
            <w:pPr>
              <w:pStyle w:val="aff3"/>
              <w:rPr>
                <w:color w:val="auto"/>
              </w:rPr>
            </w:pPr>
            <w:r w:rsidRPr="00065754">
              <w:rPr>
                <w:rFonts w:hint="eastAsia"/>
                <w:color w:val="auto"/>
              </w:rPr>
              <w:t>-</w:t>
            </w:r>
          </w:p>
        </w:tc>
        <w:tc>
          <w:tcPr>
            <w:tcW w:w="1435" w:type="dxa"/>
            <w:vAlign w:val="center"/>
          </w:tcPr>
          <w:p w14:paraId="142E4E89" w14:textId="77777777" w:rsidR="00DA4174" w:rsidRPr="00065754" w:rsidRDefault="00000000">
            <w:pPr>
              <w:pStyle w:val="aff3"/>
              <w:rPr>
                <w:color w:val="auto"/>
              </w:rPr>
            </w:pPr>
            <w:r w:rsidRPr="00065754">
              <w:rPr>
                <w:rFonts w:hint="eastAsia"/>
                <w:color w:val="auto"/>
              </w:rPr>
              <w:t>23.2</w:t>
            </w:r>
          </w:p>
        </w:tc>
        <w:tc>
          <w:tcPr>
            <w:tcW w:w="1517" w:type="dxa"/>
            <w:vAlign w:val="center"/>
          </w:tcPr>
          <w:p w14:paraId="4F878E79" w14:textId="77777777" w:rsidR="00DA4174" w:rsidRPr="00065754" w:rsidRDefault="00000000">
            <w:pPr>
              <w:pStyle w:val="aff3"/>
              <w:rPr>
                <w:color w:val="auto"/>
              </w:rPr>
            </w:pPr>
            <w:r w:rsidRPr="00065754">
              <w:rPr>
                <w:rFonts w:hint="eastAsia"/>
                <w:color w:val="auto"/>
              </w:rPr>
              <w:t>19.5</w:t>
            </w:r>
          </w:p>
        </w:tc>
        <w:tc>
          <w:tcPr>
            <w:tcW w:w="1559" w:type="dxa"/>
            <w:vAlign w:val="center"/>
          </w:tcPr>
          <w:p w14:paraId="1E719459" w14:textId="77777777" w:rsidR="00DA4174" w:rsidRPr="00065754" w:rsidRDefault="00000000">
            <w:pPr>
              <w:pStyle w:val="aff3"/>
              <w:rPr>
                <w:color w:val="auto"/>
              </w:rPr>
            </w:pPr>
            <w:r w:rsidRPr="00065754">
              <w:rPr>
                <w:rFonts w:hint="eastAsia"/>
                <w:color w:val="auto"/>
              </w:rPr>
              <w:t>20.2</w:t>
            </w:r>
          </w:p>
        </w:tc>
        <w:tc>
          <w:tcPr>
            <w:tcW w:w="890" w:type="dxa"/>
            <w:vAlign w:val="center"/>
          </w:tcPr>
          <w:p w14:paraId="0654CC63" w14:textId="77777777" w:rsidR="00DA4174" w:rsidRPr="00065754" w:rsidRDefault="00000000">
            <w:pPr>
              <w:pStyle w:val="aff3"/>
              <w:rPr>
                <w:color w:val="auto"/>
              </w:rPr>
            </w:pPr>
            <w:r w:rsidRPr="00065754">
              <w:rPr>
                <w:rFonts w:hint="eastAsia"/>
                <w:color w:val="auto"/>
              </w:rPr>
              <w:t>21.1</w:t>
            </w:r>
          </w:p>
        </w:tc>
        <w:tc>
          <w:tcPr>
            <w:tcW w:w="1224" w:type="dxa"/>
            <w:vAlign w:val="center"/>
          </w:tcPr>
          <w:p w14:paraId="7E31B253" w14:textId="77777777" w:rsidR="00DA4174" w:rsidRPr="00065754" w:rsidRDefault="00000000">
            <w:pPr>
              <w:pStyle w:val="aff3"/>
              <w:rPr>
                <w:strike/>
                <w:color w:val="auto"/>
              </w:rPr>
            </w:pPr>
            <w:r w:rsidRPr="00065754">
              <w:rPr>
                <w:rFonts w:hint="eastAsia"/>
                <w:strike/>
                <w:color w:val="auto"/>
              </w:rPr>
              <w:t>-</w:t>
            </w:r>
          </w:p>
        </w:tc>
        <w:tc>
          <w:tcPr>
            <w:tcW w:w="1214" w:type="dxa"/>
            <w:vAlign w:val="center"/>
          </w:tcPr>
          <w:p w14:paraId="53931B7A" w14:textId="77777777" w:rsidR="00DA4174" w:rsidRPr="00065754" w:rsidRDefault="00000000">
            <w:pPr>
              <w:pStyle w:val="aff3"/>
              <w:rPr>
                <w:strike/>
                <w:color w:val="auto"/>
              </w:rPr>
            </w:pPr>
            <w:r w:rsidRPr="00065754">
              <w:rPr>
                <w:rFonts w:hint="eastAsia"/>
                <w:strike/>
                <w:color w:val="auto"/>
              </w:rPr>
              <w:t>-</w:t>
            </w:r>
          </w:p>
        </w:tc>
      </w:tr>
      <w:tr w:rsidR="00065754" w:rsidRPr="00065754" w14:paraId="1F3C008A" w14:textId="77777777">
        <w:trPr>
          <w:trHeight w:val="284"/>
          <w:jc w:val="center"/>
        </w:trPr>
        <w:tc>
          <w:tcPr>
            <w:tcW w:w="993" w:type="dxa"/>
            <w:vMerge/>
            <w:vAlign w:val="center"/>
          </w:tcPr>
          <w:p w14:paraId="75D4616C" w14:textId="77777777" w:rsidR="00DA4174" w:rsidRPr="00065754" w:rsidRDefault="00DA4174">
            <w:pPr>
              <w:pStyle w:val="aff3"/>
              <w:rPr>
                <w:color w:val="auto"/>
              </w:rPr>
            </w:pPr>
          </w:p>
        </w:tc>
        <w:tc>
          <w:tcPr>
            <w:tcW w:w="1336" w:type="dxa"/>
            <w:vMerge/>
            <w:vAlign w:val="center"/>
          </w:tcPr>
          <w:p w14:paraId="6FAA5E33" w14:textId="77777777" w:rsidR="00DA4174" w:rsidRPr="00065754" w:rsidRDefault="00DA4174">
            <w:pPr>
              <w:pStyle w:val="aff3"/>
              <w:rPr>
                <w:strike/>
                <w:color w:val="auto"/>
              </w:rPr>
            </w:pPr>
          </w:p>
        </w:tc>
        <w:tc>
          <w:tcPr>
            <w:tcW w:w="1107" w:type="dxa"/>
            <w:vAlign w:val="center"/>
          </w:tcPr>
          <w:p w14:paraId="75ECAF01" w14:textId="77777777" w:rsidR="00DA4174" w:rsidRPr="00065754" w:rsidRDefault="00000000">
            <w:pPr>
              <w:pStyle w:val="aff3"/>
              <w:rPr>
                <w:color w:val="auto"/>
              </w:rPr>
            </w:pPr>
            <w:r w:rsidRPr="00065754">
              <w:rPr>
                <w:rFonts w:hint="eastAsia"/>
                <w:color w:val="auto"/>
              </w:rPr>
              <w:t>色度</w:t>
            </w:r>
          </w:p>
        </w:tc>
        <w:tc>
          <w:tcPr>
            <w:tcW w:w="1484" w:type="dxa"/>
            <w:vAlign w:val="center"/>
          </w:tcPr>
          <w:p w14:paraId="1402A989" w14:textId="77777777" w:rsidR="00DA4174" w:rsidRPr="00065754" w:rsidRDefault="00000000">
            <w:pPr>
              <w:pStyle w:val="aff3"/>
              <w:rPr>
                <w:color w:val="auto"/>
              </w:rPr>
            </w:pPr>
            <w:r w:rsidRPr="00065754">
              <w:rPr>
                <w:color w:val="auto"/>
              </w:rPr>
              <w:t>50</w:t>
            </w:r>
            <w:r w:rsidRPr="00065754">
              <w:rPr>
                <w:rFonts w:hint="eastAsia"/>
                <w:color w:val="auto"/>
              </w:rPr>
              <w:t>，</w:t>
            </w:r>
            <w:r w:rsidRPr="00065754">
              <w:rPr>
                <w:rFonts w:hint="eastAsia"/>
                <w:color w:val="auto"/>
              </w:rPr>
              <w:t>pH11.1</w:t>
            </w:r>
          </w:p>
          <w:p w14:paraId="452E9D19" w14:textId="77777777" w:rsidR="00DA4174" w:rsidRPr="00065754" w:rsidRDefault="00000000">
            <w:pPr>
              <w:pStyle w:val="aff3"/>
              <w:rPr>
                <w:color w:val="auto"/>
              </w:rPr>
            </w:pPr>
            <w:r w:rsidRPr="00065754">
              <w:rPr>
                <w:color w:val="auto"/>
              </w:rPr>
              <w:t>（</w:t>
            </w:r>
            <w:r w:rsidRPr="00065754">
              <w:rPr>
                <w:rFonts w:hint="eastAsia"/>
                <w:color w:val="auto"/>
              </w:rPr>
              <w:t>26.8</w:t>
            </w:r>
            <w:r w:rsidRPr="00065754">
              <w:rPr>
                <w:color w:val="auto"/>
              </w:rPr>
              <w:t>℃</w:t>
            </w:r>
            <w:r w:rsidRPr="00065754">
              <w:rPr>
                <w:color w:val="auto"/>
              </w:rPr>
              <w:t>）</w:t>
            </w:r>
            <w:r w:rsidRPr="00065754">
              <w:rPr>
                <w:rFonts w:hint="eastAsia"/>
                <w:color w:val="auto"/>
              </w:rPr>
              <w:t>，澄清、灰、臭</w:t>
            </w:r>
          </w:p>
        </w:tc>
        <w:tc>
          <w:tcPr>
            <w:tcW w:w="1442" w:type="dxa"/>
            <w:vAlign w:val="center"/>
          </w:tcPr>
          <w:p w14:paraId="284DA7FE" w14:textId="77777777" w:rsidR="00DA4174" w:rsidRPr="00065754" w:rsidRDefault="00000000">
            <w:pPr>
              <w:pStyle w:val="aff3"/>
              <w:rPr>
                <w:color w:val="auto"/>
              </w:rPr>
            </w:pPr>
            <w:r w:rsidRPr="00065754">
              <w:rPr>
                <w:rFonts w:hint="eastAsia"/>
                <w:color w:val="auto"/>
              </w:rPr>
              <w:t>-</w:t>
            </w:r>
          </w:p>
        </w:tc>
        <w:tc>
          <w:tcPr>
            <w:tcW w:w="1435" w:type="dxa"/>
            <w:vAlign w:val="center"/>
          </w:tcPr>
          <w:p w14:paraId="463281EE" w14:textId="77777777" w:rsidR="00DA4174" w:rsidRPr="00065754" w:rsidRDefault="00000000">
            <w:pPr>
              <w:pStyle w:val="aff3"/>
              <w:rPr>
                <w:color w:val="auto"/>
              </w:rPr>
            </w:pPr>
            <w:r w:rsidRPr="00065754">
              <w:rPr>
                <w:color w:val="auto"/>
              </w:rPr>
              <w:t>50</w:t>
            </w:r>
            <w:r w:rsidRPr="00065754">
              <w:rPr>
                <w:rFonts w:hint="eastAsia"/>
                <w:color w:val="auto"/>
              </w:rPr>
              <w:t>，</w:t>
            </w:r>
            <w:r w:rsidRPr="00065754">
              <w:rPr>
                <w:rFonts w:hint="eastAsia"/>
                <w:color w:val="auto"/>
              </w:rPr>
              <w:t>pH 11.1</w:t>
            </w:r>
            <w:r w:rsidRPr="00065754">
              <w:rPr>
                <w:color w:val="auto"/>
              </w:rPr>
              <w:t>（</w:t>
            </w:r>
            <w:r w:rsidRPr="00065754">
              <w:rPr>
                <w:rFonts w:hint="eastAsia"/>
                <w:color w:val="auto"/>
              </w:rPr>
              <w:t>26.8</w:t>
            </w:r>
            <w:r w:rsidRPr="00065754">
              <w:rPr>
                <w:color w:val="auto"/>
              </w:rPr>
              <w:t>℃</w:t>
            </w:r>
            <w:r w:rsidRPr="00065754">
              <w:rPr>
                <w:color w:val="auto"/>
              </w:rPr>
              <w:t>）</w:t>
            </w:r>
            <w:r w:rsidRPr="00065754">
              <w:rPr>
                <w:rFonts w:hint="eastAsia"/>
                <w:color w:val="auto"/>
              </w:rPr>
              <w:t>，澄清、灰、臭</w:t>
            </w:r>
          </w:p>
        </w:tc>
        <w:tc>
          <w:tcPr>
            <w:tcW w:w="1517" w:type="dxa"/>
            <w:vAlign w:val="center"/>
          </w:tcPr>
          <w:p w14:paraId="1AAF6C51" w14:textId="77777777" w:rsidR="00DA4174" w:rsidRPr="00065754" w:rsidRDefault="00000000">
            <w:pPr>
              <w:pStyle w:val="aff3"/>
              <w:rPr>
                <w:color w:val="auto"/>
              </w:rPr>
            </w:pPr>
            <w:r w:rsidRPr="00065754">
              <w:rPr>
                <w:color w:val="auto"/>
              </w:rPr>
              <w:t>50</w:t>
            </w:r>
            <w:r w:rsidRPr="00065754">
              <w:rPr>
                <w:rFonts w:hint="eastAsia"/>
                <w:color w:val="auto"/>
              </w:rPr>
              <w:t>，</w:t>
            </w:r>
            <w:r w:rsidRPr="00065754">
              <w:rPr>
                <w:rFonts w:hint="eastAsia"/>
                <w:color w:val="auto"/>
              </w:rPr>
              <w:t>pH 11.1</w:t>
            </w:r>
            <w:r w:rsidRPr="00065754">
              <w:rPr>
                <w:color w:val="auto"/>
              </w:rPr>
              <w:t>（</w:t>
            </w:r>
            <w:r w:rsidRPr="00065754">
              <w:rPr>
                <w:rFonts w:hint="eastAsia"/>
                <w:color w:val="auto"/>
              </w:rPr>
              <w:t>26.9</w:t>
            </w:r>
            <w:r w:rsidRPr="00065754">
              <w:rPr>
                <w:color w:val="auto"/>
              </w:rPr>
              <w:t>℃</w:t>
            </w:r>
            <w:r w:rsidRPr="00065754">
              <w:rPr>
                <w:color w:val="auto"/>
              </w:rPr>
              <w:t>）</w:t>
            </w:r>
            <w:r w:rsidRPr="00065754">
              <w:rPr>
                <w:rFonts w:hint="eastAsia"/>
                <w:color w:val="auto"/>
              </w:rPr>
              <w:t>，澄清、灰、臭</w:t>
            </w:r>
          </w:p>
        </w:tc>
        <w:tc>
          <w:tcPr>
            <w:tcW w:w="1559" w:type="dxa"/>
            <w:vAlign w:val="center"/>
          </w:tcPr>
          <w:p w14:paraId="56DB25A2" w14:textId="77777777" w:rsidR="00DA4174" w:rsidRPr="00065754" w:rsidRDefault="00000000">
            <w:pPr>
              <w:pStyle w:val="aff3"/>
              <w:rPr>
                <w:color w:val="auto"/>
              </w:rPr>
            </w:pPr>
            <w:r w:rsidRPr="00065754">
              <w:rPr>
                <w:color w:val="auto"/>
              </w:rPr>
              <w:t>50</w:t>
            </w:r>
            <w:r w:rsidRPr="00065754">
              <w:rPr>
                <w:rFonts w:hint="eastAsia"/>
                <w:color w:val="auto"/>
              </w:rPr>
              <w:t>，</w:t>
            </w:r>
            <w:r w:rsidRPr="00065754">
              <w:rPr>
                <w:rFonts w:hint="eastAsia"/>
                <w:color w:val="auto"/>
              </w:rPr>
              <w:t>pH 11.1</w:t>
            </w:r>
            <w:r w:rsidRPr="00065754">
              <w:rPr>
                <w:color w:val="auto"/>
              </w:rPr>
              <w:t>（</w:t>
            </w:r>
            <w:r w:rsidRPr="00065754">
              <w:rPr>
                <w:rFonts w:hint="eastAsia"/>
                <w:color w:val="auto"/>
              </w:rPr>
              <w:t>26.9</w:t>
            </w:r>
            <w:r w:rsidRPr="00065754">
              <w:rPr>
                <w:color w:val="auto"/>
              </w:rPr>
              <w:t>℃</w:t>
            </w:r>
            <w:r w:rsidRPr="00065754">
              <w:rPr>
                <w:color w:val="auto"/>
              </w:rPr>
              <w:t>）</w:t>
            </w:r>
            <w:r w:rsidRPr="00065754">
              <w:rPr>
                <w:rFonts w:hint="eastAsia"/>
                <w:color w:val="auto"/>
              </w:rPr>
              <w:t>，澄清、灰、臭</w:t>
            </w:r>
          </w:p>
        </w:tc>
        <w:tc>
          <w:tcPr>
            <w:tcW w:w="890" w:type="dxa"/>
            <w:vAlign w:val="center"/>
          </w:tcPr>
          <w:p w14:paraId="303F9942" w14:textId="77777777" w:rsidR="00DA4174" w:rsidRPr="00065754" w:rsidRDefault="00000000">
            <w:pPr>
              <w:pStyle w:val="aff3"/>
              <w:rPr>
                <w:color w:val="auto"/>
              </w:rPr>
            </w:pPr>
            <w:r w:rsidRPr="00065754">
              <w:rPr>
                <w:rFonts w:hint="eastAsia"/>
                <w:color w:val="auto"/>
              </w:rPr>
              <w:t>50</w:t>
            </w:r>
          </w:p>
        </w:tc>
        <w:tc>
          <w:tcPr>
            <w:tcW w:w="1224" w:type="dxa"/>
            <w:vAlign w:val="center"/>
          </w:tcPr>
          <w:p w14:paraId="12E757EA" w14:textId="77777777" w:rsidR="00DA4174" w:rsidRPr="00065754" w:rsidRDefault="00000000">
            <w:pPr>
              <w:pStyle w:val="aff3"/>
              <w:rPr>
                <w:strike/>
                <w:color w:val="auto"/>
              </w:rPr>
            </w:pPr>
            <w:r w:rsidRPr="00065754">
              <w:rPr>
                <w:rFonts w:hint="eastAsia"/>
                <w:strike/>
                <w:color w:val="auto"/>
              </w:rPr>
              <w:t>-</w:t>
            </w:r>
          </w:p>
        </w:tc>
        <w:tc>
          <w:tcPr>
            <w:tcW w:w="1214" w:type="dxa"/>
            <w:vAlign w:val="center"/>
          </w:tcPr>
          <w:p w14:paraId="502464CE" w14:textId="77777777" w:rsidR="00DA4174" w:rsidRPr="00065754" w:rsidRDefault="00000000">
            <w:pPr>
              <w:pStyle w:val="aff3"/>
              <w:rPr>
                <w:strike/>
                <w:color w:val="auto"/>
              </w:rPr>
            </w:pPr>
            <w:r w:rsidRPr="00065754">
              <w:rPr>
                <w:rFonts w:hint="eastAsia"/>
                <w:strike/>
                <w:color w:val="auto"/>
              </w:rPr>
              <w:t>-</w:t>
            </w:r>
          </w:p>
        </w:tc>
      </w:tr>
      <w:tr w:rsidR="00065754" w:rsidRPr="00065754" w14:paraId="36D116CC" w14:textId="77777777">
        <w:trPr>
          <w:trHeight w:val="284"/>
          <w:jc w:val="center"/>
        </w:trPr>
        <w:tc>
          <w:tcPr>
            <w:tcW w:w="993" w:type="dxa"/>
            <w:vMerge/>
            <w:vAlign w:val="center"/>
          </w:tcPr>
          <w:p w14:paraId="5BED6F78" w14:textId="77777777" w:rsidR="00DA4174" w:rsidRPr="00065754" w:rsidRDefault="00DA4174">
            <w:pPr>
              <w:pStyle w:val="aff3"/>
              <w:rPr>
                <w:color w:val="auto"/>
              </w:rPr>
            </w:pPr>
          </w:p>
        </w:tc>
        <w:tc>
          <w:tcPr>
            <w:tcW w:w="1336" w:type="dxa"/>
            <w:vMerge/>
            <w:vAlign w:val="center"/>
          </w:tcPr>
          <w:p w14:paraId="3EDA376B" w14:textId="77777777" w:rsidR="00DA4174" w:rsidRPr="00065754" w:rsidRDefault="00DA4174">
            <w:pPr>
              <w:pStyle w:val="aff3"/>
              <w:rPr>
                <w:strike/>
                <w:color w:val="auto"/>
              </w:rPr>
            </w:pPr>
          </w:p>
        </w:tc>
        <w:tc>
          <w:tcPr>
            <w:tcW w:w="1107" w:type="dxa"/>
            <w:vAlign w:val="center"/>
          </w:tcPr>
          <w:p w14:paraId="548CE221" w14:textId="77777777" w:rsidR="00DA4174" w:rsidRPr="00065754" w:rsidRDefault="00000000">
            <w:pPr>
              <w:pStyle w:val="aff3"/>
              <w:rPr>
                <w:color w:val="auto"/>
              </w:rPr>
            </w:pPr>
            <w:r w:rsidRPr="00065754">
              <w:rPr>
                <w:rFonts w:hint="eastAsia"/>
                <w:color w:val="auto"/>
              </w:rPr>
              <w:t>总磷</w:t>
            </w:r>
          </w:p>
        </w:tc>
        <w:tc>
          <w:tcPr>
            <w:tcW w:w="1484" w:type="dxa"/>
            <w:vAlign w:val="center"/>
          </w:tcPr>
          <w:p w14:paraId="3BCBF929" w14:textId="77777777" w:rsidR="00DA4174" w:rsidRPr="00065754" w:rsidRDefault="00000000">
            <w:pPr>
              <w:pStyle w:val="aff3"/>
              <w:rPr>
                <w:color w:val="auto"/>
              </w:rPr>
            </w:pPr>
            <w:r w:rsidRPr="00065754">
              <w:rPr>
                <w:rFonts w:hint="eastAsia"/>
                <w:color w:val="auto"/>
              </w:rPr>
              <w:t>1.59</w:t>
            </w:r>
          </w:p>
        </w:tc>
        <w:tc>
          <w:tcPr>
            <w:tcW w:w="1442" w:type="dxa"/>
            <w:vAlign w:val="center"/>
          </w:tcPr>
          <w:p w14:paraId="1B226653" w14:textId="77777777" w:rsidR="00DA4174" w:rsidRPr="00065754" w:rsidRDefault="00000000">
            <w:pPr>
              <w:pStyle w:val="aff3"/>
              <w:rPr>
                <w:color w:val="auto"/>
              </w:rPr>
            </w:pPr>
            <w:r w:rsidRPr="00065754">
              <w:rPr>
                <w:rFonts w:hint="eastAsia"/>
                <w:color w:val="auto"/>
              </w:rPr>
              <w:t>-</w:t>
            </w:r>
          </w:p>
        </w:tc>
        <w:tc>
          <w:tcPr>
            <w:tcW w:w="1435" w:type="dxa"/>
            <w:vAlign w:val="center"/>
          </w:tcPr>
          <w:p w14:paraId="11BC3C1F" w14:textId="77777777" w:rsidR="00DA4174" w:rsidRPr="00065754" w:rsidRDefault="00000000">
            <w:pPr>
              <w:pStyle w:val="aff3"/>
              <w:rPr>
                <w:color w:val="auto"/>
              </w:rPr>
            </w:pPr>
            <w:r w:rsidRPr="00065754">
              <w:rPr>
                <w:rFonts w:hint="eastAsia"/>
                <w:color w:val="auto"/>
              </w:rPr>
              <w:t>2.35</w:t>
            </w:r>
          </w:p>
        </w:tc>
        <w:tc>
          <w:tcPr>
            <w:tcW w:w="1517" w:type="dxa"/>
            <w:vAlign w:val="center"/>
          </w:tcPr>
          <w:p w14:paraId="7D5B2D0D" w14:textId="77777777" w:rsidR="00DA4174" w:rsidRPr="00065754" w:rsidRDefault="00000000">
            <w:pPr>
              <w:pStyle w:val="aff3"/>
              <w:rPr>
                <w:color w:val="auto"/>
              </w:rPr>
            </w:pPr>
            <w:r w:rsidRPr="00065754">
              <w:rPr>
                <w:rFonts w:hint="eastAsia"/>
                <w:color w:val="auto"/>
              </w:rPr>
              <w:t>1.96</w:t>
            </w:r>
          </w:p>
        </w:tc>
        <w:tc>
          <w:tcPr>
            <w:tcW w:w="1559" w:type="dxa"/>
            <w:vAlign w:val="center"/>
          </w:tcPr>
          <w:p w14:paraId="2DDC49FA" w14:textId="77777777" w:rsidR="00DA4174" w:rsidRPr="00065754" w:rsidRDefault="00000000">
            <w:pPr>
              <w:pStyle w:val="aff3"/>
              <w:rPr>
                <w:color w:val="auto"/>
              </w:rPr>
            </w:pPr>
            <w:r w:rsidRPr="00065754">
              <w:rPr>
                <w:rFonts w:hint="eastAsia"/>
                <w:color w:val="auto"/>
              </w:rPr>
              <w:t>2.53</w:t>
            </w:r>
          </w:p>
        </w:tc>
        <w:tc>
          <w:tcPr>
            <w:tcW w:w="890" w:type="dxa"/>
            <w:vAlign w:val="center"/>
          </w:tcPr>
          <w:p w14:paraId="770ED834" w14:textId="77777777" w:rsidR="00DA4174" w:rsidRPr="00065754" w:rsidRDefault="00000000">
            <w:pPr>
              <w:pStyle w:val="aff3"/>
              <w:rPr>
                <w:color w:val="auto"/>
              </w:rPr>
            </w:pPr>
            <w:r w:rsidRPr="00065754">
              <w:rPr>
                <w:rFonts w:hint="eastAsia"/>
                <w:color w:val="auto"/>
              </w:rPr>
              <w:t>2.11</w:t>
            </w:r>
          </w:p>
        </w:tc>
        <w:tc>
          <w:tcPr>
            <w:tcW w:w="1224" w:type="dxa"/>
            <w:vAlign w:val="center"/>
          </w:tcPr>
          <w:p w14:paraId="0F8941AC" w14:textId="77777777" w:rsidR="00DA4174" w:rsidRPr="00065754" w:rsidRDefault="00000000">
            <w:pPr>
              <w:pStyle w:val="aff3"/>
              <w:rPr>
                <w:strike/>
                <w:color w:val="auto"/>
              </w:rPr>
            </w:pPr>
            <w:r w:rsidRPr="00065754">
              <w:rPr>
                <w:rFonts w:hint="eastAsia"/>
                <w:strike/>
                <w:color w:val="auto"/>
              </w:rPr>
              <w:t>-</w:t>
            </w:r>
          </w:p>
        </w:tc>
        <w:tc>
          <w:tcPr>
            <w:tcW w:w="1214" w:type="dxa"/>
            <w:vAlign w:val="center"/>
          </w:tcPr>
          <w:p w14:paraId="1FA923DA" w14:textId="77777777" w:rsidR="00DA4174" w:rsidRPr="00065754" w:rsidRDefault="00000000">
            <w:pPr>
              <w:pStyle w:val="aff3"/>
              <w:rPr>
                <w:strike/>
                <w:color w:val="auto"/>
              </w:rPr>
            </w:pPr>
            <w:r w:rsidRPr="00065754">
              <w:rPr>
                <w:rFonts w:hint="eastAsia"/>
                <w:strike/>
                <w:color w:val="auto"/>
              </w:rPr>
              <w:t>-</w:t>
            </w:r>
          </w:p>
        </w:tc>
      </w:tr>
      <w:tr w:rsidR="00065754" w:rsidRPr="00065754" w14:paraId="1472EA87" w14:textId="77777777">
        <w:trPr>
          <w:trHeight w:val="284"/>
          <w:jc w:val="center"/>
        </w:trPr>
        <w:tc>
          <w:tcPr>
            <w:tcW w:w="993" w:type="dxa"/>
            <w:vMerge/>
            <w:vAlign w:val="center"/>
          </w:tcPr>
          <w:p w14:paraId="0E645738" w14:textId="77777777" w:rsidR="00DA4174" w:rsidRPr="00065754" w:rsidRDefault="00DA4174">
            <w:pPr>
              <w:pStyle w:val="aff3"/>
              <w:rPr>
                <w:color w:val="auto"/>
              </w:rPr>
            </w:pPr>
          </w:p>
        </w:tc>
        <w:tc>
          <w:tcPr>
            <w:tcW w:w="1336" w:type="dxa"/>
            <w:vMerge/>
            <w:vAlign w:val="center"/>
          </w:tcPr>
          <w:p w14:paraId="3A72C148" w14:textId="77777777" w:rsidR="00DA4174" w:rsidRPr="00065754" w:rsidRDefault="00DA4174">
            <w:pPr>
              <w:pStyle w:val="aff3"/>
              <w:rPr>
                <w:strike/>
                <w:color w:val="auto"/>
              </w:rPr>
            </w:pPr>
          </w:p>
        </w:tc>
        <w:tc>
          <w:tcPr>
            <w:tcW w:w="1107" w:type="dxa"/>
            <w:vAlign w:val="center"/>
          </w:tcPr>
          <w:p w14:paraId="5F6DBB00" w14:textId="77777777" w:rsidR="00DA4174" w:rsidRPr="00065754" w:rsidRDefault="00000000">
            <w:pPr>
              <w:pStyle w:val="aff3"/>
              <w:rPr>
                <w:color w:val="auto"/>
              </w:rPr>
            </w:pPr>
            <w:r w:rsidRPr="00065754">
              <w:rPr>
                <w:rFonts w:hint="eastAsia"/>
                <w:color w:val="auto"/>
              </w:rPr>
              <w:t>总氮</w:t>
            </w:r>
          </w:p>
        </w:tc>
        <w:tc>
          <w:tcPr>
            <w:tcW w:w="1484" w:type="dxa"/>
            <w:vAlign w:val="center"/>
          </w:tcPr>
          <w:p w14:paraId="0FABD2A8" w14:textId="77777777" w:rsidR="00DA4174" w:rsidRPr="00065754" w:rsidRDefault="00000000">
            <w:pPr>
              <w:pStyle w:val="aff3"/>
              <w:rPr>
                <w:color w:val="auto"/>
              </w:rPr>
            </w:pPr>
            <w:r w:rsidRPr="00065754">
              <w:rPr>
                <w:rFonts w:hint="eastAsia"/>
                <w:color w:val="auto"/>
              </w:rPr>
              <w:t>31.3</w:t>
            </w:r>
          </w:p>
        </w:tc>
        <w:tc>
          <w:tcPr>
            <w:tcW w:w="1442" w:type="dxa"/>
            <w:vAlign w:val="center"/>
          </w:tcPr>
          <w:p w14:paraId="4DBD40D6" w14:textId="77777777" w:rsidR="00DA4174" w:rsidRPr="00065754" w:rsidRDefault="00000000">
            <w:pPr>
              <w:pStyle w:val="aff3"/>
              <w:rPr>
                <w:color w:val="auto"/>
              </w:rPr>
            </w:pPr>
            <w:r w:rsidRPr="00065754">
              <w:rPr>
                <w:rFonts w:hint="eastAsia"/>
                <w:color w:val="auto"/>
              </w:rPr>
              <w:t>-</w:t>
            </w:r>
          </w:p>
        </w:tc>
        <w:tc>
          <w:tcPr>
            <w:tcW w:w="1435" w:type="dxa"/>
            <w:vAlign w:val="center"/>
          </w:tcPr>
          <w:p w14:paraId="706D285B" w14:textId="77777777" w:rsidR="00DA4174" w:rsidRPr="00065754" w:rsidRDefault="00000000">
            <w:pPr>
              <w:pStyle w:val="aff3"/>
              <w:rPr>
                <w:color w:val="auto"/>
              </w:rPr>
            </w:pPr>
            <w:r w:rsidRPr="00065754">
              <w:rPr>
                <w:rFonts w:hint="eastAsia"/>
                <w:color w:val="auto"/>
              </w:rPr>
              <w:t>29.6</w:t>
            </w:r>
          </w:p>
        </w:tc>
        <w:tc>
          <w:tcPr>
            <w:tcW w:w="1517" w:type="dxa"/>
            <w:vAlign w:val="center"/>
          </w:tcPr>
          <w:p w14:paraId="26B22A5D" w14:textId="77777777" w:rsidR="00DA4174" w:rsidRPr="00065754" w:rsidRDefault="00000000">
            <w:pPr>
              <w:pStyle w:val="aff3"/>
              <w:rPr>
                <w:color w:val="auto"/>
              </w:rPr>
            </w:pPr>
            <w:r w:rsidRPr="00065754">
              <w:rPr>
                <w:rFonts w:hint="eastAsia"/>
                <w:color w:val="auto"/>
              </w:rPr>
              <w:t>30.5</w:t>
            </w:r>
          </w:p>
        </w:tc>
        <w:tc>
          <w:tcPr>
            <w:tcW w:w="1559" w:type="dxa"/>
            <w:vAlign w:val="center"/>
          </w:tcPr>
          <w:p w14:paraId="1C0FFCA4" w14:textId="77777777" w:rsidR="00DA4174" w:rsidRPr="00065754" w:rsidRDefault="00000000">
            <w:pPr>
              <w:pStyle w:val="aff3"/>
              <w:rPr>
                <w:color w:val="auto"/>
              </w:rPr>
            </w:pPr>
            <w:r w:rsidRPr="00065754">
              <w:rPr>
                <w:rFonts w:hint="eastAsia"/>
                <w:color w:val="auto"/>
              </w:rPr>
              <w:t>32.1</w:t>
            </w:r>
          </w:p>
        </w:tc>
        <w:tc>
          <w:tcPr>
            <w:tcW w:w="890" w:type="dxa"/>
            <w:vAlign w:val="center"/>
          </w:tcPr>
          <w:p w14:paraId="2C5BE4AA" w14:textId="77777777" w:rsidR="00DA4174" w:rsidRPr="00065754" w:rsidRDefault="00000000">
            <w:pPr>
              <w:pStyle w:val="aff3"/>
              <w:rPr>
                <w:color w:val="auto"/>
              </w:rPr>
            </w:pPr>
            <w:r w:rsidRPr="00065754">
              <w:rPr>
                <w:rFonts w:hint="eastAsia"/>
                <w:color w:val="auto"/>
              </w:rPr>
              <w:t>30.9</w:t>
            </w:r>
          </w:p>
        </w:tc>
        <w:tc>
          <w:tcPr>
            <w:tcW w:w="1224" w:type="dxa"/>
            <w:vAlign w:val="center"/>
          </w:tcPr>
          <w:p w14:paraId="5C60135D" w14:textId="77777777" w:rsidR="00DA4174" w:rsidRPr="00065754" w:rsidRDefault="00000000">
            <w:pPr>
              <w:pStyle w:val="aff3"/>
              <w:rPr>
                <w:strike/>
                <w:color w:val="auto"/>
              </w:rPr>
            </w:pPr>
            <w:r w:rsidRPr="00065754">
              <w:rPr>
                <w:rFonts w:hint="eastAsia"/>
                <w:strike/>
                <w:color w:val="auto"/>
              </w:rPr>
              <w:t>-</w:t>
            </w:r>
          </w:p>
        </w:tc>
        <w:tc>
          <w:tcPr>
            <w:tcW w:w="1214" w:type="dxa"/>
            <w:vAlign w:val="center"/>
          </w:tcPr>
          <w:p w14:paraId="6CD3CD2B" w14:textId="77777777" w:rsidR="00DA4174" w:rsidRPr="00065754" w:rsidRDefault="00000000">
            <w:pPr>
              <w:pStyle w:val="aff3"/>
              <w:rPr>
                <w:strike/>
                <w:color w:val="auto"/>
              </w:rPr>
            </w:pPr>
            <w:r w:rsidRPr="00065754">
              <w:rPr>
                <w:rFonts w:hint="eastAsia"/>
                <w:strike/>
                <w:color w:val="auto"/>
              </w:rPr>
              <w:t>-</w:t>
            </w:r>
          </w:p>
        </w:tc>
      </w:tr>
      <w:tr w:rsidR="00065754" w:rsidRPr="00065754" w14:paraId="74AC4E53" w14:textId="77777777">
        <w:trPr>
          <w:trHeight w:val="284"/>
          <w:jc w:val="center"/>
        </w:trPr>
        <w:tc>
          <w:tcPr>
            <w:tcW w:w="993" w:type="dxa"/>
            <w:vMerge/>
            <w:vAlign w:val="center"/>
          </w:tcPr>
          <w:p w14:paraId="179BF2EB" w14:textId="77777777" w:rsidR="00DA4174" w:rsidRPr="00065754" w:rsidRDefault="00DA4174">
            <w:pPr>
              <w:pStyle w:val="aff3"/>
              <w:rPr>
                <w:color w:val="auto"/>
              </w:rPr>
            </w:pPr>
          </w:p>
        </w:tc>
        <w:tc>
          <w:tcPr>
            <w:tcW w:w="1336" w:type="dxa"/>
            <w:vMerge w:val="restart"/>
            <w:vAlign w:val="center"/>
          </w:tcPr>
          <w:p w14:paraId="54C2EBD9" w14:textId="77777777" w:rsidR="00DA4174" w:rsidRPr="00065754" w:rsidRDefault="00000000">
            <w:pPr>
              <w:pStyle w:val="aff3"/>
              <w:rPr>
                <w:strike/>
                <w:color w:val="auto"/>
              </w:rPr>
            </w:pPr>
            <w:r w:rsidRPr="00065754">
              <w:rPr>
                <w:rFonts w:hint="eastAsia"/>
                <w:color w:val="auto"/>
              </w:rPr>
              <w:t>调节</w:t>
            </w:r>
            <w:proofErr w:type="gramStart"/>
            <w:r w:rsidRPr="00065754">
              <w:rPr>
                <w:rFonts w:hint="eastAsia"/>
                <w:color w:val="auto"/>
              </w:rPr>
              <w:t>池进口</w:t>
            </w:r>
            <w:proofErr w:type="gramEnd"/>
          </w:p>
        </w:tc>
        <w:tc>
          <w:tcPr>
            <w:tcW w:w="1107" w:type="dxa"/>
            <w:vAlign w:val="center"/>
          </w:tcPr>
          <w:p w14:paraId="54DED2CD" w14:textId="77777777" w:rsidR="00DA4174" w:rsidRPr="00065754" w:rsidRDefault="00000000">
            <w:pPr>
              <w:pStyle w:val="aff3"/>
              <w:rPr>
                <w:strike/>
                <w:color w:val="auto"/>
              </w:rPr>
            </w:pPr>
            <w:r w:rsidRPr="00065754">
              <w:rPr>
                <w:rFonts w:hint="eastAsia"/>
                <w:color w:val="auto"/>
              </w:rPr>
              <w:t>样品编号</w:t>
            </w:r>
          </w:p>
        </w:tc>
        <w:tc>
          <w:tcPr>
            <w:tcW w:w="1484" w:type="dxa"/>
            <w:vAlign w:val="center"/>
          </w:tcPr>
          <w:p w14:paraId="0349DCB1" w14:textId="77777777" w:rsidR="00DA4174" w:rsidRPr="00065754" w:rsidRDefault="00000000">
            <w:pPr>
              <w:pStyle w:val="aff3"/>
              <w:rPr>
                <w:color w:val="auto"/>
              </w:rPr>
            </w:pPr>
            <w:r w:rsidRPr="00065754">
              <w:rPr>
                <w:color w:val="auto"/>
              </w:rPr>
              <w:t>FS240619024</w:t>
            </w:r>
          </w:p>
          <w:p w14:paraId="43A41A16" w14:textId="77777777" w:rsidR="00DA4174" w:rsidRPr="00065754" w:rsidRDefault="00000000">
            <w:pPr>
              <w:pStyle w:val="aff3"/>
              <w:rPr>
                <w:strike/>
                <w:color w:val="auto"/>
              </w:rPr>
            </w:pPr>
            <w:r w:rsidRPr="00065754">
              <w:rPr>
                <w:color w:val="auto"/>
              </w:rPr>
              <w:t>-</w:t>
            </w:r>
            <w:r w:rsidRPr="00065754">
              <w:rPr>
                <w:rFonts w:hint="eastAsia"/>
                <w:color w:val="auto"/>
              </w:rPr>
              <w:t>1</w:t>
            </w:r>
            <w:r w:rsidRPr="00065754">
              <w:rPr>
                <w:color w:val="auto"/>
              </w:rPr>
              <w:t>-</w:t>
            </w:r>
            <w:r w:rsidRPr="00065754">
              <w:rPr>
                <w:rFonts w:hint="eastAsia"/>
                <w:color w:val="auto"/>
              </w:rPr>
              <w:t>1-1</w:t>
            </w:r>
          </w:p>
        </w:tc>
        <w:tc>
          <w:tcPr>
            <w:tcW w:w="1442" w:type="dxa"/>
            <w:vAlign w:val="center"/>
          </w:tcPr>
          <w:p w14:paraId="0989A925" w14:textId="77777777" w:rsidR="00DA4174" w:rsidRPr="00065754" w:rsidRDefault="00000000">
            <w:pPr>
              <w:pStyle w:val="aff3"/>
              <w:rPr>
                <w:color w:val="auto"/>
              </w:rPr>
            </w:pPr>
            <w:r w:rsidRPr="00065754">
              <w:rPr>
                <w:color w:val="auto"/>
              </w:rPr>
              <w:t>FS240619024</w:t>
            </w:r>
          </w:p>
          <w:p w14:paraId="012AB12F" w14:textId="77777777" w:rsidR="00DA4174" w:rsidRPr="00065754" w:rsidRDefault="00000000">
            <w:pPr>
              <w:pStyle w:val="aff3"/>
              <w:rPr>
                <w:strike/>
                <w:color w:val="auto"/>
              </w:rPr>
            </w:pPr>
            <w:r w:rsidRPr="00065754">
              <w:rPr>
                <w:rFonts w:hint="eastAsia"/>
                <w:color w:val="auto"/>
              </w:rPr>
              <w:t>-P1</w:t>
            </w:r>
          </w:p>
        </w:tc>
        <w:tc>
          <w:tcPr>
            <w:tcW w:w="1435" w:type="dxa"/>
            <w:vAlign w:val="center"/>
          </w:tcPr>
          <w:p w14:paraId="5DDC0927" w14:textId="77777777" w:rsidR="00DA4174" w:rsidRPr="00065754" w:rsidRDefault="00000000">
            <w:pPr>
              <w:pStyle w:val="aff3"/>
              <w:rPr>
                <w:color w:val="auto"/>
              </w:rPr>
            </w:pPr>
            <w:r w:rsidRPr="00065754">
              <w:rPr>
                <w:color w:val="auto"/>
              </w:rPr>
              <w:t>FS240619024</w:t>
            </w:r>
          </w:p>
          <w:p w14:paraId="5D57F608" w14:textId="77777777" w:rsidR="00DA4174" w:rsidRPr="00065754" w:rsidRDefault="00000000">
            <w:pPr>
              <w:pStyle w:val="aff3"/>
              <w:rPr>
                <w:strike/>
                <w:color w:val="auto"/>
              </w:rPr>
            </w:pPr>
            <w:r w:rsidRPr="00065754">
              <w:rPr>
                <w:color w:val="auto"/>
              </w:rPr>
              <w:t>-</w:t>
            </w:r>
            <w:r w:rsidRPr="00065754">
              <w:rPr>
                <w:rFonts w:hint="eastAsia"/>
                <w:color w:val="auto"/>
              </w:rPr>
              <w:t>1</w:t>
            </w:r>
            <w:r w:rsidRPr="00065754">
              <w:rPr>
                <w:color w:val="auto"/>
              </w:rPr>
              <w:t>-</w:t>
            </w:r>
            <w:r w:rsidRPr="00065754">
              <w:rPr>
                <w:rFonts w:hint="eastAsia"/>
                <w:color w:val="auto"/>
              </w:rPr>
              <w:t>1-2</w:t>
            </w:r>
          </w:p>
        </w:tc>
        <w:tc>
          <w:tcPr>
            <w:tcW w:w="1517" w:type="dxa"/>
            <w:vAlign w:val="center"/>
          </w:tcPr>
          <w:p w14:paraId="1286868C" w14:textId="77777777" w:rsidR="00DA4174" w:rsidRPr="00065754" w:rsidRDefault="00000000">
            <w:pPr>
              <w:pStyle w:val="aff3"/>
              <w:rPr>
                <w:color w:val="auto"/>
              </w:rPr>
            </w:pPr>
            <w:r w:rsidRPr="00065754">
              <w:rPr>
                <w:color w:val="auto"/>
              </w:rPr>
              <w:t>FS240619024</w:t>
            </w:r>
          </w:p>
          <w:p w14:paraId="4DE46314" w14:textId="77777777" w:rsidR="00DA4174" w:rsidRPr="00065754" w:rsidRDefault="00000000">
            <w:pPr>
              <w:pStyle w:val="aff3"/>
              <w:rPr>
                <w:strike/>
                <w:color w:val="auto"/>
              </w:rPr>
            </w:pPr>
            <w:r w:rsidRPr="00065754">
              <w:rPr>
                <w:color w:val="auto"/>
              </w:rPr>
              <w:t>-</w:t>
            </w:r>
            <w:r w:rsidRPr="00065754">
              <w:rPr>
                <w:rFonts w:hint="eastAsia"/>
                <w:color w:val="auto"/>
              </w:rPr>
              <w:t>1</w:t>
            </w:r>
            <w:r w:rsidRPr="00065754">
              <w:rPr>
                <w:color w:val="auto"/>
              </w:rPr>
              <w:t>-</w:t>
            </w:r>
            <w:r w:rsidRPr="00065754">
              <w:rPr>
                <w:rFonts w:hint="eastAsia"/>
                <w:color w:val="auto"/>
              </w:rPr>
              <w:t>1-3</w:t>
            </w:r>
          </w:p>
        </w:tc>
        <w:tc>
          <w:tcPr>
            <w:tcW w:w="1559" w:type="dxa"/>
            <w:vAlign w:val="center"/>
          </w:tcPr>
          <w:p w14:paraId="4DB9D546" w14:textId="77777777" w:rsidR="00DA4174" w:rsidRPr="00065754" w:rsidRDefault="00000000">
            <w:pPr>
              <w:pStyle w:val="aff3"/>
              <w:rPr>
                <w:color w:val="auto"/>
              </w:rPr>
            </w:pPr>
            <w:r w:rsidRPr="00065754">
              <w:rPr>
                <w:color w:val="auto"/>
              </w:rPr>
              <w:t>FS240619024</w:t>
            </w:r>
          </w:p>
          <w:p w14:paraId="6D37C48E" w14:textId="77777777" w:rsidR="00DA4174" w:rsidRPr="00065754" w:rsidRDefault="00000000">
            <w:pPr>
              <w:pStyle w:val="aff3"/>
              <w:rPr>
                <w:strike/>
                <w:color w:val="auto"/>
              </w:rPr>
            </w:pPr>
            <w:r w:rsidRPr="00065754">
              <w:rPr>
                <w:color w:val="auto"/>
              </w:rPr>
              <w:t>-</w:t>
            </w:r>
            <w:r w:rsidRPr="00065754">
              <w:rPr>
                <w:rFonts w:hint="eastAsia"/>
                <w:color w:val="auto"/>
              </w:rPr>
              <w:t>1</w:t>
            </w:r>
            <w:r w:rsidRPr="00065754">
              <w:rPr>
                <w:color w:val="auto"/>
              </w:rPr>
              <w:t>-</w:t>
            </w:r>
            <w:r w:rsidRPr="00065754">
              <w:rPr>
                <w:rFonts w:hint="eastAsia"/>
                <w:color w:val="auto"/>
              </w:rPr>
              <w:t>1-4</w:t>
            </w:r>
          </w:p>
        </w:tc>
        <w:tc>
          <w:tcPr>
            <w:tcW w:w="890" w:type="dxa"/>
            <w:vAlign w:val="center"/>
          </w:tcPr>
          <w:p w14:paraId="0F7C6B88" w14:textId="77777777" w:rsidR="00DA4174" w:rsidRPr="00065754" w:rsidRDefault="00000000">
            <w:pPr>
              <w:pStyle w:val="aff3"/>
              <w:rPr>
                <w:strike/>
                <w:color w:val="auto"/>
              </w:rPr>
            </w:pPr>
            <w:r w:rsidRPr="00065754">
              <w:rPr>
                <w:rFonts w:hint="eastAsia"/>
                <w:color w:val="auto"/>
              </w:rPr>
              <w:t>-</w:t>
            </w:r>
          </w:p>
        </w:tc>
        <w:tc>
          <w:tcPr>
            <w:tcW w:w="1224" w:type="dxa"/>
            <w:vAlign w:val="center"/>
          </w:tcPr>
          <w:p w14:paraId="33360245" w14:textId="77777777" w:rsidR="00DA4174" w:rsidRPr="00065754" w:rsidRDefault="00000000">
            <w:pPr>
              <w:pStyle w:val="aff3"/>
              <w:rPr>
                <w:strike/>
                <w:color w:val="auto"/>
              </w:rPr>
            </w:pPr>
            <w:r w:rsidRPr="00065754">
              <w:rPr>
                <w:rFonts w:hint="eastAsia"/>
                <w:color w:val="auto"/>
              </w:rPr>
              <w:t>-</w:t>
            </w:r>
          </w:p>
        </w:tc>
        <w:tc>
          <w:tcPr>
            <w:tcW w:w="1214" w:type="dxa"/>
            <w:vAlign w:val="center"/>
          </w:tcPr>
          <w:p w14:paraId="3A01DDF2" w14:textId="77777777" w:rsidR="00DA4174" w:rsidRPr="00065754" w:rsidRDefault="00000000">
            <w:pPr>
              <w:pStyle w:val="aff3"/>
              <w:rPr>
                <w:strike/>
                <w:color w:val="auto"/>
              </w:rPr>
            </w:pPr>
            <w:r w:rsidRPr="00065754">
              <w:rPr>
                <w:rFonts w:hint="eastAsia"/>
                <w:color w:val="auto"/>
              </w:rPr>
              <w:t>-</w:t>
            </w:r>
          </w:p>
        </w:tc>
      </w:tr>
      <w:tr w:rsidR="00065754" w:rsidRPr="00065754" w14:paraId="0B9E3F2D" w14:textId="77777777">
        <w:trPr>
          <w:trHeight w:val="284"/>
          <w:jc w:val="center"/>
        </w:trPr>
        <w:tc>
          <w:tcPr>
            <w:tcW w:w="993" w:type="dxa"/>
            <w:vMerge/>
            <w:vAlign w:val="center"/>
          </w:tcPr>
          <w:p w14:paraId="1145B5F3" w14:textId="77777777" w:rsidR="00DA4174" w:rsidRPr="00065754" w:rsidRDefault="00DA4174">
            <w:pPr>
              <w:pStyle w:val="aff3"/>
              <w:rPr>
                <w:color w:val="auto"/>
              </w:rPr>
            </w:pPr>
          </w:p>
        </w:tc>
        <w:tc>
          <w:tcPr>
            <w:tcW w:w="1336" w:type="dxa"/>
            <w:vMerge/>
            <w:vAlign w:val="center"/>
          </w:tcPr>
          <w:p w14:paraId="3A61DF0E" w14:textId="77777777" w:rsidR="00DA4174" w:rsidRPr="00065754" w:rsidRDefault="00DA4174">
            <w:pPr>
              <w:pStyle w:val="aff3"/>
              <w:rPr>
                <w:strike/>
                <w:color w:val="auto"/>
              </w:rPr>
            </w:pPr>
          </w:p>
        </w:tc>
        <w:tc>
          <w:tcPr>
            <w:tcW w:w="1107" w:type="dxa"/>
            <w:vAlign w:val="center"/>
          </w:tcPr>
          <w:p w14:paraId="57B6E344" w14:textId="77777777" w:rsidR="00DA4174" w:rsidRPr="00065754" w:rsidRDefault="00000000">
            <w:pPr>
              <w:pStyle w:val="aff3"/>
              <w:rPr>
                <w:strike/>
                <w:color w:val="auto"/>
              </w:rPr>
            </w:pPr>
            <w:r w:rsidRPr="00065754">
              <w:rPr>
                <w:rFonts w:hint="eastAsia"/>
                <w:color w:val="auto"/>
              </w:rPr>
              <w:t>样品性状</w:t>
            </w:r>
          </w:p>
        </w:tc>
        <w:tc>
          <w:tcPr>
            <w:tcW w:w="1484" w:type="dxa"/>
            <w:vAlign w:val="center"/>
          </w:tcPr>
          <w:p w14:paraId="1E3996F9" w14:textId="77777777" w:rsidR="00DA4174" w:rsidRPr="00065754" w:rsidRDefault="00000000">
            <w:pPr>
              <w:pStyle w:val="aff3"/>
              <w:rPr>
                <w:strike/>
                <w:color w:val="auto"/>
              </w:rPr>
            </w:pPr>
            <w:r w:rsidRPr="00065754">
              <w:rPr>
                <w:color w:val="auto"/>
              </w:rPr>
              <w:t>微浊、灰色、微臭</w:t>
            </w:r>
          </w:p>
        </w:tc>
        <w:tc>
          <w:tcPr>
            <w:tcW w:w="1442" w:type="dxa"/>
            <w:vAlign w:val="center"/>
          </w:tcPr>
          <w:p w14:paraId="22619E2F" w14:textId="77777777" w:rsidR="00DA4174" w:rsidRPr="00065754" w:rsidRDefault="00000000">
            <w:pPr>
              <w:pStyle w:val="aff3"/>
              <w:rPr>
                <w:strike/>
                <w:color w:val="auto"/>
              </w:rPr>
            </w:pPr>
            <w:r w:rsidRPr="00065754">
              <w:rPr>
                <w:color w:val="auto"/>
              </w:rPr>
              <w:t>微浊、灰色、微臭</w:t>
            </w:r>
          </w:p>
        </w:tc>
        <w:tc>
          <w:tcPr>
            <w:tcW w:w="1435" w:type="dxa"/>
            <w:vAlign w:val="center"/>
          </w:tcPr>
          <w:p w14:paraId="15FE2EBE" w14:textId="77777777" w:rsidR="00DA4174" w:rsidRPr="00065754" w:rsidRDefault="00000000">
            <w:pPr>
              <w:pStyle w:val="aff3"/>
              <w:rPr>
                <w:strike/>
                <w:color w:val="auto"/>
              </w:rPr>
            </w:pPr>
            <w:r w:rsidRPr="00065754">
              <w:rPr>
                <w:color w:val="auto"/>
              </w:rPr>
              <w:t>微浊、灰色、微臭</w:t>
            </w:r>
          </w:p>
        </w:tc>
        <w:tc>
          <w:tcPr>
            <w:tcW w:w="1517" w:type="dxa"/>
            <w:vAlign w:val="center"/>
          </w:tcPr>
          <w:p w14:paraId="5353F54E" w14:textId="77777777" w:rsidR="00DA4174" w:rsidRPr="00065754" w:rsidRDefault="00000000">
            <w:pPr>
              <w:pStyle w:val="aff3"/>
              <w:rPr>
                <w:strike/>
                <w:color w:val="auto"/>
              </w:rPr>
            </w:pPr>
            <w:r w:rsidRPr="00065754">
              <w:rPr>
                <w:color w:val="auto"/>
              </w:rPr>
              <w:t>微浊、灰色、微臭</w:t>
            </w:r>
          </w:p>
        </w:tc>
        <w:tc>
          <w:tcPr>
            <w:tcW w:w="1559" w:type="dxa"/>
            <w:vAlign w:val="center"/>
          </w:tcPr>
          <w:p w14:paraId="56F699B6" w14:textId="77777777" w:rsidR="00DA4174" w:rsidRPr="00065754" w:rsidRDefault="00000000">
            <w:pPr>
              <w:pStyle w:val="aff3"/>
              <w:rPr>
                <w:strike/>
                <w:color w:val="auto"/>
              </w:rPr>
            </w:pPr>
            <w:r w:rsidRPr="00065754">
              <w:rPr>
                <w:color w:val="auto"/>
              </w:rPr>
              <w:t>微浊、灰色、微臭</w:t>
            </w:r>
          </w:p>
        </w:tc>
        <w:tc>
          <w:tcPr>
            <w:tcW w:w="890" w:type="dxa"/>
            <w:vAlign w:val="center"/>
          </w:tcPr>
          <w:p w14:paraId="4D73B5EE" w14:textId="77777777" w:rsidR="00DA4174" w:rsidRPr="00065754" w:rsidRDefault="00000000">
            <w:pPr>
              <w:pStyle w:val="aff3"/>
              <w:rPr>
                <w:strike/>
                <w:color w:val="auto"/>
              </w:rPr>
            </w:pPr>
            <w:r w:rsidRPr="00065754">
              <w:rPr>
                <w:rFonts w:hint="eastAsia"/>
                <w:color w:val="auto"/>
              </w:rPr>
              <w:t>-</w:t>
            </w:r>
          </w:p>
        </w:tc>
        <w:tc>
          <w:tcPr>
            <w:tcW w:w="1224" w:type="dxa"/>
            <w:vAlign w:val="center"/>
          </w:tcPr>
          <w:p w14:paraId="6B174AFE" w14:textId="77777777" w:rsidR="00DA4174" w:rsidRPr="00065754" w:rsidRDefault="00000000">
            <w:pPr>
              <w:pStyle w:val="aff3"/>
              <w:rPr>
                <w:strike/>
                <w:color w:val="auto"/>
              </w:rPr>
            </w:pPr>
            <w:r w:rsidRPr="00065754">
              <w:rPr>
                <w:rFonts w:hint="eastAsia"/>
                <w:color w:val="auto"/>
              </w:rPr>
              <w:t>-</w:t>
            </w:r>
          </w:p>
        </w:tc>
        <w:tc>
          <w:tcPr>
            <w:tcW w:w="1214" w:type="dxa"/>
            <w:vAlign w:val="center"/>
          </w:tcPr>
          <w:p w14:paraId="77A4E2D0" w14:textId="77777777" w:rsidR="00DA4174" w:rsidRPr="00065754" w:rsidRDefault="00000000">
            <w:pPr>
              <w:pStyle w:val="aff3"/>
              <w:rPr>
                <w:strike/>
                <w:color w:val="auto"/>
              </w:rPr>
            </w:pPr>
            <w:r w:rsidRPr="00065754">
              <w:rPr>
                <w:rFonts w:hint="eastAsia"/>
                <w:color w:val="auto"/>
              </w:rPr>
              <w:t>-</w:t>
            </w:r>
          </w:p>
        </w:tc>
      </w:tr>
      <w:tr w:rsidR="00065754" w:rsidRPr="00065754" w14:paraId="232254F2" w14:textId="77777777">
        <w:trPr>
          <w:trHeight w:val="284"/>
          <w:jc w:val="center"/>
        </w:trPr>
        <w:tc>
          <w:tcPr>
            <w:tcW w:w="993" w:type="dxa"/>
            <w:vMerge/>
            <w:vAlign w:val="center"/>
          </w:tcPr>
          <w:p w14:paraId="50EA4D54" w14:textId="77777777" w:rsidR="00DA4174" w:rsidRPr="00065754" w:rsidRDefault="00DA4174">
            <w:pPr>
              <w:pStyle w:val="aff3"/>
              <w:rPr>
                <w:color w:val="auto"/>
              </w:rPr>
            </w:pPr>
          </w:p>
        </w:tc>
        <w:tc>
          <w:tcPr>
            <w:tcW w:w="1336" w:type="dxa"/>
            <w:vMerge/>
            <w:vAlign w:val="center"/>
          </w:tcPr>
          <w:p w14:paraId="47A58142" w14:textId="77777777" w:rsidR="00DA4174" w:rsidRPr="00065754" w:rsidRDefault="00DA4174">
            <w:pPr>
              <w:pStyle w:val="aff3"/>
              <w:rPr>
                <w:strike/>
                <w:color w:val="auto"/>
              </w:rPr>
            </w:pPr>
          </w:p>
        </w:tc>
        <w:tc>
          <w:tcPr>
            <w:tcW w:w="1107" w:type="dxa"/>
            <w:vAlign w:val="center"/>
          </w:tcPr>
          <w:p w14:paraId="335C907A" w14:textId="77777777" w:rsidR="00DA4174" w:rsidRPr="00065754" w:rsidRDefault="00000000">
            <w:pPr>
              <w:pStyle w:val="aff3"/>
              <w:rPr>
                <w:strike/>
                <w:color w:val="auto"/>
              </w:rPr>
            </w:pPr>
            <w:r w:rsidRPr="00065754">
              <w:rPr>
                <w:rFonts w:hint="eastAsia"/>
                <w:color w:val="auto"/>
              </w:rPr>
              <w:t>pH</w:t>
            </w:r>
            <w:r w:rsidRPr="00065754">
              <w:rPr>
                <w:rFonts w:hint="eastAsia"/>
                <w:color w:val="auto"/>
              </w:rPr>
              <w:t>值</w:t>
            </w:r>
          </w:p>
        </w:tc>
        <w:tc>
          <w:tcPr>
            <w:tcW w:w="1484" w:type="dxa"/>
            <w:vAlign w:val="center"/>
          </w:tcPr>
          <w:p w14:paraId="011F6773" w14:textId="77777777" w:rsidR="00DA4174" w:rsidRPr="00065754" w:rsidRDefault="00000000">
            <w:pPr>
              <w:pStyle w:val="aff3"/>
              <w:rPr>
                <w:strike/>
                <w:color w:val="auto"/>
              </w:rPr>
            </w:pPr>
            <w:r w:rsidRPr="00065754">
              <w:rPr>
                <w:color w:val="auto"/>
              </w:rPr>
              <w:t>7.7</w:t>
            </w:r>
            <w:r w:rsidRPr="00065754">
              <w:rPr>
                <w:color w:val="auto"/>
              </w:rPr>
              <w:t>（</w:t>
            </w:r>
            <w:r w:rsidRPr="00065754">
              <w:rPr>
                <w:color w:val="auto"/>
              </w:rPr>
              <w:t>25.5℃</w:t>
            </w:r>
            <w:r w:rsidRPr="00065754">
              <w:rPr>
                <w:color w:val="auto"/>
              </w:rPr>
              <w:t>）</w:t>
            </w:r>
          </w:p>
        </w:tc>
        <w:tc>
          <w:tcPr>
            <w:tcW w:w="1442" w:type="dxa"/>
            <w:vAlign w:val="center"/>
          </w:tcPr>
          <w:p w14:paraId="2CD05310" w14:textId="77777777" w:rsidR="00DA4174" w:rsidRPr="00065754" w:rsidRDefault="00000000">
            <w:pPr>
              <w:pStyle w:val="aff3"/>
              <w:rPr>
                <w:strike/>
                <w:color w:val="auto"/>
              </w:rPr>
            </w:pPr>
            <w:r w:rsidRPr="00065754">
              <w:rPr>
                <w:color w:val="auto"/>
              </w:rPr>
              <w:t>7.7</w:t>
            </w:r>
            <w:r w:rsidRPr="00065754">
              <w:rPr>
                <w:color w:val="auto"/>
              </w:rPr>
              <w:t>（</w:t>
            </w:r>
            <w:r w:rsidRPr="00065754">
              <w:rPr>
                <w:color w:val="auto"/>
              </w:rPr>
              <w:t>25.6℃</w:t>
            </w:r>
            <w:r w:rsidRPr="00065754">
              <w:rPr>
                <w:color w:val="auto"/>
              </w:rPr>
              <w:t>）</w:t>
            </w:r>
          </w:p>
        </w:tc>
        <w:tc>
          <w:tcPr>
            <w:tcW w:w="1435" w:type="dxa"/>
            <w:vAlign w:val="center"/>
          </w:tcPr>
          <w:p w14:paraId="4F0F4DB3" w14:textId="77777777" w:rsidR="00DA4174" w:rsidRPr="00065754" w:rsidRDefault="00000000">
            <w:pPr>
              <w:pStyle w:val="aff3"/>
              <w:rPr>
                <w:strike/>
                <w:color w:val="auto"/>
              </w:rPr>
            </w:pPr>
            <w:r w:rsidRPr="00065754">
              <w:rPr>
                <w:color w:val="auto"/>
              </w:rPr>
              <w:t>7.7</w:t>
            </w:r>
            <w:r w:rsidRPr="00065754">
              <w:rPr>
                <w:color w:val="auto"/>
              </w:rPr>
              <w:t>（</w:t>
            </w:r>
            <w:r w:rsidRPr="00065754">
              <w:rPr>
                <w:color w:val="auto"/>
              </w:rPr>
              <w:t>25.6℃</w:t>
            </w:r>
            <w:r w:rsidRPr="00065754">
              <w:rPr>
                <w:color w:val="auto"/>
              </w:rPr>
              <w:t>）</w:t>
            </w:r>
          </w:p>
        </w:tc>
        <w:tc>
          <w:tcPr>
            <w:tcW w:w="1517" w:type="dxa"/>
            <w:vAlign w:val="center"/>
          </w:tcPr>
          <w:p w14:paraId="1924BCE9" w14:textId="77777777" w:rsidR="00DA4174" w:rsidRPr="00065754" w:rsidRDefault="00000000">
            <w:pPr>
              <w:pStyle w:val="aff3"/>
              <w:rPr>
                <w:strike/>
                <w:color w:val="auto"/>
              </w:rPr>
            </w:pPr>
            <w:r w:rsidRPr="00065754">
              <w:rPr>
                <w:color w:val="auto"/>
              </w:rPr>
              <w:t>7.7</w:t>
            </w:r>
            <w:r w:rsidRPr="00065754">
              <w:rPr>
                <w:color w:val="auto"/>
              </w:rPr>
              <w:t>（</w:t>
            </w:r>
            <w:r w:rsidRPr="00065754">
              <w:rPr>
                <w:color w:val="auto"/>
              </w:rPr>
              <w:t>25.5℃</w:t>
            </w:r>
            <w:r w:rsidRPr="00065754">
              <w:rPr>
                <w:color w:val="auto"/>
              </w:rPr>
              <w:t>）</w:t>
            </w:r>
          </w:p>
        </w:tc>
        <w:tc>
          <w:tcPr>
            <w:tcW w:w="1559" w:type="dxa"/>
            <w:vAlign w:val="center"/>
          </w:tcPr>
          <w:p w14:paraId="316FEF97" w14:textId="77777777" w:rsidR="00DA4174" w:rsidRPr="00065754" w:rsidRDefault="00000000">
            <w:pPr>
              <w:pStyle w:val="aff3"/>
              <w:rPr>
                <w:strike/>
                <w:color w:val="auto"/>
              </w:rPr>
            </w:pPr>
            <w:r w:rsidRPr="00065754">
              <w:rPr>
                <w:color w:val="auto"/>
              </w:rPr>
              <w:t>7.7</w:t>
            </w:r>
            <w:r w:rsidRPr="00065754">
              <w:rPr>
                <w:color w:val="auto"/>
              </w:rPr>
              <w:t>（</w:t>
            </w:r>
            <w:r w:rsidRPr="00065754">
              <w:rPr>
                <w:color w:val="auto"/>
              </w:rPr>
              <w:t>25.4℃</w:t>
            </w:r>
            <w:r w:rsidRPr="00065754">
              <w:rPr>
                <w:color w:val="auto"/>
              </w:rPr>
              <w:t>）</w:t>
            </w:r>
          </w:p>
        </w:tc>
        <w:tc>
          <w:tcPr>
            <w:tcW w:w="890" w:type="dxa"/>
            <w:vAlign w:val="center"/>
          </w:tcPr>
          <w:p w14:paraId="2E474F7F" w14:textId="77777777" w:rsidR="00DA4174" w:rsidRPr="00065754" w:rsidRDefault="00000000">
            <w:pPr>
              <w:pStyle w:val="aff3"/>
              <w:rPr>
                <w:strike/>
                <w:color w:val="auto"/>
              </w:rPr>
            </w:pPr>
            <w:r w:rsidRPr="00065754">
              <w:rPr>
                <w:rFonts w:hint="eastAsia"/>
                <w:color w:val="auto"/>
              </w:rPr>
              <w:t>7.7</w:t>
            </w:r>
          </w:p>
        </w:tc>
        <w:tc>
          <w:tcPr>
            <w:tcW w:w="1224" w:type="dxa"/>
            <w:vAlign w:val="center"/>
          </w:tcPr>
          <w:p w14:paraId="00C1743C" w14:textId="77777777" w:rsidR="00DA4174" w:rsidRPr="00065754" w:rsidRDefault="00000000">
            <w:pPr>
              <w:pStyle w:val="aff3"/>
              <w:rPr>
                <w:strike/>
                <w:color w:val="auto"/>
              </w:rPr>
            </w:pPr>
            <w:r w:rsidRPr="00065754">
              <w:rPr>
                <w:rFonts w:hint="eastAsia"/>
                <w:color w:val="auto"/>
              </w:rPr>
              <w:t>-</w:t>
            </w:r>
          </w:p>
        </w:tc>
        <w:tc>
          <w:tcPr>
            <w:tcW w:w="1214" w:type="dxa"/>
            <w:vAlign w:val="center"/>
          </w:tcPr>
          <w:p w14:paraId="1894E503" w14:textId="77777777" w:rsidR="00DA4174" w:rsidRPr="00065754" w:rsidRDefault="00000000">
            <w:pPr>
              <w:pStyle w:val="aff3"/>
              <w:rPr>
                <w:strike/>
                <w:color w:val="auto"/>
              </w:rPr>
            </w:pPr>
            <w:r w:rsidRPr="00065754">
              <w:rPr>
                <w:rFonts w:hint="eastAsia"/>
                <w:color w:val="auto"/>
              </w:rPr>
              <w:t>-</w:t>
            </w:r>
          </w:p>
        </w:tc>
      </w:tr>
      <w:tr w:rsidR="00065754" w:rsidRPr="00065754" w14:paraId="64A258A0" w14:textId="77777777">
        <w:trPr>
          <w:trHeight w:val="284"/>
          <w:jc w:val="center"/>
        </w:trPr>
        <w:tc>
          <w:tcPr>
            <w:tcW w:w="993" w:type="dxa"/>
            <w:vMerge/>
            <w:vAlign w:val="center"/>
          </w:tcPr>
          <w:p w14:paraId="7721975F" w14:textId="77777777" w:rsidR="00DA4174" w:rsidRPr="00065754" w:rsidRDefault="00DA4174">
            <w:pPr>
              <w:pStyle w:val="aff3"/>
              <w:rPr>
                <w:color w:val="auto"/>
              </w:rPr>
            </w:pPr>
          </w:p>
        </w:tc>
        <w:tc>
          <w:tcPr>
            <w:tcW w:w="1336" w:type="dxa"/>
            <w:vMerge/>
            <w:vAlign w:val="center"/>
          </w:tcPr>
          <w:p w14:paraId="5EB91CB2" w14:textId="77777777" w:rsidR="00DA4174" w:rsidRPr="00065754" w:rsidRDefault="00DA4174">
            <w:pPr>
              <w:pStyle w:val="aff3"/>
              <w:rPr>
                <w:strike/>
                <w:color w:val="auto"/>
              </w:rPr>
            </w:pPr>
          </w:p>
        </w:tc>
        <w:tc>
          <w:tcPr>
            <w:tcW w:w="1107" w:type="dxa"/>
            <w:vAlign w:val="center"/>
          </w:tcPr>
          <w:p w14:paraId="7E8EC096" w14:textId="77777777" w:rsidR="00DA4174" w:rsidRPr="00065754" w:rsidRDefault="00000000">
            <w:pPr>
              <w:pStyle w:val="aff3"/>
              <w:rPr>
                <w:strike/>
                <w:color w:val="auto"/>
              </w:rPr>
            </w:pPr>
            <w:proofErr w:type="spellStart"/>
            <w:r w:rsidRPr="00065754">
              <w:rPr>
                <w:rFonts w:hint="eastAsia"/>
                <w:color w:val="auto"/>
              </w:rPr>
              <w:t>COD</w:t>
            </w:r>
            <w:r w:rsidRPr="00065754">
              <w:rPr>
                <w:rFonts w:hint="eastAsia"/>
                <w:color w:val="auto"/>
                <w:vertAlign w:val="subscript"/>
              </w:rPr>
              <w:t>Cr</w:t>
            </w:r>
            <w:proofErr w:type="spellEnd"/>
          </w:p>
        </w:tc>
        <w:tc>
          <w:tcPr>
            <w:tcW w:w="1484" w:type="dxa"/>
            <w:vAlign w:val="center"/>
          </w:tcPr>
          <w:p w14:paraId="457F3839" w14:textId="77777777" w:rsidR="00DA4174" w:rsidRPr="00065754" w:rsidRDefault="00000000">
            <w:pPr>
              <w:pStyle w:val="aff3"/>
              <w:rPr>
                <w:strike/>
                <w:color w:val="auto"/>
              </w:rPr>
            </w:pPr>
            <w:r w:rsidRPr="00065754">
              <w:rPr>
                <w:color w:val="auto"/>
              </w:rPr>
              <w:t>1.24×10</w:t>
            </w:r>
            <w:r w:rsidRPr="00065754">
              <w:rPr>
                <w:color w:val="auto"/>
                <w:vertAlign w:val="superscript"/>
              </w:rPr>
              <w:t>3</w:t>
            </w:r>
          </w:p>
        </w:tc>
        <w:tc>
          <w:tcPr>
            <w:tcW w:w="1442" w:type="dxa"/>
            <w:vAlign w:val="center"/>
          </w:tcPr>
          <w:p w14:paraId="3C9CB4C1" w14:textId="77777777" w:rsidR="00DA4174" w:rsidRPr="00065754" w:rsidRDefault="00000000">
            <w:pPr>
              <w:pStyle w:val="aff3"/>
              <w:rPr>
                <w:strike/>
                <w:color w:val="auto"/>
              </w:rPr>
            </w:pPr>
            <w:r w:rsidRPr="00065754">
              <w:rPr>
                <w:color w:val="auto"/>
              </w:rPr>
              <w:t>1.22×10</w:t>
            </w:r>
            <w:r w:rsidRPr="00065754">
              <w:rPr>
                <w:color w:val="auto"/>
                <w:vertAlign w:val="superscript"/>
              </w:rPr>
              <w:t>3</w:t>
            </w:r>
          </w:p>
        </w:tc>
        <w:tc>
          <w:tcPr>
            <w:tcW w:w="1435" w:type="dxa"/>
            <w:vAlign w:val="center"/>
          </w:tcPr>
          <w:p w14:paraId="62CF25FB" w14:textId="77777777" w:rsidR="00DA4174" w:rsidRPr="00065754" w:rsidRDefault="00000000">
            <w:pPr>
              <w:pStyle w:val="aff3"/>
              <w:rPr>
                <w:strike/>
                <w:color w:val="auto"/>
              </w:rPr>
            </w:pPr>
            <w:r w:rsidRPr="00065754">
              <w:rPr>
                <w:color w:val="auto"/>
              </w:rPr>
              <w:t>1.39×10</w:t>
            </w:r>
            <w:r w:rsidRPr="00065754">
              <w:rPr>
                <w:color w:val="auto"/>
                <w:vertAlign w:val="superscript"/>
              </w:rPr>
              <w:t>3</w:t>
            </w:r>
          </w:p>
        </w:tc>
        <w:tc>
          <w:tcPr>
            <w:tcW w:w="1517" w:type="dxa"/>
            <w:vAlign w:val="center"/>
          </w:tcPr>
          <w:p w14:paraId="3FF0EE2B" w14:textId="77777777" w:rsidR="00DA4174" w:rsidRPr="00065754" w:rsidRDefault="00000000">
            <w:pPr>
              <w:pStyle w:val="aff3"/>
              <w:rPr>
                <w:strike/>
                <w:color w:val="auto"/>
              </w:rPr>
            </w:pPr>
            <w:r w:rsidRPr="00065754">
              <w:rPr>
                <w:color w:val="auto"/>
              </w:rPr>
              <w:t>1.21×10</w:t>
            </w:r>
            <w:r w:rsidRPr="00065754">
              <w:rPr>
                <w:color w:val="auto"/>
                <w:vertAlign w:val="superscript"/>
              </w:rPr>
              <w:t>3</w:t>
            </w:r>
          </w:p>
        </w:tc>
        <w:tc>
          <w:tcPr>
            <w:tcW w:w="1559" w:type="dxa"/>
            <w:vAlign w:val="center"/>
          </w:tcPr>
          <w:p w14:paraId="18EDB540" w14:textId="77777777" w:rsidR="00DA4174" w:rsidRPr="00065754" w:rsidRDefault="00000000">
            <w:pPr>
              <w:pStyle w:val="aff3"/>
              <w:rPr>
                <w:strike/>
                <w:color w:val="auto"/>
              </w:rPr>
            </w:pPr>
            <w:r w:rsidRPr="00065754">
              <w:rPr>
                <w:color w:val="auto"/>
              </w:rPr>
              <w:t>1.38×10</w:t>
            </w:r>
            <w:r w:rsidRPr="00065754">
              <w:rPr>
                <w:color w:val="auto"/>
                <w:vertAlign w:val="superscript"/>
              </w:rPr>
              <w:t>3</w:t>
            </w:r>
          </w:p>
        </w:tc>
        <w:tc>
          <w:tcPr>
            <w:tcW w:w="890" w:type="dxa"/>
            <w:vAlign w:val="center"/>
          </w:tcPr>
          <w:p w14:paraId="724F129E" w14:textId="77777777" w:rsidR="00DA4174" w:rsidRPr="00065754" w:rsidRDefault="00000000">
            <w:pPr>
              <w:pStyle w:val="aff3"/>
              <w:rPr>
                <w:strike/>
                <w:color w:val="auto"/>
              </w:rPr>
            </w:pPr>
            <w:r w:rsidRPr="00065754">
              <w:rPr>
                <w:color w:val="auto"/>
              </w:rPr>
              <w:t>1.3</w:t>
            </w:r>
            <w:r w:rsidRPr="00065754">
              <w:rPr>
                <w:rFonts w:hint="eastAsia"/>
                <w:color w:val="auto"/>
              </w:rPr>
              <w:t>1</w:t>
            </w:r>
            <w:r w:rsidRPr="00065754">
              <w:rPr>
                <w:color w:val="auto"/>
              </w:rPr>
              <w:t>×10</w:t>
            </w:r>
            <w:r w:rsidRPr="00065754">
              <w:rPr>
                <w:color w:val="auto"/>
                <w:vertAlign w:val="superscript"/>
              </w:rPr>
              <w:t>3</w:t>
            </w:r>
          </w:p>
        </w:tc>
        <w:tc>
          <w:tcPr>
            <w:tcW w:w="1224" w:type="dxa"/>
            <w:vAlign w:val="center"/>
          </w:tcPr>
          <w:p w14:paraId="5E8A2458" w14:textId="77777777" w:rsidR="00DA4174" w:rsidRPr="00065754" w:rsidRDefault="00000000">
            <w:pPr>
              <w:pStyle w:val="aff3"/>
              <w:rPr>
                <w:strike/>
                <w:color w:val="auto"/>
              </w:rPr>
            </w:pPr>
            <w:r w:rsidRPr="00065754">
              <w:rPr>
                <w:rFonts w:hint="eastAsia"/>
                <w:color w:val="auto"/>
              </w:rPr>
              <w:t>-</w:t>
            </w:r>
          </w:p>
        </w:tc>
        <w:tc>
          <w:tcPr>
            <w:tcW w:w="1214" w:type="dxa"/>
            <w:vAlign w:val="center"/>
          </w:tcPr>
          <w:p w14:paraId="74A12200" w14:textId="77777777" w:rsidR="00DA4174" w:rsidRPr="00065754" w:rsidRDefault="00000000">
            <w:pPr>
              <w:pStyle w:val="aff3"/>
              <w:rPr>
                <w:strike/>
                <w:color w:val="auto"/>
              </w:rPr>
            </w:pPr>
            <w:r w:rsidRPr="00065754">
              <w:rPr>
                <w:rFonts w:hint="eastAsia"/>
                <w:color w:val="auto"/>
              </w:rPr>
              <w:t>-</w:t>
            </w:r>
          </w:p>
        </w:tc>
      </w:tr>
      <w:tr w:rsidR="00065754" w:rsidRPr="00065754" w14:paraId="680FA593" w14:textId="77777777">
        <w:trPr>
          <w:trHeight w:val="284"/>
          <w:jc w:val="center"/>
        </w:trPr>
        <w:tc>
          <w:tcPr>
            <w:tcW w:w="993" w:type="dxa"/>
            <w:vMerge/>
            <w:vAlign w:val="center"/>
          </w:tcPr>
          <w:p w14:paraId="432EF16E" w14:textId="77777777" w:rsidR="00DA4174" w:rsidRPr="00065754" w:rsidRDefault="00DA4174">
            <w:pPr>
              <w:pStyle w:val="aff3"/>
              <w:rPr>
                <w:color w:val="auto"/>
              </w:rPr>
            </w:pPr>
          </w:p>
        </w:tc>
        <w:tc>
          <w:tcPr>
            <w:tcW w:w="1336" w:type="dxa"/>
            <w:vMerge/>
            <w:vAlign w:val="center"/>
          </w:tcPr>
          <w:p w14:paraId="7AF0D3BC" w14:textId="77777777" w:rsidR="00DA4174" w:rsidRPr="00065754" w:rsidRDefault="00DA4174">
            <w:pPr>
              <w:pStyle w:val="aff3"/>
              <w:rPr>
                <w:strike/>
                <w:color w:val="auto"/>
              </w:rPr>
            </w:pPr>
          </w:p>
        </w:tc>
        <w:tc>
          <w:tcPr>
            <w:tcW w:w="1107" w:type="dxa"/>
            <w:vAlign w:val="center"/>
          </w:tcPr>
          <w:p w14:paraId="03F7DE25" w14:textId="77777777" w:rsidR="00DA4174" w:rsidRPr="00065754" w:rsidRDefault="00000000">
            <w:pPr>
              <w:pStyle w:val="aff3"/>
              <w:rPr>
                <w:strike/>
                <w:color w:val="auto"/>
              </w:rPr>
            </w:pPr>
            <w:r w:rsidRPr="00065754">
              <w:rPr>
                <w:rFonts w:hint="eastAsia"/>
                <w:color w:val="auto"/>
              </w:rPr>
              <w:t>BOD</w:t>
            </w:r>
            <w:r w:rsidRPr="00065754">
              <w:rPr>
                <w:color w:val="auto"/>
                <w:vertAlign w:val="subscript"/>
              </w:rPr>
              <w:t>5</w:t>
            </w:r>
          </w:p>
        </w:tc>
        <w:tc>
          <w:tcPr>
            <w:tcW w:w="1484" w:type="dxa"/>
            <w:vAlign w:val="center"/>
          </w:tcPr>
          <w:p w14:paraId="5711D4E2" w14:textId="77777777" w:rsidR="00DA4174" w:rsidRPr="00065754" w:rsidRDefault="00000000">
            <w:pPr>
              <w:pStyle w:val="aff3"/>
              <w:rPr>
                <w:strike/>
                <w:color w:val="auto"/>
              </w:rPr>
            </w:pPr>
            <w:r w:rsidRPr="00065754">
              <w:rPr>
                <w:color w:val="auto"/>
              </w:rPr>
              <w:t>833</w:t>
            </w:r>
          </w:p>
        </w:tc>
        <w:tc>
          <w:tcPr>
            <w:tcW w:w="1442" w:type="dxa"/>
            <w:vAlign w:val="center"/>
          </w:tcPr>
          <w:p w14:paraId="6220B8B8" w14:textId="77777777" w:rsidR="00DA4174" w:rsidRPr="00065754" w:rsidRDefault="00000000">
            <w:pPr>
              <w:pStyle w:val="aff3"/>
              <w:rPr>
                <w:strike/>
                <w:color w:val="auto"/>
              </w:rPr>
            </w:pPr>
            <w:r w:rsidRPr="00065754">
              <w:rPr>
                <w:rFonts w:hint="eastAsia"/>
                <w:color w:val="auto"/>
              </w:rPr>
              <w:t>764</w:t>
            </w:r>
          </w:p>
        </w:tc>
        <w:tc>
          <w:tcPr>
            <w:tcW w:w="1435" w:type="dxa"/>
            <w:vAlign w:val="center"/>
          </w:tcPr>
          <w:p w14:paraId="1C5B43C9" w14:textId="77777777" w:rsidR="00DA4174" w:rsidRPr="00065754" w:rsidRDefault="00000000">
            <w:pPr>
              <w:pStyle w:val="aff3"/>
              <w:rPr>
                <w:strike/>
                <w:color w:val="auto"/>
              </w:rPr>
            </w:pPr>
            <w:r w:rsidRPr="00065754">
              <w:rPr>
                <w:rFonts w:hint="eastAsia"/>
                <w:color w:val="auto"/>
              </w:rPr>
              <w:t>766</w:t>
            </w:r>
          </w:p>
        </w:tc>
        <w:tc>
          <w:tcPr>
            <w:tcW w:w="1517" w:type="dxa"/>
            <w:vAlign w:val="center"/>
          </w:tcPr>
          <w:p w14:paraId="744440CC" w14:textId="77777777" w:rsidR="00DA4174" w:rsidRPr="00065754" w:rsidRDefault="00000000">
            <w:pPr>
              <w:pStyle w:val="aff3"/>
              <w:rPr>
                <w:strike/>
                <w:color w:val="auto"/>
              </w:rPr>
            </w:pPr>
            <w:r w:rsidRPr="00065754">
              <w:rPr>
                <w:rFonts w:hint="eastAsia"/>
                <w:color w:val="auto"/>
              </w:rPr>
              <w:t>728</w:t>
            </w:r>
          </w:p>
        </w:tc>
        <w:tc>
          <w:tcPr>
            <w:tcW w:w="1559" w:type="dxa"/>
            <w:vAlign w:val="center"/>
          </w:tcPr>
          <w:p w14:paraId="7976B696" w14:textId="77777777" w:rsidR="00DA4174" w:rsidRPr="00065754" w:rsidRDefault="00000000">
            <w:pPr>
              <w:pStyle w:val="aff3"/>
              <w:rPr>
                <w:strike/>
                <w:color w:val="auto"/>
              </w:rPr>
            </w:pPr>
            <w:r w:rsidRPr="00065754">
              <w:rPr>
                <w:rFonts w:hint="eastAsia"/>
                <w:color w:val="auto"/>
              </w:rPr>
              <w:t>810</w:t>
            </w:r>
          </w:p>
        </w:tc>
        <w:tc>
          <w:tcPr>
            <w:tcW w:w="890" w:type="dxa"/>
            <w:vAlign w:val="center"/>
          </w:tcPr>
          <w:p w14:paraId="5A4788A9" w14:textId="77777777" w:rsidR="00DA4174" w:rsidRPr="00065754" w:rsidRDefault="00000000">
            <w:pPr>
              <w:pStyle w:val="aff3"/>
              <w:rPr>
                <w:strike/>
                <w:color w:val="auto"/>
              </w:rPr>
            </w:pPr>
            <w:r w:rsidRPr="00065754">
              <w:rPr>
                <w:rFonts w:hint="eastAsia"/>
                <w:color w:val="auto"/>
              </w:rPr>
              <w:t>784</w:t>
            </w:r>
          </w:p>
        </w:tc>
        <w:tc>
          <w:tcPr>
            <w:tcW w:w="1224" w:type="dxa"/>
            <w:vAlign w:val="center"/>
          </w:tcPr>
          <w:p w14:paraId="05529217" w14:textId="77777777" w:rsidR="00DA4174" w:rsidRPr="00065754" w:rsidRDefault="00000000">
            <w:pPr>
              <w:pStyle w:val="aff3"/>
              <w:rPr>
                <w:strike/>
                <w:color w:val="auto"/>
              </w:rPr>
            </w:pPr>
            <w:r w:rsidRPr="00065754">
              <w:rPr>
                <w:rFonts w:hint="eastAsia"/>
                <w:color w:val="auto"/>
              </w:rPr>
              <w:t>-</w:t>
            </w:r>
          </w:p>
        </w:tc>
        <w:tc>
          <w:tcPr>
            <w:tcW w:w="1214" w:type="dxa"/>
            <w:vAlign w:val="center"/>
          </w:tcPr>
          <w:p w14:paraId="4BBB35E6" w14:textId="77777777" w:rsidR="00DA4174" w:rsidRPr="00065754" w:rsidRDefault="00000000">
            <w:pPr>
              <w:pStyle w:val="aff3"/>
              <w:rPr>
                <w:strike/>
                <w:color w:val="auto"/>
              </w:rPr>
            </w:pPr>
            <w:r w:rsidRPr="00065754">
              <w:rPr>
                <w:rFonts w:hint="eastAsia"/>
                <w:color w:val="auto"/>
              </w:rPr>
              <w:t>-</w:t>
            </w:r>
          </w:p>
        </w:tc>
      </w:tr>
      <w:tr w:rsidR="00065754" w:rsidRPr="00065754" w14:paraId="36B28180" w14:textId="77777777">
        <w:trPr>
          <w:trHeight w:val="284"/>
          <w:jc w:val="center"/>
        </w:trPr>
        <w:tc>
          <w:tcPr>
            <w:tcW w:w="993" w:type="dxa"/>
            <w:vMerge/>
            <w:vAlign w:val="center"/>
          </w:tcPr>
          <w:p w14:paraId="3B4FDD42" w14:textId="77777777" w:rsidR="00DA4174" w:rsidRPr="00065754" w:rsidRDefault="00DA4174">
            <w:pPr>
              <w:pStyle w:val="aff3"/>
              <w:rPr>
                <w:color w:val="auto"/>
              </w:rPr>
            </w:pPr>
          </w:p>
        </w:tc>
        <w:tc>
          <w:tcPr>
            <w:tcW w:w="1336" w:type="dxa"/>
            <w:vMerge/>
            <w:vAlign w:val="center"/>
          </w:tcPr>
          <w:p w14:paraId="01E7F330" w14:textId="77777777" w:rsidR="00DA4174" w:rsidRPr="00065754" w:rsidRDefault="00DA4174">
            <w:pPr>
              <w:pStyle w:val="aff3"/>
              <w:rPr>
                <w:strike/>
                <w:color w:val="auto"/>
              </w:rPr>
            </w:pPr>
          </w:p>
        </w:tc>
        <w:tc>
          <w:tcPr>
            <w:tcW w:w="1107" w:type="dxa"/>
            <w:vAlign w:val="center"/>
          </w:tcPr>
          <w:p w14:paraId="3A69337B" w14:textId="77777777" w:rsidR="00DA4174" w:rsidRPr="00065754" w:rsidRDefault="00000000">
            <w:pPr>
              <w:pStyle w:val="aff3"/>
              <w:rPr>
                <w:strike/>
                <w:color w:val="auto"/>
              </w:rPr>
            </w:pPr>
            <w:r w:rsidRPr="00065754">
              <w:rPr>
                <w:rFonts w:hint="eastAsia"/>
                <w:color w:val="auto"/>
              </w:rPr>
              <w:t>悬浮物</w:t>
            </w:r>
          </w:p>
        </w:tc>
        <w:tc>
          <w:tcPr>
            <w:tcW w:w="1484" w:type="dxa"/>
            <w:vAlign w:val="center"/>
          </w:tcPr>
          <w:p w14:paraId="70E8D49E" w14:textId="77777777" w:rsidR="00DA4174" w:rsidRPr="00065754" w:rsidRDefault="00000000">
            <w:pPr>
              <w:pStyle w:val="aff3"/>
              <w:rPr>
                <w:strike/>
                <w:color w:val="auto"/>
              </w:rPr>
            </w:pPr>
            <w:r w:rsidRPr="00065754">
              <w:rPr>
                <w:rFonts w:hint="eastAsia"/>
                <w:color w:val="auto"/>
              </w:rPr>
              <w:t>120</w:t>
            </w:r>
          </w:p>
        </w:tc>
        <w:tc>
          <w:tcPr>
            <w:tcW w:w="1442" w:type="dxa"/>
            <w:vAlign w:val="center"/>
          </w:tcPr>
          <w:p w14:paraId="2F31A790" w14:textId="77777777" w:rsidR="00DA4174" w:rsidRPr="00065754" w:rsidRDefault="00000000">
            <w:pPr>
              <w:pStyle w:val="aff3"/>
              <w:rPr>
                <w:strike/>
                <w:color w:val="auto"/>
              </w:rPr>
            </w:pPr>
            <w:r w:rsidRPr="00065754">
              <w:rPr>
                <w:rFonts w:hint="eastAsia"/>
                <w:color w:val="auto"/>
              </w:rPr>
              <w:t>-</w:t>
            </w:r>
          </w:p>
        </w:tc>
        <w:tc>
          <w:tcPr>
            <w:tcW w:w="1435" w:type="dxa"/>
            <w:vAlign w:val="center"/>
          </w:tcPr>
          <w:p w14:paraId="1EF60406" w14:textId="77777777" w:rsidR="00DA4174" w:rsidRPr="00065754" w:rsidRDefault="00000000">
            <w:pPr>
              <w:pStyle w:val="aff3"/>
              <w:rPr>
                <w:strike/>
                <w:color w:val="auto"/>
              </w:rPr>
            </w:pPr>
            <w:r w:rsidRPr="00065754">
              <w:rPr>
                <w:rFonts w:hint="eastAsia"/>
                <w:color w:val="auto"/>
              </w:rPr>
              <w:t>131</w:t>
            </w:r>
          </w:p>
        </w:tc>
        <w:tc>
          <w:tcPr>
            <w:tcW w:w="1517" w:type="dxa"/>
            <w:vAlign w:val="center"/>
          </w:tcPr>
          <w:p w14:paraId="5F05234F" w14:textId="77777777" w:rsidR="00DA4174" w:rsidRPr="00065754" w:rsidRDefault="00000000">
            <w:pPr>
              <w:pStyle w:val="aff3"/>
              <w:rPr>
                <w:strike/>
                <w:color w:val="auto"/>
              </w:rPr>
            </w:pPr>
            <w:r w:rsidRPr="00065754">
              <w:rPr>
                <w:rFonts w:hint="eastAsia"/>
                <w:color w:val="auto"/>
              </w:rPr>
              <w:t>115</w:t>
            </w:r>
          </w:p>
        </w:tc>
        <w:tc>
          <w:tcPr>
            <w:tcW w:w="1559" w:type="dxa"/>
            <w:vAlign w:val="center"/>
          </w:tcPr>
          <w:p w14:paraId="63287253" w14:textId="77777777" w:rsidR="00DA4174" w:rsidRPr="00065754" w:rsidRDefault="00000000">
            <w:pPr>
              <w:pStyle w:val="aff3"/>
              <w:rPr>
                <w:strike/>
                <w:color w:val="auto"/>
              </w:rPr>
            </w:pPr>
            <w:r w:rsidRPr="00065754">
              <w:rPr>
                <w:rFonts w:hint="eastAsia"/>
                <w:color w:val="auto"/>
              </w:rPr>
              <w:t>133</w:t>
            </w:r>
          </w:p>
        </w:tc>
        <w:tc>
          <w:tcPr>
            <w:tcW w:w="890" w:type="dxa"/>
            <w:vAlign w:val="center"/>
          </w:tcPr>
          <w:p w14:paraId="21B6D82F" w14:textId="77777777" w:rsidR="00DA4174" w:rsidRPr="00065754" w:rsidRDefault="00000000">
            <w:pPr>
              <w:pStyle w:val="aff3"/>
              <w:rPr>
                <w:strike/>
                <w:color w:val="auto"/>
              </w:rPr>
            </w:pPr>
            <w:r w:rsidRPr="00065754">
              <w:rPr>
                <w:rFonts w:hint="eastAsia"/>
                <w:color w:val="auto"/>
              </w:rPr>
              <w:t>125</w:t>
            </w:r>
          </w:p>
        </w:tc>
        <w:tc>
          <w:tcPr>
            <w:tcW w:w="1224" w:type="dxa"/>
            <w:vAlign w:val="center"/>
          </w:tcPr>
          <w:p w14:paraId="7E904A7A" w14:textId="77777777" w:rsidR="00DA4174" w:rsidRPr="00065754" w:rsidRDefault="00000000">
            <w:pPr>
              <w:pStyle w:val="aff3"/>
              <w:rPr>
                <w:strike/>
                <w:color w:val="auto"/>
              </w:rPr>
            </w:pPr>
            <w:r w:rsidRPr="00065754">
              <w:rPr>
                <w:rFonts w:hint="eastAsia"/>
                <w:color w:val="auto"/>
              </w:rPr>
              <w:t>-</w:t>
            </w:r>
          </w:p>
        </w:tc>
        <w:tc>
          <w:tcPr>
            <w:tcW w:w="1214" w:type="dxa"/>
            <w:vAlign w:val="center"/>
          </w:tcPr>
          <w:p w14:paraId="00862E7F" w14:textId="77777777" w:rsidR="00DA4174" w:rsidRPr="00065754" w:rsidRDefault="00000000">
            <w:pPr>
              <w:pStyle w:val="aff3"/>
              <w:rPr>
                <w:strike/>
                <w:color w:val="auto"/>
              </w:rPr>
            </w:pPr>
            <w:r w:rsidRPr="00065754">
              <w:rPr>
                <w:rFonts w:hint="eastAsia"/>
                <w:color w:val="auto"/>
              </w:rPr>
              <w:t>-</w:t>
            </w:r>
          </w:p>
        </w:tc>
      </w:tr>
      <w:tr w:rsidR="00065754" w:rsidRPr="00065754" w14:paraId="3F15DD5B" w14:textId="77777777">
        <w:trPr>
          <w:trHeight w:val="284"/>
          <w:jc w:val="center"/>
        </w:trPr>
        <w:tc>
          <w:tcPr>
            <w:tcW w:w="993" w:type="dxa"/>
            <w:vMerge/>
            <w:vAlign w:val="center"/>
          </w:tcPr>
          <w:p w14:paraId="791ECA4A" w14:textId="77777777" w:rsidR="00DA4174" w:rsidRPr="00065754" w:rsidRDefault="00DA4174">
            <w:pPr>
              <w:pStyle w:val="aff3"/>
              <w:rPr>
                <w:color w:val="auto"/>
              </w:rPr>
            </w:pPr>
          </w:p>
        </w:tc>
        <w:tc>
          <w:tcPr>
            <w:tcW w:w="1336" w:type="dxa"/>
            <w:vMerge/>
            <w:vAlign w:val="center"/>
          </w:tcPr>
          <w:p w14:paraId="2D43666E" w14:textId="77777777" w:rsidR="00DA4174" w:rsidRPr="00065754" w:rsidRDefault="00DA4174">
            <w:pPr>
              <w:pStyle w:val="aff3"/>
              <w:rPr>
                <w:strike/>
                <w:color w:val="auto"/>
              </w:rPr>
            </w:pPr>
          </w:p>
        </w:tc>
        <w:tc>
          <w:tcPr>
            <w:tcW w:w="1107" w:type="dxa"/>
            <w:vAlign w:val="center"/>
          </w:tcPr>
          <w:p w14:paraId="0DBD5305" w14:textId="77777777" w:rsidR="00DA4174" w:rsidRPr="00065754" w:rsidRDefault="00000000">
            <w:pPr>
              <w:pStyle w:val="aff3"/>
              <w:rPr>
                <w:strike/>
                <w:color w:val="auto"/>
              </w:rPr>
            </w:pPr>
            <w:r w:rsidRPr="00065754">
              <w:rPr>
                <w:rFonts w:hint="eastAsia"/>
                <w:color w:val="auto"/>
              </w:rPr>
              <w:t>氨氮</w:t>
            </w:r>
          </w:p>
        </w:tc>
        <w:tc>
          <w:tcPr>
            <w:tcW w:w="1484" w:type="dxa"/>
            <w:vAlign w:val="center"/>
          </w:tcPr>
          <w:p w14:paraId="33269E1D" w14:textId="77777777" w:rsidR="00DA4174" w:rsidRPr="00065754" w:rsidRDefault="00000000">
            <w:pPr>
              <w:pStyle w:val="aff3"/>
              <w:rPr>
                <w:strike/>
                <w:color w:val="auto"/>
              </w:rPr>
            </w:pPr>
            <w:r w:rsidRPr="00065754">
              <w:rPr>
                <w:rFonts w:hint="eastAsia"/>
                <w:color w:val="auto"/>
              </w:rPr>
              <w:t>28.8</w:t>
            </w:r>
          </w:p>
        </w:tc>
        <w:tc>
          <w:tcPr>
            <w:tcW w:w="1442" w:type="dxa"/>
            <w:vAlign w:val="center"/>
          </w:tcPr>
          <w:p w14:paraId="6B8C9A52" w14:textId="77777777" w:rsidR="00DA4174" w:rsidRPr="00065754" w:rsidRDefault="00000000">
            <w:pPr>
              <w:pStyle w:val="aff3"/>
              <w:rPr>
                <w:strike/>
                <w:color w:val="auto"/>
              </w:rPr>
            </w:pPr>
            <w:r w:rsidRPr="00065754">
              <w:rPr>
                <w:rFonts w:hint="eastAsia"/>
                <w:color w:val="auto"/>
              </w:rPr>
              <w:t>28.5</w:t>
            </w:r>
          </w:p>
        </w:tc>
        <w:tc>
          <w:tcPr>
            <w:tcW w:w="1435" w:type="dxa"/>
            <w:vAlign w:val="center"/>
          </w:tcPr>
          <w:p w14:paraId="0C092930" w14:textId="77777777" w:rsidR="00DA4174" w:rsidRPr="00065754" w:rsidRDefault="00000000">
            <w:pPr>
              <w:pStyle w:val="aff3"/>
              <w:rPr>
                <w:strike/>
                <w:color w:val="auto"/>
              </w:rPr>
            </w:pPr>
            <w:r w:rsidRPr="00065754">
              <w:rPr>
                <w:rFonts w:hint="eastAsia"/>
                <w:color w:val="auto"/>
              </w:rPr>
              <w:t>31.1</w:t>
            </w:r>
          </w:p>
        </w:tc>
        <w:tc>
          <w:tcPr>
            <w:tcW w:w="1517" w:type="dxa"/>
            <w:vAlign w:val="center"/>
          </w:tcPr>
          <w:p w14:paraId="567DD168" w14:textId="77777777" w:rsidR="00DA4174" w:rsidRPr="00065754" w:rsidRDefault="00000000">
            <w:pPr>
              <w:pStyle w:val="aff3"/>
              <w:rPr>
                <w:strike/>
                <w:color w:val="auto"/>
              </w:rPr>
            </w:pPr>
            <w:r w:rsidRPr="00065754">
              <w:rPr>
                <w:rFonts w:hint="eastAsia"/>
                <w:color w:val="auto"/>
              </w:rPr>
              <w:t>27.9</w:t>
            </w:r>
          </w:p>
        </w:tc>
        <w:tc>
          <w:tcPr>
            <w:tcW w:w="1559" w:type="dxa"/>
            <w:vAlign w:val="center"/>
          </w:tcPr>
          <w:p w14:paraId="33D75AC0" w14:textId="77777777" w:rsidR="00DA4174" w:rsidRPr="00065754" w:rsidRDefault="00000000">
            <w:pPr>
              <w:pStyle w:val="aff3"/>
              <w:rPr>
                <w:strike/>
                <w:color w:val="auto"/>
              </w:rPr>
            </w:pPr>
            <w:r w:rsidRPr="00065754">
              <w:rPr>
                <w:rFonts w:hint="eastAsia"/>
                <w:color w:val="auto"/>
              </w:rPr>
              <w:t>26.7</w:t>
            </w:r>
          </w:p>
        </w:tc>
        <w:tc>
          <w:tcPr>
            <w:tcW w:w="890" w:type="dxa"/>
            <w:vAlign w:val="center"/>
          </w:tcPr>
          <w:p w14:paraId="67C134AA" w14:textId="77777777" w:rsidR="00DA4174" w:rsidRPr="00065754" w:rsidRDefault="00000000">
            <w:pPr>
              <w:pStyle w:val="aff3"/>
              <w:rPr>
                <w:strike/>
                <w:color w:val="auto"/>
              </w:rPr>
            </w:pPr>
            <w:r w:rsidRPr="00065754">
              <w:rPr>
                <w:rFonts w:hint="eastAsia"/>
                <w:color w:val="auto"/>
              </w:rPr>
              <w:t>28.6</w:t>
            </w:r>
          </w:p>
        </w:tc>
        <w:tc>
          <w:tcPr>
            <w:tcW w:w="1224" w:type="dxa"/>
            <w:vAlign w:val="center"/>
          </w:tcPr>
          <w:p w14:paraId="7A0E5172" w14:textId="77777777" w:rsidR="00DA4174" w:rsidRPr="00065754" w:rsidRDefault="00000000">
            <w:pPr>
              <w:pStyle w:val="aff3"/>
              <w:rPr>
                <w:strike/>
                <w:color w:val="auto"/>
              </w:rPr>
            </w:pPr>
            <w:r w:rsidRPr="00065754">
              <w:rPr>
                <w:rFonts w:hint="eastAsia"/>
                <w:color w:val="auto"/>
              </w:rPr>
              <w:t>-</w:t>
            </w:r>
          </w:p>
        </w:tc>
        <w:tc>
          <w:tcPr>
            <w:tcW w:w="1214" w:type="dxa"/>
            <w:vAlign w:val="center"/>
          </w:tcPr>
          <w:p w14:paraId="12576DA4" w14:textId="77777777" w:rsidR="00DA4174" w:rsidRPr="00065754" w:rsidRDefault="00000000">
            <w:pPr>
              <w:pStyle w:val="aff3"/>
              <w:rPr>
                <w:strike/>
                <w:color w:val="auto"/>
              </w:rPr>
            </w:pPr>
            <w:r w:rsidRPr="00065754">
              <w:rPr>
                <w:rFonts w:hint="eastAsia"/>
                <w:color w:val="auto"/>
              </w:rPr>
              <w:t>-</w:t>
            </w:r>
          </w:p>
        </w:tc>
      </w:tr>
      <w:tr w:rsidR="00065754" w:rsidRPr="00065754" w14:paraId="188379CC" w14:textId="77777777">
        <w:trPr>
          <w:trHeight w:val="284"/>
          <w:jc w:val="center"/>
        </w:trPr>
        <w:tc>
          <w:tcPr>
            <w:tcW w:w="993" w:type="dxa"/>
            <w:vMerge/>
            <w:vAlign w:val="center"/>
          </w:tcPr>
          <w:p w14:paraId="44D9CF6A" w14:textId="77777777" w:rsidR="00DA4174" w:rsidRPr="00065754" w:rsidRDefault="00DA4174">
            <w:pPr>
              <w:pStyle w:val="aff3"/>
              <w:rPr>
                <w:color w:val="auto"/>
              </w:rPr>
            </w:pPr>
          </w:p>
        </w:tc>
        <w:tc>
          <w:tcPr>
            <w:tcW w:w="1336" w:type="dxa"/>
            <w:vMerge/>
            <w:vAlign w:val="center"/>
          </w:tcPr>
          <w:p w14:paraId="72F6E9CD" w14:textId="77777777" w:rsidR="00DA4174" w:rsidRPr="00065754" w:rsidRDefault="00DA4174">
            <w:pPr>
              <w:pStyle w:val="aff3"/>
              <w:rPr>
                <w:strike/>
                <w:color w:val="auto"/>
              </w:rPr>
            </w:pPr>
          </w:p>
        </w:tc>
        <w:tc>
          <w:tcPr>
            <w:tcW w:w="1107" w:type="dxa"/>
            <w:vAlign w:val="center"/>
          </w:tcPr>
          <w:p w14:paraId="05744494" w14:textId="77777777" w:rsidR="00DA4174" w:rsidRPr="00065754" w:rsidRDefault="00000000">
            <w:pPr>
              <w:pStyle w:val="aff3"/>
              <w:rPr>
                <w:strike/>
                <w:color w:val="auto"/>
              </w:rPr>
            </w:pPr>
            <w:r w:rsidRPr="00065754">
              <w:rPr>
                <w:rFonts w:hint="eastAsia"/>
                <w:color w:val="auto"/>
              </w:rPr>
              <w:t>色度</w:t>
            </w:r>
          </w:p>
        </w:tc>
        <w:tc>
          <w:tcPr>
            <w:tcW w:w="1484" w:type="dxa"/>
            <w:vAlign w:val="center"/>
          </w:tcPr>
          <w:p w14:paraId="587792D8" w14:textId="77777777" w:rsidR="00DA4174" w:rsidRPr="00065754" w:rsidRDefault="00000000">
            <w:pPr>
              <w:pStyle w:val="aff3"/>
              <w:rPr>
                <w:strike/>
                <w:color w:val="auto"/>
              </w:rPr>
            </w:pPr>
            <w:r w:rsidRPr="00065754">
              <w:rPr>
                <w:color w:val="auto"/>
              </w:rPr>
              <w:t>50</w:t>
            </w:r>
            <w:r w:rsidRPr="00065754">
              <w:rPr>
                <w:rFonts w:hint="eastAsia"/>
                <w:color w:val="auto"/>
              </w:rPr>
              <w:t>，</w:t>
            </w:r>
            <w:r w:rsidRPr="00065754">
              <w:rPr>
                <w:color w:val="auto"/>
              </w:rPr>
              <w:t>pH7.7</w:t>
            </w:r>
            <w:r w:rsidRPr="00065754">
              <w:rPr>
                <w:rFonts w:hint="eastAsia"/>
                <w:color w:val="auto"/>
              </w:rPr>
              <w:t>（</w:t>
            </w:r>
            <w:r w:rsidRPr="00065754">
              <w:rPr>
                <w:color w:val="auto"/>
              </w:rPr>
              <w:t>25.5℃</w:t>
            </w:r>
            <w:r w:rsidRPr="00065754">
              <w:rPr>
                <w:color w:val="auto"/>
              </w:rPr>
              <w:t>），微浊、灰色</w:t>
            </w:r>
          </w:p>
        </w:tc>
        <w:tc>
          <w:tcPr>
            <w:tcW w:w="1442" w:type="dxa"/>
            <w:vAlign w:val="center"/>
          </w:tcPr>
          <w:p w14:paraId="7E494155" w14:textId="77777777" w:rsidR="00DA4174" w:rsidRPr="00065754" w:rsidRDefault="00000000">
            <w:pPr>
              <w:pStyle w:val="aff3"/>
              <w:rPr>
                <w:strike/>
                <w:color w:val="auto"/>
              </w:rPr>
            </w:pPr>
            <w:r w:rsidRPr="00065754">
              <w:rPr>
                <w:rFonts w:hint="eastAsia"/>
                <w:color w:val="auto"/>
              </w:rPr>
              <w:t>-</w:t>
            </w:r>
          </w:p>
        </w:tc>
        <w:tc>
          <w:tcPr>
            <w:tcW w:w="1435" w:type="dxa"/>
            <w:vAlign w:val="center"/>
          </w:tcPr>
          <w:p w14:paraId="5B5C440D" w14:textId="77777777" w:rsidR="00DA4174" w:rsidRPr="00065754" w:rsidRDefault="00000000">
            <w:pPr>
              <w:pStyle w:val="aff3"/>
              <w:rPr>
                <w:strike/>
                <w:color w:val="auto"/>
              </w:rPr>
            </w:pPr>
            <w:r w:rsidRPr="00065754">
              <w:rPr>
                <w:color w:val="auto"/>
              </w:rPr>
              <w:t>50</w:t>
            </w:r>
            <w:r w:rsidRPr="00065754">
              <w:rPr>
                <w:rFonts w:hint="eastAsia"/>
                <w:color w:val="auto"/>
              </w:rPr>
              <w:t>，</w:t>
            </w:r>
            <w:r w:rsidRPr="00065754">
              <w:rPr>
                <w:color w:val="auto"/>
              </w:rPr>
              <w:t>pH7.7</w:t>
            </w:r>
            <w:r w:rsidRPr="00065754">
              <w:rPr>
                <w:rFonts w:hint="eastAsia"/>
                <w:color w:val="auto"/>
              </w:rPr>
              <w:t>（</w:t>
            </w:r>
            <w:r w:rsidRPr="00065754">
              <w:rPr>
                <w:color w:val="auto"/>
              </w:rPr>
              <w:t>25.</w:t>
            </w:r>
            <w:r w:rsidRPr="00065754">
              <w:rPr>
                <w:rFonts w:hint="eastAsia"/>
                <w:color w:val="auto"/>
              </w:rPr>
              <w:t>6</w:t>
            </w:r>
            <w:r w:rsidRPr="00065754">
              <w:rPr>
                <w:color w:val="auto"/>
              </w:rPr>
              <w:t>℃</w:t>
            </w:r>
            <w:r w:rsidRPr="00065754">
              <w:rPr>
                <w:color w:val="auto"/>
              </w:rPr>
              <w:t>），微浊、灰色</w:t>
            </w:r>
          </w:p>
        </w:tc>
        <w:tc>
          <w:tcPr>
            <w:tcW w:w="1517" w:type="dxa"/>
            <w:vAlign w:val="center"/>
          </w:tcPr>
          <w:p w14:paraId="7DAB8F65" w14:textId="77777777" w:rsidR="00DA4174" w:rsidRPr="00065754" w:rsidRDefault="00000000">
            <w:pPr>
              <w:pStyle w:val="aff3"/>
              <w:rPr>
                <w:strike/>
                <w:color w:val="auto"/>
              </w:rPr>
            </w:pPr>
            <w:r w:rsidRPr="00065754">
              <w:rPr>
                <w:color w:val="auto"/>
              </w:rPr>
              <w:t>50</w:t>
            </w:r>
            <w:r w:rsidRPr="00065754">
              <w:rPr>
                <w:rFonts w:hint="eastAsia"/>
                <w:color w:val="auto"/>
              </w:rPr>
              <w:t>，</w:t>
            </w:r>
            <w:r w:rsidRPr="00065754">
              <w:rPr>
                <w:color w:val="auto"/>
              </w:rPr>
              <w:t>pH7.7</w:t>
            </w:r>
            <w:r w:rsidRPr="00065754">
              <w:rPr>
                <w:rFonts w:hint="eastAsia"/>
                <w:color w:val="auto"/>
              </w:rPr>
              <w:t>（</w:t>
            </w:r>
            <w:r w:rsidRPr="00065754">
              <w:rPr>
                <w:color w:val="auto"/>
              </w:rPr>
              <w:t>25.5℃</w:t>
            </w:r>
            <w:r w:rsidRPr="00065754">
              <w:rPr>
                <w:color w:val="auto"/>
              </w:rPr>
              <w:t>），微浊、灰色</w:t>
            </w:r>
          </w:p>
        </w:tc>
        <w:tc>
          <w:tcPr>
            <w:tcW w:w="1559" w:type="dxa"/>
            <w:vAlign w:val="center"/>
          </w:tcPr>
          <w:p w14:paraId="39A90C61" w14:textId="77777777" w:rsidR="00DA4174" w:rsidRPr="00065754" w:rsidRDefault="00000000">
            <w:pPr>
              <w:pStyle w:val="aff3"/>
              <w:rPr>
                <w:strike/>
                <w:color w:val="auto"/>
              </w:rPr>
            </w:pPr>
            <w:r w:rsidRPr="00065754">
              <w:rPr>
                <w:color w:val="auto"/>
              </w:rPr>
              <w:t>50</w:t>
            </w:r>
            <w:r w:rsidRPr="00065754">
              <w:rPr>
                <w:rFonts w:hint="eastAsia"/>
                <w:color w:val="auto"/>
              </w:rPr>
              <w:t>，</w:t>
            </w:r>
            <w:r w:rsidRPr="00065754">
              <w:rPr>
                <w:color w:val="auto"/>
              </w:rPr>
              <w:t>pH7.7</w:t>
            </w:r>
            <w:r w:rsidRPr="00065754">
              <w:rPr>
                <w:rFonts w:hint="eastAsia"/>
                <w:color w:val="auto"/>
              </w:rPr>
              <w:t>（</w:t>
            </w:r>
            <w:r w:rsidRPr="00065754">
              <w:rPr>
                <w:color w:val="auto"/>
              </w:rPr>
              <w:t>25.</w:t>
            </w:r>
            <w:r w:rsidRPr="00065754">
              <w:rPr>
                <w:rFonts w:hint="eastAsia"/>
                <w:color w:val="auto"/>
              </w:rPr>
              <w:t>4</w:t>
            </w:r>
            <w:r w:rsidRPr="00065754">
              <w:rPr>
                <w:color w:val="auto"/>
              </w:rPr>
              <w:t>℃</w:t>
            </w:r>
            <w:r w:rsidRPr="00065754">
              <w:rPr>
                <w:color w:val="auto"/>
              </w:rPr>
              <w:t>），微浊、灰色</w:t>
            </w:r>
          </w:p>
        </w:tc>
        <w:tc>
          <w:tcPr>
            <w:tcW w:w="890" w:type="dxa"/>
            <w:vAlign w:val="center"/>
          </w:tcPr>
          <w:p w14:paraId="254CB44A" w14:textId="77777777" w:rsidR="00DA4174" w:rsidRPr="00065754" w:rsidRDefault="00000000">
            <w:pPr>
              <w:pStyle w:val="aff3"/>
              <w:rPr>
                <w:strike/>
                <w:color w:val="auto"/>
              </w:rPr>
            </w:pPr>
            <w:r w:rsidRPr="00065754">
              <w:rPr>
                <w:rFonts w:hint="eastAsia"/>
                <w:color w:val="auto"/>
              </w:rPr>
              <w:t>50</w:t>
            </w:r>
          </w:p>
        </w:tc>
        <w:tc>
          <w:tcPr>
            <w:tcW w:w="1224" w:type="dxa"/>
            <w:vAlign w:val="center"/>
          </w:tcPr>
          <w:p w14:paraId="0AAD4690" w14:textId="77777777" w:rsidR="00DA4174" w:rsidRPr="00065754" w:rsidRDefault="00000000">
            <w:pPr>
              <w:pStyle w:val="aff3"/>
              <w:rPr>
                <w:strike/>
                <w:color w:val="auto"/>
              </w:rPr>
            </w:pPr>
            <w:r w:rsidRPr="00065754">
              <w:rPr>
                <w:rFonts w:hint="eastAsia"/>
                <w:color w:val="auto"/>
              </w:rPr>
              <w:t>-</w:t>
            </w:r>
          </w:p>
        </w:tc>
        <w:tc>
          <w:tcPr>
            <w:tcW w:w="1214" w:type="dxa"/>
            <w:vAlign w:val="center"/>
          </w:tcPr>
          <w:p w14:paraId="3478C753" w14:textId="77777777" w:rsidR="00DA4174" w:rsidRPr="00065754" w:rsidRDefault="00000000">
            <w:pPr>
              <w:pStyle w:val="aff3"/>
              <w:rPr>
                <w:strike/>
                <w:color w:val="auto"/>
              </w:rPr>
            </w:pPr>
            <w:r w:rsidRPr="00065754">
              <w:rPr>
                <w:rFonts w:hint="eastAsia"/>
                <w:color w:val="auto"/>
              </w:rPr>
              <w:t>-</w:t>
            </w:r>
          </w:p>
        </w:tc>
      </w:tr>
      <w:tr w:rsidR="00065754" w:rsidRPr="00065754" w14:paraId="3208CEB8" w14:textId="77777777">
        <w:trPr>
          <w:trHeight w:val="284"/>
          <w:jc w:val="center"/>
        </w:trPr>
        <w:tc>
          <w:tcPr>
            <w:tcW w:w="993" w:type="dxa"/>
            <w:vMerge/>
            <w:vAlign w:val="center"/>
          </w:tcPr>
          <w:p w14:paraId="06E434E5" w14:textId="77777777" w:rsidR="00DA4174" w:rsidRPr="00065754" w:rsidRDefault="00DA4174">
            <w:pPr>
              <w:pStyle w:val="aff3"/>
              <w:rPr>
                <w:color w:val="auto"/>
              </w:rPr>
            </w:pPr>
          </w:p>
        </w:tc>
        <w:tc>
          <w:tcPr>
            <w:tcW w:w="1336" w:type="dxa"/>
            <w:vMerge/>
            <w:vAlign w:val="center"/>
          </w:tcPr>
          <w:p w14:paraId="7BCDE7FD" w14:textId="77777777" w:rsidR="00DA4174" w:rsidRPr="00065754" w:rsidRDefault="00DA4174">
            <w:pPr>
              <w:pStyle w:val="aff3"/>
              <w:rPr>
                <w:strike/>
                <w:color w:val="auto"/>
              </w:rPr>
            </w:pPr>
          </w:p>
        </w:tc>
        <w:tc>
          <w:tcPr>
            <w:tcW w:w="1107" w:type="dxa"/>
            <w:vAlign w:val="center"/>
          </w:tcPr>
          <w:p w14:paraId="2549DAF5" w14:textId="77777777" w:rsidR="00DA4174" w:rsidRPr="00065754" w:rsidRDefault="00000000">
            <w:pPr>
              <w:pStyle w:val="aff3"/>
              <w:rPr>
                <w:strike/>
                <w:color w:val="auto"/>
              </w:rPr>
            </w:pPr>
            <w:r w:rsidRPr="00065754">
              <w:rPr>
                <w:rFonts w:hint="eastAsia"/>
                <w:color w:val="auto"/>
              </w:rPr>
              <w:t>总磷</w:t>
            </w:r>
          </w:p>
        </w:tc>
        <w:tc>
          <w:tcPr>
            <w:tcW w:w="1484" w:type="dxa"/>
            <w:vAlign w:val="center"/>
          </w:tcPr>
          <w:p w14:paraId="1D61C132" w14:textId="77777777" w:rsidR="00DA4174" w:rsidRPr="00065754" w:rsidRDefault="00000000">
            <w:pPr>
              <w:pStyle w:val="aff3"/>
              <w:rPr>
                <w:strike/>
                <w:color w:val="auto"/>
              </w:rPr>
            </w:pPr>
            <w:r w:rsidRPr="00065754">
              <w:rPr>
                <w:rFonts w:hint="eastAsia"/>
                <w:color w:val="auto"/>
              </w:rPr>
              <w:t>4.45</w:t>
            </w:r>
          </w:p>
        </w:tc>
        <w:tc>
          <w:tcPr>
            <w:tcW w:w="1442" w:type="dxa"/>
            <w:vAlign w:val="center"/>
          </w:tcPr>
          <w:p w14:paraId="4A3D6CFC" w14:textId="77777777" w:rsidR="00DA4174" w:rsidRPr="00065754" w:rsidRDefault="00000000">
            <w:pPr>
              <w:pStyle w:val="aff3"/>
              <w:rPr>
                <w:strike/>
                <w:color w:val="auto"/>
              </w:rPr>
            </w:pPr>
            <w:r w:rsidRPr="00065754">
              <w:rPr>
                <w:rFonts w:hint="eastAsia"/>
                <w:color w:val="auto"/>
              </w:rPr>
              <w:t>4.35</w:t>
            </w:r>
          </w:p>
        </w:tc>
        <w:tc>
          <w:tcPr>
            <w:tcW w:w="1435" w:type="dxa"/>
            <w:vAlign w:val="center"/>
          </w:tcPr>
          <w:p w14:paraId="318AE6E0" w14:textId="77777777" w:rsidR="00DA4174" w:rsidRPr="00065754" w:rsidRDefault="00000000">
            <w:pPr>
              <w:pStyle w:val="aff3"/>
              <w:rPr>
                <w:strike/>
                <w:color w:val="auto"/>
              </w:rPr>
            </w:pPr>
            <w:r w:rsidRPr="00065754">
              <w:rPr>
                <w:rFonts w:hint="eastAsia"/>
                <w:color w:val="auto"/>
              </w:rPr>
              <w:t>2.94</w:t>
            </w:r>
          </w:p>
        </w:tc>
        <w:tc>
          <w:tcPr>
            <w:tcW w:w="1517" w:type="dxa"/>
            <w:vAlign w:val="center"/>
          </w:tcPr>
          <w:p w14:paraId="38C7E55C" w14:textId="77777777" w:rsidR="00DA4174" w:rsidRPr="00065754" w:rsidRDefault="00000000">
            <w:pPr>
              <w:pStyle w:val="aff3"/>
              <w:rPr>
                <w:strike/>
                <w:color w:val="auto"/>
              </w:rPr>
            </w:pPr>
            <w:r w:rsidRPr="00065754">
              <w:rPr>
                <w:rFonts w:hint="eastAsia"/>
                <w:color w:val="auto"/>
              </w:rPr>
              <w:t>3.66</w:t>
            </w:r>
          </w:p>
        </w:tc>
        <w:tc>
          <w:tcPr>
            <w:tcW w:w="1559" w:type="dxa"/>
            <w:vAlign w:val="center"/>
          </w:tcPr>
          <w:p w14:paraId="67B6C6EC" w14:textId="77777777" w:rsidR="00DA4174" w:rsidRPr="00065754" w:rsidRDefault="00000000">
            <w:pPr>
              <w:pStyle w:val="aff3"/>
              <w:rPr>
                <w:strike/>
                <w:color w:val="auto"/>
              </w:rPr>
            </w:pPr>
            <w:r w:rsidRPr="00065754">
              <w:rPr>
                <w:rFonts w:hint="eastAsia"/>
                <w:color w:val="auto"/>
              </w:rPr>
              <w:t>1.95</w:t>
            </w:r>
          </w:p>
        </w:tc>
        <w:tc>
          <w:tcPr>
            <w:tcW w:w="890" w:type="dxa"/>
            <w:vAlign w:val="center"/>
          </w:tcPr>
          <w:p w14:paraId="69FA3708" w14:textId="77777777" w:rsidR="00DA4174" w:rsidRPr="00065754" w:rsidRDefault="00000000">
            <w:pPr>
              <w:pStyle w:val="aff3"/>
              <w:rPr>
                <w:strike/>
                <w:color w:val="auto"/>
              </w:rPr>
            </w:pPr>
            <w:r w:rsidRPr="00065754">
              <w:rPr>
                <w:rFonts w:hint="eastAsia"/>
                <w:color w:val="auto"/>
              </w:rPr>
              <w:t>3.25</w:t>
            </w:r>
          </w:p>
        </w:tc>
        <w:tc>
          <w:tcPr>
            <w:tcW w:w="1224" w:type="dxa"/>
            <w:vAlign w:val="center"/>
          </w:tcPr>
          <w:p w14:paraId="3F1E0BF1" w14:textId="77777777" w:rsidR="00DA4174" w:rsidRPr="00065754" w:rsidRDefault="00000000">
            <w:pPr>
              <w:pStyle w:val="aff3"/>
              <w:rPr>
                <w:strike/>
                <w:color w:val="auto"/>
              </w:rPr>
            </w:pPr>
            <w:r w:rsidRPr="00065754">
              <w:rPr>
                <w:rFonts w:hint="eastAsia"/>
                <w:color w:val="auto"/>
              </w:rPr>
              <w:t>-</w:t>
            </w:r>
          </w:p>
        </w:tc>
        <w:tc>
          <w:tcPr>
            <w:tcW w:w="1214" w:type="dxa"/>
            <w:vAlign w:val="center"/>
          </w:tcPr>
          <w:p w14:paraId="7EBCF4D0" w14:textId="77777777" w:rsidR="00DA4174" w:rsidRPr="00065754" w:rsidRDefault="00000000">
            <w:pPr>
              <w:pStyle w:val="aff3"/>
              <w:rPr>
                <w:strike/>
                <w:color w:val="auto"/>
              </w:rPr>
            </w:pPr>
            <w:r w:rsidRPr="00065754">
              <w:rPr>
                <w:rFonts w:hint="eastAsia"/>
                <w:color w:val="auto"/>
              </w:rPr>
              <w:t>-</w:t>
            </w:r>
          </w:p>
        </w:tc>
      </w:tr>
      <w:tr w:rsidR="00065754" w:rsidRPr="00065754" w14:paraId="47CD4CFA" w14:textId="77777777">
        <w:trPr>
          <w:trHeight w:val="284"/>
          <w:jc w:val="center"/>
        </w:trPr>
        <w:tc>
          <w:tcPr>
            <w:tcW w:w="993" w:type="dxa"/>
            <w:vMerge/>
            <w:vAlign w:val="center"/>
          </w:tcPr>
          <w:p w14:paraId="16EF25C3" w14:textId="77777777" w:rsidR="00DA4174" w:rsidRPr="00065754" w:rsidRDefault="00DA4174">
            <w:pPr>
              <w:pStyle w:val="aff3"/>
              <w:rPr>
                <w:color w:val="auto"/>
              </w:rPr>
            </w:pPr>
          </w:p>
        </w:tc>
        <w:tc>
          <w:tcPr>
            <w:tcW w:w="1336" w:type="dxa"/>
            <w:vMerge/>
            <w:vAlign w:val="center"/>
          </w:tcPr>
          <w:p w14:paraId="6F88772A" w14:textId="77777777" w:rsidR="00DA4174" w:rsidRPr="00065754" w:rsidRDefault="00DA4174">
            <w:pPr>
              <w:pStyle w:val="aff3"/>
              <w:rPr>
                <w:strike/>
                <w:color w:val="auto"/>
              </w:rPr>
            </w:pPr>
          </w:p>
        </w:tc>
        <w:tc>
          <w:tcPr>
            <w:tcW w:w="1107" w:type="dxa"/>
            <w:vAlign w:val="center"/>
          </w:tcPr>
          <w:p w14:paraId="6150717A" w14:textId="77777777" w:rsidR="00DA4174" w:rsidRPr="00065754" w:rsidRDefault="00000000">
            <w:pPr>
              <w:pStyle w:val="aff3"/>
              <w:rPr>
                <w:strike/>
                <w:color w:val="auto"/>
              </w:rPr>
            </w:pPr>
            <w:r w:rsidRPr="00065754">
              <w:rPr>
                <w:rFonts w:hint="eastAsia"/>
                <w:color w:val="auto"/>
              </w:rPr>
              <w:t>总氮</w:t>
            </w:r>
          </w:p>
        </w:tc>
        <w:tc>
          <w:tcPr>
            <w:tcW w:w="1484" w:type="dxa"/>
            <w:vAlign w:val="center"/>
          </w:tcPr>
          <w:p w14:paraId="661E52D3" w14:textId="77777777" w:rsidR="00DA4174" w:rsidRPr="00065754" w:rsidRDefault="00000000">
            <w:pPr>
              <w:pStyle w:val="aff3"/>
              <w:rPr>
                <w:strike/>
                <w:color w:val="auto"/>
              </w:rPr>
            </w:pPr>
            <w:r w:rsidRPr="00065754">
              <w:rPr>
                <w:rFonts w:hint="eastAsia"/>
                <w:color w:val="auto"/>
              </w:rPr>
              <w:t>47.6</w:t>
            </w:r>
          </w:p>
        </w:tc>
        <w:tc>
          <w:tcPr>
            <w:tcW w:w="1442" w:type="dxa"/>
            <w:vAlign w:val="center"/>
          </w:tcPr>
          <w:p w14:paraId="345C4C02" w14:textId="77777777" w:rsidR="00DA4174" w:rsidRPr="00065754" w:rsidRDefault="00000000">
            <w:pPr>
              <w:pStyle w:val="aff3"/>
              <w:rPr>
                <w:strike/>
                <w:color w:val="auto"/>
              </w:rPr>
            </w:pPr>
            <w:r w:rsidRPr="00065754">
              <w:rPr>
                <w:rFonts w:hint="eastAsia"/>
                <w:color w:val="auto"/>
              </w:rPr>
              <w:t>49.3</w:t>
            </w:r>
          </w:p>
        </w:tc>
        <w:tc>
          <w:tcPr>
            <w:tcW w:w="1435" w:type="dxa"/>
            <w:vAlign w:val="center"/>
          </w:tcPr>
          <w:p w14:paraId="53DCBD05" w14:textId="77777777" w:rsidR="00DA4174" w:rsidRPr="00065754" w:rsidRDefault="00000000">
            <w:pPr>
              <w:pStyle w:val="aff3"/>
              <w:rPr>
                <w:strike/>
                <w:color w:val="auto"/>
              </w:rPr>
            </w:pPr>
            <w:r w:rsidRPr="00065754">
              <w:rPr>
                <w:rFonts w:hint="eastAsia"/>
                <w:color w:val="auto"/>
              </w:rPr>
              <w:t>45.9</w:t>
            </w:r>
          </w:p>
        </w:tc>
        <w:tc>
          <w:tcPr>
            <w:tcW w:w="1517" w:type="dxa"/>
            <w:vAlign w:val="center"/>
          </w:tcPr>
          <w:p w14:paraId="564C4FEB" w14:textId="77777777" w:rsidR="00DA4174" w:rsidRPr="00065754" w:rsidRDefault="00000000">
            <w:pPr>
              <w:pStyle w:val="aff3"/>
              <w:rPr>
                <w:strike/>
                <w:color w:val="auto"/>
              </w:rPr>
            </w:pPr>
            <w:r w:rsidRPr="00065754">
              <w:rPr>
                <w:rFonts w:hint="eastAsia"/>
                <w:color w:val="auto"/>
              </w:rPr>
              <w:t>50.5</w:t>
            </w:r>
          </w:p>
        </w:tc>
        <w:tc>
          <w:tcPr>
            <w:tcW w:w="1559" w:type="dxa"/>
            <w:vAlign w:val="center"/>
          </w:tcPr>
          <w:p w14:paraId="48A2C1D0" w14:textId="77777777" w:rsidR="00DA4174" w:rsidRPr="00065754" w:rsidRDefault="00000000">
            <w:pPr>
              <w:pStyle w:val="aff3"/>
              <w:rPr>
                <w:strike/>
                <w:color w:val="auto"/>
              </w:rPr>
            </w:pPr>
            <w:r w:rsidRPr="00065754">
              <w:rPr>
                <w:rFonts w:hint="eastAsia"/>
                <w:color w:val="auto"/>
              </w:rPr>
              <w:t>48.9</w:t>
            </w:r>
          </w:p>
        </w:tc>
        <w:tc>
          <w:tcPr>
            <w:tcW w:w="890" w:type="dxa"/>
            <w:vAlign w:val="center"/>
          </w:tcPr>
          <w:p w14:paraId="26F2216E" w14:textId="77777777" w:rsidR="00DA4174" w:rsidRPr="00065754" w:rsidRDefault="00000000">
            <w:pPr>
              <w:pStyle w:val="aff3"/>
              <w:rPr>
                <w:strike/>
                <w:color w:val="auto"/>
              </w:rPr>
            </w:pPr>
            <w:r w:rsidRPr="00065754">
              <w:rPr>
                <w:rFonts w:hint="eastAsia"/>
                <w:color w:val="auto"/>
              </w:rPr>
              <w:t>48.2</w:t>
            </w:r>
          </w:p>
        </w:tc>
        <w:tc>
          <w:tcPr>
            <w:tcW w:w="1224" w:type="dxa"/>
            <w:vAlign w:val="center"/>
          </w:tcPr>
          <w:p w14:paraId="31F93CC6" w14:textId="77777777" w:rsidR="00DA4174" w:rsidRPr="00065754" w:rsidRDefault="00000000">
            <w:pPr>
              <w:pStyle w:val="aff3"/>
              <w:rPr>
                <w:strike/>
                <w:color w:val="auto"/>
              </w:rPr>
            </w:pPr>
            <w:r w:rsidRPr="00065754">
              <w:rPr>
                <w:rFonts w:hint="eastAsia"/>
                <w:color w:val="auto"/>
              </w:rPr>
              <w:t>-</w:t>
            </w:r>
          </w:p>
        </w:tc>
        <w:tc>
          <w:tcPr>
            <w:tcW w:w="1214" w:type="dxa"/>
            <w:vAlign w:val="center"/>
          </w:tcPr>
          <w:p w14:paraId="419D3A2B" w14:textId="77777777" w:rsidR="00DA4174" w:rsidRPr="00065754" w:rsidRDefault="00000000">
            <w:pPr>
              <w:pStyle w:val="aff3"/>
              <w:rPr>
                <w:strike/>
                <w:color w:val="auto"/>
              </w:rPr>
            </w:pPr>
            <w:r w:rsidRPr="00065754">
              <w:rPr>
                <w:rFonts w:hint="eastAsia"/>
                <w:color w:val="auto"/>
              </w:rPr>
              <w:t>-</w:t>
            </w:r>
          </w:p>
        </w:tc>
      </w:tr>
      <w:tr w:rsidR="00065754" w:rsidRPr="00065754" w14:paraId="5F877EB0" w14:textId="77777777">
        <w:trPr>
          <w:trHeight w:val="284"/>
          <w:jc w:val="center"/>
        </w:trPr>
        <w:tc>
          <w:tcPr>
            <w:tcW w:w="993" w:type="dxa"/>
            <w:vMerge/>
            <w:vAlign w:val="center"/>
          </w:tcPr>
          <w:p w14:paraId="2A0EE5FE" w14:textId="77777777" w:rsidR="00DA4174" w:rsidRPr="00065754" w:rsidRDefault="00DA4174">
            <w:pPr>
              <w:pStyle w:val="aff3"/>
              <w:rPr>
                <w:color w:val="auto"/>
              </w:rPr>
            </w:pPr>
          </w:p>
        </w:tc>
        <w:tc>
          <w:tcPr>
            <w:tcW w:w="1336" w:type="dxa"/>
            <w:vMerge w:val="restart"/>
            <w:vAlign w:val="center"/>
          </w:tcPr>
          <w:p w14:paraId="189A0C94" w14:textId="77777777" w:rsidR="00DA4174" w:rsidRPr="00065754" w:rsidRDefault="00000000">
            <w:pPr>
              <w:pStyle w:val="aff3"/>
              <w:rPr>
                <w:color w:val="auto"/>
              </w:rPr>
            </w:pPr>
            <w:proofErr w:type="gramStart"/>
            <w:r w:rsidRPr="00065754">
              <w:rPr>
                <w:rFonts w:hint="eastAsia"/>
                <w:color w:val="auto"/>
              </w:rPr>
              <w:t>二沉池出口</w:t>
            </w:r>
            <w:proofErr w:type="gramEnd"/>
          </w:p>
        </w:tc>
        <w:tc>
          <w:tcPr>
            <w:tcW w:w="1107" w:type="dxa"/>
            <w:vAlign w:val="center"/>
          </w:tcPr>
          <w:p w14:paraId="68E1524B" w14:textId="77777777" w:rsidR="00DA4174" w:rsidRPr="00065754" w:rsidRDefault="00000000">
            <w:pPr>
              <w:pStyle w:val="aff3"/>
              <w:rPr>
                <w:color w:val="auto"/>
              </w:rPr>
            </w:pPr>
            <w:r w:rsidRPr="00065754">
              <w:rPr>
                <w:rFonts w:hint="eastAsia"/>
                <w:color w:val="auto"/>
              </w:rPr>
              <w:t>样品编号</w:t>
            </w:r>
          </w:p>
        </w:tc>
        <w:tc>
          <w:tcPr>
            <w:tcW w:w="1484" w:type="dxa"/>
            <w:vAlign w:val="center"/>
          </w:tcPr>
          <w:p w14:paraId="271F00DB" w14:textId="77777777" w:rsidR="00DA4174" w:rsidRPr="00065754" w:rsidRDefault="00000000">
            <w:pPr>
              <w:pStyle w:val="aff3"/>
              <w:rPr>
                <w:color w:val="auto"/>
              </w:rPr>
            </w:pPr>
            <w:r w:rsidRPr="00065754">
              <w:rPr>
                <w:color w:val="auto"/>
              </w:rPr>
              <w:t>FS240619024</w:t>
            </w:r>
          </w:p>
          <w:p w14:paraId="6B70A3D4" w14:textId="77777777" w:rsidR="00DA4174" w:rsidRPr="00065754" w:rsidRDefault="00000000">
            <w:pPr>
              <w:pStyle w:val="aff3"/>
              <w:rPr>
                <w:color w:val="auto"/>
              </w:rPr>
            </w:pPr>
            <w:r w:rsidRPr="00065754">
              <w:rPr>
                <w:color w:val="auto"/>
              </w:rPr>
              <w:t>-</w:t>
            </w:r>
            <w:r w:rsidRPr="00065754">
              <w:rPr>
                <w:rFonts w:hint="eastAsia"/>
                <w:color w:val="auto"/>
              </w:rPr>
              <w:t>3</w:t>
            </w:r>
            <w:r w:rsidRPr="00065754">
              <w:rPr>
                <w:color w:val="auto"/>
              </w:rPr>
              <w:t>-</w:t>
            </w:r>
            <w:r w:rsidRPr="00065754">
              <w:rPr>
                <w:rFonts w:hint="eastAsia"/>
                <w:color w:val="auto"/>
              </w:rPr>
              <w:t>1-1</w:t>
            </w:r>
          </w:p>
        </w:tc>
        <w:tc>
          <w:tcPr>
            <w:tcW w:w="1442" w:type="dxa"/>
            <w:vAlign w:val="center"/>
          </w:tcPr>
          <w:p w14:paraId="5B49E6C9" w14:textId="77777777" w:rsidR="00DA4174" w:rsidRPr="00065754" w:rsidRDefault="00000000">
            <w:pPr>
              <w:pStyle w:val="aff3"/>
              <w:rPr>
                <w:color w:val="auto"/>
              </w:rPr>
            </w:pPr>
            <w:r w:rsidRPr="00065754">
              <w:rPr>
                <w:color w:val="auto"/>
              </w:rPr>
              <w:t>FS240619024</w:t>
            </w:r>
          </w:p>
          <w:p w14:paraId="3D27A714" w14:textId="77777777" w:rsidR="00DA4174" w:rsidRPr="00065754" w:rsidRDefault="00000000">
            <w:pPr>
              <w:pStyle w:val="aff3"/>
              <w:rPr>
                <w:color w:val="auto"/>
              </w:rPr>
            </w:pPr>
            <w:r w:rsidRPr="00065754">
              <w:rPr>
                <w:color w:val="auto"/>
              </w:rPr>
              <w:t>-</w:t>
            </w:r>
            <w:r w:rsidRPr="00065754">
              <w:rPr>
                <w:rFonts w:hint="eastAsia"/>
                <w:color w:val="auto"/>
              </w:rPr>
              <w:t>P3</w:t>
            </w:r>
          </w:p>
        </w:tc>
        <w:tc>
          <w:tcPr>
            <w:tcW w:w="1435" w:type="dxa"/>
            <w:vAlign w:val="center"/>
          </w:tcPr>
          <w:p w14:paraId="35417FFC" w14:textId="77777777" w:rsidR="00DA4174" w:rsidRPr="00065754" w:rsidRDefault="00000000">
            <w:pPr>
              <w:pStyle w:val="aff3"/>
              <w:rPr>
                <w:color w:val="auto"/>
              </w:rPr>
            </w:pPr>
            <w:r w:rsidRPr="00065754">
              <w:rPr>
                <w:color w:val="auto"/>
              </w:rPr>
              <w:t>FS240619024</w:t>
            </w:r>
          </w:p>
          <w:p w14:paraId="2CD7B898" w14:textId="77777777" w:rsidR="00DA4174" w:rsidRPr="00065754" w:rsidRDefault="00000000">
            <w:pPr>
              <w:pStyle w:val="aff3"/>
              <w:rPr>
                <w:color w:val="auto"/>
              </w:rPr>
            </w:pPr>
            <w:r w:rsidRPr="00065754">
              <w:rPr>
                <w:color w:val="auto"/>
              </w:rPr>
              <w:t>-</w:t>
            </w:r>
            <w:r w:rsidRPr="00065754">
              <w:rPr>
                <w:rFonts w:hint="eastAsia"/>
                <w:color w:val="auto"/>
              </w:rPr>
              <w:t>3</w:t>
            </w:r>
            <w:r w:rsidRPr="00065754">
              <w:rPr>
                <w:color w:val="auto"/>
              </w:rPr>
              <w:t>-</w:t>
            </w:r>
            <w:r w:rsidRPr="00065754">
              <w:rPr>
                <w:rFonts w:hint="eastAsia"/>
                <w:color w:val="auto"/>
              </w:rPr>
              <w:t>1-2</w:t>
            </w:r>
          </w:p>
        </w:tc>
        <w:tc>
          <w:tcPr>
            <w:tcW w:w="1517" w:type="dxa"/>
            <w:vAlign w:val="center"/>
          </w:tcPr>
          <w:p w14:paraId="6AD17516" w14:textId="77777777" w:rsidR="00DA4174" w:rsidRPr="00065754" w:rsidRDefault="00000000">
            <w:pPr>
              <w:pStyle w:val="aff3"/>
              <w:rPr>
                <w:color w:val="auto"/>
              </w:rPr>
            </w:pPr>
            <w:r w:rsidRPr="00065754">
              <w:rPr>
                <w:color w:val="auto"/>
              </w:rPr>
              <w:t>FS240619024</w:t>
            </w:r>
          </w:p>
          <w:p w14:paraId="0085ACFB" w14:textId="77777777" w:rsidR="00DA4174" w:rsidRPr="00065754" w:rsidRDefault="00000000">
            <w:pPr>
              <w:pStyle w:val="aff3"/>
              <w:rPr>
                <w:color w:val="auto"/>
              </w:rPr>
            </w:pPr>
            <w:r w:rsidRPr="00065754">
              <w:rPr>
                <w:color w:val="auto"/>
              </w:rPr>
              <w:t>-</w:t>
            </w:r>
            <w:r w:rsidRPr="00065754">
              <w:rPr>
                <w:rFonts w:hint="eastAsia"/>
                <w:color w:val="auto"/>
              </w:rPr>
              <w:t>3</w:t>
            </w:r>
            <w:r w:rsidRPr="00065754">
              <w:rPr>
                <w:color w:val="auto"/>
              </w:rPr>
              <w:t>-</w:t>
            </w:r>
            <w:r w:rsidRPr="00065754">
              <w:rPr>
                <w:rFonts w:hint="eastAsia"/>
                <w:color w:val="auto"/>
              </w:rPr>
              <w:t>1-3</w:t>
            </w:r>
          </w:p>
        </w:tc>
        <w:tc>
          <w:tcPr>
            <w:tcW w:w="1559" w:type="dxa"/>
            <w:vAlign w:val="center"/>
          </w:tcPr>
          <w:p w14:paraId="2349C086" w14:textId="77777777" w:rsidR="00DA4174" w:rsidRPr="00065754" w:rsidRDefault="00000000">
            <w:pPr>
              <w:pStyle w:val="aff3"/>
              <w:rPr>
                <w:color w:val="auto"/>
              </w:rPr>
            </w:pPr>
            <w:r w:rsidRPr="00065754">
              <w:rPr>
                <w:color w:val="auto"/>
              </w:rPr>
              <w:t>FS240619024</w:t>
            </w:r>
          </w:p>
          <w:p w14:paraId="5F6B9604" w14:textId="77777777" w:rsidR="00DA4174" w:rsidRPr="00065754" w:rsidRDefault="00000000">
            <w:pPr>
              <w:pStyle w:val="aff3"/>
              <w:rPr>
                <w:color w:val="auto"/>
              </w:rPr>
            </w:pPr>
            <w:r w:rsidRPr="00065754">
              <w:rPr>
                <w:color w:val="auto"/>
              </w:rPr>
              <w:t>-</w:t>
            </w:r>
            <w:r w:rsidRPr="00065754">
              <w:rPr>
                <w:rFonts w:hint="eastAsia"/>
                <w:color w:val="auto"/>
              </w:rPr>
              <w:t>3</w:t>
            </w:r>
            <w:r w:rsidRPr="00065754">
              <w:rPr>
                <w:color w:val="auto"/>
              </w:rPr>
              <w:t>-</w:t>
            </w:r>
            <w:r w:rsidRPr="00065754">
              <w:rPr>
                <w:rFonts w:hint="eastAsia"/>
                <w:color w:val="auto"/>
              </w:rPr>
              <w:t>1-4</w:t>
            </w:r>
          </w:p>
        </w:tc>
        <w:tc>
          <w:tcPr>
            <w:tcW w:w="890" w:type="dxa"/>
            <w:vAlign w:val="center"/>
          </w:tcPr>
          <w:p w14:paraId="3D670BC8" w14:textId="77777777" w:rsidR="00DA4174" w:rsidRPr="00065754" w:rsidRDefault="00000000">
            <w:pPr>
              <w:pStyle w:val="aff3"/>
              <w:rPr>
                <w:color w:val="auto"/>
              </w:rPr>
            </w:pPr>
            <w:r w:rsidRPr="00065754">
              <w:rPr>
                <w:rFonts w:hint="eastAsia"/>
                <w:color w:val="auto"/>
              </w:rPr>
              <w:t>-</w:t>
            </w:r>
          </w:p>
        </w:tc>
        <w:tc>
          <w:tcPr>
            <w:tcW w:w="1224" w:type="dxa"/>
            <w:vAlign w:val="center"/>
          </w:tcPr>
          <w:p w14:paraId="353BBE3D" w14:textId="77777777" w:rsidR="00DA4174" w:rsidRPr="00065754" w:rsidRDefault="00000000">
            <w:pPr>
              <w:pStyle w:val="aff3"/>
              <w:rPr>
                <w:color w:val="auto"/>
              </w:rPr>
            </w:pPr>
            <w:r w:rsidRPr="00065754">
              <w:rPr>
                <w:rFonts w:hint="eastAsia"/>
                <w:color w:val="auto"/>
              </w:rPr>
              <w:t>-</w:t>
            </w:r>
          </w:p>
        </w:tc>
        <w:tc>
          <w:tcPr>
            <w:tcW w:w="1214" w:type="dxa"/>
            <w:vAlign w:val="center"/>
          </w:tcPr>
          <w:p w14:paraId="4FFE080B" w14:textId="77777777" w:rsidR="00DA4174" w:rsidRPr="00065754" w:rsidRDefault="00000000">
            <w:pPr>
              <w:pStyle w:val="aff3"/>
              <w:rPr>
                <w:color w:val="auto"/>
              </w:rPr>
            </w:pPr>
            <w:r w:rsidRPr="00065754">
              <w:rPr>
                <w:rFonts w:hint="eastAsia"/>
                <w:color w:val="auto"/>
              </w:rPr>
              <w:t>-</w:t>
            </w:r>
          </w:p>
        </w:tc>
      </w:tr>
      <w:tr w:rsidR="00065754" w:rsidRPr="00065754" w14:paraId="129EF7AE" w14:textId="77777777">
        <w:trPr>
          <w:trHeight w:val="284"/>
          <w:jc w:val="center"/>
        </w:trPr>
        <w:tc>
          <w:tcPr>
            <w:tcW w:w="993" w:type="dxa"/>
            <w:vMerge/>
            <w:vAlign w:val="center"/>
          </w:tcPr>
          <w:p w14:paraId="6C1406F8" w14:textId="77777777" w:rsidR="00DA4174" w:rsidRPr="00065754" w:rsidRDefault="00DA4174">
            <w:pPr>
              <w:pStyle w:val="aff3"/>
              <w:rPr>
                <w:color w:val="auto"/>
              </w:rPr>
            </w:pPr>
          </w:p>
        </w:tc>
        <w:tc>
          <w:tcPr>
            <w:tcW w:w="1336" w:type="dxa"/>
            <w:vMerge/>
            <w:vAlign w:val="center"/>
          </w:tcPr>
          <w:p w14:paraId="575C3A8C" w14:textId="77777777" w:rsidR="00DA4174" w:rsidRPr="00065754" w:rsidRDefault="00DA4174">
            <w:pPr>
              <w:pStyle w:val="aff3"/>
              <w:rPr>
                <w:color w:val="auto"/>
              </w:rPr>
            </w:pPr>
          </w:p>
        </w:tc>
        <w:tc>
          <w:tcPr>
            <w:tcW w:w="1107" w:type="dxa"/>
            <w:vAlign w:val="center"/>
          </w:tcPr>
          <w:p w14:paraId="083F00C7" w14:textId="77777777" w:rsidR="00DA4174" w:rsidRPr="00065754" w:rsidRDefault="00000000">
            <w:pPr>
              <w:pStyle w:val="aff3"/>
              <w:rPr>
                <w:color w:val="auto"/>
              </w:rPr>
            </w:pPr>
            <w:r w:rsidRPr="00065754">
              <w:rPr>
                <w:rFonts w:hint="eastAsia"/>
                <w:color w:val="auto"/>
              </w:rPr>
              <w:t>样品性状</w:t>
            </w:r>
          </w:p>
        </w:tc>
        <w:tc>
          <w:tcPr>
            <w:tcW w:w="1484" w:type="dxa"/>
            <w:vAlign w:val="center"/>
          </w:tcPr>
          <w:p w14:paraId="740D85B1" w14:textId="77777777" w:rsidR="00DA4174" w:rsidRPr="00065754" w:rsidRDefault="00000000">
            <w:pPr>
              <w:pStyle w:val="aff3"/>
              <w:rPr>
                <w:color w:val="auto"/>
              </w:rPr>
            </w:pPr>
            <w:r w:rsidRPr="00065754">
              <w:rPr>
                <w:rFonts w:hint="eastAsia"/>
                <w:color w:val="auto"/>
              </w:rPr>
              <w:t>澄清、无色、无味</w:t>
            </w:r>
          </w:p>
        </w:tc>
        <w:tc>
          <w:tcPr>
            <w:tcW w:w="1442" w:type="dxa"/>
            <w:vAlign w:val="center"/>
          </w:tcPr>
          <w:p w14:paraId="45CEC85E" w14:textId="77777777" w:rsidR="00DA4174" w:rsidRPr="00065754" w:rsidRDefault="00000000">
            <w:pPr>
              <w:pStyle w:val="aff3"/>
              <w:rPr>
                <w:color w:val="auto"/>
              </w:rPr>
            </w:pPr>
            <w:r w:rsidRPr="00065754">
              <w:rPr>
                <w:rFonts w:hint="eastAsia"/>
                <w:color w:val="auto"/>
              </w:rPr>
              <w:t>-</w:t>
            </w:r>
          </w:p>
        </w:tc>
        <w:tc>
          <w:tcPr>
            <w:tcW w:w="1435" w:type="dxa"/>
            <w:vAlign w:val="center"/>
          </w:tcPr>
          <w:p w14:paraId="28E99BBC" w14:textId="77777777" w:rsidR="00DA4174" w:rsidRPr="00065754" w:rsidRDefault="00000000">
            <w:pPr>
              <w:pStyle w:val="aff3"/>
              <w:rPr>
                <w:color w:val="auto"/>
              </w:rPr>
            </w:pPr>
            <w:r w:rsidRPr="00065754">
              <w:rPr>
                <w:rFonts w:hint="eastAsia"/>
                <w:color w:val="auto"/>
              </w:rPr>
              <w:t>澄清、无色、无味</w:t>
            </w:r>
          </w:p>
        </w:tc>
        <w:tc>
          <w:tcPr>
            <w:tcW w:w="1517" w:type="dxa"/>
            <w:vAlign w:val="center"/>
          </w:tcPr>
          <w:p w14:paraId="2508501E" w14:textId="77777777" w:rsidR="00DA4174" w:rsidRPr="00065754" w:rsidRDefault="00000000">
            <w:pPr>
              <w:pStyle w:val="aff3"/>
              <w:rPr>
                <w:color w:val="auto"/>
              </w:rPr>
            </w:pPr>
            <w:r w:rsidRPr="00065754">
              <w:rPr>
                <w:rFonts w:hint="eastAsia"/>
                <w:color w:val="auto"/>
              </w:rPr>
              <w:t>澄清、无色、无味</w:t>
            </w:r>
          </w:p>
        </w:tc>
        <w:tc>
          <w:tcPr>
            <w:tcW w:w="1559" w:type="dxa"/>
            <w:vAlign w:val="center"/>
          </w:tcPr>
          <w:p w14:paraId="4AF65A0D" w14:textId="77777777" w:rsidR="00DA4174" w:rsidRPr="00065754" w:rsidRDefault="00000000">
            <w:pPr>
              <w:pStyle w:val="aff3"/>
              <w:rPr>
                <w:color w:val="auto"/>
              </w:rPr>
            </w:pPr>
            <w:r w:rsidRPr="00065754">
              <w:rPr>
                <w:rFonts w:hint="eastAsia"/>
                <w:color w:val="auto"/>
              </w:rPr>
              <w:t>澄清、无色、无味</w:t>
            </w:r>
          </w:p>
        </w:tc>
        <w:tc>
          <w:tcPr>
            <w:tcW w:w="890" w:type="dxa"/>
            <w:vAlign w:val="center"/>
          </w:tcPr>
          <w:p w14:paraId="67E985AE" w14:textId="77777777" w:rsidR="00DA4174" w:rsidRPr="00065754" w:rsidRDefault="00000000">
            <w:pPr>
              <w:pStyle w:val="aff3"/>
              <w:rPr>
                <w:color w:val="auto"/>
              </w:rPr>
            </w:pPr>
            <w:r w:rsidRPr="00065754">
              <w:rPr>
                <w:rFonts w:hint="eastAsia"/>
                <w:color w:val="auto"/>
              </w:rPr>
              <w:t>-</w:t>
            </w:r>
          </w:p>
        </w:tc>
        <w:tc>
          <w:tcPr>
            <w:tcW w:w="1224" w:type="dxa"/>
            <w:vAlign w:val="center"/>
          </w:tcPr>
          <w:p w14:paraId="04BA3FB4" w14:textId="77777777" w:rsidR="00DA4174" w:rsidRPr="00065754" w:rsidRDefault="00000000">
            <w:pPr>
              <w:pStyle w:val="aff3"/>
              <w:rPr>
                <w:color w:val="auto"/>
              </w:rPr>
            </w:pPr>
            <w:r w:rsidRPr="00065754">
              <w:rPr>
                <w:rFonts w:hint="eastAsia"/>
                <w:color w:val="auto"/>
              </w:rPr>
              <w:t>-</w:t>
            </w:r>
          </w:p>
        </w:tc>
        <w:tc>
          <w:tcPr>
            <w:tcW w:w="1214" w:type="dxa"/>
            <w:vAlign w:val="center"/>
          </w:tcPr>
          <w:p w14:paraId="782A878C" w14:textId="77777777" w:rsidR="00DA4174" w:rsidRPr="00065754" w:rsidRDefault="00000000">
            <w:pPr>
              <w:pStyle w:val="aff3"/>
              <w:rPr>
                <w:color w:val="auto"/>
              </w:rPr>
            </w:pPr>
            <w:r w:rsidRPr="00065754">
              <w:rPr>
                <w:rFonts w:hint="eastAsia"/>
                <w:color w:val="auto"/>
              </w:rPr>
              <w:t>-</w:t>
            </w:r>
          </w:p>
        </w:tc>
      </w:tr>
      <w:tr w:rsidR="00065754" w:rsidRPr="00065754" w14:paraId="41ABD8D1" w14:textId="77777777">
        <w:trPr>
          <w:trHeight w:val="284"/>
          <w:jc w:val="center"/>
        </w:trPr>
        <w:tc>
          <w:tcPr>
            <w:tcW w:w="993" w:type="dxa"/>
            <w:vMerge/>
            <w:vAlign w:val="center"/>
          </w:tcPr>
          <w:p w14:paraId="77907E63" w14:textId="77777777" w:rsidR="00DA4174" w:rsidRPr="00065754" w:rsidRDefault="00DA4174">
            <w:pPr>
              <w:pStyle w:val="aff3"/>
              <w:rPr>
                <w:color w:val="auto"/>
              </w:rPr>
            </w:pPr>
          </w:p>
        </w:tc>
        <w:tc>
          <w:tcPr>
            <w:tcW w:w="1336" w:type="dxa"/>
            <w:vMerge/>
            <w:vAlign w:val="center"/>
          </w:tcPr>
          <w:p w14:paraId="7D4D944C" w14:textId="77777777" w:rsidR="00DA4174" w:rsidRPr="00065754" w:rsidRDefault="00DA4174">
            <w:pPr>
              <w:pStyle w:val="aff3"/>
              <w:rPr>
                <w:color w:val="auto"/>
              </w:rPr>
            </w:pPr>
          </w:p>
        </w:tc>
        <w:tc>
          <w:tcPr>
            <w:tcW w:w="1107" w:type="dxa"/>
            <w:vAlign w:val="center"/>
          </w:tcPr>
          <w:p w14:paraId="243F1D06" w14:textId="77777777" w:rsidR="00DA4174" w:rsidRPr="00065754" w:rsidRDefault="00000000">
            <w:pPr>
              <w:pStyle w:val="aff3"/>
              <w:rPr>
                <w:color w:val="auto"/>
              </w:rPr>
            </w:pPr>
            <w:r w:rsidRPr="00065754">
              <w:rPr>
                <w:rFonts w:hint="eastAsia"/>
                <w:color w:val="auto"/>
              </w:rPr>
              <w:t>pH</w:t>
            </w:r>
            <w:r w:rsidRPr="00065754">
              <w:rPr>
                <w:rFonts w:hint="eastAsia"/>
                <w:color w:val="auto"/>
              </w:rPr>
              <w:t>值</w:t>
            </w:r>
          </w:p>
        </w:tc>
        <w:tc>
          <w:tcPr>
            <w:tcW w:w="1484" w:type="dxa"/>
            <w:vAlign w:val="center"/>
          </w:tcPr>
          <w:p w14:paraId="24493AEF" w14:textId="77777777" w:rsidR="00DA4174" w:rsidRPr="00065754" w:rsidRDefault="00000000">
            <w:pPr>
              <w:pStyle w:val="aff3"/>
              <w:rPr>
                <w:color w:val="auto"/>
              </w:rPr>
            </w:pPr>
            <w:r w:rsidRPr="00065754">
              <w:rPr>
                <w:rFonts w:hint="eastAsia"/>
                <w:color w:val="auto"/>
              </w:rPr>
              <w:t>7.8</w:t>
            </w:r>
          </w:p>
          <w:p w14:paraId="2866AECE" w14:textId="77777777" w:rsidR="00DA4174" w:rsidRPr="00065754" w:rsidRDefault="00000000">
            <w:pPr>
              <w:pStyle w:val="aff3"/>
              <w:rPr>
                <w:color w:val="auto"/>
              </w:rPr>
            </w:pPr>
            <w:r w:rsidRPr="00065754">
              <w:rPr>
                <w:color w:val="auto"/>
              </w:rPr>
              <w:t>（</w:t>
            </w:r>
            <w:r w:rsidRPr="00065754">
              <w:rPr>
                <w:rFonts w:hint="eastAsia"/>
                <w:color w:val="auto"/>
              </w:rPr>
              <w:t>22.9</w:t>
            </w:r>
            <w:r w:rsidRPr="00065754">
              <w:rPr>
                <w:color w:val="auto"/>
              </w:rPr>
              <w:t>℃</w:t>
            </w:r>
            <w:r w:rsidRPr="00065754">
              <w:rPr>
                <w:color w:val="auto"/>
              </w:rPr>
              <w:t>）</w:t>
            </w:r>
          </w:p>
        </w:tc>
        <w:tc>
          <w:tcPr>
            <w:tcW w:w="1442" w:type="dxa"/>
            <w:vAlign w:val="center"/>
          </w:tcPr>
          <w:p w14:paraId="064CCF5C" w14:textId="77777777" w:rsidR="00DA4174" w:rsidRPr="00065754" w:rsidRDefault="00000000">
            <w:pPr>
              <w:pStyle w:val="aff3"/>
              <w:rPr>
                <w:color w:val="auto"/>
              </w:rPr>
            </w:pPr>
            <w:r w:rsidRPr="00065754">
              <w:rPr>
                <w:rFonts w:hint="eastAsia"/>
                <w:color w:val="auto"/>
              </w:rPr>
              <w:t>-</w:t>
            </w:r>
          </w:p>
        </w:tc>
        <w:tc>
          <w:tcPr>
            <w:tcW w:w="1435" w:type="dxa"/>
            <w:vAlign w:val="center"/>
          </w:tcPr>
          <w:p w14:paraId="4BBBAA94" w14:textId="77777777" w:rsidR="00DA4174" w:rsidRPr="00065754" w:rsidRDefault="00000000">
            <w:pPr>
              <w:pStyle w:val="aff3"/>
              <w:rPr>
                <w:color w:val="auto"/>
              </w:rPr>
            </w:pPr>
            <w:r w:rsidRPr="00065754">
              <w:rPr>
                <w:rFonts w:hint="eastAsia"/>
                <w:color w:val="auto"/>
              </w:rPr>
              <w:t>7.8</w:t>
            </w:r>
          </w:p>
          <w:p w14:paraId="798BC568" w14:textId="77777777" w:rsidR="00DA4174" w:rsidRPr="00065754" w:rsidRDefault="00000000">
            <w:pPr>
              <w:pStyle w:val="aff3"/>
              <w:rPr>
                <w:color w:val="auto"/>
              </w:rPr>
            </w:pPr>
            <w:r w:rsidRPr="00065754">
              <w:rPr>
                <w:color w:val="auto"/>
              </w:rPr>
              <w:t>（</w:t>
            </w:r>
            <w:r w:rsidRPr="00065754">
              <w:rPr>
                <w:rFonts w:hint="eastAsia"/>
                <w:color w:val="auto"/>
              </w:rPr>
              <w:t>23.1</w:t>
            </w:r>
            <w:r w:rsidRPr="00065754">
              <w:rPr>
                <w:color w:val="auto"/>
              </w:rPr>
              <w:t>℃</w:t>
            </w:r>
            <w:r w:rsidRPr="00065754">
              <w:rPr>
                <w:color w:val="auto"/>
              </w:rPr>
              <w:t>）</w:t>
            </w:r>
          </w:p>
        </w:tc>
        <w:tc>
          <w:tcPr>
            <w:tcW w:w="1517" w:type="dxa"/>
            <w:vAlign w:val="center"/>
          </w:tcPr>
          <w:p w14:paraId="0221183A" w14:textId="77777777" w:rsidR="00DA4174" w:rsidRPr="00065754" w:rsidRDefault="00000000">
            <w:pPr>
              <w:pStyle w:val="aff3"/>
              <w:rPr>
                <w:color w:val="auto"/>
              </w:rPr>
            </w:pPr>
            <w:r w:rsidRPr="00065754">
              <w:rPr>
                <w:rFonts w:hint="eastAsia"/>
                <w:color w:val="auto"/>
              </w:rPr>
              <w:t>7.8</w:t>
            </w:r>
          </w:p>
          <w:p w14:paraId="4AAB1CD8" w14:textId="77777777" w:rsidR="00DA4174" w:rsidRPr="00065754" w:rsidRDefault="00000000">
            <w:pPr>
              <w:pStyle w:val="aff3"/>
              <w:rPr>
                <w:color w:val="auto"/>
              </w:rPr>
            </w:pPr>
            <w:r w:rsidRPr="00065754">
              <w:rPr>
                <w:color w:val="auto"/>
              </w:rPr>
              <w:t>（</w:t>
            </w:r>
            <w:r w:rsidRPr="00065754">
              <w:rPr>
                <w:rFonts w:hint="eastAsia"/>
                <w:color w:val="auto"/>
              </w:rPr>
              <w:t>23.2</w:t>
            </w:r>
            <w:r w:rsidRPr="00065754">
              <w:rPr>
                <w:color w:val="auto"/>
              </w:rPr>
              <w:t>℃</w:t>
            </w:r>
            <w:r w:rsidRPr="00065754">
              <w:rPr>
                <w:color w:val="auto"/>
              </w:rPr>
              <w:t>）</w:t>
            </w:r>
          </w:p>
        </w:tc>
        <w:tc>
          <w:tcPr>
            <w:tcW w:w="1559" w:type="dxa"/>
            <w:vAlign w:val="center"/>
          </w:tcPr>
          <w:p w14:paraId="217E7805" w14:textId="77777777" w:rsidR="00DA4174" w:rsidRPr="00065754" w:rsidRDefault="00000000">
            <w:pPr>
              <w:pStyle w:val="aff3"/>
              <w:rPr>
                <w:color w:val="auto"/>
              </w:rPr>
            </w:pPr>
            <w:r w:rsidRPr="00065754">
              <w:rPr>
                <w:rFonts w:hint="eastAsia"/>
                <w:color w:val="auto"/>
              </w:rPr>
              <w:t>7.8</w:t>
            </w:r>
          </w:p>
          <w:p w14:paraId="0BCF115D" w14:textId="77777777" w:rsidR="00DA4174" w:rsidRPr="00065754" w:rsidRDefault="00000000">
            <w:pPr>
              <w:pStyle w:val="aff3"/>
              <w:rPr>
                <w:color w:val="auto"/>
              </w:rPr>
            </w:pPr>
            <w:r w:rsidRPr="00065754">
              <w:rPr>
                <w:color w:val="auto"/>
              </w:rPr>
              <w:t>（</w:t>
            </w:r>
            <w:r w:rsidRPr="00065754">
              <w:rPr>
                <w:rFonts w:hint="eastAsia"/>
                <w:color w:val="auto"/>
              </w:rPr>
              <w:t>23.4</w:t>
            </w:r>
            <w:r w:rsidRPr="00065754">
              <w:rPr>
                <w:color w:val="auto"/>
              </w:rPr>
              <w:t>℃</w:t>
            </w:r>
            <w:r w:rsidRPr="00065754">
              <w:rPr>
                <w:color w:val="auto"/>
              </w:rPr>
              <w:t>）</w:t>
            </w:r>
          </w:p>
        </w:tc>
        <w:tc>
          <w:tcPr>
            <w:tcW w:w="890" w:type="dxa"/>
            <w:vAlign w:val="center"/>
          </w:tcPr>
          <w:p w14:paraId="21D9E372" w14:textId="77777777" w:rsidR="00DA4174" w:rsidRPr="00065754" w:rsidRDefault="00000000">
            <w:pPr>
              <w:pStyle w:val="aff3"/>
              <w:rPr>
                <w:color w:val="auto"/>
              </w:rPr>
            </w:pPr>
            <w:r w:rsidRPr="00065754">
              <w:rPr>
                <w:rFonts w:hint="eastAsia"/>
                <w:color w:val="auto"/>
              </w:rPr>
              <w:t>7.8</w:t>
            </w:r>
          </w:p>
        </w:tc>
        <w:tc>
          <w:tcPr>
            <w:tcW w:w="1224" w:type="dxa"/>
            <w:vAlign w:val="center"/>
          </w:tcPr>
          <w:p w14:paraId="3EF74AE8" w14:textId="77777777" w:rsidR="00DA4174" w:rsidRPr="00065754" w:rsidRDefault="00000000">
            <w:pPr>
              <w:pStyle w:val="aff3"/>
              <w:rPr>
                <w:color w:val="auto"/>
              </w:rPr>
            </w:pPr>
            <w:r w:rsidRPr="00065754">
              <w:rPr>
                <w:rFonts w:hint="eastAsia"/>
                <w:color w:val="auto"/>
              </w:rPr>
              <w:t>-</w:t>
            </w:r>
          </w:p>
        </w:tc>
        <w:tc>
          <w:tcPr>
            <w:tcW w:w="1214" w:type="dxa"/>
            <w:vAlign w:val="center"/>
          </w:tcPr>
          <w:p w14:paraId="30016C7E" w14:textId="77777777" w:rsidR="00DA4174" w:rsidRPr="00065754" w:rsidRDefault="00000000">
            <w:pPr>
              <w:pStyle w:val="aff3"/>
              <w:rPr>
                <w:color w:val="auto"/>
              </w:rPr>
            </w:pPr>
            <w:r w:rsidRPr="00065754">
              <w:rPr>
                <w:rFonts w:hint="eastAsia"/>
                <w:color w:val="auto"/>
              </w:rPr>
              <w:t>-</w:t>
            </w:r>
          </w:p>
        </w:tc>
      </w:tr>
      <w:tr w:rsidR="00065754" w:rsidRPr="00065754" w14:paraId="5C65D492" w14:textId="77777777">
        <w:trPr>
          <w:trHeight w:val="284"/>
          <w:jc w:val="center"/>
        </w:trPr>
        <w:tc>
          <w:tcPr>
            <w:tcW w:w="993" w:type="dxa"/>
            <w:vMerge/>
            <w:vAlign w:val="center"/>
          </w:tcPr>
          <w:p w14:paraId="78A9A8DB" w14:textId="77777777" w:rsidR="00DA4174" w:rsidRPr="00065754" w:rsidRDefault="00DA4174">
            <w:pPr>
              <w:pStyle w:val="aff3"/>
              <w:rPr>
                <w:color w:val="auto"/>
              </w:rPr>
            </w:pPr>
          </w:p>
        </w:tc>
        <w:tc>
          <w:tcPr>
            <w:tcW w:w="1336" w:type="dxa"/>
            <w:vMerge/>
            <w:vAlign w:val="center"/>
          </w:tcPr>
          <w:p w14:paraId="1FBFDF15" w14:textId="77777777" w:rsidR="00DA4174" w:rsidRPr="00065754" w:rsidRDefault="00DA4174">
            <w:pPr>
              <w:pStyle w:val="aff3"/>
              <w:rPr>
                <w:color w:val="auto"/>
              </w:rPr>
            </w:pPr>
          </w:p>
        </w:tc>
        <w:tc>
          <w:tcPr>
            <w:tcW w:w="1107" w:type="dxa"/>
            <w:vAlign w:val="center"/>
          </w:tcPr>
          <w:p w14:paraId="1EDDF67B" w14:textId="77777777" w:rsidR="00DA4174" w:rsidRPr="00065754" w:rsidRDefault="00000000">
            <w:pPr>
              <w:pStyle w:val="aff3"/>
              <w:rPr>
                <w:color w:val="auto"/>
              </w:rPr>
            </w:pPr>
            <w:proofErr w:type="spellStart"/>
            <w:r w:rsidRPr="00065754">
              <w:rPr>
                <w:rFonts w:hint="eastAsia"/>
                <w:color w:val="auto"/>
              </w:rPr>
              <w:t>COD</w:t>
            </w:r>
            <w:r w:rsidRPr="00065754">
              <w:rPr>
                <w:rFonts w:hint="eastAsia"/>
                <w:color w:val="auto"/>
                <w:vertAlign w:val="subscript"/>
              </w:rPr>
              <w:t>Cr</w:t>
            </w:r>
            <w:proofErr w:type="spellEnd"/>
          </w:p>
        </w:tc>
        <w:tc>
          <w:tcPr>
            <w:tcW w:w="1484" w:type="dxa"/>
            <w:vAlign w:val="center"/>
          </w:tcPr>
          <w:p w14:paraId="44459BF5" w14:textId="77777777" w:rsidR="00DA4174" w:rsidRPr="00065754" w:rsidRDefault="00000000">
            <w:pPr>
              <w:pStyle w:val="aff3"/>
              <w:rPr>
                <w:color w:val="auto"/>
              </w:rPr>
            </w:pPr>
            <w:r w:rsidRPr="00065754">
              <w:rPr>
                <w:rFonts w:hint="eastAsia"/>
                <w:color w:val="auto"/>
              </w:rPr>
              <w:t>72</w:t>
            </w:r>
          </w:p>
        </w:tc>
        <w:tc>
          <w:tcPr>
            <w:tcW w:w="1442" w:type="dxa"/>
            <w:vAlign w:val="center"/>
          </w:tcPr>
          <w:p w14:paraId="3D7CE696" w14:textId="77777777" w:rsidR="00DA4174" w:rsidRPr="00065754" w:rsidRDefault="00000000">
            <w:pPr>
              <w:pStyle w:val="aff3"/>
              <w:rPr>
                <w:color w:val="auto"/>
              </w:rPr>
            </w:pPr>
            <w:r w:rsidRPr="00065754">
              <w:rPr>
                <w:rFonts w:hint="eastAsia"/>
                <w:color w:val="auto"/>
              </w:rPr>
              <w:t>-</w:t>
            </w:r>
          </w:p>
        </w:tc>
        <w:tc>
          <w:tcPr>
            <w:tcW w:w="1435" w:type="dxa"/>
            <w:vAlign w:val="center"/>
          </w:tcPr>
          <w:p w14:paraId="7BA6E77F" w14:textId="77777777" w:rsidR="00DA4174" w:rsidRPr="00065754" w:rsidRDefault="00000000">
            <w:pPr>
              <w:pStyle w:val="aff3"/>
              <w:rPr>
                <w:color w:val="auto"/>
              </w:rPr>
            </w:pPr>
            <w:r w:rsidRPr="00065754">
              <w:rPr>
                <w:rFonts w:hint="eastAsia"/>
                <w:color w:val="auto"/>
              </w:rPr>
              <w:t>81</w:t>
            </w:r>
          </w:p>
        </w:tc>
        <w:tc>
          <w:tcPr>
            <w:tcW w:w="1517" w:type="dxa"/>
            <w:vAlign w:val="center"/>
          </w:tcPr>
          <w:p w14:paraId="4D0BFFA0" w14:textId="77777777" w:rsidR="00DA4174" w:rsidRPr="00065754" w:rsidRDefault="00000000">
            <w:pPr>
              <w:pStyle w:val="aff3"/>
              <w:rPr>
                <w:color w:val="auto"/>
              </w:rPr>
            </w:pPr>
            <w:r w:rsidRPr="00065754">
              <w:rPr>
                <w:rFonts w:hint="eastAsia"/>
                <w:color w:val="auto"/>
              </w:rPr>
              <w:t>76</w:t>
            </w:r>
          </w:p>
        </w:tc>
        <w:tc>
          <w:tcPr>
            <w:tcW w:w="1559" w:type="dxa"/>
            <w:vAlign w:val="center"/>
          </w:tcPr>
          <w:p w14:paraId="605A8D24" w14:textId="77777777" w:rsidR="00DA4174" w:rsidRPr="00065754" w:rsidRDefault="00000000">
            <w:pPr>
              <w:pStyle w:val="aff3"/>
              <w:rPr>
                <w:color w:val="auto"/>
              </w:rPr>
            </w:pPr>
            <w:r w:rsidRPr="00065754">
              <w:rPr>
                <w:rFonts w:hint="eastAsia"/>
                <w:color w:val="auto"/>
              </w:rPr>
              <w:t>67</w:t>
            </w:r>
          </w:p>
        </w:tc>
        <w:tc>
          <w:tcPr>
            <w:tcW w:w="890" w:type="dxa"/>
            <w:vAlign w:val="center"/>
          </w:tcPr>
          <w:p w14:paraId="0CE58D20" w14:textId="77777777" w:rsidR="00DA4174" w:rsidRPr="00065754" w:rsidRDefault="00000000">
            <w:pPr>
              <w:pStyle w:val="aff3"/>
              <w:rPr>
                <w:color w:val="auto"/>
              </w:rPr>
            </w:pPr>
            <w:r w:rsidRPr="00065754">
              <w:rPr>
                <w:rFonts w:hint="eastAsia"/>
                <w:color w:val="auto"/>
              </w:rPr>
              <w:t>74</w:t>
            </w:r>
          </w:p>
        </w:tc>
        <w:tc>
          <w:tcPr>
            <w:tcW w:w="1224" w:type="dxa"/>
            <w:vAlign w:val="center"/>
          </w:tcPr>
          <w:p w14:paraId="5D63BF71" w14:textId="77777777" w:rsidR="00DA4174" w:rsidRPr="00065754" w:rsidRDefault="00000000">
            <w:pPr>
              <w:pStyle w:val="aff3"/>
              <w:rPr>
                <w:color w:val="auto"/>
              </w:rPr>
            </w:pPr>
            <w:r w:rsidRPr="00065754">
              <w:rPr>
                <w:rFonts w:hint="eastAsia"/>
                <w:color w:val="auto"/>
              </w:rPr>
              <w:t>-</w:t>
            </w:r>
          </w:p>
        </w:tc>
        <w:tc>
          <w:tcPr>
            <w:tcW w:w="1214" w:type="dxa"/>
            <w:vAlign w:val="center"/>
          </w:tcPr>
          <w:p w14:paraId="56B44271" w14:textId="77777777" w:rsidR="00DA4174" w:rsidRPr="00065754" w:rsidRDefault="00000000">
            <w:pPr>
              <w:pStyle w:val="aff3"/>
              <w:rPr>
                <w:color w:val="auto"/>
              </w:rPr>
            </w:pPr>
            <w:r w:rsidRPr="00065754">
              <w:rPr>
                <w:rFonts w:hint="eastAsia"/>
                <w:color w:val="auto"/>
              </w:rPr>
              <w:t>-</w:t>
            </w:r>
          </w:p>
        </w:tc>
      </w:tr>
      <w:tr w:rsidR="00065754" w:rsidRPr="00065754" w14:paraId="60950DC9" w14:textId="77777777">
        <w:trPr>
          <w:trHeight w:val="284"/>
          <w:jc w:val="center"/>
        </w:trPr>
        <w:tc>
          <w:tcPr>
            <w:tcW w:w="993" w:type="dxa"/>
            <w:vMerge/>
            <w:vAlign w:val="center"/>
          </w:tcPr>
          <w:p w14:paraId="4998D7FB" w14:textId="77777777" w:rsidR="00DA4174" w:rsidRPr="00065754" w:rsidRDefault="00DA4174">
            <w:pPr>
              <w:pStyle w:val="aff3"/>
              <w:rPr>
                <w:color w:val="auto"/>
              </w:rPr>
            </w:pPr>
          </w:p>
        </w:tc>
        <w:tc>
          <w:tcPr>
            <w:tcW w:w="1336" w:type="dxa"/>
            <w:vMerge/>
            <w:vAlign w:val="center"/>
          </w:tcPr>
          <w:p w14:paraId="07A28417" w14:textId="77777777" w:rsidR="00DA4174" w:rsidRPr="00065754" w:rsidRDefault="00DA4174">
            <w:pPr>
              <w:pStyle w:val="aff3"/>
              <w:rPr>
                <w:color w:val="auto"/>
              </w:rPr>
            </w:pPr>
          </w:p>
        </w:tc>
        <w:tc>
          <w:tcPr>
            <w:tcW w:w="1107" w:type="dxa"/>
            <w:vAlign w:val="center"/>
          </w:tcPr>
          <w:p w14:paraId="00B219E9" w14:textId="77777777" w:rsidR="00DA4174" w:rsidRPr="00065754" w:rsidRDefault="00000000">
            <w:pPr>
              <w:pStyle w:val="aff3"/>
              <w:rPr>
                <w:color w:val="auto"/>
              </w:rPr>
            </w:pPr>
            <w:r w:rsidRPr="00065754">
              <w:rPr>
                <w:rFonts w:hint="eastAsia"/>
                <w:color w:val="auto"/>
              </w:rPr>
              <w:t>BOD</w:t>
            </w:r>
            <w:r w:rsidRPr="00065754">
              <w:rPr>
                <w:color w:val="auto"/>
                <w:vertAlign w:val="subscript"/>
              </w:rPr>
              <w:t>5</w:t>
            </w:r>
          </w:p>
        </w:tc>
        <w:tc>
          <w:tcPr>
            <w:tcW w:w="1484" w:type="dxa"/>
            <w:vAlign w:val="center"/>
          </w:tcPr>
          <w:p w14:paraId="4B98B1EC" w14:textId="77777777" w:rsidR="00DA4174" w:rsidRPr="00065754" w:rsidRDefault="00000000">
            <w:pPr>
              <w:pStyle w:val="aff3"/>
              <w:rPr>
                <w:color w:val="auto"/>
              </w:rPr>
            </w:pPr>
            <w:r w:rsidRPr="00065754">
              <w:rPr>
                <w:rFonts w:hint="eastAsia"/>
                <w:color w:val="auto"/>
              </w:rPr>
              <w:t>25.2</w:t>
            </w:r>
          </w:p>
        </w:tc>
        <w:tc>
          <w:tcPr>
            <w:tcW w:w="1442" w:type="dxa"/>
            <w:vAlign w:val="center"/>
          </w:tcPr>
          <w:p w14:paraId="3BEE8001" w14:textId="77777777" w:rsidR="00DA4174" w:rsidRPr="00065754" w:rsidRDefault="00000000">
            <w:pPr>
              <w:pStyle w:val="aff3"/>
              <w:rPr>
                <w:color w:val="auto"/>
              </w:rPr>
            </w:pPr>
            <w:r w:rsidRPr="00065754">
              <w:rPr>
                <w:rFonts w:hint="eastAsia"/>
                <w:color w:val="auto"/>
              </w:rPr>
              <w:t>-</w:t>
            </w:r>
          </w:p>
        </w:tc>
        <w:tc>
          <w:tcPr>
            <w:tcW w:w="1435" w:type="dxa"/>
            <w:vAlign w:val="center"/>
          </w:tcPr>
          <w:p w14:paraId="47B1806D" w14:textId="77777777" w:rsidR="00DA4174" w:rsidRPr="00065754" w:rsidRDefault="00000000">
            <w:pPr>
              <w:pStyle w:val="aff3"/>
              <w:rPr>
                <w:color w:val="auto"/>
              </w:rPr>
            </w:pPr>
            <w:r w:rsidRPr="00065754">
              <w:rPr>
                <w:rFonts w:hint="eastAsia"/>
                <w:color w:val="auto"/>
              </w:rPr>
              <w:t>27.0</w:t>
            </w:r>
          </w:p>
        </w:tc>
        <w:tc>
          <w:tcPr>
            <w:tcW w:w="1517" w:type="dxa"/>
            <w:vAlign w:val="center"/>
          </w:tcPr>
          <w:p w14:paraId="7F98BC2C" w14:textId="77777777" w:rsidR="00DA4174" w:rsidRPr="00065754" w:rsidRDefault="00000000">
            <w:pPr>
              <w:pStyle w:val="aff3"/>
              <w:rPr>
                <w:color w:val="auto"/>
              </w:rPr>
            </w:pPr>
            <w:r w:rsidRPr="00065754">
              <w:rPr>
                <w:rFonts w:hint="eastAsia"/>
                <w:color w:val="auto"/>
              </w:rPr>
              <w:t>22.0</w:t>
            </w:r>
          </w:p>
        </w:tc>
        <w:tc>
          <w:tcPr>
            <w:tcW w:w="1559" w:type="dxa"/>
            <w:vAlign w:val="center"/>
          </w:tcPr>
          <w:p w14:paraId="2177D760" w14:textId="77777777" w:rsidR="00DA4174" w:rsidRPr="00065754" w:rsidRDefault="00000000">
            <w:pPr>
              <w:pStyle w:val="aff3"/>
              <w:rPr>
                <w:color w:val="auto"/>
              </w:rPr>
            </w:pPr>
            <w:r w:rsidRPr="00065754">
              <w:rPr>
                <w:rFonts w:hint="eastAsia"/>
                <w:color w:val="auto"/>
              </w:rPr>
              <w:t>28.8</w:t>
            </w:r>
          </w:p>
        </w:tc>
        <w:tc>
          <w:tcPr>
            <w:tcW w:w="890" w:type="dxa"/>
            <w:vAlign w:val="center"/>
          </w:tcPr>
          <w:p w14:paraId="0D8E4D3A" w14:textId="77777777" w:rsidR="00DA4174" w:rsidRPr="00065754" w:rsidRDefault="00000000">
            <w:pPr>
              <w:pStyle w:val="aff3"/>
              <w:rPr>
                <w:color w:val="auto"/>
              </w:rPr>
            </w:pPr>
            <w:r w:rsidRPr="00065754">
              <w:rPr>
                <w:rFonts w:hint="eastAsia"/>
                <w:color w:val="auto"/>
              </w:rPr>
              <w:t>25.8</w:t>
            </w:r>
          </w:p>
        </w:tc>
        <w:tc>
          <w:tcPr>
            <w:tcW w:w="1224" w:type="dxa"/>
            <w:vAlign w:val="center"/>
          </w:tcPr>
          <w:p w14:paraId="27356B43" w14:textId="77777777" w:rsidR="00DA4174" w:rsidRPr="00065754" w:rsidRDefault="00000000">
            <w:pPr>
              <w:pStyle w:val="aff3"/>
              <w:rPr>
                <w:color w:val="auto"/>
              </w:rPr>
            </w:pPr>
            <w:r w:rsidRPr="00065754">
              <w:rPr>
                <w:rFonts w:hint="eastAsia"/>
                <w:color w:val="auto"/>
              </w:rPr>
              <w:t>-</w:t>
            </w:r>
          </w:p>
        </w:tc>
        <w:tc>
          <w:tcPr>
            <w:tcW w:w="1214" w:type="dxa"/>
            <w:vAlign w:val="center"/>
          </w:tcPr>
          <w:p w14:paraId="47609DDD" w14:textId="77777777" w:rsidR="00DA4174" w:rsidRPr="00065754" w:rsidRDefault="00000000">
            <w:pPr>
              <w:pStyle w:val="aff3"/>
              <w:rPr>
                <w:color w:val="auto"/>
              </w:rPr>
            </w:pPr>
            <w:r w:rsidRPr="00065754">
              <w:rPr>
                <w:rFonts w:hint="eastAsia"/>
                <w:color w:val="auto"/>
              </w:rPr>
              <w:t>-</w:t>
            </w:r>
          </w:p>
        </w:tc>
      </w:tr>
      <w:tr w:rsidR="00065754" w:rsidRPr="00065754" w14:paraId="65C9991D" w14:textId="77777777">
        <w:trPr>
          <w:trHeight w:val="284"/>
          <w:jc w:val="center"/>
        </w:trPr>
        <w:tc>
          <w:tcPr>
            <w:tcW w:w="993" w:type="dxa"/>
            <w:vMerge/>
            <w:vAlign w:val="center"/>
          </w:tcPr>
          <w:p w14:paraId="513EC471" w14:textId="77777777" w:rsidR="00DA4174" w:rsidRPr="00065754" w:rsidRDefault="00DA4174">
            <w:pPr>
              <w:pStyle w:val="aff3"/>
              <w:rPr>
                <w:color w:val="auto"/>
              </w:rPr>
            </w:pPr>
          </w:p>
        </w:tc>
        <w:tc>
          <w:tcPr>
            <w:tcW w:w="1336" w:type="dxa"/>
            <w:vMerge/>
            <w:vAlign w:val="center"/>
          </w:tcPr>
          <w:p w14:paraId="7002F685" w14:textId="77777777" w:rsidR="00DA4174" w:rsidRPr="00065754" w:rsidRDefault="00DA4174">
            <w:pPr>
              <w:pStyle w:val="aff3"/>
              <w:rPr>
                <w:color w:val="auto"/>
              </w:rPr>
            </w:pPr>
          </w:p>
        </w:tc>
        <w:tc>
          <w:tcPr>
            <w:tcW w:w="1107" w:type="dxa"/>
            <w:vAlign w:val="center"/>
          </w:tcPr>
          <w:p w14:paraId="3CB8337E" w14:textId="77777777" w:rsidR="00DA4174" w:rsidRPr="00065754" w:rsidRDefault="00000000">
            <w:pPr>
              <w:pStyle w:val="aff3"/>
              <w:rPr>
                <w:color w:val="auto"/>
              </w:rPr>
            </w:pPr>
            <w:r w:rsidRPr="00065754">
              <w:rPr>
                <w:rFonts w:hint="eastAsia"/>
                <w:color w:val="auto"/>
              </w:rPr>
              <w:t>悬浮物</w:t>
            </w:r>
          </w:p>
        </w:tc>
        <w:tc>
          <w:tcPr>
            <w:tcW w:w="1484" w:type="dxa"/>
            <w:vAlign w:val="center"/>
          </w:tcPr>
          <w:p w14:paraId="019C4743" w14:textId="77777777" w:rsidR="00DA4174" w:rsidRPr="00065754" w:rsidRDefault="00000000">
            <w:pPr>
              <w:pStyle w:val="aff3"/>
              <w:rPr>
                <w:color w:val="auto"/>
              </w:rPr>
            </w:pPr>
            <w:r w:rsidRPr="00065754">
              <w:rPr>
                <w:rFonts w:hint="eastAsia"/>
                <w:color w:val="auto"/>
              </w:rPr>
              <w:t>26</w:t>
            </w:r>
          </w:p>
        </w:tc>
        <w:tc>
          <w:tcPr>
            <w:tcW w:w="1442" w:type="dxa"/>
            <w:vAlign w:val="center"/>
          </w:tcPr>
          <w:p w14:paraId="63668AB0" w14:textId="77777777" w:rsidR="00DA4174" w:rsidRPr="00065754" w:rsidRDefault="00000000">
            <w:pPr>
              <w:pStyle w:val="aff3"/>
              <w:rPr>
                <w:color w:val="auto"/>
              </w:rPr>
            </w:pPr>
            <w:r w:rsidRPr="00065754">
              <w:rPr>
                <w:rFonts w:hint="eastAsia"/>
                <w:color w:val="auto"/>
              </w:rPr>
              <w:t>-</w:t>
            </w:r>
          </w:p>
        </w:tc>
        <w:tc>
          <w:tcPr>
            <w:tcW w:w="1435" w:type="dxa"/>
            <w:vAlign w:val="center"/>
          </w:tcPr>
          <w:p w14:paraId="6FE3685D" w14:textId="77777777" w:rsidR="00DA4174" w:rsidRPr="00065754" w:rsidRDefault="00000000">
            <w:pPr>
              <w:pStyle w:val="aff3"/>
              <w:rPr>
                <w:color w:val="auto"/>
              </w:rPr>
            </w:pPr>
            <w:r w:rsidRPr="00065754">
              <w:rPr>
                <w:rFonts w:hint="eastAsia"/>
                <w:color w:val="auto"/>
              </w:rPr>
              <w:t>29</w:t>
            </w:r>
          </w:p>
        </w:tc>
        <w:tc>
          <w:tcPr>
            <w:tcW w:w="1517" w:type="dxa"/>
            <w:vAlign w:val="center"/>
          </w:tcPr>
          <w:p w14:paraId="0227A8B5" w14:textId="77777777" w:rsidR="00DA4174" w:rsidRPr="00065754" w:rsidRDefault="00000000">
            <w:pPr>
              <w:pStyle w:val="aff3"/>
              <w:rPr>
                <w:color w:val="auto"/>
              </w:rPr>
            </w:pPr>
            <w:r w:rsidRPr="00065754">
              <w:rPr>
                <w:rFonts w:hint="eastAsia"/>
                <w:color w:val="auto"/>
              </w:rPr>
              <w:t>18</w:t>
            </w:r>
          </w:p>
        </w:tc>
        <w:tc>
          <w:tcPr>
            <w:tcW w:w="1559" w:type="dxa"/>
            <w:vAlign w:val="center"/>
          </w:tcPr>
          <w:p w14:paraId="467FD10A" w14:textId="77777777" w:rsidR="00DA4174" w:rsidRPr="00065754" w:rsidRDefault="00000000">
            <w:pPr>
              <w:pStyle w:val="aff3"/>
              <w:rPr>
                <w:color w:val="auto"/>
              </w:rPr>
            </w:pPr>
            <w:r w:rsidRPr="00065754">
              <w:rPr>
                <w:rFonts w:hint="eastAsia"/>
                <w:color w:val="auto"/>
              </w:rPr>
              <w:t>26</w:t>
            </w:r>
          </w:p>
        </w:tc>
        <w:tc>
          <w:tcPr>
            <w:tcW w:w="890" w:type="dxa"/>
            <w:vAlign w:val="center"/>
          </w:tcPr>
          <w:p w14:paraId="308349B3" w14:textId="77777777" w:rsidR="00DA4174" w:rsidRPr="00065754" w:rsidRDefault="00000000">
            <w:pPr>
              <w:pStyle w:val="aff3"/>
              <w:rPr>
                <w:color w:val="auto"/>
              </w:rPr>
            </w:pPr>
            <w:r w:rsidRPr="00065754">
              <w:rPr>
                <w:rFonts w:hint="eastAsia"/>
                <w:color w:val="auto"/>
              </w:rPr>
              <w:t>24.8</w:t>
            </w:r>
          </w:p>
        </w:tc>
        <w:tc>
          <w:tcPr>
            <w:tcW w:w="1224" w:type="dxa"/>
            <w:vAlign w:val="center"/>
          </w:tcPr>
          <w:p w14:paraId="37AF1312" w14:textId="77777777" w:rsidR="00DA4174" w:rsidRPr="00065754" w:rsidRDefault="00000000">
            <w:pPr>
              <w:pStyle w:val="aff3"/>
              <w:rPr>
                <w:color w:val="auto"/>
              </w:rPr>
            </w:pPr>
            <w:r w:rsidRPr="00065754">
              <w:rPr>
                <w:rFonts w:hint="eastAsia"/>
                <w:color w:val="auto"/>
              </w:rPr>
              <w:t>-</w:t>
            </w:r>
          </w:p>
        </w:tc>
        <w:tc>
          <w:tcPr>
            <w:tcW w:w="1214" w:type="dxa"/>
            <w:vAlign w:val="center"/>
          </w:tcPr>
          <w:p w14:paraId="527B7879" w14:textId="77777777" w:rsidR="00DA4174" w:rsidRPr="00065754" w:rsidRDefault="00000000">
            <w:pPr>
              <w:pStyle w:val="aff3"/>
              <w:rPr>
                <w:color w:val="auto"/>
              </w:rPr>
            </w:pPr>
            <w:r w:rsidRPr="00065754">
              <w:rPr>
                <w:rFonts w:hint="eastAsia"/>
                <w:color w:val="auto"/>
              </w:rPr>
              <w:t>-</w:t>
            </w:r>
          </w:p>
        </w:tc>
      </w:tr>
      <w:tr w:rsidR="00065754" w:rsidRPr="00065754" w14:paraId="2CD7481C" w14:textId="77777777">
        <w:trPr>
          <w:trHeight w:val="284"/>
          <w:jc w:val="center"/>
        </w:trPr>
        <w:tc>
          <w:tcPr>
            <w:tcW w:w="993" w:type="dxa"/>
            <w:vMerge/>
            <w:vAlign w:val="center"/>
          </w:tcPr>
          <w:p w14:paraId="0203E19A" w14:textId="77777777" w:rsidR="00DA4174" w:rsidRPr="00065754" w:rsidRDefault="00DA4174">
            <w:pPr>
              <w:pStyle w:val="aff3"/>
              <w:rPr>
                <w:color w:val="auto"/>
              </w:rPr>
            </w:pPr>
          </w:p>
        </w:tc>
        <w:tc>
          <w:tcPr>
            <w:tcW w:w="1336" w:type="dxa"/>
            <w:vMerge/>
            <w:vAlign w:val="center"/>
          </w:tcPr>
          <w:p w14:paraId="69F29248" w14:textId="77777777" w:rsidR="00DA4174" w:rsidRPr="00065754" w:rsidRDefault="00DA4174">
            <w:pPr>
              <w:pStyle w:val="aff3"/>
              <w:rPr>
                <w:color w:val="auto"/>
              </w:rPr>
            </w:pPr>
          </w:p>
        </w:tc>
        <w:tc>
          <w:tcPr>
            <w:tcW w:w="1107" w:type="dxa"/>
            <w:vAlign w:val="center"/>
          </w:tcPr>
          <w:p w14:paraId="19E2BCFC" w14:textId="77777777" w:rsidR="00DA4174" w:rsidRPr="00065754" w:rsidRDefault="00000000">
            <w:pPr>
              <w:pStyle w:val="aff3"/>
              <w:rPr>
                <w:color w:val="auto"/>
              </w:rPr>
            </w:pPr>
            <w:r w:rsidRPr="00065754">
              <w:rPr>
                <w:rFonts w:hint="eastAsia"/>
                <w:color w:val="auto"/>
              </w:rPr>
              <w:t>氨氮</w:t>
            </w:r>
          </w:p>
        </w:tc>
        <w:tc>
          <w:tcPr>
            <w:tcW w:w="1484" w:type="dxa"/>
            <w:vAlign w:val="center"/>
          </w:tcPr>
          <w:p w14:paraId="2A78DE73" w14:textId="77777777" w:rsidR="00DA4174" w:rsidRPr="00065754" w:rsidRDefault="00000000">
            <w:pPr>
              <w:pStyle w:val="aff3"/>
              <w:rPr>
                <w:color w:val="auto"/>
              </w:rPr>
            </w:pPr>
            <w:r w:rsidRPr="00065754">
              <w:rPr>
                <w:rFonts w:hint="eastAsia"/>
                <w:color w:val="auto"/>
              </w:rPr>
              <w:t>12.8</w:t>
            </w:r>
          </w:p>
        </w:tc>
        <w:tc>
          <w:tcPr>
            <w:tcW w:w="1442" w:type="dxa"/>
            <w:vAlign w:val="center"/>
          </w:tcPr>
          <w:p w14:paraId="79FA9F84" w14:textId="77777777" w:rsidR="00DA4174" w:rsidRPr="00065754" w:rsidRDefault="00000000">
            <w:pPr>
              <w:pStyle w:val="aff3"/>
              <w:rPr>
                <w:color w:val="auto"/>
              </w:rPr>
            </w:pPr>
            <w:r w:rsidRPr="00065754">
              <w:rPr>
                <w:rFonts w:hint="eastAsia"/>
                <w:color w:val="auto"/>
              </w:rPr>
              <w:t>-</w:t>
            </w:r>
          </w:p>
        </w:tc>
        <w:tc>
          <w:tcPr>
            <w:tcW w:w="1435" w:type="dxa"/>
            <w:vAlign w:val="center"/>
          </w:tcPr>
          <w:p w14:paraId="1EC67E92" w14:textId="77777777" w:rsidR="00DA4174" w:rsidRPr="00065754" w:rsidRDefault="00000000">
            <w:pPr>
              <w:pStyle w:val="aff3"/>
              <w:rPr>
                <w:color w:val="auto"/>
              </w:rPr>
            </w:pPr>
            <w:r w:rsidRPr="00065754">
              <w:rPr>
                <w:rFonts w:hint="eastAsia"/>
                <w:color w:val="auto"/>
              </w:rPr>
              <w:t>11.0</w:t>
            </w:r>
          </w:p>
        </w:tc>
        <w:tc>
          <w:tcPr>
            <w:tcW w:w="1517" w:type="dxa"/>
            <w:vAlign w:val="center"/>
          </w:tcPr>
          <w:p w14:paraId="3FF26501" w14:textId="77777777" w:rsidR="00DA4174" w:rsidRPr="00065754" w:rsidRDefault="00000000">
            <w:pPr>
              <w:pStyle w:val="aff3"/>
              <w:rPr>
                <w:color w:val="auto"/>
              </w:rPr>
            </w:pPr>
            <w:r w:rsidRPr="00065754">
              <w:rPr>
                <w:rFonts w:hint="eastAsia"/>
                <w:color w:val="auto"/>
              </w:rPr>
              <w:t>11.8</w:t>
            </w:r>
          </w:p>
        </w:tc>
        <w:tc>
          <w:tcPr>
            <w:tcW w:w="1559" w:type="dxa"/>
            <w:vAlign w:val="center"/>
          </w:tcPr>
          <w:p w14:paraId="5119B985" w14:textId="77777777" w:rsidR="00DA4174" w:rsidRPr="00065754" w:rsidRDefault="00000000">
            <w:pPr>
              <w:pStyle w:val="aff3"/>
              <w:rPr>
                <w:color w:val="auto"/>
              </w:rPr>
            </w:pPr>
            <w:r w:rsidRPr="00065754">
              <w:rPr>
                <w:rFonts w:hint="eastAsia"/>
                <w:color w:val="auto"/>
              </w:rPr>
              <w:t>12.5</w:t>
            </w:r>
          </w:p>
        </w:tc>
        <w:tc>
          <w:tcPr>
            <w:tcW w:w="890" w:type="dxa"/>
            <w:vAlign w:val="center"/>
          </w:tcPr>
          <w:p w14:paraId="62EEFB35" w14:textId="77777777" w:rsidR="00DA4174" w:rsidRPr="00065754" w:rsidRDefault="00000000">
            <w:pPr>
              <w:pStyle w:val="aff3"/>
              <w:rPr>
                <w:color w:val="auto"/>
              </w:rPr>
            </w:pPr>
            <w:r w:rsidRPr="00065754">
              <w:rPr>
                <w:rFonts w:hint="eastAsia"/>
                <w:color w:val="auto"/>
              </w:rPr>
              <w:t>12.0</w:t>
            </w:r>
          </w:p>
        </w:tc>
        <w:tc>
          <w:tcPr>
            <w:tcW w:w="1224" w:type="dxa"/>
            <w:vAlign w:val="center"/>
          </w:tcPr>
          <w:p w14:paraId="0527FC92" w14:textId="77777777" w:rsidR="00DA4174" w:rsidRPr="00065754" w:rsidRDefault="00000000">
            <w:pPr>
              <w:pStyle w:val="aff3"/>
              <w:rPr>
                <w:color w:val="auto"/>
              </w:rPr>
            </w:pPr>
            <w:r w:rsidRPr="00065754">
              <w:rPr>
                <w:rFonts w:hint="eastAsia"/>
                <w:color w:val="auto"/>
              </w:rPr>
              <w:t>-</w:t>
            </w:r>
          </w:p>
        </w:tc>
        <w:tc>
          <w:tcPr>
            <w:tcW w:w="1214" w:type="dxa"/>
            <w:vAlign w:val="center"/>
          </w:tcPr>
          <w:p w14:paraId="6A11181F" w14:textId="77777777" w:rsidR="00DA4174" w:rsidRPr="00065754" w:rsidRDefault="00000000">
            <w:pPr>
              <w:pStyle w:val="aff3"/>
              <w:rPr>
                <w:color w:val="auto"/>
              </w:rPr>
            </w:pPr>
            <w:r w:rsidRPr="00065754">
              <w:rPr>
                <w:rFonts w:hint="eastAsia"/>
                <w:color w:val="auto"/>
              </w:rPr>
              <w:t>-</w:t>
            </w:r>
          </w:p>
        </w:tc>
      </w:tr>
      <w:tr w:rsidR="00065754" w:rsidRPr="00065754" w14:paraId="292A61CC" w14:textId="77777777">
        <w:trPr>
          <w:trHeight w:val="284"/>
          <w:jc w:val="center"/>
        </w:trPr>
        <w:tc>
          <w:tcPr>
            <w:tcW w:w="993" w:type="dxa"/>
            <w:vMerge/>
            <w:vAlign w:val="center"/>
          </w:tcPr>
          <w:p w14:paraId="59F634C2" w14:textId="77777777" w:rsidR="00DA4174" w:rsidRPr="00065754" w:rsidRDefault="00DA4174">
            <w:pPr>
              <w:pStyle w:val="aff3"/>
              <w:rPr>
                <w:color w:val="auto"/>
              </w:rPr>
            </w:pPr>
          </w:p>
        </w:tc>
        <w:tc>
          <w:tcPr>
            <w:tcW w:w="1336" w:type="dxa"/>
            <w:vMerge/>
            <w:vAlign w:val="center"/>
          </w:tcPr>
          <w:p w14:paraId="5552E778" w14:textId="77777777" w:rsidR="00DA4174" w:rsidRPr="00065754" w:rsidRDefault="00DA4174">
            <w:pPr>
              <w:pStyle w:val="aff3"/>
              <w:rPr>
                <w:color w:val="auto"/>
              </w:rPr>
            </w:pPr>
          </w:p>
        </w:tc>
        <w:tc>
          <w:tcPr>
            <w:tcW w:w="1107" w:type="dxa"/>
            <w:vAlign w:val="center"/>
          </w:tcPr>
          <w:p w14:paraId="6886BD22" w14:textId="77777777" w:rsidR="00DA4174" w:rsidRPr="00065754" w:rsidRDefault="00000000">
            <w:pPr>
              <w:pStyle w:val="aff3"/>
              <w:rPr>
                <w:color w:val="auto"/>
              </w:rPr>
            </w:pPr>
            <w:r w:rsidRPr="00065754">
              <w:rPr>
                <w:rFonts w:hint="eastAsia"/>
                <w:color w:val="auto"/>
              </w:rPr>
              <w:t>色度</w:t>
            </w:r>
          </w:p>
        </w:tc>
        <w:tc>
          <w:tcPr>
            <w:tcW w:w="1484" w:type="dxa"/>
            <w:vAlign w:val="center"/>
          </w:tcPr>
          <w:p w14:paraId="1412B9B0" w14:textId="77777777" w:rsidR="00DA4174" w:rsidRPr="00065754" w:rsidRDefault="00000000">
            <w:pPr>
              <w:pStyle w:val="aff3"/>
              <w:rPr>
                <w:color w:val="auto"/>
              </w:rPr>
            </w:pPr>
            <w:r w:rsidRPr="00065754">
              <w:rPr>
                <w:rFonts w:hint="eastAsia"/>
                <w:color w:val="auto"/>
              </w:rPr>
              <w:t>2</w:t>
            </w:r>
            <w:r w:rsidRPr="00065754">
              <w:rPr>
                <w:rFonts w:hint="eastAsia"/>
                <w:color w:val="auto"/>
              </w:rPr>
              <w:t>，</w:t>
            </w:r>
            <w:r w:rsidRPr="00065754">
              <w:rPr>
                <w:rFonts w:hint="eastAsia"/>
                <w:color w:val="auto"/>
              </w:rPr>
              <w:t>pH7.8</w:t>
            </w:r>
          </w:p>
          <w:p w14:paraId="2D6A63D7" w14:textId="77777777" w:rsidR="00DA4174" w:rsidRPr="00065754" w:rsidRDefault="00000000">
            <w:pPr>
              <w:pStyle w:val="aff3"/>
              <w:rPr>
                <w:color w:val="auto"/>
              </w:rPr>
            </w:pPr>
            <w:r w:rsidRPr="00065754">
              <w:rPr>
                <w:color w:val="auto"/>
              </w:rPr>
              <w:t>（</w:t>
            </w:r>
            <w:r w:rsidRPr="00065754">
              <w:rPr>
                <w:rFonts w:hint="eastAsia"/>
                <w:color w:val="auto"/>
              </w:rPr>
              <w:t>22.9</w:t>
            </w:r>
            <w:r w:rsidRPr="00065754">
              <w:rPr>
                <w:color w:val="auto"/>
              </w:rPr>
              <w:t>℃</w:t>
            </w:r>
            <w:r w:rsidRPr="00065754">
              <w:rPr>
                <w:color w:val="auto"/>
              </w:rPr>
              <w:t>）</w:t>
            </w:r>
            <w:r w:rsidRPr="00065754">
              <w:rPr>
                <w:rFonts w:hint="eastAsia"/>
                <w:color w:val="auto"/>
              </w:rPr>
              <w:t>，澄清、无色、无味</w:t>
            </w:r>
          </w:p>
        </w:tc>
        <w:tc>
          <w:tcPr>
            <w:tcW w:w="1442" w:type="dxa"/>
            <w:vAlign w:val="center"/>
          </w:tcPr>
          <w:p w14:paraId="6584ECD8" w14:textId="77777777" w:rsidR="00DA4174" w:rsidRPr="00065754" w:rsidRDefault="00000000">
            <w:pPr>
              <w:pStyle w:val="aff3"/>
              <w:rPr>
                <w:color w:val="auto"/>
              </w:rPr>
            </w:pPr>
            <w:r w:rsidRPr="00065754">
              <w:rPr>
                <w:rFonts w:hint="eastAsia"/>
                <w:color w:val="auto"/>
              </w:rPr>
              <w:t>-</w:t>
            </w:r>
          </w:p>
        </w:tc>
        <w:tc>
          <w:tcPr>
            <w:tcW w:w="1435" w:type="dxa"/>
            <w:vAlign w:val="center"/>
          </w:tcPr>
          <w:p w14:paraId="377F0E15" w14:textId="77777777" w:rsidR="00DA4174" w:rsidRPr="00065754" w:rsidRDefault="00000000">
            <w:pPr>
              <w:pStyle w:val="aff3"/>
              <w:rPr>
                <w:color w:val="auto"/>
              </w:rPr>
            </w:pPr>
            <w:r w:rsidRPr="00065754">
              <w:rPr>
                <w:rFonts w:hint="eastAsia"/>
                <w:color w:val="auto"/>
              </w:rPr>
              <w:t>2</w:t>
            </w:r>
            <w:r w:rsidRPr="00065754">
              <w:rPr>
                <w:rFonts w:hint="eastAsia"/>
                <w:color w:val="auto"/>
              </w:rPr>
              <w:t>，</w:t>
            </w:r>
            <w:r w:rsidRPr="00065754">
              <w:rPr>
                <w:rFonts w:hint="eastAsia"/>
                <w:color w:val="auto"/>
              </w:rPr>
              <w:t>pH7.8</w:t>
            </w:r>
          </w:p>
          <w:p w14:paraId="204C1FE3" w14:textId="77777777" w:rsidR="00DA4174" w:rsidRPr="00065754" w:rsidRDefault="00000000">
            <w:pPr>
              <w:pStyle w:val="aff3"/>
              <w:rPr>
                <w:color w:val="auto"/>
              </w:rPr>
            </w:pPr>
            <w:r w:rsidRPr="00065754">
              <w:rPr>
                <w:color w:val="auto"/>
              </w:rPr>
              <w:t>（</w:t>
            </w:r>
            <w:r w:rsidRPr="00065754">
              <w:rPr>
                <w:rFonts w:hint="eastAsia"/>
                <w:color w:val="auto"/>
              </w:rPr>
              <w:t>23.1</w:t>
            </w:r>
            <w:r w:rsidRPr="00065754">
              <w:rPr>
                <w:color w:val="auto"/>
              </w:rPr>
              <w:t>℃</w:t>
            </w:r>
            <w:r w:rsidRPr="00065754">
              <w:rPr>
                <w:color w:val="auto"/>
              </w:rPr>
              <w:t>）</w:t>
            </w:r>
            <w:r w:rsidRPr="00065754">
              <w:rPr>
                <w:rFonts w:hint="eastAsia"/>
                <w:color w:val="auto"/>
              </w:rPr>
              <w:t>，澄清、无色、无味</w:t>
            </w:r>
          </w:p>
        </w:tc>
        <w:tc>
          <w:tcPr>
            <w:tcW w:w="1517" w:type="dxa"/>
            <w:vAlign w:val="center"/>
          </w:tcPr>
          <w:p w14:paraId="236FFC4B" w14:textId="77777777" w:rsidR="00DA4174" w:rsidRPr="00065754" w:rsidRDefault="00000000">
            <w:pPr>
              <w:pStyle w:val="aff3"/>
              <w:rPr>
                <w:color w:val="auto"/>
              </w:rPr>
            </w:pPr>
            <w:r w:rsidRPr="00065754">
              <w:rPr>
                <w:rFonts w:hint="eastAsia"/>
                <w:color w:val="auto"/>
              </w:rPr>
              <w:t>2</w:t>
            </w:r>
            <w:r w:rsidRPr="00065754">
              <w:rPr>
                <w:rFonts w:hint="eastAsia"/>
                <w:color w:val="auto"/>
              </w:rPr>
              <w:t>，</w:t>
            </w:r>
            <w:r w:rsidRPr="00065754">
              <w:rPr>
                <w:rFonts w:hint="eastAsia"/>
                <w:color w:val="auto"/>
              </w:rPr>
              <w:t>pH7.8</w:t>
            </w:r>
          </w:p>
          <w:p w14:paraId="1A2E7EE6" w14:textId="77777777" w:rsidR="00DA4174" w:rsidRPr="00065754" w:rsidRDefault="00000000">
            <w:pPr>
              <w:pStyle w:val="aff3"/>
              <w:rPr>
                <w:color w:val="auto"/>
              </w:rPr>
            </w:pPr>
            <w:r w:rsidRPr="00065754">
              <w:rPr>
                <w:color w:val="auto"/>
              </w:rPr>
              <w:t>（</w:t>
            </w:r>
            <w:r w:rsidRPr="00065754">
              <w:rPr>
                <w:rFonts w:hint="eastAsia"/>
                <w:color w:val="auto"/>
              </w:rPr>
              <w:t>23.2</w:t>
            </w:r>
            <w:r w:rsidRPr="00065754">
              <w:rPr>
                <w:color w:val="auto"/>
              </w:rPr>
              <w:t>℃</w:t>
            </w:r>
            <w:r w:rsidRPr="00065754">
              <w:rPr>
                <w:color w:val="auto"/>
              </w:rPr>
              <w:t>）</w:t>
            </w:r>
            <w:r w:rsidRPr="00065754">
              <w:rPr>
                <w:rFonts w:hint="eastAsia"/>
                <w:color w:val="auto"/>
              </w:rPr>
              <w:t>，澄清、无色、无味</w:t>
            </w:r>
          </w:p>
        </w:tc>
        <w:tc>
          <w:tcPr>
            <w:tcW w:w="1559" w:type="dxa"/>
            <w:vAlign w:val="center"/>
          </w:tcPr>
          <w:p w14:paraId="04C6F322" w14:textId="77777777" w:rsidR="00DA4174" w:rsidRPr="00065754" w:rsidRDefault="00000000">
            <w:pPr>
              <w:pStyle w:val="aff3"/>
              <w:rPr>
                <w:color w:val="auto"/>
              </w:rPr>
            </w:pPr>
            <w:r w:rsidRPr="00065754">
              <w:rPr>
                <w:rFonts w:hint="eastAsia"/>
                <w:color w:val="auto"/>
              </w:rPr>
              <w:t>2</w:t>
            </w:r>
            <w:r w:rsidRPr="00065754">
              <w:rPr>
                <w:rFonts w:hint="eastAsia"/>
                <w:color w:val="auto"/>
              </w:rPr>
              <w:t>，</w:t>
            </w:r>
            <w:r w:rsidRPr="00065754">
              <w:rPr>
                <w:rFonts w:hint="eastAsia"/>
                <w:color w:val="auto"/>
              </w:rPr>
              <w:t>pH7.8</w:t>
            </w:r>
          </w:p>
          <w:p w14:paraId="5F6A0DF5" w14:textId="77777777" w:rsidR="00DA4174" w:rsidRPr="00065754" w:rsidRDefault="00000000">
            <w:pPr>
              <w:pStyle w:val="aff3"/>
              <w:rPr>
                <w:color w:val="auto"/>
              </w:rPr>
            </w:pPr>
            <w:r w:rsidRPr="00065754">
              <w:rPr>
                <w:color w:val="auto"/>
              </w:rPr>
              <w:t>（</w:t>
            </w:r>
            <w:r w:rsidRPr="00065754">
              <w:rPr>
                <w:rFonts w:hint="eastAsia"/>
                <w:color w:val="auto"/>
              </w:rPr>
              <w:t>23.4</w:t>
            </w:r>
            <w:r w:rsidRPr="00065754">
              <w:rPr>
                <w:color w:val="auto"/>
              </w:rPr>
              <w:t>℃</w:t>
            </w:r>
            <w:r w:rsidRPr="00065754">
              <w:rPr>
                <w:color w:val="auto"/>
              </w:rPr>
              <w:t>）</w:t>
            </w:r>
            <w:r w:rsidRPr="00065754">
              <w:rPr>
                <w:rFonts w:hint="eastAsia"/>
                <w:color w:val="auto"/>
              </w:rPr>
              <w:t>，澄清、无色、无味</w:t>
            </w:r>
          </w:p>
        </w:tc>
        <w:tc>
          <w:tcPr>
            <w:tcW w:w="890" w:type="dxa"/>
            <w:vAlign w:val="center"/>
          </w:tcPr>
          <w:p w14:paraId="02A64919" w14:textId="77777777" w:rsidR="00DA4174" w:rsidRPr="00065754" w:rsidRDefault="00000000">
            <w:pPr>
              <w:pStyle w:val="aff3"/>
              <w:rPr>
                <w:color w:val="auto"/>
              </w:rPr>
            </w:pPr>
            <w:r w:rsidRPr="00065754">
              <w:rPr>
                <w:rFonts w:hint="eastAsia"/>
                <w:color w:val="auto"/>
              </w:rPr>
              <w:t>2</w:t>
            </w:r>
          </w:p>
        </w:tc>
        <w:tc>
          <w:tcPr>
            <w:tcW w:w="1224" w:type="dxa"/>
            <w:vAlign w:val="center"/>
          </w:tcPr>
          <w:p w14:paraId="404EF66F" w14:textId="77777777" w:rsidR="00DA4174" w:rsidRPr="00065754" w:rsidRDefault="00000000">
            <w:pPr>
              <w:pStyle w:val="aff3"/>
              <w:rPr>
                <w:color w:val="auto"/>
              </w:rPr>
            </w:pPr>
            <w:r w:rsidRPr="00065754">
              <w:rPr>
                <w:rFonts w:hint="eastAsia"/>
                <w:color w:val="auto"/>
              </w:rPr>
              <w:t>-</w:t>
            </w:r>
          </w:p>
        </w:tc>
        <w:tc>
          <w:tcPr>
            <w:tcW w:w="1214" w:type="dxa"/>
            <w:vAlign w:val="center"/>
          </w:tcPr>
          <w:p w14:paraId="3050DC91" w14:textId="77777777" w:rsidR="00DA4174" w:rsidRPr="00065754" w:rsidRDefault="00000000">
            <w:pPr>
              <w:pStyle w:val="aff3"/>
              <w:rPr>
                <w:color w:val="auto"/>
              </w:rPr>
            </w:pPr>
            <w:r w:rsidRPr="00065754">
              <w:rPr>
                <w:rFonts w:hint="eastAsia"/>
                <w:color w:val="auto"/>
              </w:rPr>
              <w:t>-</w:t>
            </w:r>
          </w:p>
        </w:tc>
      </w:tr>
      <w:tr w:rsidR="00065754" w:rsidRPr="00065754" w14:paraId="5B47D942" w14:textId="77777777">
        <w:trPr>
          <w:trHeight w:val="284"/>
          <w:jc w:val="center"/>
        </w:trPr>
        <w:tc>
          <w:tcPr>
            <w:tcW w:w="993" w:type="dxa"/>
            <w:vMerge/>
            <w:vAlign w:val="center"/>
          </w:tcPr>
          <w:p w14:paraId="59F68EA6" w14:textId="77777777" w:rsidR="00DA4174" w:rsidRPr="00065754" w:rsidRDefault="00DA4174">
            <w:pPr>
              <w:pStyle w:val="aff3"/>
              <w:rPr>
                <w:color w:val="auto"/>
              </w:rPr>
            </w:pPr>
          </w:p>
        </w:tc>
        <w:tc>
          <w:tcPr>
            <w:tcW w:w="1336" w:type="dxa"/>
            <w:vMerge/>
            <w:vAlign w:val="center"/>
          </w:tcPr>
          <w:p w14:paraId="62CB5157" w14:textId="77777777" w:rsidR="00DA4174" w:rsidRPr="00065754" w:rsidRDefault="00DA4174">
            <w:pPr>
              <w:pStyle w:val="aff3"/>
              <w:rPr>
                <w:color w:val="auto"/>
              </w:rPr>
            </w:pPr>
          </w:p>
        </w:tc>
        <w:tc>
          <w:tcPr>
            <w:tcW w:w="1107" w:type="dxa"/>
            <w:vAlign w:val="center"/>
          </w:tcPr>
          <w:p w14:paraId="2CFC6B0C" w14:textId="77777777" w:rsidR="00DA4174" w:rsidRPr="00065754" w:rsidRDefault="00000000">
            <w:pPr>
              <w:pStyle w:val="aff3"/>
              <w:rPr>
                <w:color w:val="auto"/>
              </w:rPr>
            </w:pPr>
            <w:r w:rsidRPr="00065754">
              <w:rPr>
                <w:rFonts w:hint="eastAsia"/>
                <w:color w:val="auto"/>
              </w:rPr>
              <w:t>总磷</w:t>
            </w:r>
          </w:p>
        </w:tc>
        <w:tc>
          <w:tcPr>
            <w:tcW w:w="1484" w:type="dxa"/>
            <w:vAlign w:val="center"/>
          </w:tcPr>
          <w:p w14:paraId="6AA3692C" w14:textId="77777777" w:rsidR="00DA4174" w:rsidRPr="00065754" w:rsidRDefault="00000000">
            <w:pPr>
              <w:pStyle w:val="aff3"/>
              <w:rPr>
                <w:color w:val="auto"/>
              </w:rPr>
            </w:pPr>
            <w:r w:rsidRPr="00065754">
              <w:rPr>
                <w:rFonts w:hint="eastAsia"/>
                <w:color w:val="auto"/>
              </w:rPr>
              <w:t>0.98</w:t>
            </w:r>
          </w:p>
        </w:tc>
        <w:tc>
          <w:tcPr>
            <w:tcW w:w="1442" w:type="dxa"/>
            <w:vAlign w:val="center"/>
          </w:tcPr>
          <w:p w14:paraId="1A06B792" w14:textId="77777777" w:rsidR="00DA4174" w:rsidRPr="00065754" w:rsidRDefault="00000000">
            <w:pPr>
              <w:pStyle w:val="aff3"/>
              <w:rPr>
                <w:color w:val="auto"/>
              </w:rPr>
            </w:pPr>
            <w:r w:rsidRPr="00065754">
              <w:rPr>
                <w:rFonts w:hint="eastAsia"/>
                <w:color w:val="auto"/>
              </w:rPr>
              <w:t>-</w:t>
            </w:r>
          </w:p>
        </w:tc>
        <w:tc>
          <w:tcPr>
            <w:tcW w:w="1435" w:type="dxa"/>
            <w:vAlign w:val="center"/>
          </w:tcPr>
          <w:p w14:paraId="0EBD15D0" w14:textId="77777777" w:rsidR="00DA4174" w:rsidRPr="00065754" w:rsidRDefault="00000000">
            <w:pPr>
              <w:pStyle w:val="aff3"/>
              <w:rPr>
                <w:color w:val="auto"/>
              </w:rPr>
            </w:pPr>
            <w:r w:rsidRPr="00065754">
              <w:rPr>
                <w:rFonts w:hint="eastAsia"/>
                <w:color w:val="auto"/>
              </w:rPr>
              <w:t>0.94</w:t>
            </w:r>
          </w:p>
        </w:tc>
        <w:tc>
          <w:tcPr>
            <w:tcW w:w="1517" w:type="dxa"/>
            <w:vAlign w:val="center"/>
          </w:tcPr>
          <w:p w14:paraId="06FA81C4" w14:textId="77777777" w:rsidR="00DA4174" w:rsidRPr="00065754" w:rsidRDefault="00000000">
            <w:pPr>
              <w:pStyle w:val="aff3"/>
              <w:rPr>
                <w:color w:val="auto"/>
              </w:rPr>
            </w:pPr>
            <w:r w:rsidRPr="00065754">
              <w:rPr>
                <w:rFonts w:hint="eastAsia"/>
                <w:color w:val="auto"/>
              </w:rPr>
              <w:t>1.05</w:t>
            </w:r>
          </w:p>
        </w:tc>
        <w:tc>
          <w:tcPr>
            <w:tcW w:w="1559" w:type="dxa"/>
            <w:vAlign w:val="center"/>
          </w:tcPr>
          <w:p w14:paraId="5350EE54" w14:textId="77777777" w:rsidR="00DA4174" w:rsidRPr="00065754" w:rsidRDefault="00000000">
            <w:pPr>
              <w:pStyle w:val="aff3"/>
              <w:rPr>
                <w:color w:val="auto"/>
              </w:rPr>
            </w:pPr>
            <w:r w:rsidRPr="00065754">
              <w:rPr>
                <w:rFonts w:hint="eastAsia"/>
                <w:color w:val="auto"/>
              </w:rPr>
              <w:t>0.93</w:t>
            </w:r>
          </w:p>
        </w:tc>
        <w:tc>
          <w:tcPr>
            <w:tcW w:w="890" w:type="dxa"/>
            <w:vAlign w:val="center"/>
          </w:tcPr>
          <w:p w14:paraId="62D3FA35" w14:textId="77777777" w:rsidR="00DA4174" w:rsidRPr="00065754" w:rsidRDefault="00000000">
            <w:pPr>
              <w:pStyle w:val="aff3"/>
              <w:rPr>
                <w:color w:val="auto"/>
              </w:rPr>
            </w:pPr>
            <w:r w:rsidRPr="00065754">
              <w:rPr>
                <w:rFonts w:hint="eastAsia"/>
                <w:color w:val="auto"/>
              </w:rPr>
              <w:t>0.98</w:t>
            </w:r>
          </w:p>
        </w:tc>
        <w:tc>
          <w:tcPr>
            <w:tcW w:w="1224" w:type="dxa"/>
            <w:vAlign w:val="center"/>
          </w:tcPr>
          <w:p w14:paraId="7932C075" w14:textId="77777777" w:rsidR="00DA4174" w:rsidRPr="00065754" w:rsidRDefault="00000000">
            <w:pPr>
              <w:pStyle w:val="aff3"/>
              <w:rPr>
                <w:color w:val="auto"/>
              </w:rPr>
            </w:pPr>
            <w:r w:rsidRPr="00065754">
              <w:rPr>
                <w:rFonts w:hint="eastAsia"/>
                <w:color w:val="auto"/>
              </w:rPr>
              <w:t>-</w:t>
            </w:r>
          </w:p>
        </w:tc>
        <w:tc>
          <w:tcPr>
            <w:tcW w:w="1214" w:type="dxa"/>
            <w:vAlign w:val="center"/>
          </w:tcPr>
          <w:p w14:paraId="2B0E365A" w14:textId="77777777" w:rsidR="00DA4174" w:rsidRPr="00065754" w:rsidRDefault="00000000">
            <w:pPr>
              <w:pStyle w:val="aff3"/>
              <w:rPr>
                <w:color w:val="auto"/>
              </w:rPr>
            </w:pPr>
            <w:r w:rsidRPr="00065754">
              <w:rPr>
                <w:rFonts w:hint="eastAsia"/>
                <w:color w:val="auto"/>
              </w:rPr>
              <w:t>-</w:t>
            </w:r>
          </w:p>
        </w:tc>
      </w:tr>
      <w:tr w:rsidR="00065754" w:rsidRPr="00065754" w14:paraId="2C6EE4A8" w14:textId="77777777">
        <w:trPr>
          <w:trHeight w:val="284"/>
          <w:jc w:val="center"/>
        </w:trPr>
        <w:tc>
          <w:tcPr>
            <w:tcW w:w="993" w:type="dxa"/>
            <w:vMerge/>
            <w:vAlign w:val="center"/>
          </w:tcPr>
          <w:p w14:paraId="6E66AC83" w14:textId="77777777" w:rsidR="00DA4174" w:rsidRPr="00065754" w:rsidRDefault="00DA4174">
            <w:pPr>
              <w:pStyle w:val="aff3"/>
              <w:rPr>
                <w:color w:val="auto"/>
              </w:rPr>
            </w:pPr>
          </w:p>
        </w:tc>
        <w:tc>
          <w:tcPr>
            <w:tcW w:w="1336" w:type="dxa"/>
            <w:vMerge/>
            <w:vAlign w:val="center"/>
          </w:tcPr>
          <w:p w14:paraId="73F5213C" w14:textId="77777777" w:rsidR="00DA4174" w:rsidRPr="00065754" w:rsidRDefault="00DA4174">
            <w:pPr>
              <w:pStyle w:val="aff3"/>
              <w:rPr>
                <w:color w:val="auto"/>
              </w:rPr>
            </w:pPr>
          </w:p>
        </w:tc>
        <w:tc>
          <w:tcPr>
            <w:tcW w:w="1107" w:type="dxa"/>
            <w:vAlign w:val="center"/>
          </w:tcPr>
          <w:p w14:paraId="1E09008C" w14:textId="77777777" w:rsidR="00DA4174" w:rsidRPr="00065754" w:rsidRDefault="00000000">
            <w:pPr>
              <w:pStyle w:val="aff3"/>
              <w:rPr>
                <w:color w:val="auto"/>
              </w:rPr>
            </w:pPr>
            <w:r w:rsidRPr="00065754">
              <w:rPr>
                <w:rFonts w:hint="eastAsia"/>
                <w:color w:val="auto"/>
              </w:rPr>
              <w:t>总氮</w:t>
            </w:r>
          </w:p>
        </w:tc>
        <w:tc>
          <w:tcPr>
            <w:tcW w:w="1484" w:type="dxa"/>
            <w:vAlign w:val="center"/>
          </w:tcPr>
          <w:p w14:paraId="5A66B72D" w14:textId="77777777" w:rsidR="00DA4174" w:rsidRPr="00065754" w:rsidRDefault="00000000">
            <w:pPr>
              <w:pStyle w:val="aff3"/>
              <w:rPr>
                <w:color w:val="auto"/>
              </w:rPr>
            </w:pPr>
            <w:r w:rsidRPr="00065754">
              <w:rPr>
                <w:rFonts w:hint="eastAsia"/>
                <w:color w:val="auto"/>
              </w:rPr>
              <w:t>15.3</w:t>
            </w:r>
          </w:p>
        </w:tc>
        <w:tc>
          <w:tcPr>
            <w:tcW w:w="1442" w:type="dxa"/>
            <w:vAlign w:val="center"/>
          </w:tcPr>
          <w:p w14:paraId="318E1BA8" w14:textId="77777777" w:rsidR="00DA4174" w:rsidRPr="00065754" w:rsidRDefault="00000000">
            <w:pPr>
              <w:pStyle w:val="aff3"/>
              <w:rPr>
                <w:color w:val="auto"/>
              </w:rPr>
            </w:pPr>
            <w:r w:rsidRPr="00065754">
              <w:rPr>
                <w:rFonts w:hint="eastAsia"/>
                <w:color w:val="auto"/>
              </w:rPr>
              <w:t>-</w:t>
            </w:r>
          </w:p>
        </w:tc>
        <w:tc>
          <w:tcPr>
            <w:tcW w:w="1435" w:type="dxa"/>
            <w:vAlign w:val="center"/>
          </w:tcPr>
          <w:p w14:paraId="33C7BB7F" w14:textId="77777777" w:rsidR="00DA4174" w:rsidRPr="00065754" w:rsidRDefault="00000000">
            <w:pPr>
              <w:pStyle w:val="aff3"/>
              <w:rPr>
                <w:color w:val="auto"/>
              </w:rPr>
            </w:pPr>
            <w:r w:rsidRPr="00065754">
              <w:rPr>
                <w:rFonts w:hint="eastAsia"/>
                <w:color w:val="auto"/>
              </w:rPr>
              <w:t>14.5</w:t>
            </w:r>
          </w:p>
        </w:tc>
        <w:tc>
          <w:tcPr>
            <w:tcW w:w="1517" w:type="dxa"/>
            <w:vAlign w:val="center"/>
          </w:tcPr>
          <w:p w14:paraId="1070CB36" w14:textId="77777777" w:rsidR="00DA4174" w:rsidRPr="00065754" w:rsidRDefault="00000000">
            <w:pPr>
              <w:pStyle w:val="aff3"/>
              <w:rPr>
                <w:color w:val="auto"/>
              </w:rPr>
            </w:pPr>
            <w:r w:rsidRPr="00065754">
              <w:rPr>
                <w:rFonts w:hint="eastAsia"/>
                <w:color w:val="auto"/>
              </w:rPr>
              <w:t>16.4</w:t>
            </w:r>
          </w:p>
        </w:tc>
        <w:tc>
          <w:tcPr>
            <w:tcW w:w="1559" w:type="dxa"/>
            <w:vAlign w:val="center"/>
          </w:tcPr>
          <w:p w14:paraId="52308273" w14:textId="77777777" w:rsidR="00DA4174" w:rsidRPr="00065754" w:rsidRDefault="00000000">
            <w:pPr>
              <w:pStyle w:val="aff3"/>
              <w:rPr>
                <w:color w:val="auto"/>
              </w:rPr>
            </w:pPr>
            <w:r w:rsidRPr="00065754">
              <w:rPr>
                <w:rFonts w:hint="eastAsia"/>
                <w:color w:val="auto"/>
              </w:rPr>
              <w:t>14.9</w:t>
            </w:r>
          </w:p>
        </w:tc>
        <w:tc>
          <w:tcPr>
            <w:tcW w:w="890" w:type="dxa"/>
            <w:vAlign w:val="center"/>
          </w:tcPr>
          <w:p w14:paraId="2A095995" w14:textId="77777777" w:rsidR="00DA4174" w:rsidRPr="00065754" w:rsidRDefault="00000000">
            <w:pPr>
              <w:pStyle w:val="aff3"/>
              <w:rPr>
                <w:color w:val="auto"/>
              </w:rPr>
            </w:pPr>
            <w:r w:rsidRPr="00065754">
              <w:rPr>
                <w:rFonts w:hint="eastAsia"/>
                <w:color w:val="auto"/>
              </w:rPr>
              <w:t>15.3</w:t>
            </w:r>
          </w:p>
        </w:tc>
        <w:tc>
          <w:tcPr>
            <w:tcW w:w="1224" w:type="dxa"/>
            <w:vAlign w:val="center"/>
          </w:tcPr>
          <w:p w14:paraId="43BE80DF" w14:textId="77777777" w:rsidR="00DA4174" w:rsidRPr="00065754" w:rsidRDefault="00000000">
            <w:pPr>
              <w:pStyle w:val="aff3"/>
              <w:rPr>
                <w:color w:val="auto"/>
              </w:rPr>
            </w:pPr>
            <w:r w:rsidRPr="00065754">
              <w:rPr>
                <w:rFonts w:hint="eastAsia"/>
                <w:color w:val="auto"/>
              </w:rPr>
              <w:t>-</w:t>
            </w:r>
          </w:p>
        </w:tc>
        <w:tc>
          <w:tcPr>
            <w:tcW w:w="1214" w:type="dxa"/>
            <w:vAlign w:val="center"/>
          </w:tcPr>
          <w:p w14:paraId="7E62B962" w14:textId="77777777" w:rsidR="00DA4174" w:rsidRPr="00065754" w:rsidRDefault="00000000">
            <w:pPr>
              <w:pStyle w:val="aff3"/>
              <w:rPr>
                <w:color w:val="auto"/>
              </w:rPr>
            </w:pPr>
            <w:r w:rsidRPr="00065754">
              <w:rPr>
                <w:rFonts w:hint="eastAsia"/>
                <w:color w:val="auto"/>
              </w:rPr>
              <w:t>-</w:t>
            </w:r>
          </w:p>
        </w:tc>
      </w:tr>
      <w:tr w:rsidR="00065754" w:rsidRPr="00065754" w14:paraId="61764B1A" w14:textId="77777777">
        <w:tblPrEx>
          <w:tblCellMar>
            <w:left w:w="108" w:type="dxa"/>
            <w:right w:w="108" w:type="dxa"/>
          </w:tblCellMar>
        </w:tblPrEx>
        <w:trPr>
          <w:trHeight w:val="284"/>
          <w:jc w:val="center"/>
        </w:trPr>
        <w:tc>
          <w:tcPr>
            <w:tcW w:w="993" w:type="dxa"/>
            <w:vMerge/>
            <w:vAlign w:val="center"/>
          </w:tcPr>
          <w:p w14:paraId="3546C4D8" w14:textId="77777777" w:rsidR="00DA4174" w:rsidRPr="00065754" w:rsidRDefault="00DA4174">
            <w:pPr>
              <w:pStyle w:val="aff3"/>
              <w:rPr>
                <w:color w:val="auto"/>
              </w:rPr>
            </w:pPr>
          </w:p>
        </w:tc>
        <w:tc>
          <w:tcPr>
            <w:tcW w:w="1336" w:type="dxa"/>
            <w:vMerge w:val="restart"/>
            <w:vAlign w:val="center"/>
          </w:tcPr>
          <w:p w14:paraId="76FA54B4" w14:textId="77777777" w:rsidR="00DA4174" w:rsidRPr="00065754" w:rsidRDefault="00000000">
            <w:pPr>
              <w:pStyle w:val="aff3"/>
              <w:jc w:val="both"/>
              <w:rPr>
                <w:color w:val="auto"/>
              </w:rPr>
            </w:pPr>
            <w:r w:rsidRPr="00065754">
              <w:rPr>
                <w:rFonts w:hint="eastAsia"/>
                <w:color w:val="auto"/>
              </w:rPr>
              <w:t>废水总排口</w:t>
            </w:r>
          </w:p>
        </w:tc>
        <w:tc>
          <w:tcPr>
            <w:tcW w:w="1107" w:type="dxa"/>
            <w:vAlign w:val="center"/>
          </w:tcPr>
          <w:p w14:paraId="7C906D1B" w14:textId="77777777" w:rsidR="00DA4174" w:rsidRPr="00065754" w:rsidRDefault="00000000">
            <w:pPr>
              <w:pStyle w:val="aff3"/>
              <w:rPr>
                <w:color w:val="auto"/>
              </w:rPr>
            </w:pPr>
            <w:r w:rsidRPr="00065754">
              <w:rPr>
                <w:rFonts w:hint="eastAsia"/>
                <w:color w:val="auto"/>
              </w:rPr>
              <w:t>样品编号</w:t>
            </w:r>
          </w:p>
        </w:tc>
        <w:tc>
          <w:tcPr>
            <w:tcW w:w="1484" w:type="dxa"/>
            <w:vAlign w:val="center"/>
          </w:tcPr>
          <w:p w14:paraId="4BB69E6B" w14:textId="77777777" w:rsidR="00DA4174" w:rsidRPr="00065754" w:rsidRDefault="00000000">
            <w:pPr>
              <w:pStyle w:val="aff3"/>
              <w:rPr>
                <w:color w:val="auto"/>
              </w:rPr>
            </w:pPr>
            <w:r w:rsidRPr="00065754">
              <w:rPr>
                <w:color w:val="auto"/>
              </w:rPr>
              <w:t>FS240619024</w:t>
            </w:r>
          </w:p>
          <w:p w14:paraId="37E84138" w14:textId="77777777" w:rsidR="00DA4174" w:rsidRPr="00065754" w:rsidRDefault="00000000">
            <w:pPr>
              <w:pStyle w:val="aff3"/>
              <w:rPr>
                <w:color w:val="auto"/>
              </w:rPr>
            </w:pPr>
            <w:r w:rsidRPr="00065754">
              <w:rPr>
                <w:color w:val="auto"/>
              </w:rPr>
              <w:t>-</w:t>
            </w:r>
            <w:r w:rsidRPr="00065754">
              <w:rPr>
                <w:rFonts w:hint="eastAsia"/>
                <w:color w:val="auto"/>
              </w:rPr>
              <w:t>4</w:t>
            </w:r>
            <w:r w:rsidRPr="00065754">
              <w:rPr>
                <w:color w:val="auto"/>
              </w:rPr>
              <w:t>-</w:t>
            </w:r>
            <w:r w:rsidRPr="00065754">
              <w:rPr>
                <w:rFonts w:hint="eastAsia"/>
                <w:color w:val="auto"/>
              </w:rPr>
              <w:t>1-1</w:t>
            </w:r>
          </w:p>
        </w:tc>
        <w:tc>
          <w:tcPr>
            <w:tcW w:w="1442" w:type="dxa"/>
            <w:vAlign w:val="center"/>
          </w:tcPr>
          <w:p w14:paraId="641ACCB8" w14:textId="77777777" w:rsidR="00DA4174" w:rsidRPr="00065754" w:rsidRDefault="00000000">
            <w:pPr>
              <w:pStyle w:val="aff3"/>
              <w:rPr>
                <w:color w:val="auto"/>
              </w:rPr>
            </w:pPr>
            <w:r w:rsidRPr="00065754">
              <w:rPr>
                <w:color w:val="auto"/>
              </w:rPr>
              <w:t>FS240619024-</w:t>
            </w:r>
            <w:r w:rsidRPr="00065754">
              <w:rPr>
                <w:rFonts w:hint="eastAsia"/>
                <w:color w:val="auto"/>
              </w:rPr>
              <w:t>P4</w:t>
            </w:r>
          </w:p>
        </w:tc>
        <w:tc>
          <w:tcPr>
            <w:tcW w:w="1435" w:type="dxa"/>
            <w:vAlign w:val="center"/>
          </w:tcPr>
          <w:p w14:paraId="732CA4B4" w14:textId="77777777" w:rsidR="00DA4174" w:rsidRPr="00065754" w:rsidRDefault="00000000">
            <w:pPr>
              <w:pStyle w:val="aff3"/>
              <w:rPr>
                <w:color w:val="auto"/>
              </w:rPr>
            </w:pPr>
            <w:r w:rsidRPr="00065754">
              <w:rPr>
                <w:color w:val="auto"/>
              </w:rPr>
              <w:t>FS240619024-</w:t>
            </w:r>
            <w:r w:rsidRPr="00065754">
              <w:rPr>
                <w:rFonts w:hint="eastAsia"/>
                <w:color w:val="auto"/>
              </w:rPr>
              <w:t>4</w:t>
            </w:r>
            <w:r w:rsidRPr="00065754">
              <w:rPr>
                <w:color w:val="auto"/>
              </w:rPr>
              <w:t>-</w:t>
            </w:r>
            <w:r w:rsidRPr="00065754">
              <w:rPr>
                <w:rFonts w:hint="eastAsia"/>
                <w:color w:val="auto"/>
              </w:rPr>
              <w:t>1-2</w:t>
            </w:r>
          </w:p>
        </w:tc>
        <w:tc>
          <w:tcPr>
            <w:tcW w:w="1517" w:type="dxa"/>
            <w:vAlign w:val="center"/>
          </w:tcPr>
          <w:p w14:paraId="12B782E2" w14:textId="77777777" w:rsidR="00DA4174" w:rsidRPr="00065754" w:rsidRDefault="00000000">
            <w:pPr>
              <w:pStyle w:val="aff3"/>
              <w:rPr>
                <w:color w:val="auto"/>
              </w:rPr>
            </w:pPr>
            <w:r w:rsidRPr="00065754">
              <w:rPr>
                <w:color w:val="auto"/>
              </w:rPr>
              <w:t>FS240619024-</w:t>
            </w:r>
            <w:r w:rsidRPr="00065754">
              <w:rPr>
                <w:rFonts w:hint="eastAsia"/>
                <w:color w:val="auto"/>
              </w:rPr>
              <w:t>4</w:t>
            </w:r>
            <w:r w:rsidRPr="00065754">
              <w:rPr>
                <w:color w:val="auto"/>
              </w:rPr>
              <w:t>-</w:t>
            </w:r>
            <w:r w:rsidRPr="00065754">
              <w:rPr>
                <w:rFonts w:hint="eastAsia"/>
                <w:color w:val="auto"/>
              </w:rPr>
              <w:t>1-3</w:t>
            </w:r>
          </w:p>
        </w:tc>
        <w:tc>
          <w:tcPr>
            <w:tcW w:w="1559" w:type="dxa"/>
            <w:vAlign w:val="center"/>
          </w:tcPr>
          <w:p w14:paraId="2524C463" w14:textId="77777777" w:rsidR="00DA4174" w:rsidRPr="00065754" w:rsidRDefault="00000000">
            <w:pPr>
              <w:pStyle w:val="aff3"/>
              <w:rPr>
                <w:color w:val="auto"/>
              </w:rPr>
            </w:pPr>
            <w:r w:rsidRPr="00065754">
              <w:rPr>
                <w:color w:val="auto"/>
              </w:rPr>
              <w:t>FS240619024-</w:t>
            </w:r>
            <w:r w:rsidRPr="00065754">
              <w:rPr>
                <w:rFonts w:hint="eastAsia"/>
                <w:color w:val="auto"/>
              </w:rPr>
              <w:t>4</w:t>
            </w:r>
            <w:r w:rsidRPr="00065754">
              <w:rPr>
                <w:color w:val="auto"/>
              </w:rPr>
              <w:t>-</w:t>
            </w:r>
            <w:r w:rsidRPr="00065754">
              <w:rPr>
                <w:rFonts w:hint="eastAsia"/>
                <w:color w:val="auto"/>
              </w:rPr>
              <w:t>1-4</w:t>
            </w:r>
          </w:p>
        </w:tc>
        <w:tc>
          <w:tcPr>
            <w:tcW w:w="890" w:type="dxa"/>
            <w:vAlign w:val="center"/>
          </w:tcPr>
          <w:p w14:paraId="0E8ECADB" w14:textId="77777777" w:rsidR="00DA4174" w:rsidRPr="00065754" w:rsidRDefault="00000000">
            <w:pPr>
              <w:pStyle w:val="aff3"/>
              <w:rPr>
                <w:color w:val="auto"/>
              </w:rPr>
            </w:pPr>
            <w:r w:rsidRPr="00065754">
              <w:rPr>
                <w:rFonts w:hint="eastAsia"/>
                <w:color w:val="auto"/>
              </w:rPr>
              <w:t>-</w:t>
            </w:r>
          </w:p>
        </w:tc>
        <w:tc>
          <w:tcPr>
            <w:tcW w:w="1224" w:type="dxa"/>
            <w:vAlign w:val="center"/>
          </w:tcPr>
          <w:p w14:paraId="1708F293" w14:textId="77777777" w:rsidR="00DA4174" w:rsidRPr="00065754" w:rsidRDefault="00000000">
            <w:pPr>
              <w:pStyle w:val="aff3"/>
              <w:rPr>
                <w:color w:val="auto"/>
              </w:rPr>
            </w:pPr>
            <w:r w:rsidRPr="00065754">
              <w:rPr>
                <w:rFonts w:hint="eastAsia"/>
                <w:color w:val="auto"/>
              </w:rPr>
              <w:t>-</w:t>
            </w:r>
          </w:p>
        </w:tc>
        <w:tc>
          <w:tcPr>
            <w:tcW w:w="1214" w:type="dxa"/>
            <w:vAlign w:val="center"/>
          </w:tcPr>
          <w:p w14:paraId="4D4EC206" w14:textId="77777777" w:rsidR="00DA4174" w:rsidRPr="00065754" w:rsidRDefault="00000000">
            <w:pPr>
              <w:pStyle w:val="aff3"/>
              <w:rPr>
                <w:color w:val="auto"/>
              </w:rPr>
            </w:pPr>
            <w:r w:rsidRPr="00065754">
              <w:rPr>
                <w:rFonts w:hint="eastAsia"/>
                <w:color w:val="auto"/>
              </w:rPr>
              <w:t>-</w:t>
            </w:r>
          </w:p>
        </w:tc>
      </w:tr>
      <w:tr w:rsidR="00065754" w:rsidRPr="00065754" w14:paraId="574BA0D3" w14:textId="77777777">
        <w:tblPrEx>
          <w:tblCellMar>
            <w:left w:w="108" w:type="dxa"/>
            <w:right w:w="108" w:type="dxa"/>
          </w:tblCellMar>
        </w:tblPrEx>
        <w:trPr>
          <w:trHeight w:val="284"/>
          <w:jc w:val="center"/>
        </w:trPr>
        <w:tc>
          <w:tcPr>
            <w:tcW w:w="993" w:type="dxa"/>
            <w:vMerge/>
            <w:vAlign w:val="center"/>
          </w:tcPr>
          <w:p w14:paraId="122C0601" w14:textId="77777777" w:rsidR="00DA4174" w:rsidRPr="00065754" w:rsidRDefault="00DA4174">
            <w:pPr>
              <w:pStyle w:val="aff3"/>
              <w:rPr>
                <w:color w:val="auto"/>
              </w:rPr>
            </w:pPr>
          </w:p>
        </w:tc>
        <w:tc>
          <w:tcPr>
            <w:tcW w:w="1336" w:type="dxa"/>
            <w:vMerge/>
            <w:vAlign w:val="center"/>
          </w:tcPr>
          <w:p w14:paraId="3DEF1ADF" w14:textId="77777777" w:rsidR="00DA4174" w:rsidRPr="00065754" w:rsidRDefault="00DA4174">
            <w:pPr>
              <w:pStyle w:val="aff3"/>
              <w:jc w:val="both"/>
              <w:rPr>
                <w:color w:val="auto"/>
              </w:rPr>
            </w:pPr>
          </w:p>
        </w:tc>
        <w:tc>
          <w:tcPr>
            <w:tcW w:w="1107" w:type="dxa"/>
            <w:vAlign w:val="center"/>
          </w:tcPr>
          <w:p w14:paraId="18E6B3EE" w14:textId="77777777" w:rsidR="00DA4174" w:rsidRPr="00065754" w:rsidRDefault="00000000">
            <w:pPr>
              <w:pStyle w:val="aff3"/>
              <w:rPr>
                <w:color w:val="auto"/>
              </w:rPr>
            </w:pPr>
            <w:r w:rsidRPr="00065754">
              <w:rPr>
                <w:rFonts w:hint="eastAsia"/>
                <w:color w:val="auto"/>
              </w:rPr>
              <w:t>样品性状</w:t>
            </w:r>
          </w:p>
        </w:tc>
        <w:tc>
          <w:tcPr>
            <w:tcW w:w="1484" w:type="dxa"/>
            <w:vAlign w:val="center"/>
          </w:tcPr>
          <w:p w14:paraId="65917FE9" w14:textId="77777777" w:rsidR="00DA4174" w:rsidRPr="00065754" w:rsidRDefault="00000000">
            <w:pPr>
              <w:pStyle w:val="aff3"/>
              <w:rPr>
                <w:color w:val="auto"/>
              </w:rPr>
            </w:pPr>
            <w:r w:rsidRPr="00065754">
              <w:rPr>
                <w:rFonts w:hint="eastAsia"/>
                <w:color w:val="auto"/>
              </w:rPr>
              <w:t>澄清、无色、无味</w:t>
            </w:r>
          </w:p>
        </w:tc>
        <w:tc>
          <w:tcPr>
            <w:tcW w:w="1442" w:type="dxa"/>
            <w:vAlign w:val="center"/>
          </w:tcPr>
          <w:p w14:paraId="19E4EE4E" w14:textId="77777777" w:rsidR="00DA4174" w:rsidRPr="00065754" w:rsidRDefault="00000000">
            <w:pPr>
              <w:pStyle w:val="aff3"/>
              <w:rPr>
                <w:color w:val="auto"/>
              </w:rPr>
            </w:pPr>
            <w:r w:rsidRPr="00065754">
              <w:rPr>
                <w:rFonts w:hint="eastAsia"/>
                <w:color w:val="auto"/>
              </w:rPr>
              <w:t>澄清、无色、无味</w:t>
            </w:r>
          </w:p>
        </w:tc>
        <w:tc>
          <w:tcPr>
            <w:tcW w:w="1435" w:type="dxa"/>
            <w:vAlign w:val="center"/>
          </w:tcPr>
          <w:p w14:paraId="7E96E5F2" w14:textId="77777777" w:rsidR="00DA4174" w:rsidRPr="00065754" w:rsidRDefault="00000000">
            <w:pPr>
              <w:pStyle w:val="aff3"/>
              <w:rPr>
                <w:color w:val="auto"/>
              </w:rPr>
            </w:pPr>
            <w:r w:rsidRPr="00065754">
              <w:rPr>
                <w:rFonts w:hint="eastAsia"/>
                <w:color w:val="auto"/>
              </w:rPr>
              <w:t>澄清、无色、无味</w:t>
            </w:r>
          </w:p>
        </w:tc>
        <w:tc>
          <w:tcPr>
            <w:tcW w:w="1517" w:type="dxa"/>
            <w:vAlign w:val="center"/>
          </w:tcPr>
          <w:p w14:paraId="7E007D48" w14:textId="77777777" w:rsidR="00DA4174" w:rsidRPr="00065754" w:rsidRDefault="00000000">
            <w:pPr>
              <w:pStyle w:val="aff3"/>
              <w:rPr>
                <w:color w:val="auto"/>
              </w:rPr>
            </w:pPr>
            <w:r w:rsidRPr="00065754">
              <w:rPr>
                <w:rFonts w:hint="eastAsia"/>
                <w:color w:val="auto"/>
              </w:rPr>
              <w:t>澄清、无色、无味</w:t>
            </w:r>
          </w:p>
        </w:tc>
        <w:tc>
          <w:tcPr>
            <w:tcW w:w="1559" w:type="dxa"/>
            <w:vAlign w:val="center"/>
          </w:tcPr>
          <w:p w14:paraId="73D32379" w14:textId="77777777" w:rsidR="00DA4174" w:rsidRPr="00065754" w:rsidRDefault="00000000">
            <w:pPr>
              <w:pStyle w:val="aff3"/>
              <w:rPr>
                <w:color w:val="auto"/>
              </w:rPr>
            </w:pPr>
            <w:r w:rsidRPr="00065754">
              <w:rPr>
                <w:rFonts w:hint="eastAsia"/>
                <w:color w:val="auto"/>
              </w:rPr>
              <w:t>澄清、无色、无味</w:t>
            </w:r>
          </w:p>
        </w:tc>
        <w:tc>
          <w:tcPr>
            <w:tcW w:w="890" w:type="dxa"/>
            <w:vAlign w:val="center"/>
          </w:tcPr>
          <w:p w14:paraId="0604BD97" w14:textId="77777777" w:rsidR="00DA4174" w:rsidRPr="00065754" w:rsidRDefault="00000000">
            <w:pPr>
              <w:pStyle w:val="aff3"/>
              <w:rPr>
                <w:color w:val="auto"/>
              </w:rPr>
            </w:pPr>
            <w:r w:rsidRPr="00065754">
              <w:rPr>
                <w:rFonts w:hint="eastAsia"/>
                <w:color w:val="auto"/>
              </w:rPr>
              <w:t>-</w:t>
            </w:r>
          </w:p>
        </w:tc>
        <w:tc>
          <w:tcPr>
            <w:tcW w:w="1224" w:type="dxa"/>
            <w:vAlign w:val="center"/>
          </w:tcPr>
          <w:p w14:paraId="7EE9FB3B" w14:textId="77777777" w:rsidR="00DA4174" w:rsidRPr="00065754" w:rsidRDefault="00000000">
            <w:pPr>
              <w:pStyle w:val="aff3"/>
              <w:rPr>
                <w:color w:val="auto"/>
              </w:rPr>
            </w:pPr>
            <w:r w:rsidRPr="00065754">
              <w:rPr>
                <w:rFonts w:hint="eastAsia"/>
                <w:color w:val="auto"/>
              </w:rPr>
              <w:t>-</w:t>
            </w:r>
          </w:p>
        </w:tc>
        <w:tc>
          <w:tcPr>
            <w:tcW w:w="1214" w:type="dxa"/>
            <w:vAlign w:val="center"/>
          </w:tcPr>
          <w:p w14:paraId="7157FB2B" w14:textId="77777777" w:rsidR="00DA4174" w:rsidRPr="00065754" w:rsidRDefault="00000000">
            <w:pPr>
              <w:pStyle w:val="aff3"/>
              <w:rPr>
                <w:color w:val="auto"/>
              </w:rPr>
            </w:pPr>
            <w:r w:rsidRPr="00065754">
              <w:rPr>
                <w:rFonts w:hint="eastAsia"/>
                <w:color w:val="auto"/>
              </w:rPr>
              <w:t>-</w:t>
            </w:r>
          </w:p>
        </w:tc>
      </w:tr>
      <w:tr w:rsidR="00065754" w:rsidRPr="00065754" w14:paraId="4D7E4DD2" w14:textId="77777777">
        <w:tblPrEx>
          <w:tblCellMar>
            <w:left w:w="108" w:type="dxa"/>
            <w:right w:w="108" w:type="dxa"/>
          </w:tblCellMar>
        </w:tblPrEx>
        <w:trPr>
          <w:trHeight w:val="284"/>
          <w:jc w:val="center"/>
        </w:trPr>
        <w:tc>
          <w:tcPr>
            <w:tcW w:w="993" w:type="dxa"/>
            <w:vMerge/>
            <w:vAlign w:val="center"/>
          </w:tcPr>
          <w:p w14:paraId="0B659067" w14:textId="77777777" w:rsidR="00DA4174" w:rsidRPr="00065754" w:rsidRDefault="00DA4174">
            <w:pPr>
              <w:pStyle w:val="aff3"/>
              <w:rPr>
                <w:color w:val="auto"/>
              </w:rPr>
            </w:pPr>
          </w:p>
        </w:tc>
        <w:tc>
          <w:tcPr>
            <w:tcW w:w="1336" w:type="dxa"/>
            <w:vMerge/>
            <w:vAlign w:val="center"/>
          </w:tcPr>
          <w:p w14:paraId="52617969" w14:textId="77777777" w:rsidR="00DA4174" w:rsidRPr="00065754" w:rsidRDefault="00DA4174">
            <w:pPr>
              <w:pStyle w:val="aff3"/>
              <w:rPr>
                <w:color w:val="auto"/>
              </w:rPr>
            </w:pPr>
          </w:p>
        </w:tc>
        <w:tc>
          <w:tcPr>
            <w:tcW w:w="1107" w:type="dxa"/>
            <w:vAlign w:val="center"/>
          </w:tcPr>
          <w:p w14:paraId="007BA19E" w14:textId="77777777" w:rsidR="00DA4174" w:rsidRPr="00065754" w:rsidRDefault="00000000">
            <w:pPr>
              <w:pStyle w:val="aff3"/>
              <w:rPr>
                <w:color w:val="auto"/>
              </w:rPr>
            </w:pPr>
            <w:r w:rsidRPr="00065754">
              <w:rPr>
                <w:rFonts w:hint="eastAsia"/>
                <w:color w:val="auto"/>
              </w:rPr>
              <w:t>pH</w:t>
            </w:r>
            <w:r w:rsidRPr="00065754">
              <w:rPr>
                <w:rFonts w:hint="eastAsia"/>
                <w:color w:val="auto"/>
              </w:rPr>
              <w:t>值</w:t>
            </w:r>
          </w:p>
        </w:tc>
        <w:tc>
          <w:tcPr>
            <w:tcW w:w="1484" w:type="dxa"/>
            <w:vAlign w:val="center"/>
          </w:tcPr>
          <w:p w14:paraId="21F3D02A" w14:textId="77777777" w:rsidR="00DA4174" w:rsidRPr="00065754" w:rsidRDefault="00000000">
            <w:pPr>
              <w:pStyle w:val="aff3"/>
              <w:rPr>
                <w:color w:val="auto"/>
              </w:rPr>
            </w:pPr>
            <w:r w:rsidRPr="00065754">
              <w:rPr>
                <w:rFonts w:hint="eastAsia"/>
                <w:color w:val="auto"/>
              </w:rPr>
              <w:t>7.6</w:t>
            </w:r>
          </w:p>
          <w:p w14:paraId="2185A3B8" w14:textId="77777777" w:rsidR="00DA4174" w:rsidRPr="00065754" w:rsidRDefault="00000000">
            <w:pPr>
              <w:pStyle w:val="aff3"/>
              <w:rPr>
                <w:color w:val="auto"/>
              </w:rPr>
            </w:pPr>
            <w:r w:rsidRPr="00065754">
              <w:rPr>
                <w:color w:val="auto"/>
              </w:rPr>
              <w:t>（</w:t>
            </w:r>
            <w:r w:rsidRPr="00065754">
              <w:rPr>
                <w:rFonts w:hint="eastAsia"/>
                <w:color w:val="auto"/>
              </w:rPr>
              <w:t>28.7</w:t>
            </w:r>
            <w:r w:rsidRPr="00065754">
              <w:rPr>
                <w:color w:val="auto"/>
              </w:rPr>
              <w:t>℃</w:t>
            </w:r>
            <w:r w:rsidRPr="00065754">
              <w:rPr>
                <w:color w:val="auto"/>
              </w:rPr>
              <w:t>）</w:t>
            </w:r>
          </w:p>
        </w:tc>
        <w:tc>
          <w:tcPr>
            <w:tcW w:w="1442" w:type="dxa"/>
            <w:vAlign w:val="center"/>
          </w:tcPr>
          <w:p w14:paraId="1EE67B43" w14:textId="77777777" w:rsidR="00DA4174" w:rsidRPr="00065754" w:rsidRDefault="00000000">
            <w:pPr>
              <w:pStyle w:val="aff3"/>
              <w:rPr>
                <w:color w:val="auto"/>
              </w:rPr>
            </w:pPr>
            <w:r w:rsidRPr="00065754">
              <w:rPr>
                <w:rFonts w:hint="eastAsia"/>
                <w:color w:val="auto"/>
              </w:rPr>
              <w:t>7.6</w:t>
            </w:r>
          </w:p>
          <w:p w14:paraId="0B137805" w14:textId="77777777" w:rsidR="00DA4174" w:rsidRPr="00065754" w:rsidRDefault="00000000">
            <w:pPr>
              <w:pStyle w:val="aff3"/>
              <w:rPr>
                <w:color w:val="auto"/>
              </w:rPr>
            </w:pPr>
            <w:r w:rsidRPr="00065754">
              <w:rPr>
                <w:color w:val="auto"/>
              </w:rPr>
              <w:t>（</w:t>
            </w:r>
            <w:r w:rsidRPr="00065754">
              <w:rPr>
                <w:rFonts w:hint="eastAsia"/>
                <w:color w:val="auto"/>
              </w:rPr>
              <w:t>28.6</w:t>
            </w:r>
            <w:r w:rsidRPr="00065754">
              <w:rPr>
                <w:color w:val="auto"/>
              </w:rPr>
              <w:t>℃</w:t>
            </w:r>
            <w:r w:rsidRPr="00065754">
              <w:rPr>
                <w:color w:val="auto"/>
              </w:rPr>
              <w:t>）</w:t>
            </w:r>
          </w:p>
        </w:tc>
        <w:tc>
          <w:tcPr>
            <w:tcW w:w="1435" w:type="dxa"/>
            <w:vAlign w:val="center"/>
          </w:tcPr>
          <w:p w14:paraId="04F01C44" w14:textId="77777777" w:rsidR="00DA4174" w:rsidRPr="00065754" w:rsidRDefault="00000000">
            <w:pPr>
              <w:pStyle w:val="aff3"/>
              <w:rPr>
                <w:color w:val="auto"/>
              </w:rPr>
            </w:pPr>
            <w:r w:rsidRPr="00065754">
              <w:rPr>
                <w:rFonts w:hint="eastAsia"/>
                <w:color w:val="auto"/>
              </w:rPr>
              <w:t>7.5</w:t>
            </w:r>
          </w:p>
          <w:p w14:paraId="0A7920A1" w14:textId="77777777" w:rsidR="00DA4174" w:rsidRPr="00065754" w:rsidRDefault="00000000">
            <w:pPr>
              <w:pStyle w:val="aff3"/>
              <w:rPr>
                <w:color w:val="auto"/>
              </w:rPr>
            </w:pPr>
            <w:r w:rsidRPr="00065754">
              <w:rPr>
                <w:color w:val="auto"/>
              </w:rPr>
              <w:t>（</w:t>
            </w:r>
            <w:r w:rsidRPr="00065754">
              <w:rPr>
                <w:rFonts w:hint="eastAsia"/>
                <w:color w:val="auto"/>
              </w:rPr>
              <w:t>28.7</w:t>
            </w:r>
            <w:r w:rsidRPr="00065754">
              <w:rPr>
                <w:color w:val="auto"/>
              </w:rPr>
              <w:t>℃</w:t>
            </w:r>
            <w:r w:rsidRPr="00065754">
              <w:rPr>
                <w:color w:val="auto"/>
              </w:rPr>
              <w:t>）</w:t>
            </w:r>
          </w:p>
        </w:tc>
        <w:tc>
          <w:tcPr>
            <w:tcW w:w="1517" w:type="dxa"/>
            <w:vAlign w:val="center"/>
          </w:tcPr>
          <w:p w14:paraId="63E579FE" w14:textId="77777777" w:rsidR="00DA4174" w:rsidRPr="00065754" w:rsidRDefault="00000000">
            <w:pPr>
              <w:pStyle w:val="aff3"/>
              <w:rPr>
                <w:color w:val="auto"/>
              </w:rPr>
            </w:pPr>
            <w:r w:rsidRPr="00065754">
              <w:rPr>
                <w:rFonts w:hint="eastAsia"/>
                <w:color w:val="auto"/>
              </w:rPr>
              <w:t>7.6</w:t>
            </w:r>
          </w:p>
          <w:p w14:paraId="758601FD" w14:textId="77777777" w:rsidR="00DA4174" w:rsidRPr="00065754" w:rsidRDefault="00000000">
            <w:pPr>
              <w:pStyle w:val="aff3"/>
              <w:rPr>
                <w:color w:val="auto"/>
              </w:rPr>
            </w:pPr>
            <w:r w:rsidRPr="00065754">
              <w:rPr>
                <w:color w:val="auto"/>
              </w:rPr>
              <w:t>（</w:t>
            </w:r>
            <w:r w:rsidRPr="00065754">
              <w:rPr>
                <w:rFonts w:hint="eastAsia"/>
                <w:color w:val="auto"/>
              </w:rPr>
              <w:t>28.9</w:t>
            </w:r>
            <w:r w:rsidRPr="00065754">
              <w:rPr>
                <w:color w:val="auto"/>
              </w:rPr>
              <w:t>℃</w:t>
            </w:r>
            <w:r w:rsidRPr="00065754">
              <w:rPr>
                <w:color w:val="auto"/>
              </w:rPr>
              <w:t>）</w:t>
            </w:r>
          </w:p>
        </w:tc>
        <w:tc>
          <w:tcPr>
            <w:tcW w:w="1559" w:type="dxa"/>
            <w:vAlign w:val="center"/>
          </w:tcPr>
          <w:p w14:paraId="3107410B" w14:textId="77777777" w:rsidR="00DA4174" w:rsidRPr="00065754" w:rsidRDefault="00000000">
            <w:pPr>
              <w:pStyle w:val="aff3"/>
              <w:rPr>
                <w:color w:val="auto"/>
              </w:rPr>
            </w:pPr>
            <w:r w:rsidRPr="00065754">
              <w:rPr>
                <w:rFonts w:hint="eastAsia"/>
                <w:color w:val="auto"/>
              </w:rPr>
              <w:t>7.6</w:t>
            </w:r>
          </w:p>
          <w:p w14:paraId="7E571FD4" w14:textId="77777777" w:rsidR="00DA4174" w:rsidRPr="00065754" w:rsidRDefault="00000000">
            <w:pPr>
              <w:pStyle w:val="aff3"/>
              <w:rPr>
                <w:color w:val="auto"/>
              </w:rPr>
            </w:pPr>
            <w:r w:rsidRPr="00065754">
              <w:rPr>
                <w:color w:val="auto"/>
              </w:rPr>
              <w:t>（</w:t>
            </w:r>
            <w:r w:rsidRPr="00065754">
              <w:rPr>
                <w:rFonts w:hint="eastAsia"/>
                <w:color w:val="auto"/>
              </w:rPr>
              <w:t>28.8</w:t>
            </w:r>
            <w:r w:rsidRPr="00065754">
              <w:rPr>
                <w:color w:val="auto"/>
              </w:rPr>
              <w:t>℃</w:t>
            </w:r>
            <w:r w:rsidRPr="00065754">
              <w:rPr>
                <w:color w:val="auto"/>
              </w:rPr>
              <w:t>）</w:t>
            </w:r>
          </w:p>
        </w:tc>
        <w:tc>
          <w:tcPr>
            <w:tcW w:w="890" w:type="dxa"/>
            <w:vAlign w:val="center"/>
          </w:tcPr>
          <w:p w14:paraId="6F6D0A3D" w14:textId="77777777" w:rsidR="00DA4174" w:rsidRPr="00065754" w:rsidRDefault="00000000">
            <w:pPr>
              <w:pStyle w:val="aff3"/>
              <w:rPr>
                <w:color w:val="auto"/>
              </w:rPr>
            </w:pPr>
            <w:r w:rsidRPr="00065754">
              <w:rPr>
                <w:rFonts w:hint="eastAsia"/>
                <w:color w:val="auto"/>
              </w:rPr>
              <w:t>7.5-7.6</w:t>
            </w:r>
          </w:p>
        </w:tc>
        <w:tc>
          <w:tcPr>
            <w:tcW w:w="1224" w:type="dxa"/>
            <w:vAlign w:val="center"/>
          </w:tcPr>
          <w:p w14:paraId="452EBAAC" w14:textId="77777777" w:rsidR="00DA4174" w:rsidRPr="00065754" w:rsidRDefault="00000000">
            <w:pPr>
              <w:pStyle w:val="aff3"/>
              <w:rPr>
                <w:color w:val="auto"/>
              </w:rPr>
            </w:pPr>
            <w:r w:rsidRPr="00065754">
              <w:rPr>
                <w:rFonts w:hint="eastAsia"/>
                <w:color w:val="auto"/>
              </w:rPr>
              <w:t>6</w:t>
            </w:r>
            <w:r w:rsidRPr="00065754">
              <w:rPr>
                <w:color w:val="auto"/>
              </w:rPr>
              <w:t>-9</w:t>
            </w:r>
          </w:p>
        </w:tc>
        <w:tc>
          <w:tcPr>
            <w:tcW w:w="1214" w:type="dxa"/>
            <w:vAlign w:val="center"/>
          </w:tcPr>
          <w:p w14:paraId="2CBC43B5" w14:textId="77777777" w:rsidR="00DA4174" w:rsidRPr="00065754" w:rsidRDefault="00000000">
            <w:pPr>
              <w:pStyle w:val="aff3"/>
              <w:rPr>
                <w:color w:val="auto"/>
              </w:rPr>
            </w:pPr>
            <w:r w:rsidRPr="00065754">
              <w:rPr>
                <w:rFonts w:hint="eastAsia"/>
                <w:color w:val="auto"/>
              </w:rPr>
              <w:t>达标</w:t>
            </w:r>
          </w:p>
        </w:tc>
      </w:tr>
      <w:tr w:rsidR="00065754" w:rsidRPr="00065754" w14:paraId="3CF088F4" w14:textId="77777777">
        <w:tblPrEx>
          <w:tblCellMar>
            <w:left w:w="108" w:type="dxa"/>
            <w:right w:w="108" w:type="dxa"/>
          </w:tblCellMar>
        </w:tblPrEx>
        <w:trPr>
          <w:trHeight w:val="284"/>
          <w:jc w:val="center"/>
        </w:trPr>
        <w:tc>
          <w:tcPr>
            <w:tcW w:w="993" w:type="dxa"/>
            <w:vMerge/>
            <w:vAlign w:val="center"/>
          </w:tcPr>
          <w:p w14:paraId="017C4DAE" w14:textId="77777777" w:rsidR="00DA4174" w:rsidRPr="00065754" w:rsidRDefault="00DA4174">
            <w:pPr>
              <w:pStyle w:val="aff3"/>
              <w:rPr>
                <w:color w:val="auto"/>
              </w:rPr>
            </w:pPr>
          </w:p>
        </w:tc>
        <w:tc>
          <w:tcPr>
            <w:tcW w:w="1336" w:type="dxa"/>
            <w:vMerge/>
            <w:vAlign w:val="center"/>
          </w:tcPr>
          <w:p w14:paraId="18BCBE44" w14:textId="77777777" w:rsidR="00DA4174" w:rsidRPr="00065754" w:rsidRDefault="00DA4174">
            <w:pPr>
              <w:pStyle w:val="aff3"/>
              <w:rPr>
                <w:color w:val="auto"/>
              </w:rPr>
            </w:pPr>
          </w:p>
        </w:tc>
        <w:tc>
          <w:tcPr>
            <w:tcW w:w="1107" w:type="dxa"/>
            <w:vAlign w:val="center"/>
          </w:tcPr>
          <w:p w14:paraId="1BDBF712" w14:textId="77777777" w:rsidR="00DA4174" w:rsidRPr="00065754" w:rsidRDefault="00000000">
            <w:pPr>
              <w:pStyle w:val="aff3"/>
              <w:rPr>
                <w:color w:val="auto"/>
              </w:rPr>
            </w:pPr>
            <w:proofErr w:type="spellStart"/>
            <w:r w:rsidRPr="00065754">
              <w:rPr>
                <w:rFonts w:hint="eastAsia"/>
                <w:color w:val="auto"/>
              </w:rPr>
              <w:t>COD</w:t>
            </w:r>
            <w:r w:rsidRPr="00065754">
              <w:rPr>
                <w:rFonts w:hint="eastAsia"/>
                <w:color w:val="auto"/>
                <w:vertAlign w:val="subscript"/>
              </w:rPr>
              <w:t>Cr</w:t>
            </w:r>
            <w:proofErr w:type="spellEnd"/>
          </w:p>
        </w:tc>
        <w:tc>
          <w:tcPr>
            <w:tcW w:w="1484" w:type="dxa"/>
            <w:vAlign w:val="center"/>
          </w:tcPr>
          <w:p w14:paraId="60A22DA3" w14:textId="77777777" w:rsidR="00DA4174" w:rsidRPr="00065754" w:rsidRDefault="00000000">
            <w:pPr>
              <w:pStyle w:val="aff3"/>
              <w:rPr>
                <w:color w:val="auto"/>
              </w:rPr>
            </w:pPr>
            <w:r w:rsidRPr="00065754">
              <w:rPr>
                <w:rFonts w:hint="eastAsia"/>
                <w:color w:val="auto"/>
              </w:rPr>
              <w:t>46</w:t>
            </w:r>
          </w:p>
        </w:tc>
        <w:tc>
          <w:tcPr>
            <w:tcW w:w="1442" w:type="dxa"/>
            <w:vAlign w:val="center"/>
          </w:tcPr>
          <w:p w14:paraId="48BDC255" w14:textId="77777777" w:rsidR="00DA4174" w:rsidRPr="00065754" w:rsidRDefault="00000000">
            <w:pPr>
              <w:pStyle w:val="aff3"/>
              <w:rPr>
                <w:color w:val="auto"/>
              </w:rPr>
            </w:pPr>
            <w:r w:rsidRPr="00065754">
              <w:rPr>
                <w:rFonts w:hint="eastAsia"/>
                <w:color w:val="auto"/>
              </w:rPr>
              <w:t>45</w:t>
            </w:r>
          </w:p>
        </w:tc>
        <w:tc>
          <w:tcPr>
            <w:tcW w:w="1435" w:type="dxa"/>
            <w:vAlign w:val="center"/>
          </w:tcPr>
          <w:p w14:paraId="32D51FA1" w14:textId="77777777" w:rsidR="00DA4174" w:rsidRPr="00065754" w:rsidRDefault="00000000">
            <w:pPr>
              <w:pStyle w:val="aff3"/>
              <w:rPr>
                <w:color w:val="auto"/>
              </w:rPr>
            </w:pPr>
            <w:r w:rsidRPr="00065754">
              <w:rPr>
                <w:rFonts w:hint="eastAsia"/>
                <w:color w:val="auto"/>
              </w:rPr>
              <w:t>45</w:t>
            </w:r>
          </w:p>
        </w:tc>
        <w:tc>
          <w:tcPr>
            <w:tcW w:w="1517" w:type="dxa"/>
            <w:vAlign w:val="center"/>
          </w:tcPr>
          <w:p w14:paraId="352B3AC8" w14:textId="77777777" w:rsidR="00DA4174" w:rsidRPr="00065754" w:rsidRDefault="00000000">
            <w:pPr>
              <w:pStyle w:val="aff3"/>
              <w:rPr>
                <w:color w:val="auto"/>
              </w:rPr>
            </w:pPr>
            <w:r w:rsidRPr="00065754">
              <w:rPr>
                <w:rFonts w:hint="eastAsia"/>
                <w:color w:val="auto"/>
              </w:rPr>
              <w:t>46</w:t>
            </w:r>
          </w:p>
        </w:tc>
        <w:tc>
          <w:tcPr>
            <w:tcW w:w="1559" w:type="dxa"/>
            <w:vAlign w:val="center"/>
          </w:tcPr>
          <w:p w14:paraId="567AD595" w14:textId="77777777" w:rsidR="00DA4174" w:rsidRPr="00065754" w:rsidRDefault="00000000">
            <w:pPr>
              <w:pStyle w:val="aff3"/>
              <w:rPr>
                <w:color w:val="auto"/>
              </w:rPr>
            </w:pPr>
            <w:r w:rsidRPr="00065754">
              <w:rPr>
                <w:rFonts w:hint="eastAsia"/>
                <w:color w:val="auto"/>
              </w:rPr>
              <w:t>42</w:t>
            </w:r>
          </w:p>
        </w:tc>
        <w:tc>
          <w:tcPr>
            <w:tcW w:w="890" w:type="dxa"/>
            <w:vAlign w:val="center"/>
          </w:tcPr>
          <w:p w14:paraId="4160A78B" w14:textId="77777777" w:rsidR="00DA4174" w:rsidRPr="00065754" w:rsidRDefault="00000000">
            <w:pPr>
              <w:pStyle w:val="aff3"/>
              <w:rPr>
                <w:color w:val="auto"/>
              </w:rPr>
            </w:pPr>
            <w:r w:rsidRPr="00065754">
              <w:rPr>
                <w:rFonts w:hint="eastAsia"/>
                <w:color w:val="auto"/>
              </w:rPr>
              <w:t>45</w:t>
            </w:r>
          </w:p>
        </w:tc>
        <w:tc>
          <w:tcPr>
            <w:tcW w:w="1224" w:type="dxa"/>
            <w:vAlign w:val="center"/>
          </w:tcPr>
          <w:p w14:paraId="34086759" w14:textId="77777777" w:rsidR="00DA4174" w:rsidRPr="00065754" w:rsidRDefault="00000000">
            <w:pPr>
              <w:pStyle w:val="aff3"/>
              <w:rPr>
                <w:color w:val="auto"/>
              </w:rPr>
            </w:pPr>
            <w:r w:rsidRPr="00065754">
              <w:rPr>
                <w:rFonts w:hint="eastAsia"/>
                <w:color w:val="auto"/>
              </w:rPr>
              <w:t>200</w:t>
            </w:r>
          </w:p>
        </w:tc>
        <w:tc>
          <w:tcPr>
            <w:tcW w:w="1214" w:type="dxa"/>
            <w:vAlign w:val="center"/>
          </w:tcPr>
          <w:p w14:paraId="417191BB" w14:textId="77777777" w:rsidR="00DA4174" w:rsidRPr="00065754" w:rsidRDefault="00000000">
            <w:pPr>
              <w:pStyle w:val="aff3"/>
              <w:rPr>
                <w:color w:val="auto"/>
              </w:rPr>
            </w:pPr>
            <w:r w:rsidRPr="00065754">
              <w:rPr>
                <w:rFonts w:hint="eastAsia"/>
                <w:color w:val="auto"/>
              </w:rPr>
              <w:t>达标</w:t>
            </w:r>
          </w:p>
        </w:tc>
      </w:tr>
      <w:tr w:rsidR="00065754" w:rsidRPr="00065754" w14:paraId="04CA9F0A" w14:textId="77777777">
        <w:tblPrEx>
          <w:tblCellMar>
            <w:left w:w="108" w:type="dxa"/>
            <w:right w:w="108" w:type="dxa"/>
          </w:tblCellMar>
        </w:tblPrEx>
        <w:trPr>
          <w:trHeight w:val="284"/>
          <w:jc w:val="center"/>
        </w:trPr>
        <w:tc>
          <w:tcPr>
            <w:tcW w:w="993" w:type="dxa"/>
            <w:vMerge/>
            <w:vAlign w:val="center"/>
          </w:tcPr>
          <w:p w14:paraId="72C2C032" w14:textId="77777777" w:rsidR="00DA4174" w:rsidRPr="00065754" w:rsidRDefault="00DA4174">
            <w:pPr>
              <w:pStyle w:val="aff3"/>
              <w:rPr>
                <w:color w:val="auto"/>
              </w:rPr>
            </w:pPr>
          </w:p>
        </w:tc>
        <w:tc>
          <w:tcPr>
            <w:tcW w:w="1336" w:type="dxa"/>
            <w:vMerge/>
            <w:vAlign w:val="center"/>
          </w:tcPr>
          <w:p w14:paraId="345429E9" w14:textId="77777777" w:rsidR="00DA4174" w:rsidRPr="00065754" w:rsidRDefault="00DA4174">
            <w:pPr>
              <w:pStyle w:val="aff3"/>
              <w:rPr>
                <w:color w:val="auto"/>
              </w:rPr>
            </w:pPr>
          </w:p>
        </w:tc>
        <w:tc>
          <w:tcPr>
            <w:tcW w:w="1107" w:type="dxa"/>
            <w:vAlign w:val="center"/>
          </w:tcPr>
          <w:p w14:paraId="1BD8B147" w14:textId="77777777" w:rsidR="00DA4174" w:rsidRPr="00065754" w:rsidRDefault="00000000">
            <w:pPr>
              <w:pStyle w:val="aff3"/>
              <w:rPr>
                <w:color w:val="auto"/>
              </w:rPr>
            </w:pPr>
            <w:r w:rsidRPr="00065754">
              <w:rPr>
                <w:rFonts w:hint="eastAsia"/>
                <w:color w:val="auto"/>
              </w:rPr>
              <w:t>BOD</w:t>
            </w:r>
            <w:r w:rsidRPr="00065754">
              <w:rPr>
                <w:color w:val="auto"/>
                <w:vertAlign w:val="subscript"/>
              </w:rPr>
              <w:t>5</w:t>
            </w:r>
          </w:p>
        </w:tc>
        <w:tc>
          <w:tcPr>
            <w:tcW w:w="1484" w:type="dxa"/>
            <w:vAlign w:val="center"/>
          </w:tcPr>
          <w:p w14:paraId="6315BE44" w14:textId="77777777" w:rsidR="00DA4174" w:rsidRPr="00065754" w:rsidRDefault="00000000">
            <w:pPr>
              <w:pStyle w:val="aff3"/>
              <w:rPr>
                <w:color w:val="auto"/>
              </w:rPr>
            </w:pPr>
            <w:r w:rsidRPr="00065754">
              <w:rPr>
                <w:rFonts w:hint="eastAsia"/>
                <w:color w:val="auto"/>
              </w:rPr>
              <w:t>9.7</w:t>
            </w:r>
          </w:p>
        </w:tc>
        <w:tc>
          <w:tcPr>
            <w:tcW w:w="1442" w:type="dxa"/>
            <w:vAlign w:val="center"/>
          </w:tcPr>
          <w:p w14:paraId="54312FDC" w14:textId="77777777" w:rsidR="00DA4174" w:rsidRPr="00065754" w:rsidRDefault="00000000">
            <w:pPr>
              <w:pStyle w:val="aff3"/>
              <w:rPr>
                <w:color w:val="auto"/>
              </w:rPr>
            </w:pPr>
            <w:r w:rsidRPr="00065754">
              <w:rPr>
                <w:rFonts w:hint="eastAsia"/>
                <w:color w:val="auto"/>
              </w:rPr>
              <w:t>9.4</w:t>
            </w:r>
          </w:p>
        </w:tc>
        <w:tc>
          <w:tcPr>
            <w:tcW w:w="1435" w:type="dxa"/>
            <w:vAlign w:val="center"/>
          </w:tcPr>
          <w:p w14:paraId="7E06001B" w14:textId="77777777" w:rsidR="00DA4174" w:rsidRPr="00065754" w:rsidRDefault="00000000">
            <w:pPr>
              <w:pStyle w:val="aff3"/>
              <w:rPr>
                <w:color w:val="auto"/>
              </w:rPr>
            </w:pPr>
            <w:r w:rsidRPr="00065754">
              <w:rPr>
                <w:rFonts w:hint="eastAsia"/>
                <w:color w:val="auto"/>
              </w:rPr>
              <w:t>10.4</w:t>
            </w:r>
          </w:p>
        </w:tc>
        <w:tc>
          <w:tcPr>
            <w:tcW w:w="1517" w:type="dxa"/>
            <w:vAlign w:val="center"/>
          </w:tcPr>
          <w:p w14:paraId="473F0F4F" w14:textId="77777777" w:rsidR="00DA4174" w:rsidRPr="00065754" w:rsidRDefault="00000000">
            <w:pPr>
              <w:pStyle w:val="aff3"/>
              <w:rPr>
                <w:color w:val="auto"/>
              </w:rPr>
            </w:pPr>
            <w:r w:rsidRPr="00065754">
              <w:rPr>
                <w:rFonts w:hint="eastAsia"/>
                <w:color w:val="auto"/>
              </w:rPr>
              <w:t>8.6</w:t>
            </w:r>
          </w:p>
        </w:tc>
        <w:tc>
          <w:tcPr>
            <w:tcW w:w="1559" w:type="dxa"/>
            <w:vAlign w:val="center"/>
          </w:tcPr>
          <w:p w14:paraId="593B1B25" w14:textId="77777777" w:rsidR="00DA4174" w:rsidRPr="00065754" w:rsidRDefault="00000000">
            <w:pPr>
              <w:pStyle w:val="aff3"/>
              <w:rPr>
                <w:color w:val="auto"/>
              </w:rPr>
            </w:pPr>
            <w:r w:rsidRPr="00065754">
              <w:rPr>
                <w:rFonts w:hint="eastAsia"/>
                <w:color w:val="auto"/>
              </w:rPr>
              <w:t>8.5</w:t>
            </w:r>
          </w:p>
        </w:tc>
        <w:tc>
          <w:tcPr>
            <w:tcW w:w="890" w:type="dxa"/>
            <w:vAlign w:val="center"/>
          </w:tcPr>
          <w:p w14:paraId="4B8D454A" w14:textId="77777777" w:rsidR="00DA4174" w:rsidRPr="00065754" w:rsidRDefault="00000000">
            <w:pPr>
              <w:pStyle w:val="aff3"/>
              <w:rPr>
                <w:color w:val="auto"/>
              </w:rPr>
            </w:pPr>
            <w:r w:rsidRPr="00065754">
              <w:rPr>
                <w:rFonts w:hint="eastAsia"/>
                <w:color w:val="auto"/>
              </w:rPr>
              <w:t>9.3</w:t>
            </w:r>
          </w:p>
        </w:tc>
        <w:tc>
          <w:tcPr>
            <w:tcW w:w="1224" w:type="dxa"/>
            <w:vAlign w:val="center"/>
          </w:tcPr>
          <w:p w14:paraId="05A8027A" w14:textId="77777777" w:rsidR="00DA4174" w:rsidRPr="00065754" w:rsidRDefault="00000000">
            <w:pPr>
              <w:pStyle w:val="aff3"/>
              <w:rPr>
                <w:color w:val="auto"/>
              </w:rPr>
            </w:pPr>
            <w:r w:rsidRPr="00065754">
              <w:rPr>
                <w:rFonts w:hint="eastAsia"/>
                <w:color w:val="auto"/>
              </w:rPr>
              <w:t>50</w:t>
            </w:r>
          </w:p>
        </w:tc>
        <w:tc>
          <w:tcPr>
            <w:tcW w:w="1214" w:type="dxa"/>
            <w:vAlign w:val="center"/>
          </w:tcPr>
          <w:p w14:paraId="1973A697" w14:textId="77777777" w:rsidR="00DA4174" w:rsidRPr="00065754" w:rsidRDefault="00000000">
            <w:pPr>
              <w:pStyle w:val="aff3"/>
              <w:rPr>
                <w:color w:val="auto"/>
              </w:rPr>
            </w:pPr>
            <w:r w:rsidRPr="00065754">
              <w:rPr>
                <w:rFonts w:hint="eastAsia"/>
                <w:color w:val="auto"/>
              </w:rPr>
              <w:t>达标</w:t>
            </w:r>
          </w:p>
        </w:tc>
      </w:tr>
      <w:tr w:rsidR="00065754" w:rsidRPr="00065754" w14:paraId="45A2EB8F" w14:textId="77777777">
        <w:tblPrEx>
          <w:tblCellMar>
            <w:left w:w="108" w:type="dxa"/>
            <w:right w:w="108" w:type="dxa"/>
          </w:tblCellMar>
        </w:tblPrEx>
        <w:trPr>
          <w:trHeight w:val="284"/>
          <w:jc w:val="center"/>
        </w:trPr>
        <w:tc>
          <w:tcPr>
            <w:tcW w:w="993" w:type="dxa"/>
            <w:vMerge/>
            <w:vAlign w:val="center"/>
          </w:tcPr>
          <w:p w14:paraId="6C43EE3D" w14:textId="77777777" w:rsidR="00DA4174" w:rsidRPr="00065754" w:rsidRDefault="00DA4174">
            <w:pPr>
              <w:pStyle w:val="aff3"/>
              <w:rPr>
                <w:color w:val="auto"/>
              </w:rPr>
            </w:pPr>
          </w:p>
        </w:tc>
        <w:tc>
          <w:tcPr>
            <w:tcW w:w="1336" w:type="dxa"/>
            <w:vMerge/>
            <w:vAlign w:val="center"/>
          </w:tcPr>
          <w:p w14:paraId="05178F6D" w14:textId="77777777" w:rsidR="00DA4174" w:rsidRPr="00065754" w:rsidRDefault="00DA4174">
            <w:pPr>
              <w:pStyle w:val="aff3"/>
              <w:rPr>
                <w:color w:val="auto"/>
              </w:rPr>
            </w:pPr>
          </w:p>
        </w:tc>
        <w:tc>
          <w:tcPr>
            <w:tcW w:w="1107" w:type="dxa"/>
            <w:vAlign w:val="center"/>
          </w:tcPr>
          <w:p w14:paraId="73E60669" w14:textId="77777777" w:rsidR="00DA4174" w:rsidRPr="00065754" w:rsidRDefault="00000000">
            <w:pPr>
              <w:pStyle w:val="aff3"/>
              <w:rPr>
                <w:color w:val="auto"/>
              </w:rPr>
            </w:pPr>
            <w:r w:rsidRPr="00065754">
              <w:rPr>
                <w:rFonts w:hint="eastAsia"/>
                <w:color w:val="auto"/>
              </w:rPr>
              <w:t>悬浮物</w:t>
            </w:r>
          </w:p>
        </w:tc>
        <w:tc>
          <w:tcPr>
            <w:tcW w:w="1484" w:type="dxa"/>
            <w:vAlign w:val="center"/>
          </w:tcPr>
          <w:p w14:paraId="5A90E4BA" w14:textId="77777777" w:rsidR="00DA4174" w:rsidRPr="00065754" w:rsidRDefault="00000000">
            <w:pPr>
              <w:pStyle w:val="aff3"/>
              <w:rPr>
                <w:color w:val="auto"/>
              </w:rPr>
            </w:pPr>
            <w:r w:rsidRPr="00065754">
              <w:rPr>
                <w:rFonts w:hint="eastAsia"/>
                <w:color w:val="auto"/>
              </w:rPr>
              <w:t>7</w:t>
            </w:r>
          </w:p>
        </w:tc>
        <w:tc>
          <w:tcPr>
            <w:tcW w:w="1442" w:type="dxa"/>
            <w:vAlign w:val="center"/>
          </w:tcPr>
          <w:p w14:paraId="03A393B5" w14:textId="77777777" w:rsidR="00DA4174" w:rsidRPr="00065754" w:rsidRDefault="00000000">
            <w:pPr>
              <w:pStyle w:val="aff3"/>
              <w:rPr>
                <w:color w:val="auto"/>
              </w:rPr>
            </w:pPr>
            <w:r w:rsidRPr="00065754">
              <w:rPr>
                <w:rFonts w:hint="eastAsia"/>
                <w:color w:val="auto"/>
              </w:rPr>
              <w:t>-</w:t>
            </w:r>
          </w:p>
        </w:tc>
        <w:tc>
          <w:tcPr>
            <w:tcW w:w="1435" w:type="dxa"/>
            <w:vAlign w:val="center"/>
          </w:tcPr>
          <w:p w14:paraId="35663BF4" w14:textId="77777777" w:rsidR="00DA4174" w:rsidRPr="00065754" w:rsidRDefault="00000000">
            <w:pPr>
              <w:pStyle w:val="aff3"/>
              <w:rPr>
                <w:color w:val="auto"/>
              </w:rPr>
            </w:pPr>
            <w:r w:rsidRPr="00065754">
              <w:rPr>
                <w:rFonts w:hint="eastAsia"/>
                <w:color w:val="auto"/>
              </w:rPr>
              <w:t>8</w:t>
            </w:r>
          </w:p>
        </w:tc>
        <w:tc>
          <w:tcPr>
            <w:tcW w:w="1517" w:type="dxa"/>
            <w:vAlign w:val="center"/>
          </w:tcPr>
          <w:p w14:paraId="2E16D822" w14:textId="77777777" w:rsidR="00DA4174" w:rsidRPr="00065754" w:rsidRDefault="00000000">
            <w:pPr>
              <w:pStyle w:val="aff3"/>
              <w:rPr>
                <w:color w:val="auto"/>
              </w:rPr>
            </w:pPr>
            <w:r w:rsidRPr="00065754">
              <w:rPr>
                <w:rFonts w:hint="eastAsia"/>
                <w:color w:val="auto"/>
              </w:rPr>
              <w:t>9</w:t>
            </w:r>
          </w:p>
        </w:tc>
        <w:tc>
          <w:tcPr>
            <w:tcW w:w="1559" w:type="dxa"/>
            <w:vAlign w:val="center"/>
          </w:tcPr>
          <w:p w14:paraId="3D6E57AF" w14:textId="77777777" w:rsidR="00DA4174" w:rsidRPr="00065754" w:rsidRDefault="00000000">
            <w:pPr>
              <w:pStyle w:val="aff3"/>
              <w:rPr>
                <w:color w:val="auto"/>
              </w:rPr>
            </w:pPr>
            <w:r w:rsidRPr="00065754">
              <w:rPr>
                <w:rFonts w:hint="eastAsia"/>
                <w:color w:val="auto"/>
              </w:rPr>
              <w:t>6</w:t>
            </w:r>
          </w:p>
        </w:tc>
        <w:tc>
          <w:tcPr>
            <w:tcW w:w="890" w:type="dxa"/>
            <w:vAlign w:val="center"/>
          </w:tcPr>
          <w:p w14:paraId="4D26AB6A" w14:textId="77777777" w:rsidR="00DA4174" w:rsidRPr="00065754" w:rsidRDefault="00000000">
            <w:pPr>
              <w:pStyle w:val="aff3"/>
              <w:rPr>
                <w:color w:val="auto"/>
              </w:rPr>
            </w:pPr>
            <w:r w:rsidRPr="00065754">
              <w:rPr>
                <w:rFonts w:hint="eastAsia"/>
                <w:color w:val="auto"/>
              </w:rPr>
              <w:t>8</w:t>
            </w:r>
          </w:p>
        </w:tc>
        <w:tc>
          <w:tcPr>
            <w:tcW w:w="1224" w:type="dxa"/>
            <w:vAlign w:val="center"/>
          </w:tcPr>
          <w:p w14:paraId="5F8AEF5A" w14:textId="77777777" w:rsidR="00DA4174" w:rsidRPr="00065754" w:rsidRDefault="00000000">
            <w:pPr>
              <w:pStyle w:val="aff3"/>
              <w:rPr>
                <w:color w:val="auto"/>
              </w:rPr>
            </w:pPr>
            <w:r w:rsidRPr="00065754">
              <w:rPr>
                <w:rFonts w:hint="eastAsia"/>
                <w:color w:val="auto"/>
              </w:rPr>
              <w:t>100</w:t>
            </w:r>
          </w:p>
        </w:tc>
        <w:tc>
          <w:tcPr>
            <w:tcW w:w="1214" w:type="dxa"/>
            <w:vAlign w:val="center"/>
          </w:tcPr>
          <w:p w14:paraId="700D3479" w14:textId="77777777" w:rsidR="00DA4174" w:rsidRPr="00065754" w:rsidRDefault="00000000">
            <w:pPr>
              <w:pStyle w:val="aff3"/>
              <w:rPr>
                <w:color w:val="auto"/>
              </w:rPr>
            </w:pPr>
            <w:r w:rsidRPr="00065754">
              <w:rPr>
                <w:rFonts w:hint="eastAsia"/>
                <w:color w:val="auto"/>
              </w:rPr>
              <w:t>达标</w:t>
            </w:r>
          </w:p>
        </w:tc>
      </w:tr>
      <w:tr w:rsidR="00065754" w:rsidRPr="00065754" w14:paraId="5B5EDA0A" w14:textId="77777777">
        <w:tblPrEx>
          <w:tblCellMar>
            <w:left w:w="108" w:type="dxa"/>
            <w:right w:w="108" w:type="dxa"/>
          </w:tblCellMar>
        </w:tblPrEx>
        <w:trPr>
          <w:trHeight w:val="284"/>
          <w:jc w:val="center"/>
        </w:trPr>
        <w:tc>
          <w:tcPr>
            <w:tcW w:w="993" w:type="dxa"/>
            <w:vMerge/>
            <w:vAlign w:val="center"/>
          </w:tcPr>
          <w:p w14:paraId="1633B27B" w14:textId="77777777" w:rsidR="00DA4174" w:rsidRPr="00065754" w:rsidRDefault="00DA4174">
            <w:pPr>
              <w:pStyle w:val="aff3"/>
              <w:rPr>
                <w:color w:val="auto"/>
              </w:rPr>
            </w:pPr>
          </w:p>
        </w:tc>
        <w:tc>
          <w:tcPr>
            <w:tcW w:w="1336" w:type="dxa"/>
            <w:vMerge/>
            <w:vAlign w:val="center"/>
          </w:tcPr>
          <w:p w14:paraId="5852D0E1" w14:textId="77777777" w:rsidR="00DA4174" w:rsidRPr="00065754" w:rsidRDefault="00DA4174">
            <w:pPr>
              <w:pStyle w:val="aff3"/>
              <w:rPr>
                <w:color w:val="auto"/>
              </w:rPr>
            </w:pPr>
          </w:p>
        </w:tc>
        <w:tc>
          <w:tcPr>
            <w:tcW w:w="1107" w:type="dxa"/>
            <w:vAlign w:val="center"/>
          </w:tcPr>
          <w:p w14:paraId="7C242A6A" w14:textId="77777777" w:rsidR="00DA4174" w:rsidRPr="00065754" w:rsidRDefault="00000000">
            <w:pPr>
              <w:pStyle w:val="aff3"/>
              <w:rPr>
                <w:color w:val="auto"/>
              </w:rPr>
            </w:pPr>
            <w:r w:rsidRPr="00065754">
              <w:rPr>
                <w:rFonts w:hint="eastAsia"/>
                <w:color w:val="auto"/>
              </w:rPr>
              <w:t>氨氮</w:t>
            </w:r>
          </w:p>
        </w:tc>
        <w:tc>
          <w:tcPr>
            <w:tcW w:w="1484" w:type="dxa"/>
            <w:vAlign w:val="center"/>
          </w:tcPr>
          <w:p w14:paraId="127C2D2E" w14:textId="77777777" w:rsidR="00DA4174" w:rsidRPr="00065754" w:rsidRDefault="00000000">
            <w:pPr>
              <w:pStyle w:val="aff3"/>
              <w:rPr>
                <w:color w:val="auto"/>
              </w:rPr>
            </w:pPr>
            <w:r w:rsidRPr="00065754">
              <w:rPr>
                <w:rFonts w:hint="eastAsia"/>
                <w:color w:val="auto"/>
              </w:rPr>
              <w:t>3.89</w:t>
            </w:r>
          </w:p>
        </w:tc>
        <w:tc>
          <w:tcPr>
            <w:tcW w:w="1442" w:type="dxa"/>
            <w:vAlign w:val="center"/>
          </w:tcPr>
          <w:p w14:paraId="40DDFD2D" w14:textId="77777777" w:rsidR="00DA4174" w:rsidRPr="00065754" w:rsidRDefault="00000000">
            <w:pPr>
              <w:pStyle w:val="aff3"/>
              <w:rPr>
                <w:color w:val="auto"/>
              </w:rPr>
            </w:pPr>
            <w:r w:rsidRPr="00065754">
              <w:rPr>
                <w:rFonts w:hint="eastAsia"/>
                <w:color w:val="auto"/>
              </w:rPr>
              <w:t>3.91</w:t>
            </w:r>
          </w:p>
        </w:tc>
        <w:tc>
          <w:tcPr>
            <w:tcW w:w="1435" w:type="dxa"/>
            <w:vAlign w:val="center"/>
          </w:tcPr>
          <w:p w14:paraId="1F467B6B" w14:textId="77777777" w:rsidR="00DA4174" w:rsidRPr="00065754" w:rsidRDefault="00000000">
            <w:pPr>
              <w:pStyle w:val="aff3"/>
              <w:rPr>
                <w:color w:val="auto"/>
              </w:rPr>
            </w:pPr>
            <w:r w:rsidRPr="00065754">
              <w:rPr>
                <w:rFonts w:hint="eastAsia"/>
                <w:color w:val="auto"/>
              </w:rPr>
              <w:t>3.64</w:t>
            </w:r>
          </w:p>
        </w:tc>
        <w:tc>
          <w:tcPr>
            <w:tcW w:w="1517" w:type="dxa"/>
            <w:vAlign w:val="center"/>
          </w:tcPr>
          <w:p w14:paraId="6DF98A11" w14:textId="77777777" w:rsidR="00DA4174" w:rsidRPr="00065754" w:rsidRDefault="00000000">
            <w:pPr>
              <w:pStyle w:val="aff3"/>
              <w:rPr>
                <w:color w:val="auto"/>
              </w:rPr>
            </w:pPr>
            <w:r w:rsidRPr="00065754">
              <w:rPr>
                <w:rFonts w:hint="eastAsia"/>
                <w:color w:val="auto"/>
              </w:rPr>
              <w:t>4.05</w:t>
            </w:r>
          </w:p>
        </w:tc>
        <w:tc>
          <w:tcPr>
            <w:tcW w:w="1559" w:type="dxa"/>
            <w:vAlign w:val="center"/>
          </w:tcPr>
          <w:p w14:paraId="193291FC" w14:textId="77777777" w:rsidR="00DA4174" w:rsidRPr="00065754" w:rsidRDefault="00000000">
            <w:pPr>
              <w:pStyle w:val="aff3"/>
              <w:rPr>
                <w:color w:val="auto"/>
              </w:rPr>
            </w:pPr>
            <w:r w:rsidRPr="00065754">
              <w:rPr>
                <w:rFonts w:hint="eastAsia"/>
                <w:color w:val="auto"/>
              </w:rPr>
              <w:t>3.44</w:t>
            </w:r>
          </w:p>
        </w:tc>
        <w:tc>
          <w:tcPr>
            <w:tcW w:w="890" w:type="dxa"/>
            <w:vAlign w:val="center"/>
          </w:tcPr>
          <w:p w14:paraId="441721ED" w14:textId="77777777" w:rsidR="00DA4174" w:rsidRPr="00065754" w:rsidRDefault="00000000">
            <w:pPr>
              <w:pStyle w:val="aff3"/>
              <w:rPr>
                <w:color w:val="auto"/>
              </w:rPr>
            </w:pPr>
            <w:r w:rsidRPr="00065754">
              <w:rPr>
                <w:rFonts w:hint="eastAsia"/>
                <w:color w:val="auto"/>
              </w:rPr>
              <w:t>3.76</w:t>
            </w:r>
          </w:p>
        </w:tc>
        <w:tc>
          <w:tcPr>
            <w:tcW w:w="1224" w:type="dxa"/>
            <w:vAlign w:val="center"/>
          </w:tcPr>
          <w:p w14:paraId="467D4F79" w14:textId="77777777" w:rsidR="00DA4174" w:rsidRPr="00065754" w:rsidRDefault="00000000">
            <w:pPr>
              <w:pStyle w:val="aff3"/>
              <w:rPr>
                <w:color w:val="auto"/>
              </w:rPr>
            </w:pPr>
            <w:r w:rsidRPr="00065754">
              <w:rPr>
                <w:rFonts w:hint="eastAsia"/>
                <w:color w:val="auto"/>
              </w:rPr>
              <w:t>20</w:t>
            </w:r>
          </w:p>
        </w:tc>
        <w:tc>
          <w:tcPr>
            <w:tcW w:w="1214" w:type="dxa"/>
            <w:vAlign w:val="center"/>
          </w:tcPr>
          <w:p w14:paraId="505EAEA5" w14:textId="77777777" w:rsidR="00DA4174" w:rsidRPr="00065754" w:rsidRDefault="00000000">
            <w:pPr>
              <w:pStyle w:val="aff3"/>
              <w:rPr>
                <w:color w:val="auto"/>
              </w:rPr>
            </w:pPr>
            <w:r w:rsidRPr="00065754">
              <w:rPr>
                <w:rFonts w:hint="eastAsia"/>
                <w:color w:val="auto"/>
              </w:rPr>
              <w:t>达标</w:t>
            </w:r>
          </w:p>
        </w:tc>
      </w:tr>
      <w:tr w:rsidR="00065754" w:rsidRPr="00065754" w14:paraId="72580090" w14:textId="77777777">
        <w:tblPrEx>
          <w:tblCellMar>
            <w:left w:w="108" w:type="dxa"/>
            <w:right w:w="108" w:type="dxa"/>
          </w:tblCellMar>
        </w:tblPrEx>
        <w:trPr>
          <w:trHeight w:val="284"/>
          <w:jc w:val="center"/>
        </w:trPr>
        <w:tc>
          <w:tcPr>
            <w:tcW w:w="993" w:type="dxa"/>
            <w:vMerge/>
            <w:vAlign w:val="center"/>
          </w:tcPr>
          <w:p w14:paraId="60DF9343" w14:textId="77777777" w:rsidR="00DA4174" w:rsidRPr="00065754" w:rsidRDefault="00DA4174">
            <w:pPr>
              <w:pStyle w:val="aff3"/>
              <w:rPr>
                <w:color w:val="auto"/>
              </w:rPr>
            </w:pPr>
          </w:p>
        </w:tc>
        <w:tc>
          <w:tcPr>
            <w:tcW w:w="1336" w:type="dxa"/>
            <w:vMerge/>
            <w:vAlign w:val="center"/>
          </w:tcPr>
          <w:p w14:paraId="7C21652D" w14:textId="77777777" w:rsidR="00DA4174" w:rsidRPr="00065754" w:rsidRDefault="00DA4174">
            <w:pPr>
              <w:pStyle w:val="aff3"/>
              <w:rPr>
                <w:color w:val="auto"/>
              </w:rPr>
            </w:pPr>
          </w:p>
        </w:tc>
        <w:tc>
          <w:tcPr>
            <w:tcW w:w="1107" w:type="dxa"/>
            <w:vAlign w:val="center"/>
          </w:tcPr>
          <w:p w14:paraId="28336882" w14:textId="77777777" w:rsidR="00DA4174" w:rsidRPr="00065754" w:rsidRDefault="00000000">
            <w:pPr>
              <w:pStyle w:val="aff3"/>
              <w:rPr>
                <w:color w:val="auto"/>
              </w:rPr>
            </w:pPr>
            <w:r w:rsidRPr="00065754">
              <w:rPr>
                <w:rFonts w:hint="eastAsia"/>
                <w:color w:val="auto"/>
              </w:rPr>
              <w:t>色度</w:t>
            </w:r>
          </w:p>
        </w:tc>
        <w:tc>
          <w:tcPr>
            <w:tcW w:w="1484" w:type="dxa"/>
            <w:vAlign w:val="center"/>
          </w:tcPr>
          <w:p w14:paraId="573D1220" w14:textId="77777777" w:rsidR="00DA4174" w:rsidRPr="00065754" w:rsidRDefault="00000000">
            <w:pPr>
              <w:pStyle w:val="aff3"/>
              <w:rPr>
                <w:color w:val="auto"/>
              </w:rPr>
            </w:pPr>
            <w:r w:rsidRPr="00065754">
              <w:rPr>
                <w:rFonts w:hint="eastAsia"/>
                <w:color w:val="auto"/>
              </w:rPr>
              <w:t>2</w:t>
            </w:r>
            <w:r w:rsidRPr="00065754">
              <w:rPr>
                <w:rFonts w:hint="eastAsia"/>
                <w:color w:val="auto"/>
              </w:rPr>
              <w:t>，</w:t>
            </w:r>
            <w:r w:rsidRPr="00065754">
              <w:rPr>
                <w:rFonts w:hint="eastAsia"/>
                <w:color w:val="auto"/>
              </w:rPr>
              <w:t>pH7.6</w:t>
            </w:r>
          </w:p>
          <w:p w14:paraId="5CED39BA" w14:textId="77777777" w:rsidR="00DA4174" w:rsidRPr="00065754" w:rsidRDefault="00000000">
            <w:pPr>
              <w:pStyle w:val="aff3"/>
              <w:rPr>
                <w:color w:val="auto"/>
              </w:rPr>
            </w:pPr>
            <w:r w:rsidRPr="00065754">
              <w:rPr>
                <w:color w:val="auto"/>
              </w:rPr>
              <w:t>（</w:t>
            </w:r>
            <w:r w:rsidRPr="00065754">
              <w:rPr>
                <w:rFonts w:hint="eastAsia"/>
                <w:color w:val="auto"/>
              </w:rPr>
              <w:t>28.7</w:t>
            </w:r>
            <w:r w:rsidRPr="00065754">
              <w:rPr>
                <w:color w:val="auto"/>
              </w:rPr>
              <w:t>℃</w:t>
            </w:r>
            <w:r w:rsidRPr="00065754">
              <w:rPr>
                <w:color w:val="auto"/>
              </w:rPr>
              <w:t>）</w:t>
            </w:r>
            <w:r w:rsidRPr="00065754">
              <w:rPr>
                <w:rFonts w:hint="eastAsia"/>
                <w:color w:val="auto"/>
              </w:rPr>
              <w:t>，澄清、无色、无味</w:t>
            </w:r>
          </w:p>
        </w:tc>
        <w:tc>
          <w:tcPr>
            <w:tcW w:w="1442" w:type="dxa"/>
            <w:vAlign w:val="center"/>
          </w:tcPr>
          <w:p w14:paraId="13CC8830" w14:textId="77777777" w:rsidR="00DA4174" w:rsidRPr="00065754" w:rsidRDefault="00000000">
            <w:pPr>
              <w:pStyle w:val="aff3"/>
              <w:rPr>
                <w:color w:val="auto"/>
              </w:rPr>
            </w:pPr>
            <w:r w:rsidRPr="00065754">
              <w:rPr>
                <w:rFonts w:hint="eastAsia"/>
                <w:color w:val="auto"/>
              </w:rPr>
              <w:t>-</w:t>
            </w:r>
          </w:p>
        </w:tc>
        <w:tc>
          <w:tcPr>
            <w:tcW w:w="1435" w:type="dxa"/>
            <w:vAlign w:val="center"/>
          </w:tcPr>
          <w:p w14:paraId="28915754" w14:textId="77777777" w:rsidR="00DA4174" w:rsidRPr="00065754" w:rsidRDefault="00000000">
            <w:pPr>
              <w:pStyle w:val="aff3"/>
              <w:rPr>
                <w:color w:val="auto"/>
              </w:rPr>
            </w:pPr>
            <w:r w:rsidRPr="00065754">
              <w:rPr>
                <w:rFonts w:hint="eastAsia"/>
                <w:color w:val="auto"/>
              </w:rPr>
              <w:t>2</w:t>
            </w:r>
            <w:r w:rsidRPr="00065754">
              <w:rPr>
                <w:rFonts w:hint="eastAsia"/>
                <w:color w:val="auto"/>
              </w:rPr>
              <w:t>，</w:t>
            </w:r>
            <w:r w:rsidRPr="00065754">
              <w:rPr>
                <w:rFonts w:hint="eastAsia"/>
                <w:color w:val="auto"/>
              </w:rPr>
              <w:t>pH7.5</w:t>
            </w:r>
            <w:r w:rsidRPr="00065754">
              <w:rPr>
                <w:color w:val="auto"/>
              </w:rPr>
              <w:t>（</w:t>
            </w:r>
            <w:r w:rsidRPr="00065754">
              <w:rPr>
                <w:rFonts w:hint="eastAsia"/>
                <w:color w:val="auto"/>
              </w:rPr>
              <w:t>28.7</w:t>
            </w:r>
            <w:r w:rsidRPr="00065754">
              <w:rPr>
                <w:color w:val="auto"/>
              </w:rPr>
              <w:t>℃</w:t>
            </w:r>
            <w:r w:rsidRPr="00065754">
              <w:rPr>
                <w:color w:val="auto"/>
              </w:rPr>
              <w:t>）</w:t>
            </w:r>
            <w:r w:rsidRPr="00065754">
              <w:rPr>
                <w:rFonts w:hint="eastAsia"/>
                <w:color w:val="auto"/>
              </w:rPr>
              <w:t>，澄清、无色、无味</w:t>
            </w:r>
          </w:p>
        </w:tc>
        <w:tc>
          <w:tcPr>
            <w:tcW w:w="1517" w:type="dxa"/>
            <w:vAlign w:val="center"/>
          </w:tcPr>
          <w:p w14:paraId="6AD00CB3" w14:textId="77777777" w:rsidR="00DA4174" w:rsidRPr="00065754" w:rsidRDefault="00000000">
            <w:pPr>
              <w:pStyle w:val="aff3"/>
              <w:rPr>
                <w:color w:val="auto"/>
              </w:rPr>
            </w:pPr>
            <w:r w:rsidRPr="00065754">
              <w:rPr>
                <w:rFonts w:hint="eastAsia"/>
                <w:color w:val="auto"/>
              </w:rPr>
              <w:t>2</w:t>
            </w:r>
            <w:r w:rsidRPr="00065754">
              <w:rPr>
                <w:rFonts w:hint="eastAsia"/>
                <w:color w:val="auto"/>
              </w:rPr>
              <w:t>，</w:t>
            </w:r>
            <w:r w:rsidRPr="00065754">
              <w:rPr>
                <w:rFonts w:hint="eastAsia"/>
                <w:color w:val="auto"/>
              </w:rPr>
              <w:t>pH7.6</w:t>
            </w:r>
            <w:r w:rsidRPr="00065754">
              <w:rPr>
                <w:color w:val="auto"/>
              </w:rPr>
              <w:t>（</w:t>
            </w:r>
            <w:r w:rsidRPr="00065754">
              <w:rPr>
                <w:rFonts w:hint="eastAsia"/>
                <w:color w:val="auto"/>
              </w:rPr>
              <w:t>28.9</w:t>
            </w:r>
            <w:r w:rsidRPr="00065754">
              <w:rPr>
                <w:color w:val="auto"/>
              </w:rPr>
              <w:t>℃</w:t>
            </w:r>
            <w:r w:rsidRPr="00065754">
              <w:rPr>
                <w:color w:val="auto"/>
              </w:rPr>
              <w:t>）</w:t>
            </w:r>
            <w:r w:rsidRPr="00065754">
              <w:rPr>
                <w:rFonts w:hint="eastAsia"/>
                <w:color w:val="auto"/>
              </w:rPr>
              <w:t>，澄清、无色、无味</w:t>
            </w:r>
          </w:p>
        </w:tc>
        <w:tc>
          <w:tcPr>
            <w:tcW w:w="1559" w:type="dxa"/>
            <w:vAlign w:val="center"/>
          </w:tcPr>
          <w:p w14:paraId="4A843167" w14:textId="77777777" w:rsidR="00DA4174" w:rsidRPr="00065754" w:rsidRDefault="00000000">
            <w:pPr>
              <w:pStyle w:val="aff3"/>
              <w:rPr>
                <w:color w:val="auto"/>
              </w:rPr>
            </w:pPr>
            <w:r w:rsidRPr="00065754">
              <w:rPr>
                <w:rFonts w:hint="eastAsia"/>
                <w:color w:val="auto"/>
              </w:rPr>
              <w:t>2</w:t>
            </w:r>
            <w:r w:rsidRPr="00065754">
              <w:rPr>
                <w:rFonts w:hint="eastAsia"/>
                <w:color w:val="auto"/>
              </w:rPr>
              <w:t>，</w:t>
            </w:r>
            <w:r w:rsidRPr="00065754">
              <w:rPr>
                <w:rFonts w:hint="eastAsia"/>
                <w:color w:val="auto"/>
              </w:rPr>
              <w:t>pH7.6</w:t>
            </w:r>
            <w:r w:rsidRPr="00065754">
              <w:rPr>
                <w:color w:val="auto"/>
              </w:rPr>
              <w:t>（</w:t>
            </w:r>
            <w:r w:rsidRPr="00065754">
              <w:rPr>
                <w:rFonts w:hint="eastAsia"/>
                <w:color w:val="auto"/>
              </w:rPr>
              <w:t>28.8</w:t>
            </w:r>
            <w:r w:rsidRPr="00065754">
              <w:rPr>
                <w:color w:val="auto"/>
              </w:rPr>
              <w:t>℃</w:t>
            </w:r>
            <w:r w:rsidRPr="00065754">
              <w:rPr>
                <w:color w:val="auto"/>
              </w:rPr>
              <w:t>）</w:t>
            </w:r>
            <w:r w:rsidRPr="00065754">
              <w:rPr>
                <w:rFonts w:hint="eastAsia"/>
                <w:color w:val="auto"/>
              </w:rPr>
              <w:t>，澄清、无色、无味</w:t>
            </w:r>
          </w:p>
        </w:tc>
        <w:tc>
          <w:tcPr>
            <w:tcW w:w="890" w:type="dxa"/>
            <w:vAlign w:val="center"/>
          </w:tcPr>
          <w:p w14:paraId="4C68185B" w14:textId="77777777" w:rsidR="00DA4174" w:rsidRPr="00065754" w:rsidRDefault="00000000">
            <w:pPr>
              <w:pStyle w:val="aff3"/>
              <w:rPr>
                <w:color w:val="auto"/>
              </w:rPr>
            </w:pPr>
            <w:r w:rsidRPr="00065754">
              <w:rPr>
                <w:rFonts w:hint="eastAsia"/>
                <w:color w:val="auto"/>
              </w:rPr>
              <w:t>2</w:t>
            </w:r>
          </w:p>
        </w:tc>
        <w:tc>
          <w:tcPr>
            <w:tcW w:w="1224" w:type="dxa"/>
            <w:vAlign w:val="center"/>
          </w:tcPr>
          <w:p w14:paraId="507B3007" w14:textId="77777777" w:rsidR="00DA4174" w:rsidRPr="00065754" w:rsidRDefault="00000000">
            <w:pPr>
              <w:pStyle w:val="aff3"/>
              <w:rPr>
                <w:color w:val="auto"/>
              </w:rPr>
            </w:pPr>
            <w:r w:rsidRPr="00065754">
              <w:rPr>
                <w:rFonts w:hint="eastAsia"/>
                <w:color w:val="auto"/>
              </w:rPr>
              <w:t>80</w:t>
            </w:r>
          </w:p>
        </w:tc>
        <w:tc>
          <w:tcPr>
            <w:tcW w:w="1214" w:type="dxa"/>
            <w:vAlign w:val="center"/>
          </w:tcPr>
          <w:p w14:paraId="20EE55A3" w14:textId="77777777" w:rsidR="00DA4174" w:rsidRPr="00065754" w:rsidRDefault="00000000">
            <w:pPr>
              <w:pStyle w:val="aff3"/>
              <w:rPr>
                <w:color w:val="auto"/>
              </w:rPr>
            </w:pPr>
            <w:r w:rsidRPr="00065754">
              <w:rPr>
                <w:rFonts w:hint="eastAsia"/>
                <w:color w:val="auto"/>
              </w:rPr>
              <w:t>达标</w:t>
            </w:r>
          </w:p>
        </w:tc>
      </w:tr>
      <w:tr w:rsidR="00065754" w:rsidRPr="00065754" w14:paraId="1E09A9CB" w14:textId="77777777">
        <w:tblPrEx>
          <w:tblCellMar>
            <w:left w:w="108" w:type="dxa"/>
            <w:right w:w="108" w:type="dxa"/>
          </w:tblCellMar>
        </w:tblPrEx>
        <w:trPr>
          <w:trHeight w:val="284"/>
          <w:jc w:val="center"/>
        </w:trPr>
        <w:tc>
          <w:tcPr>
            <w:tcW w:w="993" w:type="dxa"/>
            <w:vMerge/>
            <w:vAlign w:val="center"/>
          </w:tcPr>
          <w:p w14:paraId="351A96EA" w14:textId="77777777" w:rsidR="00DA4174" w:rsidRPr="00065754" w:rsidRDefault="00DA4174">
            <w:pPr>
              <w:pStyle w:val="aff3"/>
              <w:rPr>
                <w:color w:val="auto"/>
              </w:rPr>
            </w:pPr>
          </w:p>
        </w:tc>
        <w:tc>
          <w:tcPr>
            <w:tcW w:w="1336" w:type="dxa"/>
            <w:vMerge/>
            <w:vAlign w:val="center"/>
          </w:tcPr>
          <w:p w14:paraId="581C598F" w14:textId="77777777" w:rsidR="00DA4174" w:rsidRPr="00065754" w:rsidRDefault="00DA4174">
            <w:pPr>
              <w:pStyle w:val="aff3"/>
              <w:rPr>
                <w:color w:val="auto"/>
              </w:rPr>
            </w:pPr>
          </w:p>
        </w:tc>
        <w:tc>
          <w:tcPr>
            <w:tcW w:w="1107" w:type="dxa"/>
            <w:vAlign w:val="center"/>
          </w:tcPr>
          <w:p w14:paraId="52A4B8E3" w14:textId="77777777" w:rsidR="00DA4174" w:rsidRPr="00065754" w:rsidRDefault="00000000">
            <w:pPr>
              <w:pStyle w:val="aff3"/>
              <w:rPr>
                <w:color w:val="auto"/>
              </w:rPr>
            </w:pPr>
            <w:r w:rsidRPr="00065754">
              <w:rPr>
                <w:rFonts w:hint="eastAsia"/>
                <w:color w:val="auto"/>
              </w:rPr>
              <w:t>总磷</w:t>
            </w:r>
          </w:p>
        </w:tc>
        <w:tc>
          <w:tcPr>
            <w:tcW w:w="1484" w:type="dxa"/>
            <w:vAlign w:val="center"/>
          </w:tcPr>
          <w:p w14:paraId="1455B28F" w14:textId="77777777" w:rsidR="00DA4174" w:rsidRPr="00065754" w:rsidRDefault="00000000">
            <w:pPr>
              <w:pStyle w:val="aff3"/>
              <w:rPr>
                <w:color w:val="auto"/>
              </w:rPr>
            </w:pPr>
            <w:r w:rsidRPr="00065754">
              <w:rPr>
                <w:rFonts w:hint="eastAsia"/>
                <w:color w:val="auto"/>
              </w:rPr>
              <w:t>0.17</w:t>
            </w:r>
          </w:p>
        </w:tc>
        <w:tc>
          <w:tcPr>
            <w:tcW w:w="1442" w:type="dxa"/>
            <w:vAlign w:val="center"/>
          </w:tcPr>
          <w:p w14:paraId="36AFE67A" w14:textId="77777777" w:rsidR="00DA4174" w:rsidRPr="00065754" w:rsidRDefault="00000000">
            <w:pPr>
              <w:pStyle w:val="aff3"/>
              <w:rPr>
                <w:color w:val="auto"/>
              </w:rPr>
            </w:pPr>
            <w:r w:rsidRPr="00065754">
              <w:rPr>
                <w:rFonts w:hint="eastAsia"/>
                <w:color w:val="auto"/>
              </w:rPr>
              <w:t>0.18</w:t>
            </w:r>
          </w:p>
        </w:tc>
        <w:tc>
          <w:tcPr>
            <w:tcW w:w="1435" w:type="dxa"/>
            <w:vAlign w:val="center"/>
          </w:tcPr>
          <w:p w14:paraId="15299796" w14:textId="77777777" w:rsidR="00DA4174" w:rsidRPr="00065754" w:rsidRDefault="00000000">
            <w:pPr>
              <w:pStyle w:val="aff3"/>
              <w:rPr>
                <w:color w:val="auto"/>
              </w:rPr>
            </w:pPr>
            <w:r w:rsidRPr="00065754">
              <w:rPr>
                <w:rFonts w:hint="eastAsia"/>
                <w:color w:val="auto"/>
              </w:rPr>
              <w:t>0.25</w:t>
            </w:r>
          </w:p>
        </w:tc>
        <w:tc>
          <w:tcPr>
            <w:tcW w:w="1517" w:type="dxa"/>
            <w:vAlign w:val="center"/>
          </w:tcPr>
          <w:p w14:paraId="77A910FB" w14:textId="77777777" w:rsidR="00DA4174" w:rsidRPr="00065754" w:rsidRDefault="00000000">
            <w:pPr>
              <w:pStyle w:val="aff3"/>
              <w:rPr>
                <w:color w:val="auto"/>
              </w:rPr>
            </w:pPr>
            <w:r w:rsidRPr="00065754">
              <w:rPr>
                <w:rFonts w:hint="eastAsia"/>
                <w:color w:val="auto"/>
              </w:rPr>
              <w:t>0.20</w:t>
            </w:r>
          </w:p>
        </w:tc>
        <w:tc>
          <w:tcPr>
            <w:tcW w:w="1559" w:type="dxa"/>
            <w:vAlign w:val="center"/>
          </w:tcPr>
          <w:p w14:paraId="2BFD75EE" w14:textId="77777777" w:rsidR="00DA4174" w:rsidRPr="00065754" w:rsidRDefault="00000000">
            <w:pPr>
              <w:pStyle w:val="aff3"/>
              <w:rPr>
                <w:color w:val="auto"/>
              </w:rPr>
            </w:pPr>
            <w:r w:rsidRPr="00065754">
              <w:rPr>
                <w:rFonts w:hint="eastAsia"/>
                <w:color w:val="auto"/>
              </w:rPr>
              <w:t>0.26</w:t>
            </w:r>
          </w:p>
        </w:tc>
        <w:tc>
          <w:tcPr>
            <w:tcW w:w="890" w:type="dxa"/>
            <w:vAlign w:val="center"/>
          </w:tcPr>
          <w:p w14:paraId="35A1F1F8" w14:textId="77777777" w:rsidR="00DA4174" w:rsidRPr="00065754" w:rsidRDefault="00000000">
            <w:pPr>
              <w:pStyle w:val="aff3"/>
              <w:rPr>
                <w:color w:val="auto"/>
              </w:rPr>
            </w:pPr>
            <w:r w:rsidRPr="00065754">
              <w:rPr>
                <w:rFonts w:hint="eastAsia"/>
                <w:color w:val="auto"/>
              </w:rPr>
              <w:t>0.22</w:t>
            </w:r>
          </w:p>
        </w:tc>
        <w:tc>
          <w:tcPr>
            <w:tcW w:w="1224" w:type="dxa"/>
            <w:vAlign w:val="center"/>
          </w:tcPr>
          <w:p w14:paraId="20CC8E03" w14:textId="77777777" w:rsidR="00DA4174" w:rsidRPr="00065754" w:rsidRDefault="00000000">
            <w:pPr>
              <w:pStyle w:val="aff3"/>
              <w:rPr>
                <w:color w:val="auto"/>
              </w:rPr>
            </w:pPr>
            <w:r w:rsidRPr="00065754">
              <w:rPr>
                <w:rFonts w:hint="eastAsia"/>
                <w:color w:val="auto"/>
              </w:rPr>
              <w:t>1.5</w:t>
            </w:r>
          </w:p>
        </w:tc>
        <w:tc>
          <w:tcPr>
            <w:tcW w:w="1214" w:type="dxa"/>
            <w:vAlign w:val="center"/>
          </w:tcPr>
          <w:p w14:paraId="6270D78A" w14:textId="77777777" w:rsidR="00DA4174" w:rsidRPr="00065754" w:rsidRDefault="00000000">
            <w:pPr>
              <w:pStyle w:val="aff3"/>
              <w:rPr>
                <w:color w:val="auto"/>
              </w:rPr>
            </w:pPr>
            <w:r w:rsidRPr="00065754">
              <w:rPr>
                <w:rFonts w:hint="eastAsia"/>
                <w:color w:val="auto"/>
              </w:rPr>
              <w:t>达标</w:t>
            </w:r>
          </w:p>
        </w:tc>
      </w:tr>
      <w:tr w:rsidR="00DA4174" w:rsidRPr="00065754" w14:paraId="5D6AD9BF" w14:textId="77777777">
        <w:tblPrEx>
          <w:tblCellMar>
            <w:left w:w="108" w:type="dxa"/>
            <w:right w:w="108" w:type="dxa"/>
          </w:tblCellMar>
        </w:tblPrEx>
        <w:trPr>
          <w:trHeight w:val="284"/>
          <w:jc w:val="center"/>
        </w:trPr>
        <w:tc>
          <w:tcPr>
            <w:tcW w:w="993" w:type="dxa"/>
            <w:vMerge/>
            <w:vAlign w:val="center"/>
          </w:tcPr>
          <w:p w14:paraId="73C3905B" w14:textId="77777777" w:rsidR="00DA4174" w:rsidRPr="00065754" w:rsidRDefault="00DA4174">
            <w:pPr>
              <w:pStyle w:val="aff3"/>
              <w:rPr>
                <w:color w:val="auto"/>
              </w:rPr>
            </w:pPr>
          </w:p>
        </w:tc>
        <w:tc>
          <w:tcPr>
            <w:tcW w:w="1336" w:type="dxa"/>
            <w:vMerge/>
            <w:vAlign w:val="center"/>
          </w:tcPr>
          <w:p w14:paraId="3085FB6E" w14:textId="77777777" w:rsidR="00DA4174" w:rsidRPr="00065754" w:rsidRDefault="00DA4174">
            <w:pPr>
              <w:pStyle w:val="aff3"/>
              <w:rPr>
                <w:color w:val="auto"/>
              </w:rPr>
            </w:pPr>
          </w:p>
        </w:tc>
        <w:tc>
          <w:tcPr>
            <w:tcW w:w="1107" w:type="dxa"/>
            <w:vAlign w:val="center"/>
          </w:tcPr>
          <w:p w14:paraId="1F0B74EB" w14:textId="77777777" w:rsidR="00DA4174" w:rsidRPr="00065754" w:rsidRDefault="00000000">
            <w:pPr>
              <w:pStyle w:val="aff3"/>
              <w:rPr>
                <w:color w:val="auto"/>
              </w:rPr>
            </w:pPr>
            <w:r w:rsidRPr="00065754">
              <w:rPr>
                <w:rFonts w:hint="eastAsia"/>
                <w:color w:val="auto"/>
              </w:rPr>
              <w:t>总氮</w:t>
            </w:r>
          </w:p>
        </w:tc>
        <w:tc>
          <w:tcPr>
            <w:tcW w:w="1484" w:type="dxa"/>
            <w:vAlign w:val="center"/>
          </w:tcPr>
          <w:p w14:paraId="15911991" w14:textId="77777777" w:rsidR="00DA4174" w:rsidRPr="00065754" w:rsidRDefault="00000000">
            <w:pPr>
              <w:pStyle w:val="aff3"/>
              <w:rPr>
                <w:color w:val="auto"/>
              </w:rPr>
            </w:pPr>
            <w:r w:rsidRPr="00065754">
              <w:rPr>
                <w:rFonts w:hint="eastAsia"/>
                <w:color w:val="auto"/>
              </w:rPr>
              <w:t>6.15</w:t>
            </w:r>
          </w:p>
        </w:tc>
        <w:tc>
          <w:tcPr>
            <w:tcW w:w="1442" w:type="dxa"/>
            <w:vAlign w:val="center"/>
          </w:tcPr>
          <w:p w14:paraId="7A8E7A02" w14:textId="77777777" w:rsidR="00DA4174" w:rsidRPr="00065754" w:rsidRDefault="00000000">
            <w:pPr>
              <w:pStyle w:val="aff3"/>
              <w:rPr>
                <w:color w:val="auto"/>
              </w:rPr>
            </w:pPr>
            <w:r w:rsidRPr="00065754">
              <w:rPr>
                <w:rFonts w:hint="eastAsia"/>
                <w:color w:val="auto"/>
              </w:rPr>
              <w:t>6.54</w:t>
            </w:r>
          </w:p>
        </w:tc>
        <w:tc>
          <w:tcPr>
            <w:tcW w:w="1435" w:type="dxa"/>
            <w:vAlign w:val="center"/>
          </w:tcPr>
          <w:p w14:paraId="46EB909E" w14:textId="77777777" w:rsidR="00DA4174" w:rsidRPr="00065754" w:rsidRDefault="00000000">
            <w:pPr>
              <w:pStyle w:val="aff3"/>
              <w:rPr>
                <w:color w:val="auto"/>
              </w:rPr>
            </w:pPr>
            <w:r w:rsidRPr="00065754">
              <w:rPr>
                <w:rFonts w:hint="eastAsia"/>
                <w:color w:val="auto"/>
              </w:rPr>
              <w:t>6.63</w:t>
            </w:r>
          </w:p>
        </w:tc>
        <w:tc>
          <w:tcPr>
            <w:tcW w:w="1517" w:type="dxa"/>
            <w:vAlign w:val="center"/>
          </w:tcPr>
          <w:p w14:paraId="5617DAD5" w14:textId="77777777" w:rsidR="00DA4174" w:rsidRPr="00065754" w:rsidRDefault="00000000">
            <w:pPr>
              <w:pStyle w:val="aff3"/>
              <w:rPr>
                <w:color w:val="auto"/>
              </w:rPr>
            </w:pPr>
            <w:r w:rsidRPr="00065754">
              <w:rPr>
                <w:rFonts w:hint="eastAsia"/>
                <w:color w:val="auto"/>
              </w:rPr>
              <w:t>5.85</w:t>
            </w:r>
          </w:p>
        </w:tc>
        <w:tc>
          <w:tcPr>
            <w:tcW w:w="1559" w:type="dxa"/>
            <w:vAlign w:val="center"/>
          </w:tcPr>
          <w:p w14:paraId="6C330A9F" w14:textId="77777777" w:rsidR="00DA4174" w:rsidRPr="00065754" w:rsidRDefault="00000000">
            <w:pPr>
              <w:pStyle w:val="aff3"/>
              <w:rPr>
                <w:color w:val="auto"/>
              </w:rPr>
            </w:pPr>
            <w:r w:rsidRPr="00065754">
              <w:rPr>
                <w:rFonts w:hint="eastAsia"/>
                <w:color w:val="auto"/>
              </w:rPr>
              <w:t>7.01</w:t>
            </w:r>
          </w:p>
        </w:tc>
        <w:tc>
          <w:tcPr>
            <w:tcW w:w="890" w:type="dxa"/>
            <w:vAlign w:val="center"/>
          </w:tcPr>
          <w:p w14:paraId="7D2B6F84" w14:textId="77777777" w:rsidR="00DA4174" w:rsidRPr="00065754" w:rsidRDefault="00000000">
            <w:pPr>
              <w:pStyle w:val="aff3"/>
              <w:rPr>
                <w:color w:val="auto"/>
              </w:rPr>
            </w:pPr>
            <w:r w:rsidRPr="00065754">
              <w:rPr>
                <w:rFonts w:hint="eastAsia"/>
                <w:color w:val="auto"/>
              </w:rPr>
              <w:t>6.41</w:t>
            </w:r>
          </w:p>
        </w:tc>
        <w:tc>
          <w:tcPr>
            <w:tcW w:w="1224" w:type="dxa"/>
            <w:vAlign w:val="center"/>
          </w:tcPr>
          <w:p w14:paraId="0662219A" w14:textId="77777777" w:rsidR="00DA4174" w:rsidRPr="00065754" w:rsidRDefault="00000000">
            <w:pPr>
              <w:pStyle w:val="aff3"/>
              <w:rPr>
                <w:color w:val="auto"/>
              </w:rPr>
            </w:pPr>
            <w:r w:rsidRPr="00065754">
              <w:rPr>
                <w:rFonts w:hint="eastAsia"/>
                <w:color w:val="auto"/>
              </w:rPr>
              <w:t>30</w:t>
            </w:r>
          </w:p>
        </w:tc>
        <w:tc>
          <w:tcPr>
            <w:tcW w:w="1214" w:type="dxa"/>
            <w:vAlign w:val="center"/>
          </w:tcPr>
          <w:p w14:paraId="7DAFD427" w14:textId="77777777" w:rsidR="00DA4174" w:rsidRPr="00065754" w:rsidRDefault="00000000">
            <w:pPr>
              <w:pStyle w:val="aff3"/>
              <w:rPr>
                <w:color w:val="auto"/>
              </w:rPr>
            </w:pPr>
            <w:r w:rsidRPr="00065754">
              <w:rPr>
                <w:rFonts w:hint="eastAsia"/>
                <w:color w:val="auto"/>
              </w:rPr>
              <w:t>达标</w:t>
            </w:r>
          </w:p>
        </w:tc>
      </w:tr>
    </w:tbl>
    <w:p w14:paraId="67305EB5" w14:textId="77777777" w:rsidR="00DA4174" w:rsidRPr="00065754" w:rsidRDefault="00DA4174">
      <w:pPr>
        <w:pStyle w:val="aff0"/>
        <w:spacing w:before="65" w:after="32"/>
      </w:pPr>
    </w:p>
    <w:tbl>
      <w:tblPr>
        <w:tblStyle w:val="af8"/>
        <w:tblW w:w="14201" w:type="dxa"/>
        <w:jc w:val="center"/>
        <w:tblLayout w:type="fixed"/>
        <w:tblCellMar>
          <w:left w:w="57" w:type="dxa"/>
          <w:right w:w="57" w:type="dxa"/>
        </w:tblCellMar>
        <w:tblLook w:val="04A0" w:firstRow="1" w:lastRow="0" w:firstColumn="1" w:lastColumn="0" w:noHBand="0" w:noVBand="1"/>
      </w:tblPr>
      <w:tblGrid>
        <w:gridCol w:w="993"/>
        <w:gridCol w:w="1336"/>
        <w:gridCol w:w="1107"/>
        <w:gridCol w:w="1484"/>
        <w:gridCol w:w="1442"/>
        <w:gridCol w:w="1435"/>
        <w:gridCol w:w="1517"/>
        <w:gridCol w:w="1559"/>
        <w:gridCol w:w="890"/>
        <w:gridCol w:w="1224"/>
        <w:gridCol w:w="1214"/>
      </w:tblGrid>
      <w:tr w:rsidR="00065754" w:rsidRPr="00065754" w14:paraId="2110EDE4" w14:textId="77777777">
        <w:trPr>
          <w:trHeight w:val="284"/>
          <w:jc w:val="center"/>
        </w:trPr>
        <w:tc>
          <w:tcPr>
            <w:tcW w:w="993" w:type="dxa"/>
            <w:vMerge w:val="restart"/>
            <w:vAlign w:val="center"/>
          </w:tcPr>
          <w:p w14:paraId="45AE3C4A" w14:textId="77777777" w:rsidR="00DA4174" w:rsidRPr="00065754" w:rsidRDefault="00000000">
            <w:pPr>
              <w:pStyle w:val="aff3"/>
              <w:rPr>
                <w:b/>
                <w:bCs/>
                <w:color w:val="auto"/>
              </w:rPr>
            </w:pPr>
            <w:r w:rsidRPr="00065754">
              <w:rPr>
                <w:rFonts w:hint="eastAsia"/>
                <w:b/>
                <w:bCs/>
                <w:color w:val="auto"/>
              </w:rPr>
              <w:t>采样日期</w:t>
            </w:r>
          </w:p>
        </w:tc>
        <w:tc>
          <w:tcPr>
            <w:tcW w:w="1336" w:type="dxa"/>
            <w:vMerge w:val="restart"/>
            <w:vAlign w:val="center"/>
          </w:tcPr>
          <w:p w14:paraId="484BCA5C" w14:textId="77777777" w:rsidR="00DA4174" w:rsidRPr="00065754" w:rsidRDefault="00000000">
            <w:pPr>
              <w:pStyle w:val="aff3"/>
              <w:rPr>
                <w:b/>
                <w:bCs/>
                <w:color w:val="auto"/>
              </w:rPr>
            </w:pPr>
            <w:r w:rsidRPr="00065754">
              <w:rPr>
                <w:rFonts w:hint="eastAsia"/>
                <w:b/>
                <w:bCs/>
                <w:color w:val="auto"/>
              </w:rPr>
              <w:t>监测点位</w:t>
            </w:r>
          </w:p>
        </w:tc>
        <w:tc>
          <w:tcPr>
            <w:tcW w:w="9434" w:type="dxa"/>
            <w:gridSpan w:val="7"/>
            <w:vAlign w:val="center"/>
          </w:tcPr>
          <w:p w14:paraId="1E9EFF58" w14:textId="77777777" w:rsidR="00DA4174" w:rsidRPr="00065754" w:rsidRDefault="00000000">
            <w:pPr>
              <w:pStyle w:val="aff3"/>
              <w:rPr>
                <w:b/>
                <w:bCs/>
                <w:color w:val="auto"/>
              </w:rPr>
            </w:pPr>
            <w:r w:rsidRPr="00065754">
              <w:rPr>
                <w:rFonts w:hint="eastAsia"/>
                <w:b/>
                <w:bCs/>
                <w:color w:val="auto"/>
              </w:rPr>
              <w:t>监测结果</w:t>
            </w:r>
          </w:p>
        </w:tc>
        <w:tc>
          <w:tcPr>
            <w:tcW w:w="1224" w:type="dxa"/>
            <w:vMerge w:val="restart"/>
            <w:vAlign w:val="center"/>
          </w:tcPr>
          <w:p w14:paraId="54B6973A" w14:textId="77777777" w:rsidR="00DA4174" w:rsidRPr="00065754" w:rsidRDefault="00000000">
            <w:pPr>
              <w:pStyle w:val="aff3"/>
              <w:rPr>
                <w:b/>
                <w:bCs/>
                <w:color w:val="auto"/>
              </w:rPr>
            </w:pPr>
            <w:r w:rsidRPr="00065754">
              <w:rPr>
                <w:b/>
                <w:bCs/>
                <w:color w:val="auto"/>
              </w:rPr>
              <w:t>纳管标准</w:t>
            </w:r>
          </w:p>
        </w:tc>
        <w:tc>
          <w:tcPr>
            <w:tcW w:w="1214" w:type="dxa"/>
            <w:vMerge w:val="restart"/>
            <w:vAlign w:val="center"/>
          </w:tcPr>
          <w:p w14:paraId="7BD4781D" w14:textId="77777777" w:rsidR="00DA4174" w:rsidRPr="00065754" w:rsidRDefault="00000000">
            <w:pPr>
              <w:pStyle w:val="aff3"/>
              <w:rPr>
                <w:b/>
                <w:bCs/>
                <w:color w:val="auto"/>
              </w:rPr>
            </w:pPr>
            <w:r w:rsidRPr="00065754">
              <w:rPr>
                <w:rFonts w:hint="eastAsia"/>
                <w:b/>
                <w:bCs/>
                <w:color w:val="auto"/>
              </w:rPr>
              <w:t>达标情况</w:t>
            </w:r>
          </w:p>
        </w:tc>
      </w:tr>
      <w:tr w:rsidR="00065754" w:rsidRPr="00065754" w14:paraId="2F998B96" w14:textId="77777777">
        <w:trPr>
          <w:trHeight w:val="284"/>
          <w:jc w:val="center"/>
        </w:trPr>
        <w:tc>
          <w:tcPr>
            <w:tcW w:w="993" w:type="dxa"/>
            <w:vMerge/>
            <w:vAlign w:val="center"/>
          </w:tcPr>
          <w:p w14:paraId="21831953" w14:textId="77777777" w:rsidR="00DA4174" w:rsidRPr="00065754" w:rsidRDefault="00DA4174">
            <w:pPr>
              <w:pStyle w:val="aff3"/>
              <w:rPr>
                <w:b/>
                <w:bCs/>
                <w:color w:val="auto"/>
              </w:rPr>
            </w:pPr>
          </w:p>
        </w:tc>
        <w:tc>
          <w:tcPr>
            <w:tcW w:w="1336" w:type="dxa"/>
            <w:vMerge/>
            <w:vAlign w:val="center"/>
          </w:tcPr>
          <w:p w14:paraId="3D6F424B" w14:textId="77777777" w:rsidR="00DA4174" w:rsidRPr="00065754" w:rsidRDefault="00DA4174">
            <w:pPr>
              <w:pStyle w:val="aff3"/>
              <w:rPr>
                <w:b/>
                <w:bCs/>
                <w:color w:val="auto"/>
              </w:rPr>
            </w:pPr>
          </w:p>
        </w:tc>
        <w:tc>
          <w:tcPr>
            <w:tcW w:w="1107" w:type="dxa"/>
            <w:vAlign w:val="center"/>
          </w:tcPr>
          <w:p w14:paraId="704F1979" w14:textId="77777777" w:rsidR="00DA4174" w:rsidRPr="00065754" w:rsidRDefault="00000000">
            <w:pPr>
              <w:pStyle w:val="aff3"/>
              <w:rPr>
                <w:b/>
                <w:bCs/>
                <w:color w:val="auto"/>
              </w:rPr>
            </w:pPr>
            <w:r w:rsidRPr="00065754">
              <w:rPr>
                <w:rFonts w:hint="eastAsia"/>
                <w:b/>
                <w:bCs/>
                <w:color w:val="auto"/>
              </w:rPr>
              <w:t>监测项目</w:t>
            </w:r>
          </w:p>
        </w:tc>
        <w:tc>
          <w:tcPr>
            <w:tcW w:w="1484" w:type="dxa"/>
            <w:vAlign w:val="center"/>
          </w:tcPr>
          <w:p w14:paraId="25913C2E" w14:textId="77777777" w:rsidR="00DA4174" w:rsidRPr="00065754" w:rsidRDefault="00000000">
            <w:pPr>
              <w:pStyle w:val="aff3"/>
              <w:rPr>
                <w:b/>
                <w:bCs/>
                <w:color w:val="auto"/>
              </w:rPr>
            </w:pPr>
            <w:r w:rsidRPr="00065754">
              <w:rPr>
                <w:rFonts w:hint="eastAsia"/>
                <w:b/>
                <w:bCs/>
                <w:color w:val="auto"/>
              </w:rPr>
              <w:t>第一次</w:t>
            </w:r>
          </w:p>
        </w:tc>
        <w:tc>
          <w:tcPr>
            <w:tcW w:w="1442" w:type="dxa"/>
            <w:vAlign w:val="center"/>
          </w:tcPr>
          <w:p w14:paraId="4FBE890D" w14:textId="77777777" w:rsidR="00DA4174" w:rsidRPr="00065754" w:rsidRDefault="00000000">
            <w:pPr>
              <w:pStyle w:val="aff3"/>
              <w:rPr>
                <w:b/>
                <w:bCs/>
                <w:color w:val="auto"/>
              </w:rPr>
            </w:pPr>
            <w:r w:rsidRPr="00065754">
              <w:rPr>
                <w:rFonts w:hint="eastAsia"/>
                <w:b/>
                <w:bCs/>
                <w:color w:val="auto"/>
              </w:rPr>
              <w:t>平行样</w:t>
            </w:r>
          </w:p>
        </w:tc>
        <w:tc>
          <w:tcPr>
            <w:tcW w:w="1435" w:type="dxa"/>
            <w:vAlign w:val="center"/>
          </w:tcPr>
          <w:p w14:paraId="5B9C977B" w14:textId="77777777" w:rsidR="00DA4174" w:rsidRPr="00065754" w:rsidRDefault="00000000">
            <w:pPr>
              <w:pStyle w:val="aff3"/>
              <w:rPr>
                <w:b/>
                <w:bCs/>
                <w:color w:val="auto"/>
              </w:rPr>
            </w:pPr>
            <w:r w:rsidRPr="00065754">
              <w:rPr>
                <w:rFonts w:hint="eastAsia"/>
                <w:b/>
                <w:bCs/>
                <w:color w:val="auto"/>
              </w:rPr>
              <w:t>第二次</w:t>
            </w:r>
          </w:p>
        </w:tc>
        <w:tc>
          <w:tcPr>
            <w:tcW w:w="1517" w:type="dxa"/>
            <w:vAlign w:val="center"/>
          </w:tcPr>
          <w:p w14:paraId="216C28C5" w14:textId="77777777" w:rsidR="00DA4174" w:rsidRPr="00065754" w:rsidRDefault="00000000">
            <w:pPr>
              <w:pStyle w:val="aff3"/>
              <w:rPr>
                <w:b/>
                <w:bCs/>
                <w:color w:val="auto"/>
              </w:rPr>
            </w:pPr>
            <w:r w:rsidRPr="00065754">
              <w:rPr>
                <w:rFonts w:hint="eastAsia"/>
                <w:b/>
                <w:bCs/>
                <w:color w:val="auto"/>
              </w:rPr>
              <w:t>第三次</w:t>
            </w:r>
          </w:p>
        </w:tc>
        <w:tc>
          <w:tcPr>
            <w:tcW w:w="1559" w:type="dxa"/>
            <w:vAlign w:val="center"/>
          </w:tcPr>
          <w:p w14:paraId="4D64D44C" w14:textId="77777777" w:rsidR="00DA4174" w:rsidRPr="00065754" w:rsidRDefault="00000000">
            <w:pPr>
              <w:pStyle w:val="aff3"/>
              <w:rPr>
                <w:b/>
                <w:bCs/>
                <w:color w:val="auto"/>
              </w:rPr>
            </w:pPr>
            <w:r w:rsidRPr="00065754">
              <w:rPr>
                <w:rFonts w:hint="eastAsia"/>
                <w:b/>
                <w:bCs/>
                <w:color w:val="auto"/>
              </w:rPr>
              <w:t>第四次</w:t>
            </w:r>
          </w:p>
        </w:tc>
        <w:tc>
          <w:tcPr>
            <w:tcW w:w="890" w:type="dxa"/>
            <w:vAlign w:val="center"/>
          </w:tcPr>
          <w:p w14:paraId="3031536F" w14:textId="77777777" w:rsidR="00DA4174" w:rsidRPr="00065754" w:rsidRDefault="00000000">
            <w:pPr>
              <w:pStyle w:val="aff3"/>
              <w:rPr>
                <w:b/>
                <w:bCs/>
                <w:color w:val="auto"/>
              </w:rPr>
            </w:pPr>
            <w:r w:rsidRPr="00065754">
              <w:rPr>
                <w:rFonts w:hint="eastAsia"/>
                <w:b/>
                <w:bCs/>
                <w:color w:val="auto"/>
              </w:rPr>
              <w:t>日均值</w:t>
            </w:r>
          </w:p>
        </w:tc>
        <w:tc>
          <w:tcPr>
            <w:tcW w:w="1224" w:type="dxa"/>
            <w:vMerge/>
            <w:vAlign w:val="center"/>
          </w:tcPr>
          <w:p w14:paraId="6F5A8B69" w14:textId="77777777" w:rsidR="00DA4174" w:rsidRPr="00065754" w:rsidRDefault="00DA4174">
            <w:pPr>
              <w:pStyle w:val="aff3"/>
              <w:rPr>
                <w:b/>
                <w:bCs/>
                <w:color w:val="auto"/>
              </w:rPr>
            </w:pPr>
          </w:p>
        </w:tc>
        <w:tc>
          <w:tcPr>
            <w:tcW w:w="1214" w:type="dxa"/>
            <w:vMerge/>
            <w:vAlign w:val="center"/>
          </w:tcPr>
          <w:p w14:paraId="7FA31CEC" w14:textId="77777777" w:rsidR="00DA4174" w:rsidRPr="00065754" w:rsidRDefault="00DA4174">
            <w:pPr>
              <w:pStyle w:val="aff3"/>
              <w:rPr>
                <w:b/>
                <w:bCs/>
                <w:color w:val="auto"/>
              </w:rPr>
            </w:pPr>
          </w:p>
        </w:tc>
      </w:tr>
      <w:tr w:rsidR="00065754" w:rsidRPr="00065754" w14:paraId="219E4BA3" w14:textId="77777777">
        <w:trPr>
          <w:trHeight w:val="284"/>
          <w:jc w:val="center"/>
        </w:trPr>
        <w:tc>
          <w:tcPr>
            <w:tcW w:w="993" w:type="dxa"/>
            <w:vMerge w:val="restart"/>
            <w:vAlign w:val="center"/>
          </w:tcPr>
          <w:p w14:paraId="308CCB17" w14:textId="77777777" w:rsidR="00DA4174" w:rsidRPr="00065754" w:rsidRDefault="00000000">
            <w:pPr>
              <w:pStyle w:val="aff3"/>
              <w:rPr>
                <w:color w:val="auto"/>
              </w:rPr>
            </w:pPr>
            <w:r w:rsidRPr="00065754">
              <w:rPr>
                <w:rFonts w:hint="eastAsia"/>
                <w:color w:val="auto"/>
              </w:rPr>
              <w:t>2024.7.21</w:t>
            </w:r>
          </w:p>
        </w:tc>
        <w:tc>
          <w:tcPr>
            <w:tcW w:w="1336" w:type="dxa"/>
            <w:vMerge w:val="restart"/>
            <w:vAlign w:val="center"/>
          </w:tcPr>
          <w:p w14:paraId="245803C7" w14:textId="77777777" w:rsidR="00DA4174" w:rsidRPr="00065754" w:rsidRDefault="00000000">
            <w:pPr>
              <w:pStyle w:val="aff3"/>
              <w:rPr>
                <w:color w:val="auto"/>
              </w:rPr>
            </w:pPr>
            <w:r w:rsidRPr="00065754">
              <w:rPr>
                <w:rFonts w:hint="eastAsia"/>
                <w:color w:val="auto"/>
              </w:rPr>
              <w:t>初沉池出口</w:t>
            </w:r>
          </w:p>
        </w:tc>
        <w:tc>
          <w:tcPr>
            <w:tcW w:w="1107" w:type="dxa"/>
            <w:vAlign w:val="center"/>
          </w:tcPr>
          <w:p w14:paraId="5F95BBA3" w14:textId="77777777" w:rsidR="00DA4174" w:rsidRPr="00065754" w:rsidRDefault="00000000">
            <w:pPr>
              <w:pStyle w:val="aff3"/>
              <w:rPr>
                <w:color w:val="auto"/>
              </w:rPr>
            </w:pPr>
            <w:r w:rsidRPr="00065754">
              <w:rPr>
                <w:rFonts w:hint="eastAsia"/>
                <w:color w:val="auto"/>
              </w:rPr>
              <w:t>样品编号</w:t>
            </w:r>
          </w:p>
        </w:tc>
        <w:tc>
          <w:tcPr>
            <w:tcW w:w="1484" w:type="dxa"/>
            <w:vAlign w:val="center"/>
          </w:tcPr>
          <w:p w14:paraId="0E4C4DF6" w14:textId="77777777" w:rsidR="00DA4174" w:rsidRPr="00065754" w:rsidRDefault="00000000">
            <w:pPr>
              <w:pStyle w:val="aff3"/>
              <w:rPr>
                <w:color w:val="auto"/>
              </w:rPr>
            </w:pPr>
            <w:r w:rsidRPr="00065754">
              <w:rPr>
                <w:color w:val="auto"/>
              </w:rPr>
              <w:t>FS</w:t>
            </w:r>
            <w:r w:rsidRPr="00065754">
              <w:rPr>
                <w:rFonts w:hint="eastAsia"/>
                <w:color w:val="auto"/>
              </w:rPr>
              <w:t>240619024</w:t>
            </w:r>
          </w:p>
          <w:p w14:paraId="20577F81" w14:textId="77777777" w:rsidR="00DA4174" w:rsidRPr="00065754" w:rsidRDefault="00000000">
            <w:pPr>
              <w:pStyle w:val="aff3"/>
              <w:rPr>
                <w:color w:val="auto"/>
              </w:rPr>
            </w:pPr>
            <w:r w:rsidRPr="00065754">
              <w:rPr>
                <w:color w:val="auto"/>
              </w:rPr>
              <w:t>-</w:t>
            </w:r>
            <w:r w:rsidRPr="00065754">
              <w:rPr>
                <w:rFonts w:hint="eastAsia"/>
                <w:color w:val="auto"/>
              </w:rPr>
              <w:t>2</w:t>
            </w:r>
            <w:r w:rsidRPr="00065754">
              <w:rPr>
                <w:color w:val="auto"/>
              </w:rPr>
              <w:t>-</w:t>
            </w:r>
            <w:r w:rsidRPr="00065754">
              <w:rPr>
                <w:rFonts w:hint="eastAsia"/>
                <w:color w:val="auto"/>
              </w:rPr>
              <w:t>2</w:t>
            </w:r>
            <w:r w:rsidRPr="00065754">
              <w:rPr>
                <w:color w:val="auto"/>
              </w:rPr>
              <w:t>-1</w:t>
            </w:r>
          </w:p>
        </w:tc>
        <w:tc>
          <w:tcPr>
            <w:tcW w:w="1442" w:type="dxa"/>
            <w:vAlign w:val="center"/>
          </w:tcPr>
          <w:p w14:paraId="57C346FD" w14:textId="77777777" w:rsidR="00DA4174" w:rsidRPr="00065754" w:rsidRDefault="00000000">
            <w:pPr>
              <w:pStyle w:val="aff3"/>
              <w:rPr>
                <w:color w:val="auto"/>
              </w:rPr>
            </w:pPr>
            <w:r w:rsidRPr="00065754">
              <w:rPr>
                <w:rFonts w:hint="eastAsia"/>
                <w:color w:val="auto"/>
              </w:rPr>
              <w:t>-</w:t>
            </w:r>
          </w:p>
        </w:tc>
        <w:tc>
          <w:tcPr>
            <w:tcW w:w="1435" w:type="dxa"/>
            <w:vAlign w:val="center"/>
          </w:tcPr>
          <w:p w14:paraId="79872A8E" w14:textId="77777777" w:rsidR="00DA4174" w:rsidRPr="00065754" w:rsidRDefault="00000000">
            <w:pPr>
              <w:pStyle w:val="aff3"/>
              <w:rPr>
                <w:color w:val="auto"/>
              </w:rPr>
            </w:pPr>
            <w:r w:rsidRPr="00065754">
              <w:rPr>
                <w:color w:val="auto"/>
              </w:rPr>
              <w:t>FS</w:t>
            </w:r>
            <w:r w:rsidRPr="00065754">
              <w:rPr>
                <w:rFonts w:hint="eastAsia"/>
                <w:color w:val="auto"/>
              </w:rPr>
              <w:t>240619024</w:t>
            </w:r>
          </w:p>
          <w:p w14:paraId="517870D6" w14:textId="77777777" w:rsidR="00DA4174" w:rsidRPr="00065754" w:rsidRDefault="00000000">
            <w:pPr>
              <w:pStyle w:val="aff3"/>
              <w:rPr>
                <w:color w:val="auto"/>
              </w:rPr>
            </w:pPr>
            <w:r w:rsidRPr="00065754">
              <w:rPr>
                <w:color w:val="auto"/>
              </w:rPr>
              <w:t>-</w:t>
            </w:r>
            <w:r w:rsidRPr="00065754">
              <w:rPr>
                <w:rFonts w:hint="eastAsia"/>
                <w:color w:val="auto"/>
              </w:rPr>
              <w:t>2</w:t>
            </w:r>
            <w:r w:rsidRPr="00065754">
              <w:rPr>
                <w:color w:val="auto"/>
              </w:rPr>
              <w:t>-</w:t>
            </w:r>
            <w:r w:rsidRPr="00065754">
              <w:rPr>
                <w:rFonts w:hint="eastAsia"/>
                <w:color w:val="auto"/>
              </w:rPr>
              <w:t>2</w:t>
            </w:r>
            <w:r w:rsidRPr="00065754">
              <w:rPr>
                <w:color w:val="auto"/>
              </w:rPr>
              <w:t>-</w:t>
            </w:r>
            <w:r w:rsidRPr="00065754">
              <w:rPr>
                <w:rFonts w:hint="eastAsia"/>
                <w:color w:val="auto"/>
              </w:rPr>
              <w:t>2</w:t>
            </w:r>
          </w:p>
        </w:tc>
        <w:tc>
          <w:tcPr>
            <w:tcW w:w="1517" w:type="dxa"/>
            <w:vAlign w:val="center"/>
          </w:tcPr>
          <w:p w14:paraId="148DA746" w14:textId="77777777" w:rsidR="00DA4174" w:rsidRPr="00065754" w:rsidRDefault="00000000">
            <w:pPr>
              <w:pStyle w:val="aff3"/>
              <w:rPr>
                <w:color w:val="auto"/>
              </w:rPr>
            </w:pPr>
            <w:r w:rsidRPr="00065754">
              <w:rPr>
                <w:color w:val="auto"/>
              </w:rPr>
              <w:t>FS</w:t>
            </w:r>
            <w:r w:rsidRPr="00065754">
              <w:rPr>
                <w:rFonts w:hint="eastAsia"/>
                <w:color w:val="auto"/>
              </w:rPr>
              <w:t>240619024</w:t>
            </w:r>
          </w:p>
          <w:p w14:paraId="1956E0A1" w14:textId="77777777" w:rsidR="00DA4174" w:rsidRPr="00065754" w:rsidRDefault="00000000">
            <w:pPr>
              <w:pStyle w:val="aff3"/>
              <w:rPr>
                <w:color w:val="auto"/>
              </w:rPr>
            </w:pPr>
            <w:r w:rsidRPr="00065754">
              <w:rPr>
                <w:color w:val="auto"/>
              </w:rPr>
              <w:t>-</w:t>
            </w:r>
            <w:r w:rsidRPr="00065754">
              <w:rPr>
                <w:rFonts w:hint="eastAsia"/>
                <w:color w:val="auto"/>
              </w:rPr>
              <w:t>2</w:t>
            </w:r>
            <w:r w:rsidRPr="00065754">
              <w:rPr>
                <w:color w:val="auto"/>
              </w:rPr>
              <w:t>-</w:t>
            </w:r>
            <w:r w:rsidRPr="00065754">
              <w:rPr>
                <w:rFonts w:hint="eastAsia"/>
                <w:color w:val="auto"/>
              </w:rPr>
              <w:t>2</w:t>
            </w:r>
            <w:r w:rsidRPr="00065754">
              <w:rPr>
                <w:color w:val="auto"/>
              </w:rPr>
              <w:t>-</w:t>
            </w:r>
            <w:r w:rsidRPr="00065754">
              <w:rPr>
                <w:rFonts w:hint="eastAsia"/>
                <w:color w:val="auto"/>
              </w:rPr>
              <w:t>3</w:t>
            </w:r>
          </w:p>
        </w:tc>
        <w:tc>
          <w:tcPr>
            <w:tcW w:w="1559" w:type="dxa"/>
            <w:vAlign w:val="center"/>
          </w:tcPr>
          <w:p w14:paraId="34F43CCE" w14:textId="77777777" w:rsidR="00DA4174" w:rsidRPr="00065754" w:rsidRDefault="00000000">
            <w:pPr>
              <w:pStyle w:val="aff3"/>
              <w:rPr>
                <w:color w:val="auto"/>
              </w:rPr>
            </w:pPr>
            <w:r w:rsidRPr="00065754">
              <w:rPr>
                <w:color w:val="auto"/>
              </w:rPr>
              <w:t>FS</w:t>
            </w:r>
            <w:r w:rsidRPr="00065754">
              <w:rPr>
                <w:rFonts w:hint="eastAsia"/>
                <w:color w:val="auto"/>
              </w:rPr>
              <w:t>240619024</w:t>
            </w:r>
          </w:p>
          <w:p w14:paraId="18CD8D25" w14:textId="77777777" w:rsidR="00DA4174" w:rsidRPr="00065754" w:rsidRDefault="00000000">
            <w:pPr>
              <w:pStyle w:val="aff3"/>
              <w:rPr>
                <w:color w:val="auto"/>
              </w:rPr>
            </w:pPr>
            <w:r w:rsidRPr="00065754">
              <w:rPr>
                <w:color w:val="auto"/>
              </w:rPr>
              <w:t>-</w:t>
            </w:r>
            <w:r w:rsidRPr="00065754">
              <w:rPr>
                <w:rFonts w:hint="eastAsia"/>
                <w:color w:val="auto"/>
              </w:rPr>
              <w:t>2</w:t>
            </w:r>
            <w:r w:rsidRPr="00065754">
              <w:rPr>
                <w:color w:val="auto"/>
              </w:rPr>
              <w:t>-</w:t>
            </w:r>
            <w:r w:rsidRPr="00065754">
              <w:rPr>
                <w:rFonts w:hint="eastAsia"/>
                <w:color w:val="auto"/>
              </w:rPr>
              <w:t>2</w:t>
            </w:r>
            <w:r w:rsidRPr="00065754">
              <w:rPr>
                <w:color w:val="auto"/>
              </w:rPr>
              <w:t>-</w:t>
            </w:r>
            <w:r w:rsidRPr="00065754">
              <w:rPr>
                <w:rFonts w:hint="eastAsia"/>
                <w:color w:val="auto"/>
              </w:rPr>
              <w:t>4</w:t>
            </w:r>
          </w:p>
        </w:tc>
        <w:tc>
          <w:tcPr>
            <w:tcW w:w="890" w:type="dxa"/>
            <w:vAlign w:val="center"/>
          </w:tcPr>
          <w:p w14:paraId="20AC83E8" w14:textId="77777777" w:rsidR="00DA4174" w:rsidRPr="00065754" w:rsidRDefault="00000000">
            <w:pPr>
              <w:pStyle w:val="aff3"/>
              <w:rPr>
                <w:color w:val="auto"/>
              </w:rPr>
            </w:pPr>
            <w:r w:rsidRPr="00065754">
              <w:rPr>
                <w:rFonts w:hint="eastAsia"/>
                <w:color w:val="auto"/>
              </w:rPr>
              <w:t>-</w:t>
            </w:r>
          </w:p>
        </w:tc>
        <w:tc>
          <w:tcPr>
            <w:tcW w:w="1224" w:type="dxa"/>
            <w:vAlign w:val="center"/>
          </w:tcPr>
          <w:p w14:paraId="154D2F5B" w14:textId="77777777" w:rsidR="00DA4174" w:rsidRPr="00065754" w:rsidRDefault="00000000">
            <w:pPr>
              <w:pStyle w:val="aff3"/>
              <w:rPr>
                <w:strike/>
                <w:color w:val="auto"/>
              </w:rPr>
            </w:pPr>
            <w:r w:rsidRPr="00065754">
              <w:rPr>
                <w:rFonts w:hint="eastAsia"/>
                <w:strike/>
                <w:color w:val="auto"/>
              </w:rPr>
              <w:t>-</w:t>
            </w:r>
          </w:p>
        </w:tc>
        <w:tc>
          <w:tcPr>
            <w:tcW w:w="1214" w:type="dxa"/>
            <w:vAlign w:val="center"/>
          </w:tcPr>
          <w:p w14:paraId="4D1E61E4" w14:textId="77777777" w:rsidR="00DA4174" w:rsidRPr="00065754" w:rsidRDefault="00000000">
            <w:pPr>
              <w:pStyle w:val="aff3"/>
              <w:rPr>
                <w:strike/>
                <w:color w:val="auto"/>
              </w:rPr>
            </w:pPr>
            <w:r w:rsidRPr="00065754">
              <w:rPr>
                <w:rFonts w:hint="eastAsia"/>
                <w:strike/>
                <w:color w:val="auto"/>
              </w:rPr>
              <w:t>-</w:t>
            </w:r>
          </w:p>
        </w:tc>
      </w:tr>
      <w:tr w:rsidR="00065754" w:rsidRPr="00065754" w14:paraId="6C65D61F" w14:textId="77777777">
        <w:trPr>
          <w:trHeight w:val="284"/>
          <w:jc w:val="center"/>
        </w:trPr>
        <w:tc>
          <w:tcPr>
            <w:tcW w:w="993" w:type="dxa"/>
            <w:vMerge/>
            <w:vAlign w:val="center"/>
          </w:tcPr>
          <w:p w14:paraId="50C85D98" w14:textId="77777777" w:rsidR="00DA4174" w:rsidRPr="00065754" w:rsidRDefault="00DA4174">
            <w:pPr>
              <w:pStyle w:val="aff3"/>
              <w:rPr>
                <w:color w:val="auto"/>
              </w:rPr>
            </w:pPr>
          </w:p>
        </w:tc>
        <w:tc>
          <w:tcPr>
            <w:tcW w:w="1336" w:type="dxa"/>
            <w:vMerge/>
            <w:vAlign w:val="center"/>
          </w:tcPr>
          <w:p w14:paraId="31BB5E98" w14:textId="77777777" w:rsidR="00DA4174" w:rsidRPr="00065754" w:rsidRDefault="00DA4174">
            <w:pPr>
              <w:pStyle w:val="aff3"/>
              <w:rPr>
                <w:strike/>
                <w:color w:val="auto"/>
              </w:rPr>
            </w:pPr>
          </w:p>
        </w:tc>
        <w:tc>
          <w:tcPr>
            <w:tcW w:w="1107" w:type="dxa"/>
            <w:vAlign w:val="center"/>
          </w:tcPr>
          <w:p w14:paraId="7C28C6E8" w14:textId="77777777" w:rsidR="00DA4174" w:rsidRPr="00065754" w:rsidRDefault="00000000">
            <w:pPr>
              <w:pStyle w:val="aff3"/>
              <w:rPr>
                <w:color w:val="auto"/>
              </w:rPr>
            </w:pPr>
            <w:r w:rsidRPr="00065754">
              <w:rPr>
                <w:rFonts w:hint="eastAsia"/>
                <w:color w:val="auto"/>
              </w:rPr>
              <w:t>样品性状</w:t>
            </w:r>
          </w:p>
        </w:tc>
        <w:tc>
          <w:tcPr>
            <w:tcW w:w="1484" w:type="dxa"/>
            <w:vAlign w:val="center"/>
          </w:tcPr>
          <w:p w14:paraId="43639C61" w14:textId="77777777" w:rsidR="00DA4174" w:rsidRPr="00065754" w:rsidRDefault="00000000">
            <w:pPr>
              <w:pStyle w:val="aff3"/>
              <w:rPr>
                <w:color w:val="auto"/>
              </w:rPr>
            </w:pPr>
            <w:r w:rsidRPr="00065754">
              <w:rPr>
                <w:rFonts w:hint="eastAsia"/>
                <w:color w:val="auto"/>
              </w:rPr>
              <w:t>澄清、灰、臭</w:t>
            </w:r>
          </w:p>
        </w:tc>
        <w:tc>
          <w:tcPr>
            <w:tcW w:w="1442" w:type="dxa"/>
            <w:vAlign w:val="center"/>
          </w:tcPr>
          <w:p w14:paraId="5F7316DE" w14:textId="77777777" w:rsidR="00DA4174" w:rsidRPr="00065754" w:rsidRDefault="00000000">
            <w:pPr>
              <w:pStyle w:val="aff3"/>
              <w:rPr>
                <w:color w:val="auto"/>
              </w:rPr>
            </w:pPr>
            <w:r w:rsidRPr="00065754">
              <w:rPr>
                <w:rFonts w:hint="eastAsia"/>
                <w:color w:val="auto"/>
              </w:rPr>
              <w:t>-</w:t>
            </w:r>
          </w:p>
        </w:tc>
        <w:tc>
          <w:tcPr>
            <w:tcW w:w="1435" w:type="dxa"/>
            <w:vAlign w:val="center"/>
          </w:tcPr>
          <w:p w14:paraId="5D41367C" w14:textId="77777777" w:rsidR="00DA4174" w:rsidRPr="00065754" w:rsidRDefault="00000000">
            <w:pPr>
              <w:pStyle w:val="aff3"/>
              <w:rPr>
                <w:color w:val="auto"/>
              </w:rPr>
            </w:pPr>
            <w:r w:rsidRPr="00065754">
              <w:rPr>
                <w:rFonts w:hint="eastAsia"/>
                <w:color w:val="auto"/>
              </w:rPr>
              <w:t>澄清、灰、臭</w:t>
            </w:r>
          </w:p>
        </w:tc>
        <w:tc>
          <w:tcPr>
            <w:tcW w:w="1517" w:type="dxa"/>
            <w:vAlign w:val="center"/>
          </w:tcPr>
          <w:p w14:paraId="29D42C35" w14:textId="77777777" w:rsidR="00DA4174" w:rsidRPr="00065754" w:rsidRDefault="00000000">
            <w:pPr>
              <w:pStyle w:val="aff3"/>
              <w:rPr>
                <w:color w:val="auto"/>
              </w:rPr>
            </w:pPr>
            <w:r w:rsidRPr="00065754">
              <w:rPr>
                <w:rFonts w:hint="eastAsia"/>
                <w:color w:val="auto"/>
              </w:rPr>
              <w:t>澄清、灰、臭</w:t>
            </w:r>
          </w:p>
        </w:tc>
        <w:tc>
          <w:tcPr>
            <w:tcW w:w="1559" w:type="dxa"/>
            <w:vAlign w:val="center"/>
          </w:tcPr>
          <w:p w14:paraId="4BB0BC14" w14:textId="77777777" w:rsidR="00DA4174" w:rsidRPr="00065754" w:rsidRDefault="00000000">
            <w:pPr>
              <w:pStyle w:val="aff3"/>
              <w:rPr>
                <w:color w:val="auto"/>
              </w:rPr>
            </w:pPr>
            <w:r w:rsidRPr="00065754">
              <w:rPr>
                <w:rFonts w:hint="eastAsia"/>
                <w:color w:val="auto"/>
              </w:rPr>
              <w:t>澄清、灰、臭</w:t>
            </w:r>
          </w:p>
        </w:tc>
        <w:tc>
          <w:tcPr>
            <w:tcW w:w="890" w:type="dxa"/>
            <w:vAlign w:val="center"/>
          </w:tcPr>
          <w:p w14:paraId="562C2867" w14:textId="77777777" w:rsidR="00DA4174" w:rsidRPr="00065754" w:rsidRDefault="00000000">
            <w:pPr>
              <w:pStyle w:val="aff3"/>
              <w:rPr>
                <w:color w:val="auto"/>
              </w:rPr>
            </w:pPr>
            <w:r w:rsidRPr="00065754">
              <w:rPr>
                <w:rFonts w:hint="eastAsia"/>
                <w:color w:val="auto"/>
              </w:rPr>
              <w:t>-</w:t>
            </w:r>
          </w:p>
        </w:tc>
        <w:tc>
          <w:tcPr>
            <w:tcW w:w="1224" w:type="dxa"/>
            <w:vAlign w:val="center"/>
          </w:tcPr>
          <w:p w14:paraId="7716C8C9" w14:textId="77777777" w:rsidR="00DA4174" w:rsidRPr="00065754" w:rsidRDefault="00000000">
            <w:pPr>
              <w:pStyle w:val="aff3"/>
              <w:rPr>
                <w:strike/>
                <w:color w:val="auto"/>
              </w:rPr>
            </w:pPr>
            <w:r w:rsidRPr="00065754">
              <w:rPr>
                <w:rFonts w:hint="eastAsia"/>
                <w:strike/>
                <w:color w:val="auto"/>
              </w:rPr>
              <w:t>-</w:t>
            </w:r>
          </w:p>
        </w:tc>
        <w:tc>
          <w:tcPr>
            <w:tcW w:w="1214" w:type="dxa"/>
            <w:vAlign w:val="center"/>
          </w:tcPr>
          <w:p w14:paraId="4021D143" w14:textId="77777777" w:rsidR="00DA4174" w:rsidRPr="00065754" w:rsidRDefault="00000000">
            <w:pPr>
              <w:pStyle w:val="aff3"/>
              <w:rPr>
                <w:strike/>
                <w:color w:val="auto"/>
              </w:rPr>
            </w:pPr>
            <w:r w:rsidRPr="00065754">
              <w:rPr>
                <w:rFonts w:hint="eastAsia"/>
                <w:strike/>
                <w:color w:val="auto"/>
              </w:rPr>
              <w:t>-</w:t>
            </w:r>
          </w:p>
        </w:tc>
      </w:tr>
      <w:tr w:rsidR="00065754" w:rsidRPr="00065754" w14:paraId="0A3BF6BE" w14:textId="77777777">
        <w:trPr>
          <w:trHeight w:val="284"/>
          <w:jc w:val="center"/>
        </w:trPr>
        <w:tc>
          <w:tcPr>
            <w:tcW w:w="993" w:type="dxa"/>
            <w:vMerge/>
            <w:vAlign w:val="center"/>
          </w:tcPr>
          <w:p w14:paraId="19D45ADA" w14:textId="77777777" w:rsidR="00DA4174" w:rsidRPr="00065754" w:rsidRDefault="00DA4174">
            <w:pPr>
              <w:pStyle w:val="aff3"/>
              <w:rPr>
                <w:color w:val="auto"/>
              </w:rPr>
            </w:pPr>
          </w:p>
        </w:tc>
        <w:tc>
          <w:tcPr>
            <w:tcW w:w="1336" w:type="dxa"/>
            <w:vMerge/>
            <w:vAlign w:val="center"/>
          </w:tcPr>
          <w:p w14:paraId="02AE0CC7" w14:textId="77777777" w:rsidR="00DA4174" w:rsidRPr="00065754" w:rsidRDefault="00DA4174">
            <w:pPr>
              <w:pStyle w:val="aff3"/>
              <w:rPr>
                <w:strike/>
                <w:color w:val="auto"/>
              </w:rPr>
            </w:pPr>
          </w:p>
        </w:tc>
        <w:tc>
          <w:tcPr>
            <w:tcW w:w="1107" w:type="dxa"/>
            <w:vAlign w:val="center"/>
          </w:tcPr>
          <w:p w14:paraId="6A2CEEE1" w14:textId="77777777" w:rsidR="00DA4174" w:rsidRPr="00065754" w:rsidRDefault="00000000">
            <w:pPr>
              <w:pStyle w:val="aff3"/>
              <w:rPr>
                <w:color w:val="auto"/>
              </w:rPr>
            </w:pPr>
            <w:r w:rsidRPr="00065754">
              <w:rPr>
                <w:rFonts w:hint="eastAsia"/>
                <w:color w:val="auto"/>
              </w:rPr>
              <w:t>pH</w:t>
            </w:r>
            <w:r w:rsidRPr="00065754">
              <w:rPr>
                <w:rFonts w:hint="eastAsia"/>
                <w:color w:val="auto"/>
              </w:rPr>
              <w:t>值</w:t>
            </w:r>
          </w:p>
        </w:tc>
        <w:tc>
          <w:tcPr>
            <w:tcW w:w="1484" w:type="dxa"/>
            <w:vAlign w:val="center"/>
          </w:tcPr>
          <w:p w14:paraId="58D51D9B" w14:textId="77777777" w:rsidR="00DA4174" w:rsidRPr="00065754" w:rsidRDefault="00000000">
            <w:pPr>
              <w:pStyle w:val="aff3"/>
              <w:rPr>
                <w:color w:val="auto"/>
              </w:rPr>
            </w:pPr>
            <w:r w:rsidRPr="00065754">
              <w:rPr>
                <w:rFonts w:hint="eastAsia"/>
                <w:color w:val="auto"/>
              </w:rPr>
              <w:t>11.1</w:t>
            </w:r>
            <w:r w:rsidRPr="00065754">
              <w:rPr>
                <w:rFonts w:hint="eastAsia"/>
                <w:color w:val="auto"/>
              </w:rPr>
              <w:t>（</w:t>
            </w:r>
            <w:r w:rsidRPr="00065754">
              <w:rPr>
                <w:rFonts w:hint="eastAsia"/>
                <w:color w:val="auto"/>
              </w:rPr>
              <w:t>26.9</w:t>
            </w:r>
            <w:r w:rsidRPr="00065754">
              <w:rPr>
                <w:color w:val="auto"/>
              </w:rPr>
              <w:t>℃</w:t>
            </w:r>
            <w:r w:rsidRPr="00065754">
              <w:rPr>
                <w:rFonts w:hint="eastAsia"/>
                <w:color w:val="auto"/>
              </w:rPr>
              <w:t>）</w:t>
            </w:r>
          </w:p>
        </w:tc>
        <w:tc>
          <w:tcPr>
            <w:tcW w:w="1442" w:type="dxa"/>
            <w:vAlign w:val="center"/>
          </w:tcPr>
          <w:p w14:paraId="02DDBB6C" w14:textId="77777777" w:rsidR="00DA4174" w:rsidRPr="00065754" w:rsidRDefault="00000000">
            <w:pPr>
              <w:pStyle w:val="aff3"/>
              <w:rPr>
                <w:color w:val="auto"/>
              </w:rPr>
            </w:pPr>
            <w:r w:rsidRPr="00065754">
              <w:rPr>
                <w:rFonts w:hint="eastAsia"/>
                <w:color w:val="auto"/>
              </w:rPr>
              <w:t>-</w:t>
            </w:r>
          </w:p>
        </w:tc>
        <w:tc>
          <w:tcPr>
            <w:tcW w:w="1435" w:type="dxa"/>
            <w:vAlign w:val="center"/>
          </w:tcPr>
          <w:p w14:paraId="0F6BD83B" w14:textId="77777777" w:rsidR="00DA4174" w:rsidRPr="00065754" w:rsidRDefault="00000000">
            <w:pPr>
              <w:pStyle w:val="aff3"/>
              <w:rPr>
                <w:color w:val="auto"/>
              </w:rPr>
            </w:pPr>
            <w:r w:rsidRPr="00065754">
              <w:rPr>
                <w:rFonts w:hint="eastAsia"/>
                <w:color w:val="auto"/>
              </w:rPr>
              <w:t>11.1</w:t>
            </w:r>
            <w:r w:rsidRPr="00065754">
              <w:rPr>
                <w:rFonts w:hint="eastAsia"/>
                <w:color w:val="auto"/>
              </w:rPr>
              <w:t>（</w:t>
            </w:r>
            <w:r w:rsidRPr="00065754">
              <w:rPr>
                <w:rFonts w:hint="eastAsia"/>
                <w:color w:val="auto"/>
              </w:rPr>
              <w:t>26.8</w:t>
            </w:r>
            <w:r w:rsidRPr="00065754">
              <w:rPr>
                <w:color w:val="auto"/>
              </w:rPr>
              <w:t>℃</w:t>
            </w:r>
            <w:r w:rsidRPr="00065754">
              <w:rPr>
                <w:rFonts w:hint="eastAsia"/>
                <w:color w:val="auto"/>
              </w:rPr>
              <w:t>）</w:t>
            </w:r>
          </w:p>
        </w:tc>
        <w:tc>
          <w:tcPr>
            <w:tcW w:w="1517" w:type="dxa"/>
            <w:vAlign w:val="center"/>
          </w:tcPr>
          <w:p w14:paraId="3753198A" w14:textId="77777777" w:rsidR="00DA4174" w:rsidRPr="00065754" w:rsidRDefault="00000000">
            <w:pPr>
              <w:pStyle w:val="aff3"/>
              <w:rPr>
                <w:color w:val="auto"/>
              </w:rPr>
            </w:pPr>
            <w:r w:rsidRPr="00065754">
              <w:rPr>
                <w:rFonts w:hint="eastAsia"/>
                <w:color w:val="auto"/>
              </w:rPr>
              <w:t>11.2</w:t>
            </w:r>
            <w:r w:rsidRPr="00065754">
              <w:rPr>
                <w:rFonts w:hint="eastAsia"/>
                <w:color w:val="auto"/>
              </w:rPr>
              <w:t>（</w:t>
            </w:r>
            <w:r w:rsidRPr="00065754">
              <w:rPr>
                <w:rFonts w:hint="eastAsia"/>
                <w:color w:val="auto"/>
              </w:rPr>
              <w:t>27.2</w:t>
            </w:r>
            <w:r w:rsidRPr="00065754">
              <w:rPr>
                <w:color w:val="auto"/>
              </w:rPr>
              <w:t>℃</w:t>
            </w:r>
            <w:r w:rsidRPr="00065754">
              <w:rPr>
                <w:rFonts w:hint="eastAsia"/>
                <w:color w:val="auto"/>
              </w:rPr>
              <w:t>）</w:t>
            </w:r>
          </w:p>
        </w:tc>
        <w:tc>
          <w:tcPr>
            <w:tcW w:w="1559" w:type="dxa"/>
            <w:vAlign w:val="center"/>
          </w:tcPr>
          <w:p w14:paraId="0A07A644" w14:textId="77777777" w:rsidR="00DA4174" w:rsidRPr="00065754" w:rsidRDefault="00000000">
            <w:pPr>
              <w:pStyle w:val="aff3"/>
              <w:rPr>
                <w:color w:val="auto"/>
              </w:rPr>
            </w:pPr>
            <w:r w:rsidRPr="00065754">
              <w:rPr>
                <w:rFonts w:hint="eastAsia"/>
                <w:color w:val="auto"/>
              </w:rPr>
              <w:t>11.2</w:t>
            </w:r>
            <w:r w:rsidRPr="00065754">
              <w:rPr>
                <w:rFonts w:hint="eastAsia"/>
                <w:color w:val="auto"/>
              </w:rPr>
              <w:t>（</w:t>
            </w:r>
            <w:r w:rsidRPr="00065754">
              <w:rPr>
                <w:rFonts w:hint="eastAsia"/>
                <w:color w:val="auto"/>
              </w:rPr>
              <w:t>27.4</w:t>
            </w:r>
            <w:r w:rsidRPr="00065754">
              <w:rPr>
                <w:color w:val="auto"/>
              </w:rPr>
              <w:t>℃</w:t>
            </w:r>
            <w:r w:rsidRPr="00065754">
              <w:rPr>
                <w:rFonts w:hint="eastAsia"/>
                <w:color w:val="auto"/>
              </w:rPr>
              <w:t>）</w:t>
            </w:r>
          </w:p>
        </w:tc>
        <w:tc>
          <w:tcPr>
            <w:tcW w:w="890" w:type="dxa"/>
            <w:vAlign w:val="center"/>
          </w:tcPr>
          <w:p w14:paraId="62823E17" w14:textId="77777777" w:rsidR="00DA4174" w:rsidRPr="00065754" w:rsidRDefault="00000000">
            <w:pPr>
              <w:pStyle w:val="aff3"/>
              <w:rPr>
                <w:color w:val="auto"/>
              </w:rPr>
            </w:pPr>
            <w:r w:rsidRPr="00065754">
              <w:rPr>
                <w:rFonts w:hint="eastAsia"/>
                <w:color w:val="auto"/>
              </w:rPr>
              <w:t>11.1-11.2</w:t>
            </w:r>
          </w:p>
        </w:tc>
        <w:tc>
          <w:tcPr>
            <w:tcW w:w="1224" w:type="dxa"/>
            <w:vAlign w:val="center"/>
          </w:tcPr>
          <w:p w14:paraId="3994EBD2" w14:textId="77777777" w:rsidR="00DA4174" w:rsidRPr="00065754" w:rsidRDefault="00000000">
            <w:pPr>
              <w:pStyle w:val="aff3"/>
              <w:rPr>
                <w:strike/>
                <w:color w:val="auto"/>
              </w:rPr>
            </w:pPr>
            <w:r w:rsidRPr="00065754">
              <w:rPr>
                <w:rFonts w:hint="eastAsia"/>
                <w:strike/>
                <w:color w:val="auto"/>
              </w:rPr>
              <w:t>-</w:t>
            </w:r>
          </w:p>
        </w:tc>
        <w:tc>
          <w:tcPr>
            <w:tcW w:w="1214" w:type="dxa"/>
            <w:vAlign w:val="center"/>
          </w:tcPr>
          <w:p w14:paraId="2127AD9C" w14:textId="77777777" w:rsidR="00DA4174" w:rsidRPr="00065754" w:rsidRDefault="00000000">
            <w:pPr>
              <w:pStyle w:val="aff3"/>
              <w:rPr>
                <w:strike/>
                <w:color w:val="auto"/>
              </w:rPr>
            </w:pPr>
            <w:r w:rsidRPr="00065754">
              <w:rPr>
                <w:rFonts w:hint="eastAsia"/>
                <w:strike/>
                <w:color w:val="auto"/>
              </w:rPr>
              <w:t>-</w:t>
            </w:r>
          </w:p>
        </w:tc>
      </w:tr>
      <w:tr w:rsidR="00065754" w:rsidRPr="00065754" w14:paraId="5F8920E1" w14:textId="77777777">
        <w:trPr>
          <w:trHeight w:val="284"/>
          <w:jc w:val="center"/>
        </w:trPr>
        <w:tc>
          <w:tcPr>
            <w:tcW w:w="993" w:type="dxa"/>
            <w:vMerge/>
            <w:vAlign w:val="center"/>
          </w:tcPr>
          <w:p w14:paraId="39758BEC" w14:textId="77777777" w:rsidR="00DA4174" w:rsidRPr="00065754" w:rsidRDefault="00DA4174">
            <w:pPr>
              <w:pStyle w:val="aff3"/>
              <w:rPr>
                <w:color w:val="auto"/>
              </w:rPr>
            </w:pPr>
          </w:p>
        </w:tc>
        <w:tc>
          <w:tcPr>
            <w:tcW w:w="1336" w:type="dxa"/>
            <w:vMerge/>
            <w:vAlign w:val="center"/>
          </w:tcPr>
          <w:p w14:paraId="6D85BFB6" w14:textId="77777777" w:rsidR="00DA4174" w:rsidRPr="00065754" w:rsidRDefault="00DA4174">
            <w:pPr>
              <w:pStyle w:val="aff3"/>
              <w:rPr>
                <w:strike/>
                <w:color w:val="auto"/>
              </w:rPr>
            </w:pPr>
          </w:p>
        </w:tc>
        <w:tc>
          <w:tcPr>
            <w:tcW w:w="1107" w:type="dxa"/>
            <w:vAlign w:val="center"/>
          </w:tcPr>
          <w:p w14:paraId="3F18A74C" w14:textId="77777777" w:rsidR="00DA4174" w:rsidRPr="00065754" w:rsidRDefault="00000000">
            <w:pPr>
              <w:pStyle w:val="aff3"/>
              <w:rPr>
                <w:color w:val="auto"/>
              </w:rPr>
            </w:pPr>
            <w:proofErr w:type="spellStart"/>
            <w:r w:rsidRPr="00065754">
              <w:rPr>
                <w:rFonts w:hint="eastAsia"/>
                <w:color w:val="auto"/>
              </w:rPr>
              <w:t>COD</w:t>
            </w:r>
            <w:r w:rsidRPr="00065754">
              <w:rPr>
                <w:rFonts w:hint="eastAsia"/>
                <w:color w:val="auto"/>
                <w:vertAlign w:val="subscript"/>
              </w:rPr>
              <w:t>Cr</w:t>
            </w:r>
            <w:proofErr w:type="spellEnd"/>
          </w:p>
        </w:tc>
        <w:tc>
          <w:tcPr>
            <w:tcW w:w="1484" w:type="dxa"/>
            <w:vAlign w:val="center"/>
          </w:tcPr>
          <w:p w14:paraId="2FD6E3F4" w14:textId="77777777" w:rsidR="00DA4174" w:rsidRPr="00065754" w:rsidRDefault="00000000">
            <w:pPr>
              <w:pStyle w:val="aff3"/>
              <w:rPr>
                <w:color w:val="auto"/>
              </w:rPr>
            </w:pPr>
            <w:r w:rsidRPr="00065754">
              <w:rPr>
                <w:rFonts w:hint="eastAsia"/>
                <w:color w:val="auto"/>
              </w:rPr>
              <w:t>1.50</w:t>
            </w:r>
            <w:r w:rsidRPr="00065754">
              <w:rPr>
                <w:color w:val="auto"/>
              </w:rPr>
              <w:t>×</w:t>
            </w:r>
            <w:r w:rsidRPr="00065754">
              <w:rPr>
                <w:rFonts w:hint="eastAsia"/>
                <w:color w:val="auto"/>
              </w:rPr>
              <w:t>10</w:t>
            </w:r>
            <w:r w:rsidRPr="00065754">
              <w:rPr>
                <w:rFonts w:hint="eastAsia"/>
                <w:color w:val="auto"/>
                <w:vertAlign w:val="superscript"/>
              </w:rPr>
              <w:t>3</w:t>
            </w:r>
          </w:p>
        </w:tc>
        <w:tc>
          <w:tcPr>
            <w:tcW w:w="1442" w:type="dxa"/>
            <w:vAlign w:val="center"/>
          </w:tcPr>
          <w:p w14:paraId="61F3DD35" w14:textId="77777777" w:rsidR="00DA4174" w:rsidRPr="00065754" w:rsidRDefault="00000000">
            <w:pPr>
              <w:pStyle w:val="aff3"/>
              <w:rPr>
                <w:color w:val="auto"/>
              </w:rPr>
            </w:pPr>
            <w:r w:rsidRPr="00065754">
              <w:rPr>
                <w:rFonts w:hint="eastAsia"/>
                <w:color w:val="auto"/>
              </w:rPr>
              <w:t>-</w:t>
            </w:r>
          </w:p>
        </w:tc>
        <w:tc>
          <w:tcPr>
            <w:tcW w:w="1435" w:type="dxa"/>
            <w:vAlign w:val="center"/>
          </w:tcPr>
          <w:p w14:paraId="637A24BA" w14:textId="77777777" w:rsidR="00DA4174" w:rsidRPr="00065754" w:rsidRDefault="00000000">
            <w:pPr>
              <w:pStyle w:val="aff3"/>
              <w:rPr>
                <w:color w:val="auto"/>
              </w:rPr>
            </w:pPr>
            <w:r w:rsidRPr="00065754">
              <w:rPr>
                <w:rFonts w:hint="eastAsia"/>
                <w:color w:val="auto"/>
              </w:rPr>
              <w:t>1.47</w:t>
            </w:r>
            <w:r w:rsidRPr="00065754">
              <w:rPr>
                <w:color w:val="auto"/>
              </w:rPr>
              <w:t>×</w:t>
            </w:r>
            <w:r w:rsidRPr="00065754">
              <w:rPr>
                <w:rFonts w:hint="eastAsia"/>
                <w:color w:val="auto"/>
              </w:rPr>
              <w:t>10</w:t>
            </w:r>
            <w:r w:rsidRPr="00065754">
              <w:rPr>
                <w:rFonts w:hint="eastAsia"/>
                <w:color w:val="auto"/>
                <w:vertAlign w:val="superscript"/>
              </w:rPr>
              <w:t>3</w:t>
            </w:r>
          </w:p>
        </w:tc>
        <w:tc>
          <w:tcPr>
            <w:tcW w:w="1517" w:type="dxa"/>
            <w:vAlign w:val="center"/>
          </w:tcPr>
          <w:p w14:paraId="5FDFD1AE" w14:textId="77777777" w:rsidR="00DA4174" w:rsidRPr="00065754" w:rsidRDefault="00000000">
            <w:pPr>
              <w:pStyle w:val="aff3"/>
              <w:rPr>
                <w:color w:val="auto"/>
              </w:rPr>
            </w:pPr>
            <w:r w:rsidRPr="00065754">
              <w:rPr>
                <w:rFonts w:hint="eastAsia"/>
                <w:color w:val="auto"/>
              </w:rPr>
              <w:t>1.58</w:t>
            </w:r>
            <w:r w:rsidRPr="00065754">
              <w:rPr>
                <w:color w:val="auto"/>
              </w:rPr>
              <w:t>×</w:t>
            </w:r>
            <w:r w:rsidRPr="00065754">
              <w:rPr>
                <w:rFonts w:hint="eastAsia"/>
                <w:color w:val="auto"/>
              </w:rPr>
              <w:t>10</w:t>
            </w:r>
            <w:r w:rsidRPr="00065754">
              <w:rPr>
                <w:rFonts w:hint="eastAsia"/>
                <w:color w:val="auto"/>
                <w:vertAlign w:val="superscript"/>
              </w:rPr>
              <w:t>3</w:t>
            </w:r>
          </w:p>
        </w:tc>
        <w:tc>
          <w:tcPr>
            <w:tcW w:w="1559" w:type="dxa"/>
            <w:vAlign w:val="center"/>
          </w:tcPr>
          <w:p w14:paraId="287BDF72" w14:textId="77777777" w:rsidR="00DA4174" w:rsidRPr="00065754" w:rsidRDefault="00000000">
            <w:pPr>
              <w:pStyle w:val="aff3"/>
              <w:rPr>
                <w:color w:val="auto"/>
              </w:rPr>
            </w:pPr>
            <w:r w:rsidRPr="00065754">
              <w:rPr>
                <w:rFonts w:hint="eastAsia"/>
                <w:color w:val="auto"/>
              </w:rPr>
              <w:t>1.51</w:t>
            </w:r>
            <w:r w:rsidRPr="00065754">
              <w:rPr>
                <w:color w:val="auto"/>
              </w:rPr>
              <w:t>×</w:t>
            </w:r>
            <w:r w:rsidRPr="00065754">
              <w:rPr>
                <w:rFonts w:hint="eastAsia"/>
                <w:color w:val="auto"/>
              </w:rPr>
              <w:t>10</w:t>
            </w:r>
            <w:r w:rsidRPr="00065754">
              <w:rPr>
                <w:rFonts w:hint="eastAsia"/>
                <w:color w:val="auto"/>
                <w:vertAlign w:val="superscript"/>
              </w:rPr>
              <w:t>3</w:t>
            </w:r>
          </w:p>
        </w:tc>
        <w:tc>
          <w:tcPr>
            <w:tcW w:w="890" w:type="dxa"/>
            <w:vAlign w:val="center"/>
          </w:tcPr>
          <w:p w14:paraId="3337ED16" w14:textId="77777777" w:rsidR="00DA4174" w:rsidRPr="00065754" w:rsidRDefault="00000000">
            <w:pPr>
              <w:pStyle w:val="aff3"/>
              <w:rPr>
                <w:color w:val="auto"/>
              </w:rPr>
            </w:pPr>
            <w:r w:rsidRPr="00065754">
              <w:rPr>
                <w:rFonts w:hint="eastAsia"/>
                <w:color w:val="auto"/>
              </w:rPr>
              <w:t>1.52</w:t>
            </w:r>
            <w:r w:rsidRPr="00065754">
              <w:rPr>
                <w:color w:val="auto"/>
              </w:rPr>
              <w:t>×</w:t>
            </w:r>
            <w:r w:rsidRPr="00065754">
              <w:rPr>
                <w:rFonts w:hint="eastAsia"/>
                <w:color w:val="auto"/>
              </w:rPr>
              <w:t>10</w:t>
            </w:r>
            <w:r w:rsidRPr="00065754">
              <w:rPr>
                <w:rFonts w:hint="eastAsia"/>
                <w:color w:val="auto"/>
                <w:vertAlign w:val="superscript"/>
              </w:rPr>
              <w:t>3</w:t>
            </w:r>
          </w:p>
        </w:tc>
        <w:tc>
          <w:tcPr>
            <w:tcW w:w="1224" w:type="dxa"/>
            <w:vAlign w:val="center"/>
          </w:tcPr>
          <w:p w14:paraId="038F2236" w14:textId="77777777" w:rsidR="00DA4174" w:rsidRPr="00065754" w:rsidRDefault="00000000">
            <w:pPr>
              <w:pStyle w:val="aff3"/>
              <w:rPr>
                <w:strike/>
                <w:color w:val="auto"/>
              </w:rPr>
            </w:pPr>
            <w:r w:rsidRPr="00065754">
              <w:rPr>
                <w:rFonts w:hint="eastAsia"/>
                <w:strike/>
                <w:color w:val="auto"/>
              </w:rPr>
              <w:t>-</w:t>
            </w:r>
          </w:p>
        </w:tc>
        <w:tc>
          <w:tcPr>
            <w:tcW w:w="1214" w:type="dxa"/>
            <w:vAlign w:val="center"/>
          </w:tcPr>
          <w:p w14:paraId="25203475" w14:textId="77777777" w:rsidR="00DA4174" w:rsidRPr="00065754" w:rsidRDefault="00000000">
            <w:pPr>
              <w:pStyle w:val="aff3"/>
              <w:rPr>
                <w:strike/>
                <w:color w:val="auto"/>
              </w:rPr>
            </w:pPr>
            <w:r w:rsidRPr="00065754">
              <w:rPr>
                <w:rFonts w:hint="eastAsia"/>
                <w:strike/>
                <w:color w:val="auto"/>
              </w:rPr>
              <w:t>-</w:t>
            </w:r>
          </w:p>
        </w:tc>
      </w:tr>
      <w:tr w:rsidR="00065754" w:rsidRPr="00065754" w14:paraId="30E31359" w14:textId="77777777">
        <w:trPr>
          <w:trHeight w:val="284"/>
          <w:jc w:val="center"/>
        </w:trPr>
        <w:tc>
          <w:tcPr>
            <w:tcW w:w="993" w:type="dxa"/>
            <w:vMerge/>
            <w:vAlign w:val="center"/>
          </w:tcPr>
          <w:p w14:paraId="2ABF304E" w14:textId="77777777" w:rsidR="00DA4174" w:rsidRPr="00065754" w:rsidRDefault="00DA4174">
            <w:pPr>
              <w:pStyle w:val="aff3"/>
              <w:rPr>
                <w:color w:val="auto"/>
              </w:rPr>
            </w:pPr>
          </w:p>
        </w:tc>
        <w:tc>
          <w:tcPr>
            <w:tcW w:w="1336" w:type="dxa"/>
            <w:vMerge/>
            <w:vAlign w:val="center"/>
          </w:tcPr>
          <w:p w14:paraId="03ACEEA4" w14:textId="77777777" w:rsidR="00DA4174" w:rsidRPr="00065754" w:rsidRDefault="00DA4174">
            <w:pPr>
              <w:pStyle w:val="aff3"/>
              <w:rPr>
                <w:strike/>
                <w:color w:val="auto"/>
              </w:rPr>
            </w:pPr>
          </w:p>
        </w:tc>
        <w:tc>
          <w:tcPr>
            <w:tcW w:w="1107" w:type="dxa"/>
            <w:vAlign w:val="center"/>
          </w:tcPr>
          <w:p w14:paraId="1C4BB5F0" w14:textId="77777777" w:rsidR="00DA4174" w:rsidRPr="00065754" w:rsidRDefault="00000000">
            <w:pPr>
              <w:pStyle w:val="aff3"/>
              <w:rPr>
                <w:color w:val="auto"/>
              </w:rPr>
            </w:pPr>
            <w:r w:rsidRPr="00065754">
              <w:rPr>
                <w:rFonts w:hint="eastAsia"/>
                <w:color w:val="auto"/>
              </w:rPr>
              <w:t>BOD</w:t>
            </w:r>
            <w:r w:rsidRPr="00065754">
              <w:rPr>
                <w:color w:val="auto"/>
                <w:vertAlign w:val="subscript"/>
              </w:rPr>
              <w:t>5</w:t>
            </w:r>
          </w:p>
        </w:tc>
        <w:tc>
          <w:tcPr>
            <w:tcW w:w="1484" w:type="dxa"/>
            <w:vAlign w:val="center"/>
          </w:tcPr>
          <w:p w14:paraId="1F8F800C" w14:textId="77777777" w:rsidR="00DA4174" w:rsidRPr="00065754" w:rsidRDefault="00000000">
            <w:pPr>
              <w:pStyle w:val="aff3"/>
              <w:rPr>
                <w:color w:val="auto"/>
              </w:rPr>
            </w:pPr>
            <w:r w:rsidRPr="00065754">
              <w:rPr>
                <w:rFonts w:hint="eastAsia"/>
                <w:color w:val="auto"/>
              </w:rPr>
              <w:t>759</w:t>
            </w:r>
          </w:p>
        </w:tc>
        <w:tc>
          <w:tcPr>
            <w:tcW w:w="1442" w:type="dxa"/>
            <w:vAlign w:val="center"/>
          </w:tcPr>
          <w:p w14:paraId="5F300740" w14:textId="77777777" w:rsidR="00DA4174" w:rsidRPr="00065754" w:rsidRDefault="00000000">
            <w:pPr>
              <w:pStyle w:val="aff3"/>
              <w:rPr>
                <w:color w:val="auto"/>
              </w:rPr>
            </w:pPr>
            <w:r w:rsidRPr="00065754">
              <w:rPr>
                <w:rFonts w:hint="eastAsia"/>
                <w:color w:val="auto"/>
              </w:rPr>
              <w:t>-</w:t>
            </w:r>
          </w:p>
        </w:tc>
        <w:tc>
          <w:tcPr>
            <w:tcW w:w="1435" w:type="dxa"/>
            <w:vAlign w:val="center"/>
          </w:tcPr>
          <w:p w14:paraId="5093199C" w14:textId="77777777" w:rsidR="00DA4174" w:rsidRPr="00065754" w:rsidRDefault="00000000">
            <w:pPr>
              <w:pStyle w:val="aff3"/>
              <w:rPr>
                <w:color w:val="auto"/>
              </w:rPr>
            </w:pPr>
            <w:r w:rsidRPr="00065754">
              <w:rPr>
                <w:rFonts w:hint="eastAsia"/>
                <w:color w:val="auto"/>
              </w:rPr>
              <w:t>722</w:t>
            </w:r>
          </w:p>
        </w:tc>
        <w:tc>
          <w:tcPr>
            <w:tcW w:w="1517" w:type="dxa"/>
            <w:vAlign w:val="center"/>
          </w:tcPr>
          <w:p w14:paraId="364A5D13" w14:textId="77777777" w:rsidR="00DA4174" w:rsidRPr="00065754" w:rsidRDefault="00000000">
            <w:pPr>
              <w:pStyle w:val="aff3"/>
              <w:rPr>
                <w:color w:val="auto"/>
              </w:rPr>
            </w:pPr>
            <w:r w:rsidRPr="00065754">
              <w:rPr>
                <w:rFonts w:hint="eastAsia"/>
                <w:color w:val="auto"/>
              </w:rPr>
              <w:t>750</w:t>
            </w:r>
          </w:p>
        </w:tc>
        <w:tc>
          <w:tcPr>
            <w:tcW w:w="1559" w:type="dxa"/>
            <w:vAlign w:val="center"/>
          </w:tcPr>
          <w:p w14:paraId="5DE16EDA" w14:textId="77777777" w:rsidR="00DA4174" w:rsidRPr="00065754" w:rsidRDefault="00000000">
            <w:pPr>
              <w:pStyle w:val="aff3"/>
              <w:rPr>
                <w:color w:val="auto"/>
              </w:rPr>
            </w:pPr>
            <w:r w:rsidRPr="00065754">
              <w:rPr>
                <w:rFonts w:hint="eastAsia"/>
                <w:color w:val="auto"/>
              </w:rPr>
              <w:t>677</w:t>
            </w:r>
          </w:p>
        </w:tc>
        <w:tc>
          <w:tcPr>
            <w:tcW w:w="890" w:type="dxa"/>
            <w:vAlign w:val="center"/>
          </w:tcPr>
          <w:p w14:paraId="2C668FF1" w14:textId="77777777" w:rsidR="00DA4174" w:rsidRPr="00065754" w:rsidRDefault="00000000">
            <w:pPr>
              <w:pStyle w:val="aff3"/>
              <w:rPr>
                <w:color w:val="auto"/>
              </w:rPr>
            </w:pPr>
            <w:r w:rsidRPr="00065754">
              <w:rPr>
                <w:rFonts w:hint="eastAsia"/>
                <w:color w:val="auto"/>
              </w:rPr>
              <w:t>727</w:t>
            </w:r>
          </w:p>
        </w:tc>
        <w:tc>
          <w:tcPr>
            <w:tcW w:w="1224" w:type="dxa"/>
            <w:vAlign w:val="center"/>
          </w:tcPr>
          <w:p w14:paraId="75ACD5DB" w14:textId="77777777" w:rsidR="00DA4174" w:rsidRPr="00065754" w:rsidRDefault="00000000">
            <w:pPr>
              <w:pStyle w:val="aff3"/>
              <w:rPr>
                <w:strike/>
                <w:color w:val="auto"/>
              </w:rPr>
            </w:pPr>
            <w:r w:rsidRPr="00065754">
              <w:rPr>
                <w:rFonts w:hint="eastAsia"/>
                <w:strike/>
                <w:color w:val="auto"/>
              </w:rPr>
              <w:t>-</w:t>
            </w:r>
          </w:p>
        </w:tc>
        <w:tc>
          <w:tcPr>
            <w:tcW w:w="1214" w:type="dxa"/>
            <w:vAlign w:val="center"/>
          </w:tcPr>
          <w:p w14:paraId="02953370" w14:textId="77777777" w:rsidR="00DA4174" w:rsidRPr="00065754" w:rsidRDefault="00000000">
            <w:pPr>
              <w:pStyle w:val="aff3"/>
              <w:rPr>
                <w:strike/>
                <w:color w:val="auto"/>
              </w:rPr>
            </w:pPr>
            <w:r w:rsidRPr="00065754">
              <w:rPr>
                <w:rFonts w:hint="eastAsia"/>
                <w:strike/>
                <w:color w:val="auto"/>
              </w:rPr>
              <w:t>-</w:t>
            </w:r>
          </w:p>
        </w:tc>
      </w:tr>
      <w:tr w:rsidR="00065754" w:rsidRPr="00065754" w14:paraId="0BC6AC17" w14:textId="77777777">
        <w:trPr>
          <w:trHeight w:val="284"/>
          <w:jc w:val="center"/>
        </w:trPr>
        <w:tc>
          <w:tcPr>
            <w:tcW w:w="993" w:type="dxa"/>
            <w:vMerge/>
            <w:vAlign w:val="center"/>
          </w:tcPr>
          <w:p w14:paraId="126A1800" w14:textId="77777777" w:rsidR="00DA4174" w:rsidRPr="00065754" w:rsidRDefault="00DA4174">
            <w:pPr>
              <w:pStyle w:val="aff3"/>
              <w:rPr>
                <w:color w:val="auto"/>
              </w:rPr>
            </w:pPr>
          </w:p>
        </w:tc>
        <w:tc>
          <w:tcPr>
            <w:tcW w:w="1336" w:type="dxa"/>
            <w:vMerge/>
            <w:vAlign w:val="center"/>
          </w:tcPr>
          <w:p w14:paraId="0B277A3D" w14:textId="77777777" w:rsidR="00DA4174" w:rsidRPr="00065754" w:rsidRDefault="00DA4174">
            <w:pPr>
              <w:pStyle w:val="aff3"/>
              <w:rPr>
                <w:strike/>
                <w:color w:val="auto"/>
              </w:rPr>
            </w:pPr>
          </w:p>
        </w:tc>
        <w:tc>
          <w:tcPr>
            <w:tcW w:w="1107" w:type="dxa"/>
            <w:vAlign w:val="center"/>
          </w:tcPr>
          <w:p w14:paraId="04893F85" w14:textId="77777777" w:rsidR="00DA4174" w:rsidRPr="00065754" w:rsidRDefault="00000000">
            <w:pPr>
              <w:pStyle w:val="aff3"/>
              <w:rPr>
                <w:color w:val="auto"/>
              </w:rPr>
            </w:pPr>
            <w:r w:rsidRPr="00065754">
              <w:rPr>
                <w:rFonts w:hint="eastAsia"/>
                <w:color w:val="auto"/>
              </w:rPr>
              <w:t>悬浮物</w:t>
            </w:r>
          </w:p>
        </w:tc>
        <w:tc>
          <w:tcPr>
            <w:tcW w:w="1484" w:type="dxa"/>
            <w:vAlign w:val="center"/>
          </w:tcPr>
          <w:p w14:paraId="20567E20" w14:textId="77777777" w:rsidR="00DA4174" w:rsidRPr="00065754" w:rsidRDefault="00000000">
            <w:pPr>
              <w:pStyle w:val="aff3"/>
              <w:rPr>
                <w:color w:val="auto"/>
              </w:rPr>
            </w:pPr>
            <w:r w:rsidRPr="00065754">
              <w:rPr>
                <w:rFonts w:hint="eastAsia"/>
                <w:color w:val="auto"/>
              </w:rPr>
              <w:t>253</w:t>
            </w:r>
          </w:p>
        </w:tc>
        <w:tc>
          <w:tcPr>
            <w:tcW w:w="1442" w:type="dxa"/>
            <w:vAlign w:val="center"/>
          </w:tcPr>
          <w:p w14:paraId="31315CEE" w14:textId="77777777" w:rsidR="00DA4174" w:rsidRPr="00065754" w:rsidRDefault="00000000">
            <w:pPr>
              <w:pStyle w:val="aff3"/>
              <w:rPr>
                <w:color w:val="auto"/>
              </w:rPr>
            </w:pPr>
            <w:r w:rsidRPr="00065754">
              <w:rPr>
                <w:rFonts w:hint="eastAsia"/>
                <w:color w:val="auto"/>
              </w:rPr>
              <w:t>-</w:t>
            </w:r>
          </w:p>
        </w:tc>
        <w:tc>
          <w:tcPr>
            <w:tcW w:w="1435" w:type="dxa"/>
            <w:vAlign w:val="center"/>
          </w:tcPr>
          <w:p w14:paraId="4DC6DEFE" w14:textId="77777777" w:rsidR="00DA4174" w:rsidRPr="00065754" w:rsidRDefault="00000000">
            <w:pPr>
              <w:pStyle w:val="aff3"/>
              <w:rPr>
                <w:color w:val="auto"/>
              </w:rPr>
            </w:pPr>
            <w:r w:rsidRPr="00065754">
              <w:rPr>
                <w:rFonts w:hint="eastAsia"/>
                <w:color w:val="auto"/>
              </w:rPr>
              <w:t>247</w:t>
            </w:r>
          </w:p>
        </w:tc>
        <w:tc>
          <w:tcPr>
            <w:tcW w:w="1517" w:type="dxa"/>
            <w:vAlign w:val="center"/>
          </w:tcPr>
          <w:p w14:paraId="61658984" w14:textId="77777777" w:rsidR="00DA4174" w:rsidRPr="00065754" w:rsidRDefault="00000000">
            <w:pPr>
              <w:pStyle w:val="aff3"/>
              <w:rPr>
                <w:color w:val="auto"/>
              </w:rPr>
            </w:pPr>
            <w:r w:rsidRPr="00065754">
              <w:rPr>
                <w:rFonts w:hint="eastAsia"/>
                <w:color w:val="auto"/>
              </w:rPr>
              <w:t>275</w:t>
            </w:r>
          </w:p>
        </w:tc>
        <w:tc>
          <w:tcPr>
            <w:tcW w:w="1559" w:type="dxa"/>
            <w:vAlign w:val="center"/>
          </w:tcPr>
          <w:p w14:paraId="0F598597" w14:textId="77777777" w:rsidR="00DA4174" w:rsidRPr="00065754" w:rsidRDefault="00000000">
            <w:pPr>
              <w:pStyle w:val="aff3"/>
              <w:rPr>
                <w:color w:val="auto"/>
              </w:rPr>
            </w:pPr>
            <w:r w:rsidRPr="00065754">
              <w:rPr>
                <w:rFonts w:hint="eastAsia"/>
                <w:color w:val="auto"/>
              </w:rPr>
              <w:t>305</w:t>
            </w:r>
          </w:p>
        </w:tc>
        <w:tc>
          <w:tcPr>
            <w:tcW w:w="890" w:type="dxa"/>
            <w:vAlign w:val="center"/>
          </w:tcPr>
          <w:p w14:paraId="7866B643" w14:textId="77777777" w:rsidR="00DA4174" w:rsidRPr="00065754" w:rsidRDefault="00000000">
            <w:pPr>
              <w:pStyle w:val="aff3"/>
              <w:rPr>
                <w:color w:val="auto"/>
              </w:rPr>
            </w:pPr>
            <w:r w:rsidRPr="00065754">
              <w:rPr>
                <w:rFonts w:hint="eastAsia"/>
                <w:color w:val="auto"/>
              </w:rPr>
              <w:t>270</w:t>
            </w:r>
          </w:p>
        </w:tc>
        <w:tc>
          <w:tcPr>
            <w:tcW w:w="1224" w:type="dxa"/>
            <w:vAlign w:val="center"/>
          </w:tcPr>
          <w:p w14:paraId="176B2253" w14:textId="77777777" w:rsidR="00DA4174" w:rsidRPr="00065754" w:rsidRDefault="00000000">
            <w:pPr>
              <w:pStyle w:val="aff3"/>
              <w:rPr>
                <w:strike/>
                <w:color w:val="auto"/>
              </w:rPr>
            </w:pPr>
            <w:r w:rsidRPr="00065754">
              <w:rPr>
                <w:rFonts w:hint="eastAsia"/>
                <w:strike/>
                <w:color w:val="auto"/>
              </w:rPr>
              <w:t>-</w:t>
            </w:r>
          </w:p>
        </w:tc>
        <w:tc>
          <w:tcPr>
            <w:tcW w:w="1214" w:type="dxa"/>
            <w:vAlign w:val="center"/>
          </w:tcPr>
          <w:p w14:paraId="041098E8" w14:textId="77777777" w:rsidR="00DA4174" w:rsidRPr="00065754" w:rsidRDefault="00000000">
            <w:pPr>
              <w:pStyle w:val="aff3"/>
              <w:rPr>
                <w:strike/>
                <w:color w:val="auto"/>
              </w:rPr>
            </w:pPr>
            <w:r w:rsidRPr="00065754">
              <w:rPr>
                <w:rFonts w:hint="eastAsia"/>
                <w:strike/>
                <w:color w:val="auto"/>
              </w:rPr>
              <w:t>-</w:t>
            </w:r>
          </w:p>
        </w:tc>
      </w:tr>
      <w:tr w:rsidR="00065754" w:rsidRPr="00065754" w14:paraId="79C789E3" w14:textId="77777777">
        <w:trPr>
          <w:trHeight w:val="284"/>
          <w:jc w:val="center"/>
        </w:trPr>
        <w:tc>
          <w:tcPr>
            <w:tcW w:w="993" w:type="dxa"/>
            <w:vMerge/>
            <w:vAlign w:val="center"/>
          </w:tcPr>
          <w:p w14:paraId="5FC49D7C" w14:textId="77777777" w:rsidR="00DA4174" w:rsidRPr="00065754" w:rsidRDefault="00DA4174">
            <w:pPr>
              <w:pStyle w:val="aff3"/>
              <w:rPr>
                <w:color w:val="auto"/>
              </w:rPr>
            </w:pPr>
          </w:p>
        </w:tc>
        <w:tc>
          <w:tcPr>
            <w:tcW w:w="1336" w:type="dxa"/>
            <w:vMerge/>
            <w:vAlign w:val="center"/>
          </w:tcPr>
          <w:p w14:paraId="14DA818E" w14:textId="77777777" w:rsidR="00DA4174" w:rsidRPr="00065754" w:rsidRDefault="00DA4174">
            <w:pPr>
              <w:pStyle w:val="aff3"/>
              <w:rPr>
                <w:strike/>
                <w:color w:val="auto"/>
              </w:rPr>
            </w:pPr>
          </w:p>
        </w:tc>
        <w:tc>
          <w:tcPr>
            <w:tcW w:w="1107" w:type="dxa"/>
            <w:vAlign w:val="center"/>
          </w:tcPr>
          <w:p w14:paraId="1DA8E075" w14:textId="77777777" w:rsidR="00DA4174" w:rsidRPr="00065754" w:rsidRDefault="00000000">
            <w:pPr>
              <w:pStyle w:val="aff3"/>
              <w:rPr>
                <w:color w:val="auto"/>
              </w:rPr>
            </w:pPr>
            <w:r w:rsidRPr="00065754">
              <w:rPr>
                <w:rFonts w:hint="eastAsia"/>
                <w:color w:val="auto"/>
              </w:rPr>
              <w:t>氨氮</w:t>
            </w:r>
          </w:p>
        </w:tc>
        <w:tc>
          <w:tcPr>
            <w:tcW w:w="1484" w:type="dxa"/>
            <w:vAlign w:val="center"/>
          </w:tcPr>
          <w:p w14:paraId="72B7A0FF" w14:textId="77777777" w:rsidR="00DA4174" w:rsidRPr="00065754" w:rsidRDefault="00000000">
            <w:pPr>
              <w:pStyle w:val="aff3"/>
              <w:rPr>
                <w:color w:val="auto"/>
              </w:rPr>
            </w:pPr>
            <w:r w:rsidRPr="00065754">
              <w:rPr>
                <w:rFonts w:hint="eastAsia"/>
                <w:color w:val="auto"/>
              </w:rPr>
              <w:t>20.5</w:t>
            </w:r>
          </w:p>
        </w:tc>
        <w:tc>
          <w:tcPr>
            <w:tcW w:w="1442" w:type="dxa"/>
            <w:vAlign w:val="center"/>
          </w:tcPr>
          <w:p w14:paraId="09A85532" w14:textId="77777777" w:rsidR="00DA4174" w:rsidRPr="00065754" w:rsidRDefault="00000000">
            <w:pPr>
              <w:pStyle w:val="aff3"/>
              <w:rPr>
                <w:color w:val="auto"/>
              </w:rPr>
            </w:pPr>
            <w:r w:rsidRPr="00065754">
              <w:rPr>
                <w:rFonts w:hint="eastAsia"/>
                <w:color w:val="auto"/>
              </w:rPr>
              <w:t>-</w:t>
            </w:r>
          </w:p>
        </w:tc>
        <w:tc>
          <w:tcPr>
            <w:tcW w:w="1435" w:type="dxa"/>
            <w:vAlign w:val="center"/>
          </w:tcPr>
          <w:p w14:paraId="19D90AB3" w14:textId="77777777" w:rsidR="00DA4174" w:rsidRPr="00065754" w:rsidRDefault="00000000">
            <w:pPr>
              <w:pStyle w:val="aff3"/>
              <w:rPr>
                <w:color w:val="auto"/>
              </w:rPr>
            </w:pPr>
            <w:r w:rsidRPr="00065754">
              <w:rPr>
                <w:rFonts w:hint="eastAsia"/>
                <w:color w:val="auto"/>
              </w:rPr>
              <w:t xml:space="preserve">22.1 </w:t>
            </w:r>
          </w:p>
        </w:tc>
        <w:tc>
          <w:tcPr>
            <w:tcW w:w="1517" w:type="dxa"/>
            <w:vAlign w:val="center"/>
          </w:tcPr>
          <w:p w14:paraId="367C3CF6" w14:textId="77777777" w:rsidR="00DA4174" w:rsidRPr="00065754" w:rsidRDefault="00000000">
            <w:pPr>
              <w:pStyle w:val="aff3"/>
              <w:rPr>
                <w:color w:val="auto"/>
              </w:rPr>
            </w:pPr>
            <w:r w:rsidRPr="00065754">
              <w:rPr>
                <w:rFonts w:hint="eastAsia"/>
                <w:color w:val="auto"/>
              </w:rPr>
              <w:t xml:space="preserve">23.1 </w:t>
            </w:r>
          </w:p>
        </w:tc>
        <w:tc>
          <w:tcPr>
            <w:tcW w:w="1559" w:type="dxa"/>
            <w:vAlign w:val="center"/>
          </w:tcPr>
          <w:p w14:paraId="573B6B3A" w14:textId="77777777" w:rsidR="00DA4174" w:rsidRPr="00065754" w:rsidRDefault="00000000">
            <w:pPr>
              <w:pStyle w:val="aff3"/>
              <w:rPr>
                <w:color w:val="auto"/>
              </w:rPr>
            </w:pPr>
            <w:r w:rsidRPr="00065754">
              <w:rPr>
                <w:rFonts w:hint="eastAsia"/>
                <w:color w:val="auto"/>
              </w:rPr>
              <w:t xml:space="preserve">21.5 </w:t>
            </w:r>
          </w:p>
        </w:tc>
        <w:tc>
          <w:tcPr>
            <w:tcW w:w="890" w:type="dxa"/>
            <w:vAlign w:val="center"/>
          </w:tcPr>
          <w:p w14:paraId="1D8D8350" w14:textId="77777777" w:rsidR="00DA4174" w:rsidRPr="00065754" w:rsidRDefault="00000000">
            <w:pPr>
              <w:pStyle w:val="aff3"/>
              <w:rPr>
                <w:color w:val="auto"/>
              </w:rPr>
            </w:pPr>
            <w:r w:rsidRPr="00065754">
              <w:rPr>
                <w:rFonts w:hint="eastAsia"/>
                <w:color w:val="auto"/>
              </w:rPr>
              <w:t>21.8</w:t>
            </w:r>
          </w:p>
        </w:tc>
        <w:tc>
          <w:tcPr>
            <w:tcW w:w="1224" w:type="dxa"/>
            <w:vAlign w:val="center"/>
          </w:tcPr>
          <w:p w14:paraId="58F35579" w14:textId="77777777" w:rsidR="00DA4174" w:rsidRPr="00065754" w:rsidRDefault="00000000">
            <w:pPr>
              <w:pStyle w:val="aff3"/>
              <w:rPr>
                <w:strike/>
                <w:color w:val="auto"/>
              </w:rPr>
            </w:pPr>
            <w:r w:rsidRPr="00065754">
              <w:rPr>
                <w:rFonts w:hint="eastAsia"/>
                <w:strike/>
                <w:color w:val="auto"/>
              </w:rPr>
              <w:t>-</w:t>
            </w:r>
          </w:p>
        </w:tc>
        <w:tc>
          <w:tcPr>
            <w:tcW w:w="1214" w:type="dxa"/>
            <w:vAlign w:val="center"/>
          </w:tcPr>
          <w:p w14:paraId="0A22F2C1" w14:textId="77777777" w:rsidR="00DA4174" w:rsidRPr="00065754" w:rsidRDefault="00000000">
            <w:pPr>
              <w:pStyle w:val="aff3"/>
              <w:rPr>
                <w:strike/>
                <w:color w:val="auto"/>
              </w:rPr>
            </w:pPr>
            <w:r w:rsidRPr="00065754">
              <w:rPr>
                <w:rFonts w:hint="eastAsia"/>
                <w:strike/>
                <w:color w:val="auto"/>
              </w:rPr>
              <w:t>-</w:t>
            </w:r>
          </w:p>
        </w:tc>
      </w:tr>
      <w:tr w:rsidR="00065754" w:rsidRPr="00065754" w14:paraId="2CD7C0A8" w14:textId="77777777">
        <w:trPr>
          <w:trHeight w:val="284"/>
          <w:jc w:val="center"/>
        </w:trPr>
        <w:tc>
          <w:tcPr>
            <w:tcW w:w="993" w:type="dxa"/>
            <w:vMerge/>
            <w:vAlign w:val="center"/>
          </w:tcPr>
          <w:p w14:paraId="7701B702" w14:textId="77777777" w:rsidR="00DA4174" w:rsidRPr="00065754" w:rsidRDefault="00DA4174">
            <w:pPr>
              <w:pStyle w:val="aff3"/>
              <w:rPr>
                <w:color w:val="auto"/>
              </w:rPr>
            </w:pPr>
          </w:p>
        </w:tc>
        <w:tc>
          <w:tcPr>
            <w:tcW w:w="1336" w:type="dxa"/>
            <w:vMerge/>
            <w:vAlign w:val="center"/>
          </w:tcPr>
          <w:p w14:paraId="17D6B726" w14:textId="77777777" w:rsidR="00DA4174" w:rsidRPr="00065754" w:rsidRDefault="00DA4174">
            <w:pPr>
              <w:pStyle w:val="aff3"/>
              <w:rPr>
                <w:strike/>
                <w:color w:val="auto"/>
              </w:rPr>
            </w:pPr>
          </w:p>
        </w:tc>
        <w:tc>
          <w:tcPr>
            <w:tcW w:w="1107" w:type="dxa"/>
            <w:vAlign w:val="center"/>
          </w:tcPr>
          <w:p w14:paraId="233CE42E" w14:textId="77777777" w:rsidR="00DA4174" w:rsidRPr="00065754" w:rsidRDefault="00000000">
            <w:pPr>
              <w:pStyle w:val="aff3"/>
              <w:rPr>
                <w:color w:val="auto"/>
              </w:rPr>
            </w:pPr>
            <w:r w:rsidRPr="00065754">
              <w:rPr>
                <w:rFonts w:hint="eastAsia"/>
                <w:color w:val="auto"/>
              </w:rPr>
              <w:t>色度</w:t>
            </w:r>
          </w:p>
        </w:tc>
        <w:tc>
          <w:tcPr>
            <w:tcW w:w="1484" w:type="dxa"/>
            <w:vAlign w:val="center"/>
          </w:tcPr>
          <w:p w14:paraId="720A751A" w14:textId="77777777" w:rsidR="00DA4174" w:rsidRPr="00065754" w:rsidRDefault="00000000">
            <w:pPr>
              <w:pStyle w:val="aff3"/>
              <w:rPr>
                <w:color w:val="auto"/>
              </w:rPr>
            </w:pPr>
            <w:r w:rsidRPr="00065754">
              <w:rPr>
                <w:rFonts w:hint="eastAsia"/>
                <w:color w:val="auto"/>
              </w:rPr>
              <w:t>50</w:t>
            </w:r>
            <w:r w:rsidRPr="00065754">
              <w:rPr>
                <w:rFonts w:hint="eastAsia"/>
                <w:color w:val="auto"/>
              </w:rPr>
              <w:t>，</w:t>
            </w:r>
            <w:r w:rsidRPr="00065754">
              <w:rPr>
                <w:rFonts w:hint="eastAsia"/>
                <w:color w:val="auto"/>
              </w:rPr>
              <w:t>pH11.1</w:t>
            </w:r>
            <w:r w:rsidRPr="00065754">
              <w:rPr>
                <w:rFonts w:hint="eastAsia"/>
                <w:color w:val="auto"/>
              </w:rPr>
              <w:t>（</w:t>
            </w:r>
            <w:r w:rsidRPr="00065754">
              <w:rPr>
                <w:rFonts w:hint="eastAsia"/>
                <w:color w:val="auto"/>
              </w:rPr>
              <w:t>26.9</w:t>
            </w:r>
            <w:r w:rsidRPr="00065754">
              <w:rPr>
                <w:color w:val="auto"/>
              </w:rPr>
              <w:t>℃</w:t>
            </w:r>
            <w:r w:rsidRPr="00065754">
              <w:rPr>
                <w:rFonts w:hint="eastAsia"/>
                <w:color w:val="auto"/>
              </w:rPr>
              <w:t>），澄清、灰</w:t>
            </w:r>
          </w:p>
        </w:tc>
        <w:tc>
          <w:tcPr>
            <w:tcW w:w="1442" w:type="dxa"/>
            <w:vAlign w:val="center"/>
          </w:tcPr>
          <w:p w14:paraId="163B4FB9" w14:textId="77777777" w:rsidR="00DA4174" w:rsidRPr="00065754" w:rsidRDefault="00000000">
            <w:pPr>
              <w:pStyle w:val="aff3"/>
              <w:rPr>
                <w:color w:val="auto"/>
              </w:rPr>
            </w:pPr>
            <w:r w:rsidRPr="00065754">
              <w:rPr>
                <w:rFonts w:hint="eastAsia"/>
                <w:color w:val="auto"/>
              </w:rPr>
              <w:t>-</w:t>
            </w:r>
          </w:p>
        </w:tc>
        <w:tc>
          <w:tcPr>
            <w:tcW w:w="1435" w:type="dxa"/>
            <w:vAlign w:val="center"/>
          </w:tcPr>
          <w:p w14:paraId="7C6E279F" w14:textId="77777777" w:rsidR="00DA4174" w:rsidRPr="00065754" w:rsidRDefault="00000000">
            <w:pPr>
              <w:pStyle w:val="aff3"/>
              <w:rPr>
                <w:color w:val="auto"/>
              </w:rPr>
            </w:pPr>
            <w:r w:rsidRPr="00065754">
              <w:rPr>
                <w:rFonts w:hint="eastAsia"/>
                <w:color w:val="auto"/>
              </w:rPr>
              <w:t>50</w:t>
            </w:r>
            <w:r w:rsidRPr="00065754">
              <w:rPr>
                <w:rFonts w:hint="eastAsia"/>
                <w:color w:val="auto"/>
              </w:rPr>
              <w:t>，</w:t>
            </w:r>
            <w:r w:rsidRPr="00065754">
              <w:rPr>
                <w:rFonts w:hint="eastAsia"/>
                <w:color w:val="auto"/>
              </w:rPr>
              <w:t>pH11.1</w:t>
            </w:r>
            <w:r w:rsidRPr="00065754">
              <w:rPr>
                <w:rFonts w:hint="eastAsia"/>
                <w:color w:val="auto"/>
              </w:rPr>
              <w:t>（</w:t>
            </w:r>
            <w:r w:rsidRPr="00065754">
              <w:rPr>
                <w:rFonts w:hint="eastAsia"/>
                <w:color w:val="auto"/>
              </w:rPr>
              <w:t>26.8</w:t>
            </w:r>
            <w:r w:rsidRPr="00065754">
              <w:rPr>
                <w:color w:val="auto"/>
              </w:rPr>
              <w:t>℃</w:t>
            </w:r>
            <w:r w:rsidRPr="00065754">
              <w:rPr>
                <w:rFonts w:hint="eastAsia"/>
                <w:color w:val="auto"/>
              </w:rPr>
              <w:t>），澄清、灰</w:t>
            </w:r>
          </w:p>
        </w:tc>
        <w:tc>
          <w:tcPr>
            <w:tcW w:w="1517" w:type="dxa"/>
            <w:vAlign w:val="center"/>
          </w:tcPr>
          <w:p w14:paraId="28F3008A" w14:textId="77777777" w:rsidR="00DA4174" w:rsidRPr="00065754" w:rsidRDefault="00000000">
            <w:pPr>
              <w:pStyle w:val="aff3"/>
              <w:rPr>
                <w:color w:val="auto"/>
              </w:rPr>
            </w:pPr>
            <w:r w:rsidRPr="00065754">
              <w:rPr>
                <w:rFonts w:hint="eastAsia"/>
                <w:color w:val="auto"/>
              </w:rPr>
              <w:t>50</w:t>
            </w:r>
            <w:r w:rsidRPr="00065754">
              <w:rPr>
                <w:rFonts w:hint="eastAsia"/>
                <w:color w:val="auto"/>
              </w:rPr>
              <w:t>，</w:t>
            </w:r>
            <w:r w:rsidRPr="00065754">
              <w:rPr>
                <w:rFonts w:hint="eastAsia"/>
                <w:color w:val="auto"/>
              </w:rPr>
              <w:t>pH11.2</w:t>
            </w:r>
            <w:r w:rsidRPr="00065754">
              <w:rPr>
                <w:rFonts w:hint="eastAsia"/>
                <w:color w:val="auto"/>
              </w:rPr>
              <w:t>（</w:t>
            </w:r>
            <w:r w:rsidRPr="00065754">
              <w:rPr>
                <w:rFonts w:hint="eastAsia"/>
                <w:color w:val="auto"/>
              </w:rPr>
              <w:t>27.2</w:t>
            </w:r>
            <w:r w:rsidRPr="00065754">
              <w:rPr>
                <w:color w:val="auto"/>
              </w:rPr>
              <w:t>℃</w:t>
            </w:r>
            <w:r w:rsidRPr="00065754">
              <w:rPr>
                <w:rFonts w:hint="eastAsia"/>
                <w:color w:val="auto"/>
              </w:rPr>
              <w:t>），澄清、灰</w:t>
            </w:r>
          </w:p>
        </w:tc>
        <w:tc>
          <w:tcPr>
            <w:tcW w:w="1559" w:type="dxa"/>
            <w:vAlign w:val="center"/>
          </w:tcPr>
          <w:p w14:paraId="0D6878B1" w14:textId="77777777" w:rsidR="00DA4174" w:rsidRPr="00065754" w:rsidRDefault="00000000">
            <w:pPr>
              <w:pStyle w:val="aff3"/>
              <w:rPr>
                <w:color w:val="auto"/>
              </w:rPr>
            </w:pPr>
            <w:r w:rsidRPr="00065754">
              <w:rPr>
                <w:rFonts w:hint="eastAsia"/>
                <w:color w:val="auto"/>
              </w:rPr>
              <w:t>50</w:t>
            </w:r>
            <w:r w:rsidRPr="00065754">
              <w:rPr>
                <w:rFonts w:hint="eastAsia"/>
                <w:color w:val="auto"/>
              </w:rPr>
              <w:t>，</w:t>
            </w:r>
            <w:r w:rsidRPr="00065754">
              <w:rPr>
                <w:rFonts w:hint="eastAsia"/>
                <w:color w:val="auto"/>
              </w:rPr>
              <w:t>pH11.2</w:t>
            </w:r>
            <w:r w:rsidRPr="00065754">
              <w:rPr>
                <w:rFonts w:hint="eastAsia"/>
                <w:color w:val="auto"/>
              </w:rPr>
              <w:t>（</w:t>
            </w:r>
            <w:r w:rsidRPr="00065754">
              <w:rPr>
                <w:rFonts w:hint="eastAsia"/>
                <w:color w:val="auto"/>
              </w:rPr>
              <w:t>27.4</w:t>
            </w:r>
            <w:r w:rsidRPr="00065754">
              <w:rPr>
                <w:color w:val="auto"/>
              </w:rPr>
              <w:t>℃</w:t>
            </w:r>
            <w:r w:rsidRPr="00065754">
              <w:rPr>
                <w:rFonts w:hint="eastAsia"/>
                <w:color w:val="auto"/>
              </w:rPr>
              <w:t>），澄清、灰</w:t>
            </w:r>
          </w:p>
        </w:tc>
        <w:tc>
          <w:tcPr>
            <w:tcW w:w="890" w:type="dxa"/>
            <w:vAlign w:val="center"/>
          </w:tcPr>
          <w:p w14:paraId="7BEAC782" w14:textId="77777777" w:rsidR="00DA4174" w:rsidRPr="00065754" w:rsidRDefault="00000000">
            <w:pPr>
              <w:pStyle w:val="aff3"/>
              <w:rPr>
                <w:color w:val="auto"/>
              </w:rPr>
            </w:pPr>
            <w:r w:rsidRPr="00065754">
              <w:rPr>
                <w:rFonts w:hint="eastAsia"/>
                <w:color w:val="auto"/>
              </w:rPr>
              <w:t>50</w:t>
            </w:r>
          </w:p>
        </w:tc>
        <w:tc>
          <w:tcPr>
            <w:tcW w:w="1224" w:type="dxa"/>
            <w:vAlign w:val="center"/>
          </w:tcPr>
          <w:p w14:paraId="78F4C2AE" w14:textId="77777777" w:rsidR="00DA4174" w:rsidRPr="00065754" w:rsidRDefault="00000000">
            <w:pPr>
              <w:pStyle w:val="aff3"/>
              <w:rPr>
                <w:strike/>
                <w:color w:val="auto"/>
              </w:rPr>
            </w:pPr>
            <w:r w:rsidRPr="00065754">
              <w:rPr>
                <w:rFonts w:hint="eastAsia"/>
                <w:strike/>
                <w:color w:val="auto"/>
              </w:rPr>
              <w:t>-</w:t>
            </w:r>
          </w:p>
        </w:tc>
        <w:tc>
          <w:tcPr>
            <w:tcW w:w="1214" w:type="dxa"/>
            <w:vAlign w:val="center"/>
          </w:tcPr>
          <w:p w14:paraId="60DD822C" w14:textId="77777777" w:rsidR="00DA4174" w:rsidRPr="00065754" w:rsidRDefault="00000000">
            <w:pPr>
              <w:pStyle w:val="aff3"/>
              <w:rPr>
                <w:strike/>
                <w:color w:val="auto"/>
              </w:rPr>
            </w:pPr>
            <w:r w:rsidRPr="00065754">
              <w:rPr>
                <w:rFonts w:hint="eastAsia"/>
                <w:strike/>
                <w:color w:val="auto"/>
              </w:rPr>
              <w:t>-</w:t>
            </w:r>
          </w:p>
        </w:tc>
      </w:tr>
      <w:tr w:rsidR="00065754" w:rsidRPr="00065754" w14:paraId="5410A79E" w14:textId="77777777">
        <w:trPr>
          <w:trHeight w:val="284"/>
          <w:jc w:val="center"/>
        </w:trPr>
        <w:tc>
          <w:tcPr>
            <w:tcW w:w="993" w:type="dxa"/>
            <w:vMerge/>
            <w:vAlign w:val="center"/>
          </w:tcPr>
          <w:p w14:paraId="6C06AB5F" w14:textId="77777777" w:rsidR="00DA4174" w:rsidRPr="00065754" w:rsidRDefault="00DA4174">
            <w:pPr>
              <w:pStyle w:val="aff3"/>
              <w:rPr>
                <w:color w:val="auto"/>
              </w:rPr>
            </w:pPr>
          </w:p>
        </w:tc>
        <w:tc>
          <w:tcPr>
            <w:tcW w:w="1336" w:type="dxa"/>
            <w:vMerge/>
            <w:vAlign w:val="center"/>
          </w:tcPr>
          <w:p w14:paraId="56E93A25" w14:textId="77777777" w:rsidR="00DA4174" w:rsidRPr="00065754" w:rsidRDefault="00DA4174">
            <w:pPr>
              <w:pStyle w:val="aff3"/>
              <w:rPr>
                <w:strike/>
                <w:color w:val="auto"/>
              </w:rPr>
            </w:pPr>
          </w:p>
        </w:tc>
        <w:tc>
          <w:tcPr>
            <w:tcW w:w="1107" w:type="dxa"/>
            <w:vAlign w:val="center"/>
          </w:tcPr>
          <w:p w14:paraId="4C68872A" w14:textId="77777777" w:rsidR="00DA4174" w:rsidRPr="00065754" w:rsidRDefault="00000000">
            <w:pPr>
              <w:pStyle w:val="aff3"/>
              <w:rPr>
                <w:color w:val="auto"/>
              </w:rPr>
            </w:pPr>
            <w:r w:rsidRPr="00065754">
              <w:rPr>
                <w:rFonts w:hint="eastAsia"/>
                <w:color w:val="auto"/>
              </w:rPr>
              <w:t>总磷</w:t>
            </w:r>
          </w:p>
        </w:tc>
        <w:tc>
          <w:tcPr>
            <w:tcW w:w="1484" w:type="dxa"/>
            <w:vAlign w:val="center"/>
          </w:tcPr>
          <w:p w14:paraId="61163B69" w14:textId="77777777" w:rsidR="00DA4174" w:rsidRPr="00065754" w:rsidRDefault="00000000">
            <w:pPr>
              <w:pStyle w:val="aff3"/>
              <w:rPr>
                <w:color w:val="auto"/>
              </w:rPr>
            </w:pPr>
            <w:r w:rsidRPr="00065754">
              <w:rPr>
                <w:rFonts w:hint="eastAsia"/>
                <w:color w:val="auto"/>
              </w:rPr>
              <w:t>1.84</w:t>
            </w:r>
          </w:p>
        </w:tc>
        <w:tc>
          <w:tcPr>
            <w:tcW w:w="1442" w:type="dxa"/>
            <w:vAlign w:val="center"/>
          </w:tcPr>
          <w:p w14:paraId="2CF20D3A" w14:textId="77777777" w:rsidR="00DA4174" w:rsidRPr="00065754" w:rsidRDefault="00000000">
            <w:pPr>
              <w:pStyle w:val="aff3"/>
              <w:rPr>
                <w:color w:val="auto"/>
              </w:rPr>
            </w:pPr>
            <w:r w:rsidRPr="00065754">
              <w:rPr>
                <w:rFonts w:hint="eastAsia"/>
                <w:color w:val="auto"/>
              </w:rPr>
              <w:t>-</w:t>
            </w:r>
          </w:p>
        </w:tc>
        <w:tc>
          <w:tcPr>
            <w:tcW w:w="1435" w:type="dxa"/>
            <w:vAlign w:val="center"/>
          </w:tcPr>
          <w:p w14:paraId="5CF23AFE" w14:textId="77777777" w:rsidR="00DA4174" w:rsidRPr="00065754" w:rsidRDefault="00000000">
            <w:pPr>
              <w:pStyle w:val="aff3"/>
              <w:rPr>
                <w:color w:val="auto"/>
              </w:rPr>
            </w:pPr>
            <w:r w:rsidRPr="00065754">
              <w:rPr>
                <w:rFonts w:hint="eastAsia"/>
                <w:color w:val="auto"/>
              </w:rPr>
              <w:t>1.93</w:t>
            </w:r>
          </w:p>
        </w:tc>
        <w:tc>
          <w:tcPr>
            <w:tcW w:w="1517" w:type="dxa"/>
            <w:vAlign w:val="center"/>
          </w:tcPr>
          <w:p w14:paraId="53CE02B5" w14:textId="77777777" w:rsidR="00DA4174" w:rsidRPr="00065754" w:rsidRDefault="00000000">
            <w:pPr>
              <w:pStyle w:val="aff3"/>
              <w:rPr>
                <w:color w:val="auto"/>
              </w:rPr>
            </w:pPr>
            <w:r w:rsidRPr="00065754">
              <w:rPr>
                <w:rFonts w:hint="eastAsia"/>
                <w:color w:val="auto"/>
              </w:rPr>
              <w:t>1.44</w:t>
            </w:r>
          </w:p>
        </w:tc>
        <w:tc>
          <w:tcPr>
            <w:tcW w:w="1559" w:type="dxa"/>
            <w:vAlign w:val="center"/>
          </w:tcPr>
          <w:p w14:paraId="214AAAD4" w14:textId="77777777" w:rsidR="00DA4174" w:rsidRPr="00065754" w:rsidRDefault="00000000">
            <w:pPr>
              <w:pStyle w:val="aff3"/>
              <w:rPr>
                <w:color w:val="auto"/>
              </w:rPr>
            </w:pPr>
            <w:r w:rsidRPr="00065754">
              <w:rPr>
                <w:rFonts w:hint="eastAsia"/>
                <w:color w:val="auto"/>
              </w:rPr>
              <w:t>1.53</w:t>
            </w:r>
          </w:p>
        </w:tc>
        <w:tc>
          <w:tcPr>
            <w:tcW w:w="890" w:type="dxa"/>
            <w:vAlign w:val="center"/>
          </w:tcPr>
          <w:p w14:paraId="48884F06" w14:textId="77777777" w:rsidR="00DA4174" w:rsidRPr="00065754" w:rsidRDefault="00000000">
            <w:pPr>
              <w:pStyle w:val="aff3"/>
              <w:rPr>
                <w:color w:val="auto"/>
              </w:rPr>
            </w:pPr>
            <w:r w:rsidRPr="00065754">
              <w:rPr>
                <w:rFonts w:hint="eastAsia"/>
                <w:color w:val="auto"/>
              </w:rPr>
              <w:t>1.69</w:t>
            </w:r>
          </w:p>
        </w:tc>
        <w:tc>
          <w:tcPr>
            <w:tcW w:w="1224" w:type="dxa"/>
            <w:vAlign w:val="center"/>
          </w:tcPr>
          <w:p w14:paraId="304C6203" w14:textId="77777777" w:rsidR="00DA4174" w:rsidRPr="00065754" w:rsidRDefault="00000000">
            <w:pPr>
              <w:pStyle w:val="aff3"/>
              <w:rPr>
                <w:strike/>
                <w:color w:val="auto"/>
              </w:rPr>
            </w:pPr>
            <w:r w:rsidRPr="00065754">
              <w:rPr>
                <w:rFonts w:hint="eastAsia"/>
                <w:strike/>
                <w:color w:val="auto"/>
              </w:rPr>
              <w:t>-</w:t>
            </w:r>
          </w:p>
        </w:tc>
        <w:tc>
          <w:tcPr>
            <w:tcW w:w="1214" w:type="dxa"/>
            <w:vAlign w:val="center"/>
          </w:tcPr>
          <w:p w14:paraId="7D58D5D8" w14:textId="77777777" w:rsidR="00DA4174" w:rsidRPr="00065754" w:rsidRDefault="00000000">
            <w:pPr>
              <w:pStyle w:val="aff3"/>
              <w:rPr>
                <w:strike/>
                <w:color w:val="auto"/>
              </w:rPr>
            </w:pPr>
            <w:r w:rsidRPr="00065754">
              <w:rPr>
                <w:rFonts w:hint="eastAsia"/>
                <w:strike/>
                <w:color w:val="auto"/>
              </w:rPr>
              <w:t>-</w:t>
            </w:r>
          </w:p>
        </w:tc>
      </w:tr>
      <w:tr w:rsidR="00065754" w:rsidRPr="00065754" w14:paraId="67B4FDBD" w14:textId="77777777">
        <w:trPr>
          <w:trHeight w:val="284"/>
          <w:jc w:val="center"/>
        </w:trPr>
        <w:tc>
          <w:tcPr>
            <w:tcW w:w="993" w:type="dxa"/>
            <w:vMerge/>
            <w:vAlign w:val="center"/>
          </w:tcPr>
          <w:p w14:paraId="1DFB44D2" w14:textId="77777777" w:rsidR="00DA4174" w:rsidRPr="00065754" w:rsidRDefault="00DA4174">
            <w:pPr>
              <w:pStyle w:val="aff3"/>
              <w:rPr>
                <w:color w:val="auto"/>
              </w:rPr>
            </w:pPr>
          </w:p>
        </w:tc>
        <w:tc>
          <w:tcPr>
            <w:tcW w:w="1336" w:type="dxa"/>
            <w:vMerge/>
            <w:vAlign w:val="center"/>
          </w:tcPr>
          <w:p w14:paraId="4B8BFFC2" w14:textId="77777777" w:rsidR="00DA4174" w:rsidRPr="00065754" w:rsidRDefault="00DA4174">
            <w:pPr>
              <w:pStyle w:val="aff3"/>
              <w:rPr>
                <w:strike/>
                <w:color w:val="auto"/>
              </w:rPr>
            </w:pPr>
          </w:p>
        </w:tc>
        <w:tc>
          <w:tcPr>
            <w:tcW w:w="1107" w:type="dxa"/>
            <w:vAlign w:val="center"/>
          </w:tcPr>
          <w:p w14:paraId="54DF9CA7" w14:textId="77777777" w:rsidR="00DA4174" w:rsidRPr="00065754" w:rsidRDefault="00000000">
            <w:pPr>
              <w:pStyle w:val="aff3"/>
              <w:rPr>
                <w:color w:val="auto"/>
              </w:rPr>
            </w:pPr>
            <w:r w:rsidRPr="00065754">
              <w:rPr>
                <w:rFonts w:hint="eastAsia"/>
                <w:color w:val="auto"/>
              </w:rPr>
              <w:t>总氮</w:t>
            </w:r>
          </w:p>
        </w:tc>
        <w:tc>
          <w:tcPr>
            <w:tcW w:w="1484" w:type="dxa"/>
            <w:vAlign w:val="center"/>
          </w:tcPr>
          <w:p w14:paraId="21899114" w14:textId="77777777" w:rsidR="00DA4174" w:rsidRPr="00065754" w:rsidRDefault="00000000">
            <w:pPr>
              <w:pStyle w:val="aff3"/>
              <w:rPr>
                <w:color w:val="auto"/>
              </w:rPr>
            </w:pPr>
            <w:r w:rsidRPr="00065754">
              <w:rPr>
                <w:rFonts w:hint="eastAsia"/>
                <w:color w:val="auto"/>
              </w:rPr>
              <w:t>30.7</w:t>
            </w:r>
          </w:p>
        </w:tc>
        <w:tc>
          <w:tcPr>
            <w:tcW w:w="1442" w:type="dxa"/>
            <w:vAlign w:val="center"/>
          </w:tcPr>
          <w:p w14:paraId="358F8103" w14:textId="77777777" w:rsidR="00DA4174" w:rsidRPr="00065754" w:rsidRDefault="00000000">
            <w:pPr>
              <w:pStyle w:val="aff3"/>
              <w:rPr>
                <w:color w:val="auto"/>
              </w:rPr>
            </w:pPr>
            <w:r w:rsidRPr="00065754">
              <w:rPr>
                <w:rFonts w:hint="eastAsia"/>
                <w:color w:val="auto"/>
              </w:rPr>
              <w:t>-</w:t>
            </w:r>
          </w:p>
        </w:tc>
        <w:tc>
          <w:tcPr>
            <w:tcW w:w="1435" w:type="dxa"/>
            <w:vAlign w:val="center"/>
          </w:tcPr>
          <w:p w14:paraId="5D551446" w14:textId="77777777" w:rsidR="00DA4174" w:rsidRPr="00065754" w:rsidRDefault="00000000">
            <w:pPr>
              <w:pStyle w:val="aff3"/>
              <w:rPr>
                <w:color w:val="auto"/>
              </w:rPr>
            </w:pPr>
            <w:r w:rsidRPr="00065754">
              <w:rPr>
                <w:rFonts w:hint="eastAsia"/>
                <w:color w:val="auto"/>
              </w:rPr>
              <w:t xml:space="preserve">32.5 </w:t>
            </w:r>
          </w:p>
        </w:tc>
        <w:tc>
          <w:tcPr>
            <w:tcW w:w="1517" w:type="dxa"/>
            <w:vAlign w:val="center"/>
          </w:tcPr>
          <w:p w14:paraId="23F7A683" w14:textId="77777777" w:rsidR="00DA4174" w:rsidRPr="00065754" w:rsidRDefault="00000000">
            <w:pPr>
              <w:pStyle w:val="aff3"/>
              <w:rPr>
                <w:color w:val="auto"/>
              </w:rPr>
            </w:pPr>
            <w:r w:rsidRPr="00065754">
              <w:rPr>
                <w:rFonts w:hint="eastAsia"/>
                <w:color w:val="auto"/>
              </w:rPr>
              <w:t xml:space="preserve">31.9 </w:t>
            </w:r>
          </w:p>
        </w:tc>
        <w:tc>
          <w:tcPr>
            <w:tcW w:w="1559" w:type="dxa"/>
            <w:vAlign w:val="center"/>
          </w:tcPr>
          <w:p w14:paraId="6EBBA456" w14:textId="77777777" w:rsidR="00DA4174" w:rsidRPr="00065754" w:rsidRDefault="00000000">
            <w:pPr>
              <w:pStyle w:val="aff3"/>
              <w:rPr>
                <w:color w:val="auto"/>
              </w:rPr>
            </w:pPr>
            <w:r w:rsidRPr="00065754">
              <w:rPr>
                <w:rFonts w:hint="eastAsia"/>
                <w:color w:val="auto"/>
              </w:rPr>
              <w:t xml:space="preserve">33.5 </w:t>
            </w:r>
          </w:p>
        </w:tc>
        <w:tc>
          <w:tcPr>
            <w:tcW w:w="890" w:type="dxa"/>
            <w:vAlign w:val="center"/>
          </w:tcPr>
          <w:p w14:paraId="2F9C72A7" w14:textId="77777777" w:rsidR="00DA4174" w:rsidRPr="00065754" w:rsidRDefault="00000000">
            <w:pPr>
              <w:pStyle w:val="aff3"/>
              <w:rPr>
                <w:color w:val="auto"/>
              </w:rPr>
            </w:pPr>
            <w:r w:rsidRPr="00065754">
              <w:rPr>
                <w:rFonts w:hint="eastAsia"/>
                <w:color w:val="auto"/>
              </w:rPr>
              <w:t>32.1</w:t>
            </w:r>
          </w:p>
        </w:tc>
        <w:tc>
          <w:tcPr>
            <w:tcW w:w="1224" w:type="dxa"/>
            <w:vAlign w:val="center"/>
          </w:tcPr>
          <w:p w14:paraId="1FE72A71" w14:textId="77777777" w:rsidR="00DA4174" w:rsidRPr="00065754" w:rsidRDefault="00000000">
            <w:pPr>
              <w:pStyle w:val="aff3"/>
              <w:rPr>
                <w:strike/>
                <w:color w:val="auto"/>
              </w:rPr>
            </w:pPr>
            <w:r w:rsidRPr="00065754">
              <w:rPr>
                <w:rFonts w:hint="eastAsia"/>
                <w:strike/>
                <w:color w:val="auto"/>
              </w:rPr>
              <w:t>-</w:t>
            </w:r>
          </w:p>
        </w:tc>
        <w:tc>
          <w:tcPr>
            <w:tcW w:w="1214" w:type="dxa"/>
            <w:vAlign w:val="center"/>
          </w:tcPr>
          <w:p w14:paraId="0253E641" w14:textId="77777777" w:rsidR="00DA4174" w:rsidRPr="00065754" w:rsidRDefault="00000000">
            <w:pPr>
              <w:pStyle w:val="aff3"/>
              <w:rPr>
                <w:strike/>
                <w:color w:val="auto"/>
              </w:rPr>
            </w:pPr>
            <w:r w:rsidRPr="00065754">
              <w:rPr>
                <w:rFonts w:hint="eastAsia"/>
                <w:strike/>
                <w:color w:val="auto"/>
              </w:rPr>
              <w:t>-</w:t>
            </w:r>
          </w:p>
        </w:tc>
      </w:tr>
      <w:tr w:rsidR="00065754" w:rsidRPr="00065754" w14:paraId="790B77B4" w14:textId="77777777">
        <w:trPr>
          <w:trHeight w:val="284"/>
          <w:jc w:val="center"/>
        </w:trPr>
        <w:tc>
          <w:tcPr>
            <w:tcW w:w="993" w:type="dxa"/>
            <w:vMerge/>
            <w:vAlign w:val="center"/>
          </w:tcPr>
          <w:p w14:paraId="2577295C" w14:textId="77777777" w:rsidR="00DA4174" w:rsidRPr="00065754" w:rsidRDefault="00DA4174">
            <w:pPr>
              <w:pStyle w:val="aff3"/>
              <w:rPr>
                <w:color w:val="auto"/>
              </w:rPr>
            </w:pPr>
          </w:p>
        </w:tc>
        <w:tc>
          <w:tcPr>
            <w:tcW w:w="1336" w:type="dxa"/>
            <w:vMerge w:val="restart"/>
            <w:vAlign w:val="center"/>
          </w:tcPr>
          <w:p w14:paraId="677A75E7" w14:textId="77777777" w:rsidR="00DA4174" w:rsidRPr="00065754" w:rsidRDefault="00000000">
            <w:pPr>
              <w:pStyle w:val="aff3"/>
              <w:rPr>
                <w:strike/>
                <w:color w:val="auto"/>
              </w:rPr>
            </w:pPr>
            <w:r w:rsidRPr="00065754">
              <w:rPr>
                <w:rFonts w:hint="eastAsia"/>
                <w:color w:val="auto"/>
              </w:rPr>
              <w:t>调节</w:t>
            </w:r>
            <w:proofErr w:type="gramStart"/>
            <w:r w:rsidRPr="00065754">
              <w:rPr>
                <w:rFonts w:hint="eastAsia"/>
                <w:color w:val="auto"/>
              </w:rPr>
              <w:t>池进口</w:t>
            </w:r>
            <w:proofErr w:type="gramEnd"/>
          </w:p>
        </w:tc>
        <w:tc>
          <w:tcPr>
            <w:tcW w:w="1107" w:type="dxa"/>
            <w:vAlign w:val="center"/>
          </w:tcPr>
          <w:p w14:paraId="600A03B2" w14:textId="77777777" w:rsidR="00DA4174" w:rsidRPr="00065754" w:rsidRDefault="00000000">
            <w:pPr>
              <w:pStyle w:val="aff3"/>
              <w:rPr>
                <w:strike/>
                <w:color w:val="auto"/>
              </w:rPr>
            </w:pPr>
            <w:r w:rsidRPr="00065754">
              <w:rPr>
                <w:rFonts w:hint="eastAsia"/>
                <w:color w:val="auto"/>
              </w:rPr>
              <w:t>样品编号</w:t>
            </w:r>
          </w:p>
        </w:tc>
        <w:tc>
          <w:tcPr>
            <w:tcW w:w="1484" w:type="dxa"/>
            <w:vAlign w:val="center"/>
          </w:tcPr>
          <w:p w14:paraId="7B3CA943" w14:textId="77777777" w:rsidR="00DA4174" w:rsidRPr="00065754" w:rsidRDefault="00000000">
            <w:pPr>
              <w:pStyle w:val="aff3"/>
              <w:rPr>
                <w:color w:val="auto"/>
              </w:rPr>
            </w:pPr>
            <w:r w:rsidRPr="00065754">
              <w:rPr>
                <w:color w:val="auto"/>
              </w:rPr>
              <w:t>FS</w:t>
            </w:r>
            <w:r w:rsidRPr="00065754">
              <w:rPr>
                <w:rFonts w:hint="eastAsia"/>
                <w:color w:val="auto"/>
              </w:rPr>
              <w:t>240619024</w:t>
            </w:r>
          </w:p>
          <w:p w14:paraId="61367B3B" w14:textId="77777777" w:rsidR="00DA4174" w:rsidRPr="00065754" w:rsidRDefault="00000000">
            <w:pPr>
              <w:pStyle w:val="aff3"/>
              <w:rPr>
                <w:strike/>
                <w:color w:val="auto"/>
              </w:rPr>
            </w:pPr>
            <w:r w:rsidRPr="00065754">
              <w:rPr>
                <w:color w:val="auto"/>
              </w:rPr>
              <w:t>-1-</w:t>
            </w:r>
            <w:r w:rsidRPr="00065754">
              <w:rPr>
                <w:rFonts w:hint="eastAsia"/>
                <w:color w:val="auto"/>
              </w:rPr>
              <w:t>2</w:t>
            </w:r>
            <w:r w:rsidRPr="00065754">
              <w:rPr>
                <w:color w:val="auto"/>
              </w:rPr>
              <w:t>-1</w:t>
            </w:r>
          </w:p>
        </w:tc>
        <w:tc>
          <w:tcPr>
            <w:tcW w:w="1442" w:type="dxa"/>
            <w:vAlign w:val="center"/>
          </w:tcPr>
          <w:p w14:paraId="02226512" w14:textId="77777777" w:rsidR="00DA4174" w:rsidRPr="00065754" w:rsidRDefault="00000000">
            <w:pPr>
              <w:pStyle w:val="aff3"/>
              <w:rPr>
                <w:color w:val="auto"/>
              </w:rPr>
            </w:pPr>
            <w:r w:rsidRPr="00065754">
              <w:rPr>
                <w:color w:val="auto"/>
              </w:rPr>
              <w:t>FS</w:t>
            </w:r>
            <w:r w:rsidRPr="00065754">
              <w:rPr>
                <w:rFonts w:hint="eastAsia"/>
                <w:color w:val="auto"/>
              </w:rPr>
              <w:t>240619024</w:t>
            </w:r>
          </w:p>
          <w:p w14:paraId="7C8C26D2" w14:textId="77777777" w:rsidR="00DA4174" w:rsidRPr="00065754" w:rsidRDefault="00000000">
            <w:pPr>
              <w:pStyle w:val="aff3"/>
              <w:rPr>
                <w:strike/>
                <w:color w:val="auto"/>
              </w:rPr>
            </w:pPr>
            <w:r w:rsidRPr="00065754">
              <w:rPr>
                <w:color w:val="auto"/>
              </w:rPr>
              <w:t>-</w:t>
            </w:r>
            <w:r w:rsidRPr="00065754">
              <w:rPr>
                <w:rFonts w:hint="eastAsia"/>
                <w:color w:val="auto"/>
              </w:rPr>
              <w:t>P3</w:t>
            </w:r>
          </w:p>
        </w:tc>
        <w:tc>
          <w:tcPr>
            <w:tcW w:w="1435" w:type="dxa"/>
            <w:vAlign w:val="center"/>
          </w:tcPr>
          <w:p w14:paraId="27BA4AD7" w14:textId="77777777" w:rsidR="00DA4174" w:rsidRPr="00065754" w:rsidRDefault="00000000">
            <w:pPr>
              <w:pStyle w:val="aff3"/>
              <w:rPr>
                <w:color w:val="auto"/>
              </w:rPr>
            </w:pPr>
            <w:r w:rsidRPr="00065754">
              <w:rPr>
                <w:color w:val="auto"/>
              </w:rPr>
              <w:t>FS</w:t>
            </w:r>
            <w:r w:rsidRPr="00065754">
              <w:rPr>
                <w:rFonts w:hint="eastAsia"/>
                <w:color w:val="auto"/>
              </w:rPr>
              <w:t>240619024</w:t>
            </w:r>
          </w:p>
          <w:p w14:paraId="30D5F0F3" w14:textId="77777777" w:rsidR="00DA4174" w:rsidRPr="00065754" w:rsidRDefault="00000000">
            <w:pPr>
              <w:pStyle w:val="aff3"/>
              <w:rPr>
                <w:strike/>
                <w:color w:val="auto"/>
              </w:rPr>
            </w:pPr>
            <w:r w:rsidRPr="00065754">
              <w:rPr>
                <w:color w:val="auto"/>
              </w:rPr>
              <w:t>-1-</w:t>
            </w:r>
            <w:r w:rsidRPr="00065754">
              <w:rPr>
                <w:rFonts w:hint="eastAsia"/>
                <w:color w:val="auto"/>
              </w:rPr>
              <w:t>2</w:t>
            </w:r>
            <w:r w:rsidRPr="00065754">
              <w:rPr>
                <w:color w:val="auto"/>
              </w:rPr>
              <w:t>-</w:t>
            </w:r>
            <w:r w:rsidRPr="00065754">
              <w:rPr>
                <w:rFonts w:hint="eastAsia"/>
                <w:color w:val="auto"/>
              </w:rPr>
              <w:t>2</w:t>
            </w:r>
          </w:p>
        </w:tc>
        <w:tc>
          <w:tcPr>
            <w:tcW w:w="1517" w:type="dxa"/>
            <w:vAlign w:val="center"/>
          </w:tcPr>
          <w:p w14:paraId="1A8961C3" w14:textId="77777777" w:rsidR="00DA4174" w:rsidRPr="00065754" w:rsidRDefault="00000000">
            <w:pPr>
              <w:pStyle w:val="aff3"/>
              <w:rPr>
                <w:color w:val="auto"/>
              </w:rPr>
            </w:pPr>
            <w:r w:rsidRPr="00065754">
              <w:rPr>
                <w:color w:val="auto"/>
              </w:rPr>
              <w:t>FS</w:t>
            </w:r>
            <w:r w:rsidRPr="00065754">
              <w:rPr>
                <w:rFonts w:hint="eastAsia"/>
                <w:color w:val="auto"/>
              </w:rPr>
              <w:t>240619024</w:t>
            </w:r>
          </w:p>
          <w:p w14:paraId="23783442" w14:textId="77777777" w:rsidR="00DA4174" w:rsidRPr="00065754" w:rsidRDefault="00000000">
            <w:pPr>
              <w:pStyle w:val="aff3"/>
              <w:rPr>
                <w:strike/>
                <w:color w:val="auto"/>
              </w:rPr>
            </w:pPr>
            <w:r w:rsidRPr="00065754">
              <w:rPr>
                <w:color w:val="auto"/>
              </w:rPr>
              <w:t>-1-</w:t>
            </w:r>
            <w:r w:rsidRPr="00065754">
              <w:rPr>
                <w:rFonts w:hint="eastAsia"/>
                <w:color w:val="auto"/>
              </w:rPr>
              <w:t>2</w:t>
            </w:r>
            <w:r w:rsidRPr="00065754">
              <w:rPr>
                <w:color w:val="auto"/>
              </w:rPr>
              <w:t>-</w:t>
            </w:r>
            <w:r w:rsidRPr="00065754">
              <w:rPr>
                <w:rFonts w:hint="eastAsia"/>
                <w:color w:val="auto"/>
              </w:rPr>
              <w:t>3</w:t>
            </w:r>
          </w:p>
        </w:tc>
        <w:tc>
          <w:tcPr>
            <w:tcW w:w="1559" w:type="dxa"/>
            <w:vAlign w:val="center"/>
          </w:tcPr>
          <w:p w14:paraId="55798737" w14:textId="77777777" w:rsidR="00DA4174" w:rsidRPr="00065754" w:rsidRDefault="00000000">
            <w:pPr>
              <w:pStyle w:val="aff3"/>
              <w:rPr>
                <w:color w:val="auto"/>
              </w:rPr>
            </w:pPr>
            <w:r w:rsidRPr="00065754">
              <w:rPr>
                <w:color w:val="auto"/>
              </w:rPr>
              <w:t>FS</w:t>
            </w:r>
            <w:r w:rsidRPr="00065754">
              <w:rPr>
                <w:rFonts w:hint="eastAsia"/>
                <w:color w:val="auto"/>
              </w:rPr>
              <w:t>240619024</w:t>
            </w:r>
          </w:p>
          <w:p w14:paraId="32452E82" w14:textId="77777777" w:rsidR="00DA4174" w:rsidRPr="00065754" w:rsidRDefault="00000000">
            <w:pPr>
              <w:pStyle w:val="aff3"/>
              <w:rPr>
                <w:strike/>
                <w:color w:val="auto"/>
              </w:rPr>
            </w:pPr>
            <w:r w:rsidRPr="00065754">
              <w:rPr>
                <w:color w:val="auto"/>
              </w:rPr>
              <w:t>-1-</w:t>
            </w:r>
            <w:r w:rsidRPr="00065754">
              <w:rPr>
                <w:rFonts w:hint="eastAsia"/>
                <w:color w:val="auto"/>
              </w:rPr>
              <w:t>2</w:t>
            </w:r>
            <w:r w:rsidRPr="00065754">
              <w:rPr>
                <w:color w:val="auto"/>
              </w:rPr>
              <w:t>-</w:t>
            </w:r>
            <w:r w:rsidRPr="00065754">
              <w:rPr>
                <w:rFonts w:hint="eastAsia"/>
                <w:color w:val="auto"/>
              </w:rPr>
              <w:t>4</w:t>
            </w:r>
          </w:p>
        </w:tc>
        <w:tc>
          <w:tcPr>
            <w:tcW w:w="890" w:type="dxa"/>
            <w:vAlign w:val="center"/>
          </w:tcPr>
          <w:p w14:paraId="23160FCA" w14:textId="77777777" w:rsidR="00DA4174" w:rsidRPr="00065754" w:rsidRDefault="00000000">
            <w:pPr>
              <w:pStyle w:val="aff3"/>
              <w:rPr>
                <w:strike/>
                <w:color w:val="auto"/>
              </w:rPr>
            </w:pPr>
            <w:r w:rsidRPr="00065754">
              <w:rPr>
                <w:rFonts w:hint="eastAsia"/>
                <w:color w:val="auto"/>
              </w:rPr>
              <w:t>-</w:t>
            </w:r>
          </w:p>
        </w:tc>
        <w:tc>
          <w:tcPr>
            <w:tcW w:w="1224" w:type="dxa"/>
            <w:vAlign w:val="center"/>
          </w:tcPr>
          <w:p w14:paraId="206874B4" w14:textId="77777777" w:rsidR="00DA4174" w:rsidRPr="00065754" w:rsidRDefault="00000000">
            <w:pPr>
              <w:pStyle w:val="aff3"/>
              <w:rPr>
                <w:strike/>
                <w:color w:val="auto"/>
              </w:rPr>
            </w:pPr>
            <w:r w:rsidRPr="00065754">
              <w:rPr>
                <w:rFonts w:hint="eastAsia"/>
                <w:color w:val="auto"/>
              </w:rPr>
              <w:t>-</w:t>
            </w:r>
          </w:p>
        </w:tc>
        <w:tc>
          <w:tcPr>
            <w:tcW w:w="1214" w:type="dxa"/>
            <w:vAlign w:val="center"/>
          </w:tcPr>
          <w:p w14:paraId="6251D955" w14:textId="77777777" w:rsidR="00DA4174" w:rsidRPr="00065754" w:rsidRDefault="00000000">
            <w:pPr>
              <w:pStyle w:val="aff3"/>
              <w:rPr>
                <w:strike/>
                <w:color w:val="auto"/>
              </w:rPr>
            </w:pPr>
            <w:r w:rsidRPr="00065754">
              <w:rPr>
                <w:rFonts w:hint="eastAsia"/>
                <w:color w:val="auto"/>
              </w:rPr>
              <w:t>-</w:t>
            </w:r>
          </w:p>
        </w:tc>
      </w:tr>
      <w:tr w:rsidR="00065754" w:rsidRPr="00065754" w14:paraId="5D0111C5" w14:textId="77777777">
        <w:trPr>
          <w:trHeight w:val="284"/>
          <w:jc w:val="center"/>
        </w:trPr>
        <w:tc>
          <w:tcPr>
            <w:tcW w:w="993" w:type="dxa"/>
            <w:vMerge/>
            <w:vAlign w:val="center"/>
          </w:tcPr>
          <w:p w14:paraId="47FC2ED3" w14:textId="77777777" w:rsidR="00DA4174" w:rsidRPr="00065754" w:rsidRDefault="00DA4174">
            <w:pPr>
              <w:pStyle w:val="aff3"/>
              <w:rPr>
                <w:color w:val="auto"/>
              </w:rPr>
            </w:pPr>
          </w:p>
        </w:tc>
        <w:tc>
          <w:tcPr>
            <w:tcW w:w="1336" w:type="dxa"/>
            <w:vMerge/>
            <w:vAlign w:val="center"/>
          </w:tcPr>
          <w:p w14:paraId="309D2700" w14:textId="77777777" w:rsidR="00DA4174" w:rsidRPr="00065754" w:rsidRDefault="00DA4174">
            <w:pPr>
              <w:pStyle w:val="aff3"/>
              <w:rPr>
                <w:strike/>
                <w:color w:val="auto"/>
              </w:rPr>
            </w:pPr>
          </w:p>
        </w:tc>
        <w:tc>
          <w:tcPr>
            <w:tcW w:w="1107" w:type="dxa"/>
            <w:vAlign w:val="center"/>
          </w:tcPr>
          <w:p w14:paraId="17EDF661" w14:textId="77777777" w:rsidR="00DA4174" w:rsidRPr="00065754" w:rsidRDefault="00000000">
            <w:pPr>
              <w:pStyle w:val="aff3"/>
              <w:rPr>
                <w:strike/>
                <w:color w:val="auto"/>
              </w:rPr>
            </w:pPr>
            <w:r w:rsidRPr="00065754">
              <w:rPr>
                <w:rFonts w:hint="eastAsia"/>
                <w:color w:val="auto"/>
              </w:rPr>
              <w:t>样品性状</w:t>
            </w:r>
          </w:p>
        </w:tc>
        <w:tc>
          <w:tcPr>
            <w:tcW w:w="1484" w:type="dxa"/>
            <w:vAlign w:val="center"/>
          </w:tcPr>
          <w:p w14:paraId="1F11B6BD" w14:textId="77777777" w:rsidR="00DA4174" w:rsidRPr="00065754" w:rsidRDefault="00000000">
            <w:pPr>
              <w:pStyle w:val="aff3"/>
              <w:rPr>
                <w:strike/>
                <w:color w:val="auto"/>
              </w:rPr>
            </w:pPr>
            <w:r w:rsidRPr="00065754">
              <w:rPr>
                <w:color w:val="auto"/>
              </w:rPr>
              <w:t>微浊、灰色、微臭</w:t>
            </w:r>
          </w:p>
        </w:tc>
        <w:tc>
          <w:tcPr>
            <w:tcW w:w="1442" w:type="dxa"/>
            <w:vAlign w:val="center"/>
          </w:tcPr>
          <w:p w14:paraId="059C3FCA" w14:textId="77777777" w:rsidR="00DA4174" w:rsidRPr="00065754" w:rsidRDefault="00000000">
            <w:pPr>
              <w:pStyle w:val="aff3"/>
              <w:rPr>
                <w:strike/>
                <w:color w:val="auto"/>
              </w:rPr>
            </w:pPr>
            <w:r w:rsidRPr="00065754">
              <w:rPr>
                <w:color w:val="auto"/>
              </w:rPr>
              <w:t>微浊、灰色、微臭</w:t>
            </w:r>
          </w:p>
        </w:tc>
        <w:tc>
          <w:tcPr>
            <w:tcW w:w="1435" w:type="dxa"/>
            <w:vAlign w:val="center"/>
          </w:tcPr>
          <w:p w14:paraId="5647D4AA" w14:textId="77777777" w:rsidR="00DA4174" w:rsidRPr="00065754" w:rsidRDefault="00000000">
            <w:pPr>
              <w:pStyle w:val="aff3"/>
              <w:rPr>
                <w:strike/>
                <w:color w:val="auto"/>
              </w:rPr>
            </w:pPr>
            <w:r w:rsidRPr="00065754">
              <w:rPr>
                <w:color w:val="auto"/>
              </w:rPr>
              <w:t>微浊、灰色、微臭</w:t>
            </w:r>
          </w:p>
        </w:tc>
        <w:tc>
          <w:tcPr>
            <w:tcW w:w="1517" w:type="dxa"/>
            <w:vAlign w:val="center"/>
          </w:tcPr>
          <w:p w14:paraId="1CB66503" w14:textId="77777777" w:rsidR="00DA4174" w:rsidRPr="00065754" w:rsidRDefault="00000000">
            <w:pPr>
              <w:pStyle w:val="aff3"/>
              <w:rPr>
                <w:strike/>
                <w:color w:val="auto"/>
              </w:rPr>
            </w:pPr>
            <w:r w:rsidRPr="00065754">
              <w:rPr>
                <w:color w:val="auto"/>
              </w:rPr>
              <w:t>微浊、灰色、微臭</w:t>
            </w:r>
          </w:p>
        </w:tc>
        <w:tc>
          <w:tcPr>
            <w:tcW w:w="1559" w:type="dxa"/>
            <w:vAlign w:val="center"/>
          </w:tcPr>
          <w:p w14:paraId="1C4DE31B" w14:textId="77777777" w:rsidR="00DA4174" w:rsidRPr="00065754" w:rsidRDefault="00000000">
            <w:pPr>
              <w:pStyle w:val="aff3"/>
              <w:rPr>
                <w:strike/>
                <w:color w:val="auto"/>
              </w:rPr>
            </w:pPr>
            <w:r w:rsidRPr="00065754">
              <w:rPr>
                <w:color w:val="auto"/>
              </w:rPr>
              <w:t>微浊、灰色、微臭</w:t>
            </w:r>
          </w:p>
        </w:tc>
        <w:tc>
          <w:tcPr>
            <w:tcW w:w="890" w:type="dxa"/>
            <w:vAlign w:val="center"/>
          </w:tcPr>
          <w:p w14:paraId="730E536E" w14:textId="77777777" w:rsidR="00DA4174" w:rsidRPr="00065754" w:rsidRDefault="00000000">
            <w:pPr>
              <w:pStyle w:val="aff3"/>
              <w:rPr>
                <w:strike/>
                <w:color w:val="auto"/>
              </w:rPr>
            </w:pPr>
            <w:r w:rsidRPr="00065754">
              <w:rPr>
                <w:rFonts w:hint="eastAsia"/>
                <w:color w:val="auto"/>
              </w:rPr>
              <w:t>-</w:t>
            </w:r>
          </w:p>
        </w:tc>
        <w:tc>
          <w:tcPr>
            <w:tcW w:w="1224" w:type="dxa"/>
            <w:vAlign w:val="center"/>
          </w:tcPr>
          <w:p w14:paraId="07A38DE3" w14:textId="77777777" w:rsidR="00DA4174" w:rsidRPr="00065754" w:rsidRDefault="00000000">
            <w:pPr>
              <w:pStyle w:val="aff3"/>
              <w:rPr>
                <w:strike/>
                <w:color w:val="auto"/>
              </w:rPr>
            </w:pPr>
            <w:r w:rsidRPr="00065754">
              <w:rPr>
                <w:rFonts w:hint="eastAsia"/>
                <w:color w:val="auto"/>
              </w:rPr>
              <w:t>-</w:t>
            </w:r>
          </w:p>
        </w:tc>
        <w:tc>
          <w:tcPr>
            <w:tcW w:w="1214" w:type="dxa"/>
            <w:vAlign w:val="center"/>
          </w:tcPr>
          <w:p w14:paraId="2886F8BC" w14:textId="77777777" w:rsidR="00DA4174" w:rsidRPr="00065754" w:rsidRDefault="00000000">
            <w:pPr>
              <w:pStyle w:val="aff3"/>
              <w:rPr>
                <w:strike/>
                <w:color w:val="auto"/>
              </w:rPr>
            </w:pPr>
            <w:r w:rsidRPr="00065754">
              <w:rPr>
                <w:rFonts w:hint="eastAsia"/>
                <w:color w:val="auto"/>
              </w:rPr>
              <w:t>-</w:t>
            </w:r>
          </w:p>
        </w:tc>
      </w:tr>
      <w:tr w:rsidR="00065754" w:rsidRPr="00065754" w14:paraId="500A9D00" w14:textId="77777777">
        <w:trPr>
          <w:trHeight w:val="284"/>
          <w:jc w:val="center"/>
        </w:trPr>
        <w:tc>
          <w:tcPr>
            <w:tcW w:w="993" w:type="dxa"/>
            <w:vMerge/>
            <w:vAlign w:val="center"/>
          </w:tcPr>
          <w:p w14:paraId="0D13ABBB" w14:textId="77777777" w:rsidR="00DA4174" w:rsidRPr="00065754" w:rsidRDefault="00DA4174">
            <w:pPr>
              <w:pStyle w:val="aff3"/>
              <w:rPr>
                <w:color w:val="auto"/>
              </w:rPr>
            </w:pPr>
          </w:p>
        </w:tc>
        <w:tc>
          <w:tcPr>
            <w:tcW w:w="1336" w:type="dxa"/>
            <w:vMerge/>
            <w:vAlign w:val="center"/>
          </w:tcPr>
          <w:p w14:paraId="46AFCD65" w14:textId="77777777" w:rsidR="00DA4174" w:rsidRPr="00065754" w:rsidRDefault="00DA4174">
            <w:pPr>
              <w:pStyle w:val="aff3"/>
              <w:rPr>
                <w:strike/>
                <w:color w:val="auto"/>
              </w:rPr>
            </w:pPr>
          </w:p>
        </w:tc>
        <w:tc>
          <w:tcPr>
            <w:tcW w:w="1107" w:type="dxa"/>
            <w:vAlign w:val="center"/>
          </w:tcPr>
          <w:p w14:paraId="616778D3" w14:textId="77777777" w:rsidR="00DA4174" w:rsidRPr="00065754" w:rsidRDefault="00000000">
            <w:pPr>
              <w:pStyle w:val="aff3"/>
              <w:rPr>
                <w:strike/>
                <w:color w:val="auto"/>
              </w:rPr>
            </w:pPr>
            <w:r w:rsidRPr="00065754">
              <w:rPr>
                <w:rFonts w:hint="eastAsia"/>
                <w:color w:val="auto"/>
              </w:rPr>
              <w:t>pH</w:t>
            </w:r>
            <w:r w:rsidRPr="00065754">
              <w:rPr>
                <w:rFonts w:hint="eastAsia"/>
                <w:color w:val="auto"/>
              </w:rPr>
              <w:t>值</w:t>
            </w:r>
          </w:p>
        </w:tc>
        <w:tc>
          <w:tcPr>
            <w:tcW w:w="1484" w:type="dxa"/>
            <w:vAlign w:val="center"/>
          </w:tcPr>
          <w:p w14:paraId="59932E63" w14:textId="77777777" w:rsidR="00DA4174" w:rsidRPr="00065754" w:rsidRDefault="00000000">
            <w:pPr>
              <w:pStyle w:val="aff3"/>
              <w:rPr>
                <w:strike/>
                <w:color w:val="auto"/>
              </w:rPr>
            </w:pPr>
            <w:r w:rsidRPr="00065754">
              <w:rPr>
                <w:rFonts w:hint="eastAsia"/>
                <w:color w:val="auto"/>
              </w:rPr>
              <w:t>7.7</w:t>
            </w:r>
            <w:r w:rsidRPr="00065754">
              <w:rPr>
                <w:rFonts w:hint="eastAsia"/>
                <w:color w:val="auto"/>
              </w:rPr>
              <w:t>（</w:t>
            </w:r>
            <w:r w:rsidRPr="00065754">
              <w:rPr>
                <w:rFonts w:hint="eastAsia"/>
                <w:color w:val="auto"/>
              </w:rPr>
              <w:t>25.7</w:t>
            </w:r>
            <w:r w:rsidRPr="00065754">
              <w:rPr>
                <w:color w:val="auto"/>
              </w:rPr>
              <w:t>℃</w:t>
            </w:r>
            <w:r w:rsidRPr="00065754">
              <w:rPr>
                <w:rFonts w:hint="eastAsia"/>
                <w:color w:val="auto"/>
              </w:rPr>
              <w:t>）</w:t>
            </w:r>
          </w:p>
        </w:tc>
        <w:tc>
          <w:tcPr>
            <w:tcW w:w="1442" w:type="dxa"/>
            <w:vAlign w:val="center"/>
          </w:tcPr>
          <w:p w14:paraId="7E676FD7" w14:textId="77777777" w:rsidR="00DA4174" w:rsidRPr="00065754" w:rsidRDefault="00000000">
            <w:pPr>
              <w:pStyle w:val="aff3"/>
              <w:rPr>
                <w:strike/>
                <w:color w:val="auto"/>
              </w:rPr>
            </w:pPr>
            <w:r w:rsidRPr="00065754">
              <w:rPr>
                <w:rFonts w:hint="eastAsia"/>
                <w:color w:val="auto"/>
              </w:rPr>
              <w:t>7.7</w:t>
            </w:r>
            <w:r w:rsidRPr="00065754">
              <w:rPr>
                <w:rFonts w:hint="eastAsia"/>
                <w:color w:val="auto"/>
              </w:rPr>
              <w:t>（</w:t>
            </w:r>
            <w:r w:rsidRPr="00065754">
              <w:rPr>
                <w:rFonts w:hint="eastAsia"/>
                <w:color w:val="auto"/>
              </w:rPr>
              <w:t>25.6</w:t>
            </w:r>
            <w:r w:rsidRPr="00065754">
              <w:rPr>
                <w:color w:val="auto"/>
              </w:rPr>
              <w:t>℃</w:t>
            </w:r>
            <w:r w:rsidRPr="00065754">
              <w:rPr>
                <w:rFonts w:hint="eastAsia"/>
                <w:color w:val="auto"/>
              </w:rPr>
              <w:t>）</w:t>
            </w:r>
          </w:p>
        </w:tc>
        <w:tc>
          <w:tcPr>
            <w:tcW w:w="1435" w:type="dxa"/>
            <w:vAlign w:val="center"/>
          </w:tcPr>
          <w:p w14:paraId="613A902D" w14:textId="77777777" w:rsidR="00DA4174" w:rsidRPr="00065754" w:rsidRDefault="00000000">
            <w:pPr>
              <w:pStyle w:val="aff3"/>
              <w:rPr>
                <w:strike/>
                <w:color w:val="auto"/>
              </w:rPr>
            </w:pPr>
            <w:r w:rsidRPr="00065754">
              <w:rPr>
                <w:rFonts w:hint="eastAsia"/>
                <w:color w:val="auto"/>
              </w:rPr>
              <w:t>7.7</w:t>
            </w:r>
            <w:r w:rsidRPr="00065754">
              <w:rPr>
                <w:rFonts w:hint="eastAsia"/>
                <w:color w:val="auto"/>
              </w:rPr>
              <w:t>（</w:t>
            </w:r>
            <w:r w:rsidRPr="00065754">
              <w:rPr>
                <w:rFonts w:hint="eastAsia"/>
                <w:color w:val="auto"/>
              </w:rPr>
              <w:t>25.6</w:t>
            </w:r>
            <w:r w:rsidRPr="00065754">
              <w:rPr>
                <w:color w:val="auto"/>
              </w:rPr>
              <w:t>℃</w:t>
            </w:r>
            <w:r w:rsidRPr="00065754">
              <w:rPr>
                <w:rFonts w:hint="eastAsia"/>
                <w:color w:val="auto"/>
              </w:rPr>
              <w:t>）</w:t>
            </w:r>
          </w:p>
        </w:tc>
        <w:tc>
          <w:tcPr>
            <w:tcW w:w="1517" w:type="dxa"/>
            <w:vAlign w:val="center"/>
          </w:tcPr>
          <w:p w14:paraId="1EB9FEF8" w14:textId="77777777" w:rsidR="00DA4174" w:rsidRPr="00065754" w:rsidRDefault="00000000">
            <w:pPr>
              <w:pStyle w:val="aff3"/>
              <w:rPr>
                <w:strike/>
                <w:color w:val="auto"/>
              </w:rPr>
            </w:pPr>
            <w:r w:rsidRPr="00065754">
              <w:rPr>
                <w:rFonts w:hint="eastAsia"/>
                <w:color w:val="auto"/>
              </w:rPr>
              <w:t>7.7</w:t>
            </w:r>
            <w:r w:rsidRPr="00065754">
              <w:rPr>
                <w:rFonts w:hint="eastAsia"/>
                <w:color w:val="auto"/>
              </w:rPr>
              <w:t>（</w:t>
            </w:r>
            <w:r w:rsidRPr="00065754">
              <w:rPr>
                <w:rFonts w:hint="eastAsia"/>
                <w:color w:val="auto"/>
              </w:rPr>
              <w:t>25.5</w:t>
            </w:r>
            <w:r w:rsidRPr="00065754">
              <w:rPr>
                <w:color w:val="auto"/>
              </w:rPr>
              <w:t>℃</w:t>
            </w:r>
            <w:r w:rsidRPr="00065754">
              <w:rPr>
                <w:rFonts w:hint="eastAsia"/>
                <w:color w:val="auto"/>
              </w:rPr>
              <w:t>）</w:t>
            </w:r>
          </w:p>
        </w:tc>
        <w:tc>
          <w:tcPr>
            <w:tcW w:w="1559" w:type="dxa"/>
            <w:vAlign w:val="center"/>
          </w:tcPr>
          <w:p w14:paraId="607723CB" w14:textId="77777777" w:rsidR="00DA4174" w:rsidRPr="00065754" w:rsidRDefault="00000000">
            <w:pPr>
              <w:pStyle w:val="aff3"/>
              <w:rPr>
                <w:strike/>
                <w:color w:val="auto"/>
              </w:rPr>
            </w:pPr>
            <w:r w:rsidRPr="00065754">
              <w:rPr>
                <w:rFonts w:hint="eastAsia"/>
                <w:color w:val="auto"/>
              </w:rPr>
              <w:t>7.7</w:t>
            </w:r>
            <w:r w:rsidRPr="00065754">
              <w:rPr>
                <w:rFonts w:hint="eastAsia"/>
                <w:color w:val="auto"/>
              </w:rPr>
              <w:t>（</w:t>
            </w:r>
            <w:r w:rsidRPr="00065754">
              <w:rPr>
                <w:rFonts w:hint="eastAsia"/>
                <w:color w:val="auto"/>
              </w:rPr>
              <w:t>25.3</w:t>
            </w:r>
            <w:r w:rsidRPr="00065754">
              <w:rPr>
                <w:color w:val="auto"/>
              </w:rPr>
              <w:t>℃</w:t>
            </w:r>
            <w:r w:rsidRPr="00065754">
              <w:rPr>
                <w:rFonts w:hint="eastAsia"/>
                <w:color w:val="auto"/>
              </w:rPr>
              <w:t>）</w:t>
            </w:r>
          </w:p>
        </w:tc>
        <w:tc>
          <w:tcPr>
            <w:tcW w:w="890" w:type="dxa"/>
            <w:vAlign w:val="center"/>
          </w:tcPr>
          <w:p w14:paraId="55A50952" w14:textId="77777777" w:rsidR="00DA4174" w:rsidRPr="00065754" w:rsidRDefault="00000000">
            <w:pPr>
              <w:pStyle w:val="aff3"/>
              <w:rPr>
                <w:strike/>
                <w:color w:val="auto"/>
              </w:rPr>
            </w:pPr>
            <w:r w:rsidRPr="00065754">
              <w:rPr>
                <w:rFonts w:hint="eastAsia"/>
                <w:color w:val="auto"/>
              </w:rPr>
              <w:t>7.7</w:t>
            </w:r>
          </w:p>
        </w:tc>
        <w:tc>
          <w:tcPr>
            <w:tcW w:w="1224" w:type="dxa"/>
            <w:vAlign w:val="center"/>
          </w:tcPr>
          <w:p w14:paraId="3763822E" w14:textId="77777777" w:rsidR="00DA4174" w:rsidRPr="00065754" w:rsidRDefault="00000000">
            <w:pPr>
              <w:pStyle w:val="aff3"/>
              <w:rPr>
                <w:strike/>
                <w:color w:val="auto"/>
              </w:rPr>
            </w:pPr>
            <w:r w:rsidRPr="00065754">
              <w:rPr>
                <w:rFonts w:hint="eastAsia"/>
                <w:color w:val="auto"/>
              </w:rPr>
              <w:t>-</w:t>
            </w:r>
          </w:p>
        </w:tc>
        <w:tc>
          <w:tcPr>
            <w:tcW w:w="1214" w:type="dxa"/>
            <w:vAlign w:val="center"/>
          </w:tcPr>
          <w:p w14:paraId="7F85EE0E" w14:textId="77777777" w:rsidR="00DA4174" w:rsidRPr="00065754" w:rsidRDefault="00000000">
            <w:pPr>
              <w:pStyle w:val="aff3"/>
              <w:rPr>
                <w:strike/>
                <w:color w:val="auto"/>
              </w:rPr>
            </w:pPr>
            <w:r w:rsidRPr="00065754">
              <w:rPr>
                <w:rFonts w:hint="eastAsia"/>
                <w:color w:val="auto"/>
              </w:rPr>
              <w:t>-</w:t>
            </w:r>
          </w:p>
        </w:tc>
      </w:tr>
      <w:tr w:rsidR="00065754" w:rsidRPr="00065754" w14:paraId="5F5BD686" w14:textId="77777777">
        <w:trPr>
          <w:trHeight w:val="284"/>
          <w:jc w:val="center"/>
        </w:trPr>
        <w:tc>
          <w:tcPr>
            <w:tcW w:w="993" w:type="dxa"/>
            <w:vMerge/>
            <w:vAlign w:val="center"/>
          </w:tcPr>
          <w:p w14:paraId="4235E40A" w14:textId="77777777" w:rsidR="00DA4174" w:rsidRPr="00065754" w:rsidRDefault="00DA4174">
            <w:pPr>
              <w:pStyle w:val="aff3"/>
              <w:rPr>
                <w:color w:val="auto"/>
              </w:rPr>
            </w:pPr>
          </w:p>
        </w:tc>
        <w:tc>
          <w:tcPr>
            <w:tcW w:w="1336" w:type="dxa"/>
            <w:vMerge/>
            <w:vAlign w:val="center"/>
          </w:tcPr>
          <w:p w14:paraId="287A21B6" w14:textId="77777777" w:rsidR="00DA4174" w:rsidRPr="00065754" w:rsidRDefault="00DA4174">
            <w:pPr>
              <w:pStyle w:val="aff3"/>
              <w:rPr>
                <w:strike/>
                <w:color w:val="auto"/>
              </w:rPr>
            </w:pPr>
          </w:p>
        </w:tc>
        <w:tc>
          <w:tcPr>
            <w:tcW w:w="1107" w:type="dxa"/>
            <w:vAlign w:val="center"/>
          </w:tcPr>
          <w:p w14:paraId="706C00EE" w14:textId="77777777" w:rsidR="00DA4174" w:rsidRPr="00065754" w:rsidRDefault="00000000">
            <w:pPr>
              <w:pStyle w:val="aff3"/>
              <w:rPr>
                <w:strike/>
                <w:color w:val="auto"/>
              </w:rPr>
            </w:pPr>
            <w:proofErr w:type="spellStart"/>
            <w:r w:rsidRPr="00065754">
              <w:rPr>
                <w:rFonts w:hint="eastAsia"/>
                <w:color w:val="auto"/>
              </w:rPr>
              <w:t>COD</w:t>
            </w:r>
            <w:r w:rsidRPr="00065754">
              <w:rPr>
                <w:rFonts w:hint="eastAsia"/>
                <w:color w:val="auto"/>
                <w:vertAlign w:val="subscript"/>
              </w:rPr>
              <w:t>Cr</w:t>
            </w:r>
            <w:proofErr w:type="spellEnd"/>
          </w:p>
        </w:tc>
        <w:tc>
          <w:tcPr>
            <w:tcW w:w="1484" w:type="dxa"/>
            <w:vAlign w:val="center"/>
          </w:tcPr>
          <w:p w14:paraId="7A6CA50A" w14:textId="77777777" w:rsidR="00DA4174" w:rsidRPr="00065754" w:rsidRDefault="00000000">
            <w:pPr>
              <w:pStyle w:val="aff3"/>
              <w:rPr>
                <w:strike/>
                <w:color w:val="auto"/>
              </w:rPr>
            </w:pPr>
            <w:r w:rsidRPr="00065754">
              <w:rPr>
                <w:rFonts w:hint="eastAsia"/>
                <w:color w:val="auto"/>
              </w:rPr>
              <w:t>1.09</w:t>
            </w:r>
            <w:r w:rsidRPr="00065754">
              <w:rPr>
                <w:color w:val="auto"/>
              </w:rPr>
              <w:t>×</w:t>
            </w:r>
            <w:r w:rsidRPr="00065754">
              <w:rPr>
                <w:rFonts w:hint="eastAsia"/>
                <w:color w:val="auto"/>
              </w:rPr>
              <w:t>10</w:t>
            </w:r>
            <w:r w:rsidRPr="00065754">
              <w:rPr>
                <w:rFonts w:hint="eastAsia"/>
                <w:color w:val="auto"/>
                <w:vertAlign w:val="superscript"/>
              </w:rPr>
              <w:t>3</w:t>
            </w:r>
          </w:p>
        </w:tc>
        <w:tc>
          <w:tcPr>
            <w:tcW w:w="1442" w:type="dxa"/>
            <w:vAlign w:val="center"/>
          </w:tcPr>
          <w:p w14:paraId="35047721" w14:textId="77777777" w:rsidR="00DA4174" w:rsidRPr="00065754" w:rsidRDefault="00000000">
            <w:pPr>
              <w:pStyle w:val="aff3"/>
              <w:rPr>
                <w:strike/>
                <w:color w:val="auto"/>
              </w:rPr>
            </w:pPr>
            <w:r w:rsidRPr="00065754">
              <w:rPr>
                <w:rFonts w:hint="eastAsia"/>
                <w:color w:val="auto"/>
              </w:rPr>
              <w:t>1.14</w:t>
            </w:r>
            <w:r w:rsidRPr="00065754">
              <w:rPr>
                <w:color w:val="auto"/>
              </w:rPr>
              <w:t>×</w:t>
            </w:r>
            <w:r w:rsidRPr="00065754">
              <w:rPr>
                <w:rFonts w:hint="eastAsia"/>
                <w:color w:val="auto"/>
              </w:rPr>
              <w:t>10</w:t>
            </w:r>
            <w:r w:rsidRPr="00065754">
              <w:rPr>
                <w:rFonts w:hint="eastAsia"/>
                <w:color w:val="auto"/>
                <w:vertAlign w:val="superscript"/>
              </w:rPr>
              <w:t>3</w:t>
            </w:r>
          </w:p>
        </w:tc>
        <w:tc>
          <w:tcPr>
            <w:tcW w:w="1435" w:type="dxa"/>
            <w:vAlign w:val="center"/>
          </w:tcPr>
          <w:p w14:paraId="075B08A1" w14:textId="77777777" w:rsidR="00DA4174" w:rsidRPr="00065754" w:rsidRDefault="00000000">
            <w:pPr>
              <w:pStyle w:val="aff3"/>
              <w:rPr>
                <w:strike/>
                <w:color w:val="auto"/>
              </w:rPr>
            </w:pPr>
            <w:r w:rsidRPr="00065754">
              <w:rPr>
                <w:rFonts w:hint="eastAsia"/>
                <w:color w:val="auto"/>
              </w:rPr>
              <w:t>1.12</w:t>
            </w:r>
            <w:r w:rsidRPr="00065754">
              <w:rPr>
                <w:color w:val="auto"/>
              </w:rPr>
              <w:t>×</w:t>
            </w:r>
            <w:r w:rsidRPr="00065754">
              <w:rPr>
                <w:rFonts w:hint="eastAsia"/>
                <w:color w:val="auto"/>
              </w:rPr>
              <w:t>10</w:t>
            </w:r>
            <w:r w:rsidRPr="00065754">
              <w:rPr>
                <w:rFonts w:hint="eastAsia"/>
                <w:color w:val="auto"/>
                <w:vertAlign w:val="superscript"/>
              </w:rPr>
              <w:t>3</w:t>
            </w:r>
          </w:p>
        </w:tc>
        <w:tc>
          <w:tcPr>
            <w:tcW w:w="1517" w:type="dxa"/>
            <w:vAlign w:val="center"/>
          </w:tcPr>
          <w:p w14:paraId="4A66C195" w14:textId="77777777" w:rsidR="00DA4174" w:rsidRPr="00065754" w:rsidRDefault="00000000">
            <w:pPr>
              <w:pStyle w:val="aff3"/>
              <w:rPr>
                <w:strike/>
                <w:color w:val="auto"/>
              </w:rPr>
            </w:pPr>
            <w:r w:rsidRPr="00065754">
              <w:rPr>
                <w:rFonts w:hint="eastAsia"/>
                <w:color w:val="auto"/>
              </w:rPr>
              <w:t>1.04</w:t>
            </w:r>
            <w:r w:rsidRPr="00065754">
              <w:rPr>
                <w:color w:val="auto"/>
              </w:rPr>
              <w:t>×</w:t>
            </w:r>
            <w:r w:rsidRPr="00065754">
              <w:rPr>
                <w:rFonts w:hint="eastAsia"/>
                <w:color w:val="auto"/>
              </w:rPr>
              <w:t>10</w:t>
            </w:r>
            <w:r w:rsidRPr="00065754">
              <w:rPr>
                <w:rFonts w:hint="eastAsia"/>
                <w:color w:val="auto"/>
                <w:vertAlign w:val="superscript"/>
              </w:rPr>
              <w:t>3</w:t>
            </w:r>
          </w:p>
        </w:tc>
        <w:tc>
          <w:tcPr>
            <w:tcW w:w="1559" w:type="dxa"/>
            <w:vAlign w:val="center"/>
          </w:tcPr>
          <w:p w14:paraId="631D5AB3" w14:textId="77777777" w:rsidR="00DA4174" w:rsidRPr="00065754" w:rsidRDefault="00000000">
            <w:pPr>
              <w:pStyle w:val="aff3"/>
              <w:rPr>
                <w:strike/>
                <w:color w:val="auto"/>
              </w:rPr>
            </w:pPr>
            <w:r w:rsidRPr="00065754">
              <w:rPr>
                <w:rFonts w:hint="eastAsia"/>
                <w:color w:val="auto"/>
              </w:rPr>
              <w:t>1.11</w:t>
            </w:r>
            <w:r w:rsidRPr="00065754">
              <w:rPr>
                <w:color w:val="auto"/>
              </w:rPr>
              <w:t>×</w:t>
            </w:r>
            <w:r w:rsidRPr="00065754">
              <w:rPr>
                <w:rFonts w:hint="eastAsia"/>
                <w:color w:val="auto"/>
              </w:rPr>
              <w:t>10</w:t>
            </w:r>
            <w:r w:rsidRPr="00065754">
              <w:rPr>
                <w:rFonts w:hint="eastAsia"/>
                <w:color w:val="auto"/>
                <w:vertAlign w:val="superscript"/>
              </w:rPr>
              <w:t>3</w:t>
            </w:r>
          </w:p>
        </w:tc>
        <w:tc>
          <w:tcPr>
            <w:tcW w:w="890" w:type="dxa"/>
            <w:vAlign w:val="center"/>
          </w:tcPr>
          <w:p w14:paraId="782D829B" w14:textId="77777777" w:rsidR="00DA4174" w:rsidRPr="00065754" w:rsidRDefault="00000000">
            <w:pPr>
              <w:pStyle w:val="aff3"/>
              <w:rPr>
                <w:strike/>
                <w:color w:val="auto"/>
              </w:rPr>
            </w:pPr>
            <w:r w:rsidRPr="00065754">
              <w:rPr>
                <w:rFonts w:hint="eastAsia"/>
                <w:color w:val="auto"/>
              </w:rPr>
              <w:t>1.09</w:t>
            </w:r>
            <w:r w:rsidRPr="00065754">
              <w:rPr>
                <w:color w:val="auto"/>
              </w:rPr>
              <w:t>×</w:t>
            </w:r>
            <w:r w:rsidRPr="00065754">
              <w:rPr>
                <w:rFonts w:hint="eastAsia"/>
                <w:color w:val="auto"/>
              </w:rPr>
              <w:t>10</w:t>
            </w:r>
            <w:r w:rsidRPr="00065754">
              <w:rPr>
                <w:rFonts w:hint="eastAsia"/>
                <w:color w:val="auto"/>
                <w:vertAlign w:val="superscript"/>
              </w:rPr>
              <w:t>3</w:t>
            </w:r>
          </w:p>
        </w:tc>
        <w:tc>
          <w:tcPr>
            <w:tcW w:w="1224" w:type="dxa"/>
            <w:vAlign w:val="center"/>
          </w:tcPr>
          <w:p w14:paraId="04F85EA3" w14:textId="77777777" w:rsidR="00DA4174" w:rsidRPr="00065754" w:rsidRDefault="00000000">
            <w:pPr>
              <w:pStyle w:val="aff3"/>
              <w:rPr>
                <w:strike/>
                <w:color w:val="auto"/>
              </w:rPr>
            </w:pPr>
            <w:r w:rsidRPr="00065754">
              <w:rPr>
                <w:rFonts w:hint="eastAsia"/>
                <w:color w:val="auto"/>
              </w:rPr>
              <w:t>-</w:t>
            </w:r>
          </w:p>
        </w:tc>
        <w:tc>
          <w:tcPr>
            <w:tcW w:w="1214" w:type="dxa"/>
            <w:vAlign w:val="center"/>
          </w:tcPr>
          <w:p w14:paraId="47533D1A" w14:textId="77777777" w:rsidR="00DA4174" w:rsidRPr="00065754" w:rsidRDefault="00000000">
            <w:pPr>
              <w:pStyle w:val="aff3"/>
              <w:rPr>
                <w:strike/>
                <w:color w:val="auto"/>
              </w:rPr>
            </w:pPr>
            <w:r w:rsidRPr="00065754">
              <w:rPr>
                <w:rFonts w:hint="eastAsia"/>
                <w:color w:val="auto"/>
              </w:rPr>
              <w:t>-</w:t>
            </w:r>
          </w:p>
        </w:tc>
      </w:tr>
      <w:tr w:rsidR="00065754" w:rsidRPr="00065754" w14:paraId="52E74D64" w14:textId="77777777">
        <w:trPr>
          <w:trHeight w:val="284"/>
          <w:jc w:val="center"/>
        </w:trPr>
        <w:tc>
          <w:tcPr>
            <w:tcW w:w="993" w:type="dxa"/>
            <w:vMerge/>
            <w:vAlign w:val="center"/>
          </w:tcPr>
          <w:p w14:paraId="6141C8D7" w14:textId="77777777" w:rsidR="00DA4174" w:rsidRPr="00065754" w:rsidRDefault="00DA4174">
            <w:pPr>
              <w:pStyle w:val="aff3"/>
              <w:rPr>
                <w:color w:val="auto"/>
              </w:rPr>
            </w:pPr>
          </w:p>
        </w:tc>
        <w:tc>
          <w:tcPr>
            <w:tcW w:w="1336" w:type="dxa"/>
            <w:vMerge/>
            <w:vAlign w:val="center"/>
          </w:tcPr>
          <w:p w14:paraId="33C2CB1B" w14:textId="77777777" w:rsidR="00DA4174" w:rsidRPr="00065754" w:rsidRDefault="00DA4174">
            <w:pPr>
              <w:pStyle w:val="aff3"/>
              <w:rPr>
                <w:strike/>
                <w:color w:val="auto"/>
              </w:rPr>
            </w:pPr>
          </w:p>
        </w:tc>
        <w:tc>
          <w:tcPr>
            <w:tcW w:w="1107" w:type="dxa"/>
            <w:vAlign w:val="center"/>
          </w:tcPr>
          <w:p w14:paraId="52F68CF8" w14:textId="77777777" w:rsidR="00DA4174" w:rsidRPr="00065754" w:rsidRDefault="00000000">
            <w:pPr>
              <w:pStyle w:val="aff3"/>
              <w:rPr>
                <w:strike/>
                <w:color w:val="auto"/>
              </w:rPr>
            </w:pPr>
            <w:r w:rsidRPr="00065754">
              <w:rPr>
                <w:rFonts w:hint="eastAsia"/>
                <w:color w:val="auto"/>
              </w:rPr>
              <w:t>BOD</w:t>
            </w:r>
            <w:r w:rsidRPr="00065754">
              <w:rPr>
                <w:color w:val="auto"/>
                <w:vertAlign w:val="subscript"/>
              </w:rPr>
              <w:t>5</w:t>
            </w:r>
          </w:p>
        </w:tc>
        <w:tc>
          <w:tcPr>
            <w:tcW w:w="1484" w:type="dxa"/>
            <w:vAlign w:val="center"/>
          </w:tcPr>
          <w:p w14:paraId="578AEED8" w14:textId="77777777" w:rsidR="00DA4174" w:rsidRPr="00065754" w:rsidRDefault="00000000">
            <w:pPr>
              <w:pStyle w:val="aff3"/>
              <w:rPr>
                <w:strike/>
                <w:color w:val="auto"/>
              </w:rPr>
            </w:pPr>
            <w:r w:rsidRPr="00065754">
              <w:rPr>
                <w:rFonts w:hint="eastAsia"/>
                <w:color w:val="auto"/>
              </w:rPr>
              <w:t>697</w:t>
            </w:r>
          </w:p>
        </w:tc>
        <w:tc>
          <w:tcPr>
            <w:tcW w:w="1442" w:type="dxa"/>
            <w:vAlign w:val="center"/>
          </w:tcPr>
          <w:p w14:paraId="07F9ABC4" w14:textId="77777777" w:rsidR="00DA4174" w:rsidRPr="00065754" w:rsidRDefault="00000000">
            <w:pPr>
              <w:pStyle w:val="aff3"/>
              <w:rPr>
                <w:strike/>
                <w:color w:val="auto"/>
              </w:rPr>
            </w:pPr>
            <w:r w:rsidRPr="00065754">
              <w:rPr>
                <w:rFonts w:hint="eastAsia"/>
                <w:color w:val="auto"/>
              </w:rPr>
              <w:t>678</w:t>
            </w:r>
          </w:p>
        </w:tc>
        <w:tc>
          <w:tcPr>
            <w:tcW w:w="1435" w:type="dxa"/>
            <w:vAlign w:val="center"/>
          </w:tcPr>
          <w:p w14:paraId="103F22C5" w14:textId="77777777" w:rsidR="00DA4174" w:rsidRPr="00065754" w:rsidRDefault="00000000">
            <w:pPr>
              <w:pStyle w:val="aff3"/>
              <w:rPr>
                <w:strike/>
                <w:color w:val="auto"/>
              </w:rPr>
            </w:pPr>
            <w:r w:rsidRPr="00065754">
              <w:rPr>
                <w:rFonts w:hint="eastAsia"/>
                <w:color w:val="auto"/>
              </w:rPr>
              <w:t>659</w:t>
            </w:r>
          </w:p>
        </w:tc>
        <w:tc>
          <w:tcPr>
            <w:tcW w:w="1517" w:type="dxa"/>
            <w:vAlign w:val="center"/>
          </w:tcPr>
          <w:p w14:paraId="6125AB9E" w14:textId="77777777" w:rsidR="00DA4174" w:rsidRPr="00065754" w:rsidRDefault="00000000">
            <w:pPr>
              <w:pStyle w:val="aff3"/>
              <w:rPr>
                <w:strike/>
                <w:color w:val="auto"/>
              </w:rPr>
            </w:pPr>
            <w:r w:rsidRPr="00065754">
              <w:rPr>
                <w:rFonts w:hint="eastAsia"/>
                <w:color w:val="auto"/>
              </w:rPr>
              <w:t>622</w:t>
            </w:r>
          </w:p>
        </w:tc>
        <w:tc>
          <w:tcPr>
            <w:tcW w:w="1559" w:type="dxa"/>
            <w:vAlign w:val="center"/>
          </w:tcPr>
          <w:p w14:paraId="7D35B43F" w14:textId="77777777" w:rsidR="00DA4174" w:rsidRPr="00065754" w:rsidRDefault="00000000">
            <w:pPr>
              <w:pStyle w:val="aff3"/>
              <w:rPr>
                <w:strike/>
                <w:color w:val="auto"/>
              </w:rPr>
            </w:pPr>
            <w:r w:rsidRPr="00065754">
              <w:rPr>
                <w:rFonts w:hint="eastAsia"/>
                <w:color w:val="auto"/>
              </w:rPr>
              <w:t>683</w:t>
            </w:r>
          </w:p>
        </w:tc>
        <w:tc>
          <w:tcPr>
            <w:tcW w:w="890" w:type="dxa"/>
            <w:vAlign w:val="center"/>
          </w:tcPr>
          <w:p w14:paraId="1050CBA7" w14:textId="77777777" w:rsidR="00DA4174" w:rsidRPr="00065754" w:rsidRDefault="00000000">
            <w:pPr>
              <w:pStyle w:val="aff3"/>
              <w:rPr>
                <w:strike/>
                <w:color w:val="auto"/>
              </w:rPr>
            </w:pPr>
            <w:r w:rsidRPr="00065754">
              <w:rPr>
                <w:rFonts w:hint="eastAsia"/>
                <w:color w:val="auto"/>
              </w:rPr>
              <w:t>665</w:t>
            </w:r>
          </w:p>
        </w:tc>
        <w:tc>
          <w:tcPr>
            <w:tcW w:w="1224" w:type="dxa"/>
            <w:vAlign w:val="center"/>
          </w:tcPr>
          <w:p w14:paraId="06A17567" w14:textId="77777777" w:rsidR="00DA4174" w:rsidRPr="00065754" w:rsidRDefault="00000000">
            <w:pPr>
              <w:pStyle w:val="aff3"/>
              <w:rPr>
                <w:strike/>
                <w:color w:val="auto"/>
              </w:rPr>
            </w:pPr>
            <w:r w:rsidRPr="00065754">
              <w:rPr>
                <w:rFonts w:hint="eastAsia"/>
                <w:color w:val="auto"/>
              </w:rPr>
              <w:t>-</w:t>
            </w:r>
          </w:p>
        </w:tc>
        <w:tc>
          <w:tcPr>
            <w:tcW w:w="1214" w:type="dxa"/>
            <w:vAlign w:val="center"/>
          </w:tcPr>
          <w:p w14:paraId="7B219894" w14:textId="77777777" w:rsidR="00DA4174" w:rsidRPr="00065754" w:rsidRDefault="00000000">
            <w:pPr>
              <w:pStyle w:val="aff3"/>
              <w:rPr>
                <w:strike/>
                <w:color w:val="auto"/>
              </w:rPr>
            </w:pPr>
            <w:r w:rsidRPr="00065754">
              <w:rPr>
                <w:rFonts w:hint="eastAsia"/>
                <w:color w:val="auto"/>
              </w:rPr>
              <w:t>-</w:t>
            </w:r>
          </w:p>
        </w:tc>
      </w:tr>
      <w:tr w:rsidR="00065754" w:rsidRPr="00065754" w14:paraId="2ED66B33" w14:textId="77777777">
        <w:trPr>
          <w:trHeight w:val="284"/>
          <w:jc w:val="center"/>
        </w:trPr>
        <w:tc>
          <w:tcPr>
            <w:tcW w:w="993" w:type="dxa"/>
            <w:vMerge/>
            <w:vAlign w:val="center"/>
          </w:tcPr>
          <w:p w14:paraId="0E90D743" w14:textId="77777777" w:rsidR="00DA4174" w:rsidRPr="00065754" w:rsidRDefault="00DA4174">
            <w:pPr>
              <w:pStyle w:val="aff3"/>
              <w:rPr>
                <w:color w:val="auto"/>
              </w:rPr>
            </w:pPr>
          </w:p>
        </w:tc>
        <w:tc>
          <w:tcPr>
            <w:tcW w:w="1336" w:type="dxa"/>
            <w:vMerge/>
            <w:vAlign w:val="center"/>
          </w:tcPr>
          <w:p w14:paraId="659EE853" w14:textId="77777777" w:rsidR="00DA4174" w:rsidRPr="00065754" w:rsidRDefault="00DA4174">
            <w:pPr>
              <w:pStyle w:val="aff3"/>
              <w:rPr>
                <w:strike/>
                <w:color w:val="auto"/>
              </w:rPr>
            </w:pPr>
          </w:p>
        </w:tc>
        <w:tc>
          <w:tcPr>
            <w:tcW w:w="1107" w:type="dxa"/>
            <w:vAlign w:val="center"/>
          </w:tcPr>
          <w:p w14:paraId="1C43A0D4" w14:textId="77777777" w:rsidR="00DA4174" w:rsidRPr="00065754" w:rsidRDefault="00000000">
            <w:pPr>
              <w:pStyle w:val="aff3"/>
              <w:rPr>
                <w:strike/>
                <w:color w:val="auto"/>
              </w:rPr>
            </w:pPr>
            <w:r w:rsidRPr="00065754">
              <w:rPr>
                <w:rFonts w:hint="eastAsia"/>
                <w:color w:val="auto"/>
              </w:rPr>
              <w:t>悬浮物</w:t>
            </w:r>
          </w:p>
        </w:tc>
        <w:tc>
          <w:tcPr>
            <w:tcW w:w="1484" w:type="dxa"/>
            <w:vAlign w:val="center"/>
          </w:tcPr>
          <w:p w14:paraId="697DB556" w14:textId="77777777" w:rsidR="00DA4174" w:rsidRPr="00065754" w:rsidRDefault="00000000">
            <w:pPr>
              <w:pStyle w:val="aff3"/>
              <w:rPr>
                <w:strike/>
                <w:color w:val="auto"/>
              </w:rPr>
            </w:pPr>
            <w:r w:rsidRPr="00065754">
              <w:rPr>
                <w:rFonts w:hint="eastAsia"/>
                <w:color w:val="auto"/>
              </w:rPr>
              <w:t>87</w:t>
            </w:r>
          </w:p>
        </w:tc>
        <w:tc>
          <w:tcPr>
            <w:tcW w:w="1442" w:type="dxa"/>
            <w:vAlign w:val="center"/>
          </w:tcPr>
          <w:p w14:paraId="16A299A8" w14:textId="77777777" w:rsidR="00DA4174" w:rsidRPr="00065754" w:rsidRDefault="00000000">
            <w:pPr>
              <w:pStyle w:val="aff3"/>
              <w:rPr>
                <w:strike/>
                <w:color w:val="auto"/>
              </w:rPr>
            </w:pPr>
            <w:r w:rsidRPr="00065754">
              <w:rPr>
                <w:rFonts w:hint="eastAsia"/>
                <w:color w:val="auto"/>
              </w:rPr>
              <w:t>-</w:t>
            </w:r>
          </w:p>
        </w:tc>
        <w:tc>
          <w:tcPr>
            <w:tcW w:w="1435" w:type="dxa"/>
            <w:vAlign w:val="center"/>
          </w:tcPr>
          <w:p w14:paraId="76ED8DB5" w14:textId="77777777" w:rsidR="00DA4174" w:rsidRPr="00065754" w:rsidRDefault="00000000">
            <w:pPr>
              <w:pStyle w:val="aff3"/>
              <w:rPr>
                <w:strike/>
                <w:color w:val="auto"/>
              </w:rPr>
            </w:pPr>
            <w:r w:rsidRPr="00065754">
              <w:rPr>
                <w:rFonts w:hint="eastAsia"/>
                <w:color w:val="auto"/>
              </w:rPr>
              <w:t>99</w:t>
            </w:r>
          </w:p>
        </w:tc>
        <w:tc>
          <w:tcPr>
            <w:tcW w:w="1517" w:type="dxa"/>
            <w:vAlign w:val="center"/>
          </w:tcPr>
          <w:p w14:paraId="12624421" w14:textId="77777777" w:rsidR="00DA4174" w:rsidRPr="00065754" w:rsidRDefault="00000000">
            <w:pPr>
              <w:pStyle w:val="aff3"/>
              <w:rPr>
                <w:strike/>
                <w:color w:val="auto"/>
              </w:rPr>
            </w:pPr>
            <w:r w:rsidRPr="00065754">
              <w:rPr>
                <w:rFonts w:hint="eastAsia"/>
                <w:color w:val="auto"/>
              </w:rPr>
              <w:t>101</w:t>
            </w:r>
          </w:p>
        </w:tc>
        <w:tc>
          <w:tcPr>
            <w:tcW w:w="1559" w:type="dxa"/>
            <w:vAlign w:val="center"/>
          </w:tcPr>
          <w:p w14:paraId="5EDC64B4" w14:textId="77777777" w:rsidR="00DA4174" w:rsidRPr="00065754" w:rsidRDefault="00000000">
            <w:pPr>
              <w:pStyle w:val="aff3"/>
              <w:rPr>
                <w:strike/>
                <w:color w:val="auto"/>
              </w:rPr>
            </w:pPr>
            <w:r w:rsidRPr="00065754">
              <w:rPr>
                <w:rFonts w:hint="eastAsia"/>
                <w:color w:val="auto"/>
              </w:rPr>
              <w:t>92</w:t>
            </w:r>
          </w:p>
        </w:tc>
        <w:tc>
          <w:tcPr>
            <w:tcW w:w="890" w:type="dxa"/>
            <w:vAlign w:val="center"/>
          </w:tcPr>
          <w:p w14:paraId="48102881" w14:textId="77777777" w:rsidR="00DA4174" w:rsidRPr="00065754" w:rsidRDefault="00000000">
            <w:pPr>
              <w:pStyle w:val="aff3"/>
              <w:rPr>
                <w:strike/>
                <w:color w:val="auto"/>
              </w:rPr>
            </w:pPr>
            <w:r w:rsidRPr="00065754">
              <w:rPr>
                <w:rFonts w:hint="eastAsia"/>
                <w:color w:val="auto"/>
              </w:rPr>
              <w:t>95</w:t>
            </w:r>
          </w:p>
        </w:tc>
        <w:tc>
          <w:tcPr>
            <w:tcW w:w="1224" w:type="dxa"/>
            <w:vAlign w:val="center"/>
          </w:tcPr>
          <w:p w14:paraId="2EEEB1E9" w14:textId="77777777" w:rsidR="00DA4174" w:rsidRPr="00065754" w:rsidRDefault="00000000">
            <w:pPr>
              <w:pStyle w:val="aff3"/>
              <w:rPr>
                <w:strike/>
                <w:color w:val="auto"/>
              </w:rPr>
            </w:pPr>
            <w:r w:rsidRPr="00065754">
              <w:rPr>
                <w:rFonts w:hint="eastAsia"/>
                <w:color w:val="auto"/>
              </w:rPr>
              <w:t>-</w:t>
            </w:r>
          </w:p>
        </w:tc>
        <w:tc>
          <w:tcPr>
            <w:tcW w:w="1214" w:type="dxa"/>
            <w:vAlign w:val="center"/>
          </w:tcPr>
          <w:p w14:paraId="162BF158" w14:textId="77777777" w:rsidR="00DA4174" w:rsidRPr="00065754" w:rsidRDefault="00000000">
            <w:pPr>
              <w:pStyle w:val="aff3"/>
              <w:rPr>
                <w:strike/>
                <w:color w:val="auto"/>
              </w:rPr>
            </w:pPr>
            <w:r w:rsidRPr="00065754">
              <w:rPr>
                <w:rFonts w:hint="eastAsia"/>
                <w:color w:val="auto"/>
              </w:rPr>
              <w:t>-</w:t>
            </w:r>
          </w:p>
        </w:tc>
      </w:tr>
      <w:tr w:rsidR="00065754" w:rsidRPr="00065754" w14:paraId="1A85393A" w14:textId="77777777">
        <w:trPr>
          <w:trHeight w:val="284"/>
          <w:jc w:val="center"/>
        </w:trPr>
        <w:tc>
          <w:tcPr>
            <w:tcW w:w="993" w:type="dxa"/>
            <w:vMerge/>
            <w:vAlign w:val="center"/>
          </w:tcPr>
          <w:p w14:paraId="72DB6023" w14:textId="77777777" w:rsidR="00DA4174" w:rsidRPr="00065754" w:rsidRDefault="00DA4174">
            <w:pPr>
              <w:pStyle w:val="aff3"/>
              <w:rPr>
                <w:color w:val="auto"/>
              </w:rPr>
            </w:pPr>
          </w:p>
        </w:tc>
        <w:tc>
          <w:tcPr>
            <w:tcW w:w="1336" w:type="dxa"/>
            <w:vMerge/>
            <w:vAlign w:val="center"/>
          </w:tcPr>
          <w:p w14:paraId="65040C09" w14:textId="77777777" w:rsidR="00DA4174" w:rsidRPr="00065754" w:rsidRDefault="00DA4174">
            <w:pPr>
              <w:pStyle w:val="aff3"/>
              <w:rPr>
                <w:strike/>
                <w:color w:val="auto"/>
              </w:rPr>
            </w:pPr>
          </w:p>
        </w:tc>
        <w:tc>
          <w:tcPr>
            <w:tcW w:w="1107" w:type="dxa"/>
            <w:vAlign w:val="center"/>
          </w:tcPr>
          <w:p w14:paraId="674E8FB5" w14:textId="77777777" w:rsidR="00DA4174" w:rsidRPr="00065754" w:rsidRDefault="00000000">
            <w:pPr>
              <w:pStyle w:val="aff3"/>
              <w:rPr>
                <w:strike/>
                <w:color w:val="auto"/>
              </w:rPr>
            </w:pPr>
            <w:r w:rsidRPr="00065754">
              <w:rPr>
                <w:rFonts w:hint="eastAsia"/>
                <w:color w:val="auto"/>
              </w:rPr>
              <w:t>氨氮</w:t>
            </w:r>
          </w:p>
        </w:tc>
        <w:tc>
          <w:tcPr>
            <w:tcW w:w="1484" w:type="dxa"/>
            <w:vAlign w:val="center"/>
          </w:tcPr>
          <w:p w14:paraId="4BEBF5CF" w14:textId="77777777" w:rsidR="00DA4174" w:rsidRPr="00065754" w:rsidRDefault="00000000">
            <w:pPr>
              <w:pStyle w:val="aff3"/>
              <w:rPr>
                <w:strike/>
                <w:color w:val="auto"/>
              </w:rPr>
            </w:pPr>
            <w:r w:rsidRPr="00065754">
              <w:rPr>
                <w:rFonts w:hint="eastAsia"/>
                <w:color w:val="auto"/>
              </w:rPr>
              <w:t>27.6</w:t>
            </w:r>
          </w:p>
        </w:tc>
        <w:tc>
          <w:tcPr>
            <w:tcW w:w="1442" w:type="dxa"/>
            <w:vAlign w:val="center"/>
          </w:tcPr>
          <w:p w14:paraId="3641E4FC" w14:textId="77777777" w:rsidR="00DA4174" w:rsidRPr="00065754" w:rsidRDefault="00000000">
            <w:pPr>
              <w:pStyle w:val="aff3"/>
              <w:rPr>
                <w:strike/>
                <w:color w:val="auto"/>
              </w:rPr>
            </w:pPr>
            <w:r w:rsidRPr="00065754">
              <w:rPr>
                <w:rFonts w:hint="eastAsia"/>
                <w:color w:val="auto"/>
              </w:rPr>
              <w:t>27.2</w:t>
            </w:r>
          </w:p>
        </w:tc>
        <w:tc>
          <w:tcPr>
            <w:tcW w:w="1435" w:type="dxa"/>
            <w:vAlign w:val="center"/>
          </w:tcPr>
          <w:p w14:paraId="18FA68C6" w14:textId="77777777" w:rsidR="00DA4174" w:rsidRPr="00065754" w:rsidRDefault="00000000">
            <w:pPr>
              <w:pStyle w:val="aff3"/>
              <w:rPr>
                <w:strike/>
                <w:color w:val="auto"/>
              </w:rPr>
            </w:pPr>
            <w:r w:rsidRPr="00065754">
              <w:rPr>
                <w:rFonts w:hint="eastAsia"/>
                <w:color w:val="auto"/>
              </w:rPr>
              <w:t xml:space="preserve">24.7 </w:t>
            </w:r>
          </w:p>
        </w:tc>
        <w:tc>
          <w:tcPr>
            <w:tcW w:w="1517" w:type="dxa"/>
            <w:vAlign w:val="center"/>
          </w:tcPr>
          <w:p w14:paraId="59922382" w14:textId="77777777" w:rsidR="00DA4174" w:rsidRPr="00065754" w:rsidRDefault="00000000">
            <w:pPr>
              <w:pStyle w:val="aff3"/>
              <w:rPr>
                <w:strike/>
                <w:color w:val="auto"/>
              </w:rPr>
            </w:pPr>
            <w:r w:rsidRPr="00065754">
              <w:rPr>
                <w:rFonts w:hint="eastAsia"/>
                <w:color w:val="auto"/>
              </w:rPr>
              <w:t xml:space="preserve">26.4 </w:t>
            </w:r>
          </w:p>
        </w:tc>
        <w:tc>
          <w:tcPr>
            <w:tcW w:w="1559" w:type="dxa"/>
            <w:vAlign w:val="center"/>
          </w:tcPr>
          <w:p w14:paraId="5669192D" w14:textId="77777777" w:rsidR="00DA4174" w:rsidRPr="00065754" w:rsidRDefault="00000000">
            <w:pPr>
              <w:pStyle w:val="aff3"/>
              <w:rPr>
                <w:strike/>
                <w:color w:val="auto"/>
              </w:rPr>
            </w:pPr>
            <w:r w:rsidRPr="00065754">
              <w:rPr>
                <w:rFonts w:hint="eastAsia"/>
                <w:color w:val="auto"/>
              </w:rPr>
              <w:t xml:space="preserve">28.7 </w:t>
            </w:r>
          </w:p>
        </w:tc>
        <w:tc>
          <w:tcPr>
            <w:tcW w:w="890" w:type="dxa"/>
            <w:vAlign w:val="center"/>
          </w:tcPr>
          <w:p w14:paraId="18F7C338" w14:textId="77777777" w:rsidR="00DA4174" w:rsidRPr="00065754" w:rsidRDefault="00000000">
            <w:pPr>
              <w:pStyle w:val="aff3"/>
              <w:rPr>
                <w:strike/>
                <w:color w:val="auto"/>
              </w:rPr>
            </w:pPr>
            <w:r w:rsidRPr="00065754">
              <w:rPr>
                <w:rFonts w:hint="eastAsia"/>
                <w:color w:val="auto"/>
              </w:rPr>
              <w:t>26.9</w:t>
            </w:r>
          </w:p>
        </w:tc>
        <w:tc>
          <w:tcPr>
            <w:tcW w:w="1224" w:type="dxa"/>
            <w:vAlign w:val="center"/>
          </w:tcPr>
          <w:p w14:paraId="7408F616" w14:textId="77777777" w:rsidR="00DA4174" w:rsidRPr="00065754" w:rsidRDefault="00000000">
            <w:pPr>
              <w:pStyle w:val="aff3"/>
              <w:rPr>
                <w:strike/>
                <w:color w:val="auto"/>
              </w:rPr>
            </w:pPr>
            <w:r w:rsidRPr="00065754">
              <w:rPr>
                <w:rFonts w:hint="eastAsia"/>
                <w:color w:val="auto"/>
              </w:rPr>
              <w:t>-</w:t>
            </w:r>
          </w:p>
        </w:tc>
        <w:tc>
          <w:tcPr>
            <w:tcW w:w="1214" w:type="dxa"/>
            <w:vAlign w:val="center"/>
          </w:tcPr>
          <w:p w14:paraId="16D5936B" w14:textId="77777777" w:rsidR="00DA4174" w:rsidRPr="00065754" w:rsidRDefault="00000000">
            <w:pPr>
              <w:pStyle w:val="aff3"/>
              <w:rPr>
                <w:strike/>
                <w:color w:val="auto"/>
              </w:rPr>
            </w:pPr>
            <w:r w:rsidRPr="00065754">
              <w:rPr>
                <w:rFonts w:hint="eastAsia"/>
                <w:color w:val="auto"/>
              </w:rPr>
              <w:t>-</w:t>
            </w:r>
          </w:p>
        </w:tc>
      </w:tr>
      <w:tr w:rsidR="00065754" w:rsidRPr="00065754" w14:paraId="2D28B275" w14:textId="77777777">
        <w:trPr>
          <w:trHeight w:val="284"/>
          <w:jc w:val="center"/>
        </w:trPr>
        <w:tc>
          <w:tcPr>
            <w:tcW w:w="993" w:type="dxa"/>
            <w:vMerge/>
            <w:vAlign w:val="center"/>
          </w:tcPr>
          <w:p w14:paraId="03F1393F" w14:textId="77777777" w:rsidR="00DA4174" w:rsidRPr="00065754" w:rsidRDefault="00DA4174">
            <w:pPr>
              <w:pStyle w:val="aff3"/>
              <w:rPr>
                <w:color w:val="auto"/>
              </w:rPr>
            </w:pPr>
          </w:p>
        </w:tc>
        <w:tc>
          <w:tcPr>
            <w:tcW w:w="1336" w:type="dxa"/>
            <w:vMerge/>
            <w:vAlign w:val="center"/>
          </w:tcPr>
          <w:p w14:paraId="582DCAD3" w14:textId="77777777" w:rsidR="00DA4174" w:rsidRPr="00065754" w:rsidRDefault="00DA4174">
            <w:pPr>
              <w:pStyle w:val="aff3"/>
              <w:rPr>
                <w:strike/>
                <w:color w:val="auto"/>
              </w:rPr>
            </w:pPr>
          </w:p>
        </w:tc>
        <w:tc>
          <w:tcPr>
            <w:tcW w:w="1107" w:type="dxa"/>
            <w:vAlign w:val="center"/>
          </w:tcPr>
          <w:p w14:paraId="6FCAEF8B" w14:textId="77777777" w:rsidR="00DA4174" w:rsidRPr="00065754" w:rsidRDefault="00000000">
            <w:pPr>
              <w:pStyle w:val="aff3"/>
              <w:rPr>
                <w:strike/>
                <w:color w:val="auto"/>
              </w:rPr>
            </w:pPr>
            <w:r w:rsidRPr="00065754">
              <w:rPr>
                <w:rFonts w:hint="eastAsia"/>
                <w:color w:val="auto"/>
              </w:rPr>
              <w:t>色度</w:t>
            </w:r>
          </w:p>
        </w:tc>
        <w:tc>
          <w:tcPr>
            <w:tcW w:w="1484" w:type="dxa"/>
            <w:vAlign w:val="center"/>
          </w:tcPr>
          <w:p w14:paraId="5754A11B" w14:textId="77777777" w:rsidR="00DA4174" w:rsidRPr="00065754" w:rsidRDefault="00000000">
            <w:pPr>
              <w:pStyle w:val="aff3"/>
              <w:rPr>
                <w:strike/>
                <w:color w:val="auto"/>
              </w:rPr>
            </w:pPr>
            <w:r w:rsidRPr="00065754">
              <w:rPr>
                <w:rFonts w:hint="eastAsia"/>
                <w:color w:val="auto"/>
              </w:rPr>
              <w:t>40</w:t>
            </w:r>
            <w:r w:rsidRPr="00065754">
              <w:rPr>
                <w:rFonts w:hint="eastAsia"/>
                <w:color w:val="auto"/>
              </w:rPr>
              <w:t>，</w:t>
            </w:r>
            <w:r w:rsidRPr="00065754">
              <w:rPr>
                <w:rFonts w:hint="eastAsia"/>
                <w:color w:val="auto"/>
              </w:rPr>
              <w:t>pH7.7</w:t>
            </w:r>
            <w:r w:rsidRPr="00065754">
              <w:rPr>
                <w:rFonts w:hint="eastAsia"/>
                <w:color w:val="auto"/>
              </w:rPr>
              <w:t>（</w:t>
            </w:r>
            <w:r w:rsidRPr="00065754">
              <w:rPr>
                <w:rFonts w:hint="eastAsia"/>
                <w:color w:val="auto"/>
              </w:rPr>
              <w:t>25.7</w:t>
            </w:r>
            <w:r w:rsidRPr="00065754">
              <w:rPr>
                <w:color w:val="auto"/>
              </w:rPr>
              <w:t>℃</w:t>
            </w:r>
            <w:r w:rsidRPr="00065754">
              <w:rPr>
                <w:rFonts w:hint="eastAsia"/>
                <w:color w:val="auto"/>
              </w:rPr>
              <w:t>），微浊、灰色</w:t>
            </w:r>
          </w:p>
        </w:tc>
        <w:tc>
          <w:tcPr>
            <w:tcW w:w="1442" w:type="dxa"/>
            <w:vAlign w:val="center"/>
          </w:tcPr>
          <w:p w14:paraId="64B55B27" w14:textId="77777777" w:rsidR="00DA4174" w:rsidRPr="00065754" w:rsidRDefault="00000000">
            <w:pPr>
              <w:pStyle w:val="aff3"/>
              <w:rPr>
                <w:strike/>
                <w:color w:val="auto"/>
              </w:rPr>
            </w:pPr>
            <w:r w:rsidRPr="00065754">
              <w:rPr>
                <w:rFonts w:hint="eastAsia"/>
                <w:color w:val="auto"/>
              </w:rPr>
              <w:t>-</w:t>
            </w:r>
          </w:p>
        </w:tc>
        <w:tc>
          <w:tcPr>
            <w:tcW w:w="1435" w:type="dxa"/>
            <w:vAlign w:val="center"/>
          </w:tcPr>
          <w:p w14:paraId="1C76D8E9" w14:textId="77777777" w:rsidR="00DA4174" w:rsidRPr="00065754" w:rsidRDefault="00000000">
            <w:pPr>
              <w:pStyle w:val="aff3"/>
              <w:rPr>
                <w:strike/>
                <w:color w:val="auto"/>
              </w:rPr>
            </w:pPr>
            <w:r w:rsidRPr="00065754">
              <w:rPr>
                <w:rFonts w:hint="eastAsia"/>
                <w:color w:val="auto"/>
              </w:rPr>
              <w:t>20</w:t>
            </w:r>
            <w:r w:rsidRPr="00065754">
              <w:rPr>
                <w:rFonts w:hint="eastAsia"/>
                <w:color w:val="auto"/>
              </w:rPr>
              <w:t>，</w:t>
            </w:r>
            <w:r w:rsidRPr="00065754">
              <w:rPr>
                <w:rFonts w:hint="eastAsia"/>
                <w:color w:val="auto"/>
              </w:rPr>
              <w:t>pH7.7</w:t>
            </w:r>
            <w:r w:rsidRPr="00065754">
              <w:rPr>
                <w:rFonts w:hint="eastAsia"/>
                <w:color w:val="auto"/>
              </w:rPr>
              <w:t>（</w:t>
            </w:r>
            <w:r w:rsidRPr="00065754">
              <w:rPr>
                <w:rFonts w:hint="eastAsia"/>
                <w:color w:val="auto"/>
              </w:rPr>
              <w:t>25.6</w:t>
            </w:r>
            <w:r w:rsidRPr="00065754">
              <w:rPr>
                <w:color w:val="auto"/>
              </w:rPr>
              <w:t>℃</w:t>
            </w:r>
            <w:r w:rsidRPr="00065754">
              <w:rPr>
                <w:rFonts w:hint="eastAsia"/>
                <w:color w:val="auto"/>
              </w:rPr>
              <w:t>），微浊、灰色</w:t>
            </w:r>
          </w:p>
        </w:tc>
        <w:tc>
          <w:tcPr>
            <w:tcW w:w="1517" w:type="dxa"/>
            <w:vAlign w:val="center"/>
          </w:tcPr>
          <w:p w14:paraId="166C3225" w14:textId="77777777" w:rsidR="00DA4174" w:rsidRPr="00065754" w:rsidRDefault="00000000">
            <w:pPr>
              <w:pStyle w:val="aff3"/>
              <w:rPr>
                <w:strike/>
                <w:color w:val="auto"/>
              </w:rPr>
            </w:pPr>
            <w:r w:rsidRPr="00065754">
              <w:rPr>
                <w:rFonts w:hint="eastAsia"/>
                <w:color w:val="auto"/>
              </w:rPr>
              <w:t>30</w:t>
            </w:r>
            <w:r w:rsidRPr="00065754">
              <w:rPr>
                <w:rFonts w:hint="eastAsia"/>
                <w:color w:val="auto"/>
              </w:rPr>
              <w:t>，</w:t>
            </w:r>
            <w:r w:rsidRPr="00065754">
              <w:rPr>
                <w:rFonts w:hint="eastAsia"/>
                <w:color w:val="auto"/>
              </w:rPr>
              <w:t>pH7.7</w:t>
            </w:r>
            <w:r w:rsidRPr="00065754">
              <w:rPr>
                <w:rFonts w:hint="eastAsia"/>
                <w:color w:val="auto"/>
              </w:rPr>
              <w:t>（</w:t>
            </w:r>
            <w:r w:rsidRPr="00065754">
              <w:rPr>
                <w:rFonts w:hint="eastAsia"/>
                <w:color w:val="auto"/>
              </w:rPr>
              <w:t>25.5</w:t>
            </w:r>
            <w:r w:rsidRPr="00065754">
              <w:rPr>
                <w:color w:val="auto"/>
              </w:rPr>
              <w:t>℃</w:t>
            </w:r>
            <w:r w:rsidRPr="00065754">
              <w:rPr>
                <w:rFonts w:hint="eastAsia"/>
                <w:color w:val="auto"/>
              </w:rPr>
              <w:t>），微浊、灰色</w:t>
            </w:r>
          </w:p>
        </w:tc>
        <w:tc>
          <w:tcPr>
            <w:tcW w:w="1559" w:type="dxa"/>
            <w:vAlign w:val="center"/>
          </w:tcPr>
          <w:p w14:paraId="4FCC8491" w14:textId="77777777" w:rsidR="00DA4174" w:rsidRPr="00065754" w:rsidRDefault="00000000">
            <w:pPr>
              <w:pStyle w:val="aff3"/>
              <w:rPr>
                <w:strike/>
                <w:color w:val="auto"/>
              </w:rPr>
            </w:pPr>
            <w:r w:rsidRPr="00065754">
              <w:rPr>
                <w:rFonts w:hint="eastAsia"/>
                <w:color w:val="auto"/>
              </w:rPr>
              <w:t>40</w:t>
            </w:r>
            <w:r w:rsidRPr="00065754">
              <w:rPr>
                <w:rFonts w:hint="eastAsia"/>
                <w:color w:val="auto"/>
              </w:rPr>
              <w:t>，</w:t>
            </w:r>
            <w:r w:rsidRPr="00065754">
              <w:rPr>
                <w:rFonts w:hint="eastAsia"/>
                <w:color w:val="auto"/>
              </w:rPr>
              <w:t>pH7.7</w:t>
            </w:r>
            <w:r w:rsidRPr="00065754">
              <w:rPr>
                <w:rFonts w:hint="eastAsia"/>
                <w:color w:val="auto"/>
              </w:rPr>
              <w:t>（</w:t>
            </w:r>
            <w:r w:rsidRPr="00065754">
              <w:rPr>
                <w:rFonts w:hint="eastAsia"/>
                <w:color w:val="auto"/>
              </w:rPr>
              <w:t>25.3</w:t>
            </w:r>
            <w:r w:rsidRPr="00065754">
              <w:rPr>
                <w:color w:val="auto"/>
              </w:rPr>
              <w:t>℃</w:t>
            </w:r>
            <w:r w:rsidRPr="00065754">
              <w:rPr>
                <w:rFonts w:hint="eastAsia"/>
                <w:color w:val="auto"/>
              </w:rPr>
              <w:t>），微浊、灰色</w:t>
            </w:r>
          </w:p>
        </w:tc>
        <w:tc>
          <w:tcPr>
            <w:tcW w:w="890" w:type="dxa"/>
            <w:vAlign w:val="center"/>
          </w:tcPr>
          <w:p w14:paraId="74068152" w14:textId="77777777" w:rsidR="00DA4174" w:rsidRPr="00065754" w:rsidRDefault="00000000">
            <w:pPr>
              <w:pStyle w:val="aff3"/>
              <w:rPr>
                <w:strike/>
                <w:color w:val="auto"/>
              </w:rPr>
            </w:pPr>
            <w:r w:rsidRPr="00065754">
              <w:rPr>
                <w:rFonts w:hint="eastAsia"/>
                <w:color w:val="auto"/>
              </w:rPr>
              <w:t>40</w:t>
            </w:r>
          </w:p>
        </w:tc>
        <w:tc>
          <w:tcPr>
            <w:tcW w:w="1224" w:type="dxa"/>
            <w:vAlign w:val="center"/>
          </w:tcPr>
          <w:p w14:paraId="389C0E0B" w14:textId="77777777" w:rsidR="00DA4174" w:rsidRPr="00065754" w:rsidRDefault="00000000">
            <w:pPr>
              <w:pStyle w:val="aff3"/>
              <w:rPr>
                <w:strike/>
                <w:color w:val="auto"/>
              </w:rPr>
            </w:pPr>
            <w:r w:rsidRPr="00065754">
              <w:rPr>
                <w:rFonts w:hint="eastAsia"/>
                <w:color w:val="auto"/>
              </w:rPr>
              <w:t>-</w:t>
            </w:r>
          </w:p>
        </w:tc>
        <w:tc>
          <w:tcPr>
            <w:tcW w:w="1214" w:type="dxa"/>
            <w:vAlign w:val="center"/>
          </w:tcPr>
          <w:p w14:paraId="55D37B29" w14:textId="77777777" w:rsidR="00DA4174" w:rsidRPr="00065754" w:rsidRDefault="00000000">
            <w:pPr>
              <w:pStyle w:val="aff3"/>
              <w:rPr>
                <w:strike/>
                <w:color w:val="auto"/>
              </w:rPr>
            </w:pPr>
            <w:r w:rsidRPr="00065754">
              <w:rPr>
                <w:rFonts w:hint="eastAsia"/>
                <w:color w:val="auto"/>
              </w:rPr>
              <w:t>-</w:t>
            </w:r>
          </w:p>
        </w:tc>
      </w:tr>
      <w:tr w:rsidR="00065754" w:rsidRPr="00065754" w14:paraId="246FD470" w14:textId="77777777">
        <w:trPr>
          <w:trHeight w:val="284"/>
          <w:jc w:val="center"/>
        </w:trPr>
        <w:tc>
          <w:tcPr>
            <w:tcW w:w="993" w:type="dxa"/>
            <w:vMerge/>
            <w:vAlign w:val="center"/>
          </w:tcPr>
          <w:p w14:paraId="0D52EED3" w14:textId="77777777" w:rsidR="00DA4174" w:rsidRPr="00065754" w:rsidRDefault="00DA4174">
            <w:pPr>
              <w:pStyle w:val="aff3"/>
              <w:rPr>
                <w:color w:val="auto"/>
              </w:rPr>
            </w:pPr>
          </w:p>
        </w:tc>
        <w:tc>
          <w:tcPr>
            <w:tcW w:w="1336" w:type="dxa"/>
            <w:vMerge/>
            <w:vAlign w:val="center"/>
          </w:tcPr>
          <w:p w14:paraId="41A0D098" w14:textId="77777777" w:rsidR="00DA4174" w:rsidRPr="00065754" w:rsidRDefault="00DA4174">
            <w:pPr>
              <w:pStyle w:val="aff3"/>
              <w:rPr>
                <w:strike/>
                <w:color w:val="auto"/>
              </w:rPr>
            </w:pPr>
          </w:p>
        </w:tc>
        <w:tc>
          <w:tcPr>
            <w:tcW w:w="1107" w:type="dxa"/>
            <w:vAlign w:val="center"/>
          </w:tcPr>
          <w:p w14:paraId="516F3D0C" w14:textId="77777777" w:rsidR="00DA4174" w:rsidRPr="00065754" w:rsidRDefault="00000000">
            <w:pPr>
              <w:pStyle w:val="aff3"/>
              <w:rPr>
                <w:strike/>
                <w:color w:val="auto"/>
              </w:rPr>
            </w:pPr>
            <w:r w:rsidRPr="00065754">
              <w:rPr>
                <w:rFonts w:hint="eastAsia"/>
                <w:color w:val="auto"/>
              </w:rPr>
              <w:t>总磷</w:t>
            </w:r>
          </w:p>
        </w:tc>
        <w:tc>
          <w:tcPr>
            <w:tcW w:w="1484" w:type="dxa"/>
            <w:vAlign w:val="center"/>
          </w:tcPr>
          <w:p w14:paraId="3385C96E" w14:textId="77777777" w:rsidR="00DA4174" w:rsidRPr="00065754" w:rsidRDefault="00000000">
            <w:pPr>
              <w:pStyle w:val="aff3"/>
              <w:rPr>
                <w:strike/>
                <w:color w:val="auto"/>
              </w:rPr>
            </w:pPr>
            <w:r w:rsidRPr="00065754">
              <w:rPr>
                <w:rFonts w:hint="eastAsia"/>
                <w:color w:val="auto"/>
              </w:rPr>
              <w:t>5.05</w:t>
            </w:r>
          </w:p>
        </w:tc>
        <w:tc>
          <w:tcPr>
            <w:tcW w:w="1442" w:type="dxa"/>
            <w:vAlign w:val="center"/>
          </w:tcPr>
          <w:p w14:paraId="2E8D5329" w14:textId="77777777" w:rsidR="00DA4174" w:rsidRPr="00065754" w:rsidRDefault="00000000">
            <w:pPr>
              <w:pStyle w:val="aff3"/>
              <w:rPr>
                <w:strike/>
                <w:color w:val="auto"/>
              </w:rPr>
            </w:pPr>
            <w:r w:rsidRPr="00065754">
              <w:rPr>
                <w:rFonts w:hint="eastAsia"/>
                <w:color w:val="auto"/>
              </w:rPr>
              <w:t>4.93</w:t>
            </w:r>
          </w:p>
        </w:tc>
        <w:tc>
          <w:tcPr>
            <w:tcW w:w="1435" w:type="dxa"/>
            <w:vAlign w:val="center"/>
          </w:tcPr>
          <w:p w14:paraId="7EBC0955" w14:textId="77777777" w:rsidR="00DA4174" w:rsidRPr="00065754" w:rsidRDefault="00000000">
            <w:pPr>
              <w:pStyle w:val="aff3"/>
              <w:rPr>
                <w:strike/>
                <w:color w:val="auto"/>
              </w:rPr>
            </w:pPr>
            <w:r w:rsidRPr="00065754">
              <w:rPr>
                <w:rFonts w:hint="eastAsia"/>
                <w:color w:val="auto"/>
              </w:rPr>
              <w:t>4.62</w:t>
            </w:r>
          </w:p>
        </w:tc>
        <w:tc>
          <w:tcPr>
            <w:tcW w:w="1517" w:type="dxa"/>
            <w:vAlign w:val="center"/>
          </w:tcPr>
          <w:p w14:paraId="0EBEFFFD" w14:textId="77777777" w:rsidR="00DA4174" w:rsidRPr="00065754" w:rsidRDefault="00000000">
            <w:pPr>
              <w:pStyle w:val="aff3"/>
              <w:rPr>
                <w:strike/>
                <w:color w:val="auto"/>
              </w:rPr>
            </w:pPr>
            <w:r w:rsidRPr="00065754">
              <w:rPr>
                <w:rFonts w:hint="eastAsia"/>
                <w:color w:val="auto"/>
              </w:rPr>
              <w:t>3.63</w:t>
            </w:r>
          </w:p>
        </w:tc>
        <w:tc>
          <w:tcPr>
            <w:tcW w:w="1559" w:type="dxa"/>
            <w:vAlign w:val="center"/>
          </w:tcPr>
          <w:p w14:paraId="506F34FF" w14:textId="77777777" w:rsidR="00DA4174" w:rsidRPr="00065754" w:rsidRDefault="00000000">
            <w:pPr>
              <w:pStyle w:val="aff3"/>
              <w:rPr>
                <w:strike/>
                <w:color w:val="auto"/>
              </w:rPr>
            </w:pPr>
            <w:r w:rsidRPr="00065754">
              <w:rPr>
                <w:rFonts w:hint="eastAsia"/>
                <w:color w:val="auto"/>
              </w:rPr>
              <w:t>4.07</w:t>
            </w:r>
          </w:p>
        </w:tc>
        <w:tc>
          <w:tcPr>
            <w:tcW w:w="890" w:type="dxa"/>
            <w:vAlign w:val="center"/>
          </w:tcPr>
          <w:p w14:paraId="5550FB4B" w14:textId="77777777" w:rsidR="00DA4174" w:rsidRPr="00065754" w:rsidRDefault="00000000">
            <w:pPr>
              <w:pStyle w:val="aff3"/>
              <w:rPr>
                <w:strike/>
                <w:color w:val="auto"/>
              </w:rPr>
            </w:pPr>
            <w:r w:rsidRPr="00065754">
              <w:rPr>
                <w:rFonts w:hint="eastAsia"/>
                <w:color w:val="auto"/>
              </w:rPr>
              <w:t>4.34</w:t>
            </w:r>
          </w:p>
        </w:tc>
        <w:tc>
          <w:tcPr>
            <w:tcW w:w="1224" w:type="dxa"/>
            <w:vAlign w:val="center"/>
          </w:tcPr>
          <w:p w14:paraId="1EC5523A" w14:textId="77777777" w:rsidR="00DA4174" w:rsidRPr="00065754" w:rsidRDefault="00000000">
            <w:pPr>
              <w:pStyle w:val="aff3"/>
              <w:rPr>
                <w:strike/>
                <w:color w:val="auto"/>
              </w:rPr>
            </w:pPr>
            <w:r w:rsidRPr="00065754">
              <w:rPr>
                <w:rFonts w:hint="eastAsia"/>
                <w:color w:val="auto"/>
              </w:rPr>
              <w:t>-</w:t>
            </w:r>
          </w:p>
        </w:tc>
        <w:tc>
          <w:tcPr>
            <w:tcW w:w="1214" w:type="dxa"/>
            <w:vAlign w:val="center"/>
          </w:tcPr>
          <w:p w14:paraId="12F036B7" w14:textId="77777777" w:rsidR="00DA4174" w:rsidRPr="00065754" w:rsidRDefault="00000000">
            <w:pPr>
              <w:pStyle w:val="aff3"/>
              <w:rPr>
                <w:strike/>
                <w:color w:val="auto"/>
              </w:rPr>
            </w:pPr>
            <w:r w:rsidRPr="00065754">
              <w:rPr>
                <w:rFonts w:hint="eastAsia"/>
                <w:color w:val="auto"/>
              </w:rPr>
              <w:t>-</w:t>
            </w:r>
          </w:p>
        </w:tc>
      </w:tr>
      <w:tr w:rsidR="00065754" w:rsidRPr="00065754" w14:paraId="598ADEA4" w14:textId="77777777">
        <w:trPr>
          <w:trHeight w:val="284"/>
          <w:jc w:val="center"/>
        </w:trPr>
        <w:tc>
          <w:tcPr>
            <w:tcW w:w="993" w:type="dxa"/>
            <w:vMerge/>
            <w:vAlign w:val="center"/>
          </w:tcPr>
          <w:p w14:paraId="71358AE0" w14:textId="77777777" w:rsidR="00DA4174" w:rsidRPr="00065754" w:rsidRDefault="00DA4174">
            <w:pPr>
              <w:pStyle w:val="aff3"/>
              <w:rPr>
                <w:color w:val="auto"/>
              </w:rPr>
            </w:pPr>
          </w:p>
        </w:tc>
        <w:tc>
          <w:tcPr>
            <w:tcW w:w="1336" w:type="dxa"/>
            <w:vMerge/>
            <w:vAlign w:val="center"/>
          </w:tcPr>
          <w:p w14:paraId="2E1DAA70" w14:textId="77777777" w:rsidR="00DA4174" w:rsidRPr="00065754" w:rsidRDefault="00DA4174">
            <w:pPr>
              <w:pStyle w:val="aff3"/>
              <w:rPr>
                <w:strike/>
                <w:color w:val="auto"/>
              </w:rPr>
            </w:pPr>
          </w:p>
        </w:tc>
        <w:tc>
          <w:tcPr>
            <w:tcW w:w="1107" w:type="dxa"/>
            <w:vAlign w:val="center"/>
          </w:tcPr>
          <w:p w14:paraId="4320564A" w14:textId="77777777" w:rsidR="00DA4174" w:rsidRPr="00065754" w:rsidRDefault="00000000">
            <w:pPr>
              <w:pStyle w:val="aff3"/>
              <w:rPr>
                <w:strike/>
                <w:color w:val="auto"/>
              </w:rPr>
            </w:pPr>
            <w:r w:rsidRPr="00065754">
              <w:rPr>
                <w:rFonts w:hint="eastAsia"/>
                <w:color w:val="auto"/>
              </w:rPr>
              <w:t>总氮</w:t>
            </w:r>
          </w:p>
        </w:tc>
        <w:tc>
          <w:tcPr>
            <w:tcW w:w="1484" w:type="dxa"/>
            <w:vAlign w:val="center"/>
          </w:tcPr>
          <w:p w14:paraId="4A9B3949" w14:textId="77777777" w:rsidR="00DA4174" w:rsidRPr="00065754" w:rsidRDefault="00000000">
            <w:pPr>
              <w:pStyle w:val="aff3"/>
              <w:rPr>
                <w:strike/>
                <w:color w:val="auto"/>
              </w:rPr>
            </w:pPr>
            <w:r w:rsidRPr="00065754">
              <w:rPr>
                <w:rFonts w:hint="eastAsia"/>
                <w:color w:val="auto"/>
              </w:rPr>
              <w:t>45.7</w:t>
            </w:r>
          </w:p>
        </w:tc>
        <w:tc>
          <w:tcPr>
            <w:tcW w:w="1442" w:type="dxa"/>
            <w:vAlign w:val="center"/>
          </w:tcPr>
          <w:p w14:paraId="3FF18EA5" w14:textId="77777777" w:rsidR="00DA4174" w:rsidRPr="00065754" w:rsidRDefault="00000000">
            <w:pPr>
              <w:pStyle w:val="aff3"/>
              <w:rPr>
                <w:strike/>
                <w:color w:val="auto"/>
              </w:rPr>
            </w:pPr>
            <w:r w:rsidRPr="00065754">
              <w:rPr>
                <w:rFonts w:hint="eastAsia"/>
                <w:color w:val="auto"/>
              </w:rPr>
              <w:t>46.8</w:t>
            </w:r>
          </w:p>
        </w:tc>
        <w:tc>
          <w:tcPr>
            <w:tcW w:w="1435" w:type="dxa"/>
            <w:vAlign w:val="center"/>
          </w:tcPr>
          <w:p w14:paraId="30FA23B6" w14:textId="77777777" w:rsidR="00DA4174" w:rsidRPr="00065754" w:rsidRDefault="00000000">
            <w:pPr>
              <w:pStyle w:val="aff3"/>
              <w:rPr>
                <w:strike/>
                <w:color w:val="auto"/>
              </w:rPr>
            </w:pPr>
            <w:r w:rsidRPr="00065754">
              <w:rPr>
                <w:rFonts w:hint="eastAsia"/>
                <w:color w:val="auto"/>
              </w:rPr>
              <w:t xml:space="preserve">44.0 </w:t>
            </w:r>
          </w:p>
        </w:tc>
        <w:tc>
          <w:tcPr>
            <w:tcW w:w="1517" w:type="dxa"/>
            <w:vAlign w:val="center"/>
          </w:tcPr>
          <w:p w14:paraId="0738D9CF" w14:textId="77777777" w:rsidR="00DA4174" w:rsidRPr="00065754" w:rsidRDefault="00000000">
            <w:pPr>
              <w:pStyle w:val="aff3"/>
              <w:rPr>
                <w:strike/>
                <w:color w:val="auto"/>
              </w:rPr>
            </w:pPr>
            <w:r w:rsidRPr="00065754">
              <w:rPr>
                <w:rFonts w:hint="eastAsia"/>
                <w:color w:val="auto"/>
              </w:rPr>
              <w:t xml:space="preserve">47.3 </w:t>
            </w:r>
          </w:p>
        </w:tc>
        <w:tc>
          <w:tcPr>
            <w:tcW w:w="1559" w:type="dxa"/>
            <w:vAlign w:val="center"/>
          </w:tcPr>
          <w:p w14:paraId="2B0881C3" w14:textId="77777777" w:rsidR="00DA4174" w:rsidRPr="00065754" w:rsidRDefault="00000000">
            <w:pPr>
              <w:pStyle w:val="aff3"/>
              <w:rPr>
                <w:strike/>
                <w:color w:val="auto"/>
              </w:rPr>
            </w:pPr>
            <w:r w:rsidRPr="00065754">
              <w:rPr>
                <w:rFonts w:hint="eastAsia"/>
                <w:color w:val="auto"/>
              </w:rPr>
              <w:t xml:space="preserve">46.2 </w:t>
            </w:r>
          </w:p>
        </w:tc>
        <w:tc>
          <w:tcPr>
            <w:tcW w:w="890" w:type="dxa"/>
            <w:vAlign w:val="center"/>
          </w:tcPr>
          <w:p w14:paraId="0066EC16" w14:textId="77777777" w:rsidR="00DA4174" w:rsidRPr="00065754" w:rsidRDefault="00000000">
            <w:pPr>
              <w:pStyle w:val="aff3"/>
              <w:rPr>
                <w:strike/>
                <w:color w:val="auto"/>
              </w:rPr>
            </w:pPr>
            <w:r w:rsidRPr="00065754">
              <w:rPr>
                <w:rFonts w:hint="eastAsia"/>
                <w:color w:val="auto"/>
              </w:rPr>
              <w:t>45.8</w:t>
            </w:r>
          </w:p>
        </w:tc>
        <w:tc>
          <w:tcPr>
            <w:tcW w:w="1224" w:type="dxa"/>
            <w:vAlign w:val="center"/>
          </w:tcPr>
          <w:p w14:paraId="077BBE18" w14:textId="77777777" w:rsidR="00DA4174" w:rsidRPr="00065754" w:rsidRDefault="00000000">
            <w:pPr>
              <w:pStyle w:val="aff3"/>
              <w:rPr>
                <w:strike/>
                <w:color w:val="auto"/>
              </w:rPr>
            </w:pPr>
            <w:r w:rsidRPr="00065754">
              <w:rPr>
                <w:rFonts w:hint="eastAsia"/>
                <w:color w:val="auto"/>
              </w:rPr>
              <w:t>-</w:t>
            </w:r>
          </w:p>
        </w:tc>
        <w:tc>
          <w:tcPr>
            <w:tcW w:w="1214" w:type="dxa"/>
            <w:vAlign w:val="center"/>
          </w:tcPr>
          <w:p w14:paraId="313857BE" w14:textId="77777777" w:rsidR="00DA4174" w:rsidRPr="00065754" w:rsidRDefault="00000000">
            <w:pPr>
              <w:pStyle w:val="aff3"/>
              <w:rPr>
                <w:strike/>
                <w:color w:val="auto"/>
              </w:rPr>
            </w:pPr>
            <w:r w:rsidRPr="00065754">
              <w:rPr>
                <w:rFonts w:hint="eastAsia"/>
                <w:color w:val="auto"/>
              </w:rPr>
              <w:t>-</w:t>
            </w:r>
          </w:p>
        </w:tc>
      </w:tr>
      <w:tr w:rsidR="00065754" w:rsidRPr="00065754" w14:paraId="3CB73FC5" w14:textId="77777777">
        <w:trPr>
          <w:trHeight w:val="284"/>
          <w:jc w:val="center"/>
        </w:trPr>
        <w:tc>
          <w:tcPr>
            <w:tcW w:w="993" w:type="dxa"/>
            <w:vMerge/>
            <w:vAlign w:val="center"/>
          </w:tcPr>
          <w:p w14:paraId="3F8C273C" w14:textId="77777777" w:rsidR="00DA4174" w:rsidRPr="00065754" w:rsidRDefault="00DA4174">
            <w:pPr>
              <w:pStyle w:val="aff3"/>
              <w:rPr>
                <w:color w:val="auto"/>
              </w:rPr>
            </w:pPr>
          </w:p>
        </w:tc>
        <w:tc>
          <w:tcPr>
            <w:tcW w:w="1336" w:type="dxa"/>
            <w:vMerge w:val="restart"/>
            <w:vAlign w:val="center"/>
          </w:tcPr>
          <w:p w14:paraId="7ECA0F4C" w14:textId="77777777" w:rsidR="00DA4174" w:rsidRPr="00065754" w:rsidRDefault="00000000">
            <w:pPr>
              <w:pStyle w:val="aff3"/>
              <w:rPr>
                <w:color w:val="auto"/>
              </w:rPr>
            </w:pPr>
            <w:proofErr w:type="gramStart"/>
            <w:r w:rsidRPr="00065754">
              <w:rPr>
                <w:rFonts w:hint="eastAsia"/>
                <w:color w:val="auto"/>
              </w:rPr>
              <w:t>二沉池出口</w:t>
            </w:r>
            <w:proofErr w:type="gramEnd"/>
          </w:p>
        </w:tc>
        <w:tc>
          <w:tcPr>
            <w:tcW w:w="1107" w:type="dxa"/>
            <w:vAlign w:val="center"/>
          </w:tcPr>
          <w:p w14:paraId="28B9C308" w14:textId="77777777" w:rsidR="00DA4174" w:rsidRPr="00065754" w:rsidRDefault="00000000">
            <w:pPr>
              <w:pStyle w:val="aff3"/>
              <w:rPr>
                <w:color w:val="auto"/>
              </w:rPr>
            </w:pPr>
            <w:r w:rsidRPr="00065754">
              <w:rPr>
                <w:rFonts w:hint="eastAsia"/>
                <w:color w:val="auto"/>
              </w:rPr>
              <w:t>样品编号</w:t>
            </w:r>
          </w:p>
        </w:tc>
        <w:tc>
          <w:tcPr>
            <w:tcW w:w="1484" w:type="dxa"/>
            <w:vAlign w:val="center"/>
          </w:tcPr>
          <w:p w14:paraId="797BDD73" w14:textId="77777777" w:rsidR="00DA4174" w:rsidRPr="00065754" w:rsidRDefault="00000000">
            <w:pPr>
              <w:pStyle w:val="aff3"/>
              <w:rPr>
                <w:color w:val="auto"/>
              </w:rPr>
            </w:pPr>
            <w:r w:rsidRPr="00065754">
              <w:rPr>
                <w:color w:val="auto"/>
              </w:rPr>
              <w:t>FS</w:t>
            </w:r>
            <w:r w:rsidRPr="00065754">
              <w:rPr>
                <w:rFonts w:hint="eastAsia"/>
                <w:color w:val="auto"/>
              </w:rPr>
              <w:t>240619024</w:t>
            </w:r>
          </w:p>
          <w:p w14:paraId="1FEB72ED" w14:textId="77777777" w:rsidR="00DA4174" w:rsidRPr="00065754" w:rsidRDefault="00000000">
            <w:pPr>
              <w:pStyle w:val="aff3"/>
              <w:rPr>
                <w:color w:val="auto"/>
              </w:rPr>
            </w:pPr>
            <w:r w:rsidRPr="00065754">
              <w:rPr>
                <w:color w:val="auto"/>
              </w:rPr>
              <w:t>-</w:t>
            </w:r>
            <w:r w:rsidRPr="00065754">
              <w:rPr>
                <w:rFonts w:hint="eastAsia"/>
                <w:color w:val="auto"/>
              </w:rPr>
              <w:t>3</w:t>
            </w:r>
            <w:r w:rsidRPr="00065754">
              <w:rPr>
                <w:color w:val="auto"/>
              </w:rPr>
              <w:t>-</w:t>
            </w:r>
            <w:r w:rsidRPr="00065754">
              <w:rPr>
                <w:rFonts w:hint="eastAsia"/>
                <w:color w:val="auto"/>
              </w:rPr>
              <w:t>2</w:t>
            </w:r>
            <w:r w:rsidRPr="00065754">
              <w:rPr>
                <w:color w:val="auto"/>
              </w:rPr>
              <w:t>-1</w:t>
            </w:r>
          </w:p>
        </w:tc>
        <w:tc>
          <w:tcPr>
            <w:tcW w:w="1442" w:type="dxa"/>
            <w:vAlign w:val="center"/>
          </w:tcPr>
          <w:p w14:paraId="26A4A22D" w14:textId="77777777" w:rsidR="00DA4174" w:rsidRPr="00065754" w:rsidRDefault="00000000">
            <w:pPr>
              <w:pStyle w:val="aff3"/>
              <w:rPr>
                <w:color w:val="auto"/>
              </w:rPr>
            </w:pPr>
            <w:r w:rsidRPr="00065754">
              <w:rPr>
                <w:rFonts w:hint="eastAsia"/>
                <w:color w:val="auto"/>
              </w:rPr>
              <w:t>-</w:t>
            </w:r>
          </w:p>
        </w:tc>
        <w:tc>
          <w:tcPr>
            <w:tcW w:w="1435" w:type="dxa"/>
            <w:vAlign w:val="center"/>
          </w:tcPr>
          <w:p w14:paraId="14EE550B" w14:textId="77777777" w:rsidR="00DA4174" w:rsidRPr="00065754" w:rsidRDefault="00000000">
            <w:pPr>
              <w:pStyle w:val="aff3"/>
              <w:rPr>
                <w:color w:val="auto"/>
              </w:rPr>
            </w:pPr>
            <w:r w:rsidRPr="00065754">
              <w:rPr>
                <w:color w:val="auto"/>
              </w:rPr>
              <w:t>FS</w:t>
            </w:r>
            <w:r w:rsidRPr="00065754">
              <w:rPr>
                <w:rFonts w:hint="eastAsia"/>
                <w:color w:val="auto"/>
              </w:rPr>
              <w:t>240619024</w:t>
            </w:r>
          </w:p>
          <w:p w14:paraId="16413F6C" w14:textId="77777777" w:rsidR="00DA4174" w:rsidRPr="00065754" w:rsidRDefault="00000000">
            <w:pPr>
              <w:pStyle w:val="aff3"/>
              <w:rPr>
                <w:color w:val="auto"/>
              </w:rPr>
            </w:pPr>
            <w:r w:rsidRPr="00065754">
              <w:rPr>
                <w:color w:val="auto"/>
              </w:rPr>
              <w:t>-</w:t>
            </w:r>
            <w:r w:rsidRPr="00065754">
              <w:rPr>
                <w:rFonts w:hint="eastAsia"/>
                <w:color w:val="auto"/>
              </w:rPr>
              <w:t>3</w:t>
            </w:r>
            <w:r w:rsidRPr="00065754">
              <w:rPr>
                <w:color w:val="auto"/>
              </w:rPr>
              <w:t>-</w:t>
            </w:r>
            <w:r w:rsidRPr="00065754">
              <w:rPr>
                <w:rFonts w:hint="eastAsia"/>
                <w:color w:val="auto"/>
              </w:rPr>
              <w:t>2</w:t>
            </w:r>
            <w:r w:rsidRPr="00065754">
              <w:rPr>
                <w:color w:val="auto"/>
              </w:rPr>
              <w:t>-</w:t>
            </w:r>
            <w:r w:rsidRPr="00065754">
              <w:rPr>
                <w:rFonts w:hint="eastAsia"/>
                <w:color w:val="auto"/>
              </w:rPr>
              <w:t>2</w:t>
            </w:r>
          </w:p>
        </w:tc>
        <w:tc>
          <w:tcPr>
            <w:tcW w:w="1517" w:type="dxa"/>
            <w:vAlign w:val="center"/>
          </w:tcPr>
          <w:p w14:paraId="602ABD17" w14:textId="77777777" w:rsidR="00DA4174" w:rsidRPr="00065754" w:rsidRDefault="00000000">
            <w:pPr>
              <w:pStyle w:val="aff3"/>
              <w:rPr>
                <w:color w:val="auto"/>
              </w:rPr>
            </w:pPr>
            <w:r w:rsidRPr="00065754">
              <w:rPr>
                <w:color w:val="auto"/>
              </w:rPr>
              <w:t>FS</w:t>
            </w:r>
            <w:r w:rsidRPr="00065754">
              <w:rPr>
                <w:rFonts w:hint="eastAsia"/>
                <w:color w:val="auto"/>
              </w:rPr>
              <w:t>240619024</w:t>
            </w:r>
          </w:p>
          <w:p w14:paraId="62A517A9" w14:textId="77777777" w:rsidR="00DA4174" w:rsidRPr="00065754" w:rsidRDefault="00000000">
            <w:pPr>
              <w:pStyle w:val="aff3"/>
              <w:rPr>
                <w:color w:val="auto"/>
              </w:rPr>
            </w:pPr>
            <w:r w:rsidRPr="00065754">
              <w:rPr>
                <w:color w:val="auto"/>
              </w:rPr>
              <w:t>-</w:t>
            </w:r>
            <w:r w:rsidRPr="00065754">
              <w:rPr>
                <w:rFonts w:hint="eastAsia"/>
                <w:color w:val="auto"/>
              </w:rPr>
              <w:t>3</w:t>
            </w:r>
            <w:r w:rsidRPr="00065754">
              <w:rPr>
                <w:color w:val="auto"/>
              </w:rPr>
              <w:t>-</w:t>
            </w:r>
            <w:r w:rsidRPr="00065754">
              <w:rPr>
                <w:rFonts w:hint="eastAsia"/>
                <w:color w:val="auto"/>
              </w:rPr>
              <w:t>2</w:t>
            </w:r>
            <w:r w:rsidRPr="00065754">
              <w:rPr>
                <w:color w:val="auto"/>
              </w:rPr>
              <w:t>-</w:t>
            </w:r>
            <w:r w:rsidRPr="00065754">
              <w:rPr>
                <w:rFonts w:hint="eastAsia"/>
                <w:color w:val="auto"/>
              </w:rPr>
              <w:t>3</w:t>
            </w:r>
          </w:p>
        </w:tc>
        <w:tc>
          <w:tcPr>
            <w:tcW w:w="1559" w:type="dxa"/>
            <w:vAlign w:val="center"/>
          </w:tcPr>
          <w:p w14:paraId="72899558" w14:textId="77777777" w:rsidR="00DA4174" w:rsidRPr="00065754" w:rsidRDefault="00000000">
            <w:pPr>
              <w:pStyle w:val="aff3"/>
              <w:rPr>
                <w:color w:val="auto"/>
              </w:rPr>
            </w:pPr>
            <w:r w:rsidRPr="00065754">
              <w:rPr>
                <w:color w:val="auto"/>
              </w:rPr>
              <w:t>FS</w:t>
            </w:r>
            <w:r w:rsidRPr="00065754">
              <w:rPr>
                <w:rFonts w:hint="eastAsia"/>
                <w:color w:val="auto"/>
              </w:rPr>
              <w:t>240619024</w:t>
            </w:r>
          </w:p>
          <w:p w14:paraId="233340D7" w14:textId="77777777" w:rsidR="00DA4174" w:rsidRPr="00065754" w:rsidRDefault="00000000">
            <w:pPr>
              <w:pStyle w:val="aff3"/>
              <w:rPr>
                <w:color w:val="auto"/>
              </w:rPr>
            </w:pPr>
            <w:r w:rsidRPr="00065754">
              <w:rPr>
                <w:color w:val="auto"/>
              </w:rPr>
              <w:t>-</w:t>
            </w:r>
            <w:r w:rsidRPr="00065754">
              <w:rPr>
                <w:rFonts w:hint="eastAsia"/>
                <w:color w:val="auto"/>
              </w:rPr>
              <w:t>3</w:t>
            </w:r>
            <w:r w:rsidRPr="00065754">
              <w:rPr>
                <w:color w:val="auto"/>
              </w:rPr>
              <w:t>-</w:t>
            </w:r>
            <w:r w:rsidRPr="00065754">
              <w:rPr>
                <w:rFonts w:hint="eastAsia"/>
                <w:color w:val="auto"/>
              </w:rPr>
              <w:t>2</w:t>
            </w:r>
            <w:r w:rsidRPr="00065754">
              <w:rPr>
                <w:color w:val="auto"/>
              </w:rPr>
              <w:t>-</w:t>
            </w:r>
            <w:r w:rsidRPr="00065754">
              <w:rPr>
                <w:rFonts w:hint="eastAsia"/>
                <w:color w:val="auto"/>
              </w:rPr>
              <w:t>4</w:t>
            </w:r>
          </w:p>
        </w:tc>
        <w:tc>
          <w:tcPr>
            <w:tcW w:w="890" w:type="dxa"/>
            <w:vAlign w:val="center"/>
          </w:tcPr>
          <w:p w14:paraId="004B32EE" w14:textId="77777777" w:rsidR="00DA4174" w:rsidRPr="00065754" w:rsidRDefault="00000000">
            <w:pPr>
              <w:pStyle w:val="aff3"/>
              <w:rPr>
                <w:color w:val="auto"/>
              </w:rPr>
            </w:pPr>
            <w:r w:rsidRPr="00065754">
              <w:rPr>
                <w:rFonts w:hint="eastAsia"/>
                <w:color w:val="auto"/>
              </w:rPr>
              <w:t>-</w:t>
            </w:r>
          </w:p>
        </w:tc>
        <w:tc>
          <w:tcPr>
            <w:tcW w:w="1224" w:type="dxa"/>
            <w:vAlign w:val="center"/>
          </w:tcPr>
          <w:p w14:paraId="5FED7820" w14:textId="77777777" w:rsidR="00DA4174" w:rsidRPr="00065754" w:rsidRDefault="00000000">
            <w:pPr>
              <w:pStyle w:val="aff3"/>
              <w:rPr>
                <w:color w:val="auto"/>
              </w:rPr>
            </w:pPr>
            <w:r w:rsidRPr="00065754">
              <w:rPr>
                <w:rFonts w:hint="eastAsia"/>
                <w:color w:val="auto"/>
              </w:rPr>
              <w:t>-</w:t>
            </w:r>
          </w:p>
        </w:tc>
        <w:tc>
          <w:tcPr>
            <w:tcW w:w="1214" w:type="dxa"/>
            <w:vAlign w:val="center"/>
          </w:tcPr>
          <w:p w14:paraId="34264F26" w14:textId="77777777" w:rsidR="00DA4174" w:rsidRPr="00065754" w:rsidRDefault="00000000">
            <w:pPr>
              <w:pStyle w:val="aff3"/>
              <w:rPr>
                <w:color w:val="auto"/>
              </w:rPr>
            </w:pPr>
            <w:r w:rsidRPr="00065754">
              <w:rPr>
                <w:rFonts w:hint="eastAsia"/>
                <w:color w:val="auto"/>
              </w:rPr>
              <w:t>-</w:t>
            </w:r>
          </w:p>
        </w:tc>
      </w:tr>
      <w:tr w:rsidR="00065754" w:rsidRPr="00065754" w14:paraId="1D7E7B39" w14:textId="77777777">
        <w:trPr>
          <w:trHeight w:val="284"/>
          <w:jc w:val="center"/>
        </w:trPr>
        <w:tc>
          <w:tcPr>
            <w:tcW w:w="993" w:type="dxa"/>
            <w:vMerge/>
            <w:vAlign w:val="center"/>
          </w:tcPr>
          <w:p w14:paraId="5D162FAC" w14:textId="77777777" w:rsidR="00DA4174" w:rsidRPr="00065754" w:rsidRDefault="00DA4174">
            <w:pPr>
              <w:pStyle w:val="aff3"/>
              <w:rPr>
                <w:color w:val="auto"/>
              </w:rPr>
            </w:pPr>
          </w:p>
        </w:tc>
        <w:tc>
          <w:tcPr>
            <w:tcW w:w="1336" w:type="dxa"/>
            <w:vMerge/>
            <w:vAlign w:val="center"/>
          </w:tcPr>
          <w:p w14:paraId="372FC1C9" w14:textId="77777777" w:rsidR="00DA4174" w:rsidRPr="00065754" w:rsidRDefault="00DA4174">
            <w:pPr>
              <w:pStyle w:val="aff3"/>
              <w:rPr>
                <w:color w:val="auto"/>
              </w:rPr>
            </w:pPr>
          </w:p>
        </w:tc>
        <w:tc>
          <w:tcPr>
            <w:tcW w:w="1107" w:type="dxa"/>
            <w:vAlign w:val="center"/>
          </w:tcPr>
          <w:p w14:paraId="3E2A0FDD" w14:textId="77777777" w:rsidR="00DA4174" w:rsidRPr="00065754" w:rsidRDefault="00000000">
            <w:pPr>
              <w:pStyle w:val="aff3"/>
              <w:rPr>
                <w:color w:val="auto"/>
              </w:rPr>
            </w:pPr>
            <w:r w:rsidRPr="00065754">
              <w:rPr>
                <w:rFonts w:hint="eastAsia"/>
                <w:color w:val="auto"/>
              </w:rPr>
              <w:t>样品性状</w:t>
            </w:r>
          </w:p>
        </w:tc>
        <w:tc>
          <w:tcPr>
            <w:tcW w:w="1484" w:type="dxa"/>
            <w:vAlign w:val="center"/>
          </w:tcPr>
          <w:p w14:paraId="6EAF74F0" w14:textId="77777777" w:rsidR="00DA4174" w:rsidRPr="00065754" w:rsidRDefault="00000000">
            <w:pPr>
              <w:pStyle w:val="aff3"/>
              <w:rPr>
                <w:color w:val="auto"/>
              </w:rPr>
            </w:pPr>
            <w:r w:rsidRPr="00065754">
              <w:rPr>
                <w:rFonts w:hint="eastAsia"/>
                <w:color w:val="auto"/>
              </w:rPr>
              <w:t>澄清、无色、无味</w:t>
            </w:r>
          </w:p>
        </w:tc>
        <w:tc>
          <w:tcPr>
            <w:tcW w:w="1442" w:type="dxa"/>
            <w:vAlign w:val="center"/>
          </w:tcPr>
          <w:p w14:paraId="5C260B5B" w14:textId="77777777" w:rsidR="00DA4174" w:rsidRPr="00065754" w:rsidRDefault="00000000">
            <w:pPr>
              <w:pStyle w:val="aff3"/>
              <w:rPr>
                <w:color w:val="auto"/>
              </w:rPr>
            </w:pPr>
            <w:r w:rsidRPr="00065754">
              <w:rPr>
                <w:rFonts w:hint="eastAsia"/>
                <w:color w:val="auto"/>
              </w:rPr>
              <w:t>-</w:t>
            </w:r>
          </w:p>
        </w:tc>
        <w:tc>
          <w:tcPr>
            <w:tcW w:w="1435" w:type="dxa"/>
            <w:vAlign w:val="center"/>
          </w:tcPr>
          <w:p w14:paraId="3A8E78C0" w14:textId="77777777" w:rsidR="00DA4174" w:rsidRPr="00065754" w:rsidRDefault="00000000">
            <w:pPr>
              <w:pStyle w:val="aff3"/>
              <w:rPr>
                <w:color w:val="auto"/>
              </w:rPr>
            </w:pPr>
            <w:r w:rsidRPr="00065754">
              <w:rPr>
                <w:rFonts w:hint="eastAsia"/>
                <w:color w:val="auto"/>
              </w:rPr>
              <w:t>澄清、无色、无味</w:t>
            </w:r>
          </w:p>
        </w:tc>
        <w:tc>
          <w:tcPr>
            <w:tcW w:w="1517" w:type="dxa"/>
            <w:vAlign w:val="center"/>
          </w:tcPr>
          <w:p w14:paraId="06BB3DA9" w14:textId="77777777" w:rsidR="00DA4174" w:rsidRPr="00065754" w:rsidRDefault="00000000">
            <w:pPr>
              <w:pStyle w:val="aff3"/>
              <w:rPr>
                <w:color w:val="auto"/>
              </w:rPr>
            </w:pPr>
            <w:r w:rsidRPr="00065754">
              <w:rPr>
                <w:rFonts w:hint="eastAsia"/>
                <w:color w:val="auto"/>
              </w:rPr>
              <w:t>澄清、无色、无味</w:t>
            </w:r>
          </w:p>
        </w:tc>
        <w:tc>
          <w:tcPr>
            <w:tcW w:w="1559" w:type="dxa"/>
            <w:vAlign w:val="center"/>
          </w:tcPr>
          <w:p w14:paraId="5839430D" w14:textId="77777777" w:rsidR="00DA4174" w:rsidRPr="00065754" w:rsidRDefault="00000000">
            <w:pPr>
              <w:pStyle w:val="aff3"/>
              <w:rPr>
                <w:color w:val="auto"/>
              </w:rPr>
            </w:pPr>
            <w:r w:rsidRPr="00065754">
              <w:rPr>
                <w:rFonts w:hint="eastAsia"/>
                <w:color w:val="auto"/>
              </w:rPr>
              <w:t>澄清、无色、无味</w:t>
            </w:r>
          </w:p>
        </w:tc>
        <w:tc>
          <w:tcPr>
            <w:tcW w:w="890" w:type="dxa"/>
            <w:vAlign w:val="center"/>
          </w:tcPr>
          <w:p w14:paraId="27CE2E94" w14:textId="77777777" w:rsidR="00DA4174" w:rsidRPr="00065754" w:rsidRDefault="00000000">
            <w:pPr>
              <w:pStyle w:val="aff3"/>
              <w:rPr>
                <w:color w:val="auto"/>
              </w:rPr>
            </w:pPr>
            <w:r w:rsidRPr="00065754">
              <w:rPr>
                <w:rFonts w:hint="eastAsia"/>
                <w:color w:val="auto"/>
              </w:rPr>
              <w:t>-</w:t>
            </w:r>
          </w:p>
        </w:tc>
        <w:tc>
          <w:tcPr>
            <w:tcW w:w="1224" w:type="dxa"/>
            <w:vAlign w:val="center"/>
          </w:tcPr>
          <w:p w14:paraId="2BDDA9FA" w14:textId="77777777" w:rsidR="00DA4174" w:rsidRPr="00065754" w:rsidRDefault="00000000">
            <w:pPr>
              <w:pStyle w:val="aff3"/>
              <w:rPr>
                <w:color w:val="auto"/>
              </w:rPr>
            </w:pPr>
            <w:r w:rsidRPr="00065754">
              <w:rPr>
                <w:rFonts w:hint="eastAsia"/>
                <w:color w:val="auto"/>
              </w:rPr>
              <w:t>-</w:t>
            </w:r>
          </w:p>
        </w:tc>
        <w:tc>
          <w:tcPr>
            <w:tcW w:w="1214" w:type="dxa"/>
            <w:vAlign w:val="center"/>
          </w:tcPr>
          <w:p w14:paraId="71CE96DC" w14:textId="77777777" w:rsidR="00DA4174" w:rsidRPr="00065754" w:rsidRDefault="00000000">
            <w:pPr>
              <w:pStyle w:val="aff3"/>
              <w:rPr>
                <w:color w:val="auto"/>
              </w:rPr>
            </w:pPr>
            <w:r w:rsidRPr="00065754">
              <w:rPr>
                <w:rFonts w:hint="eastAsia"/>
                <w:color w:val="auto"/>
              </w:rPr>
              <w:t>-</w:t>
            </w:r>
          </w:p>
        </w:tc>
      </w:tr>
      <w:tr w:rsidR="00065754" w:rsidRPr="00065754" w14:paraId="22F086FD" w14:textId="77777777">
        <w:trPr>
          <w:trHeight w:val="284"/>
          <w:jc w:val="center"/>
        </w:trPr>
        <w:tc>
          <w:tcPr>
            <w:tcW w:w="993" w:type="dxa"/>
            <w:vMerge/>
            <w:vAlign w:val="center"/>
          </w:tcPr>
          <w:p w14:paraId="1849F295" w14:textId="77777777" w:rsidR="00DA4174" w:rsidRPr="00065754" w:rsidRDefault="00DA4174">
            <w:pPr>
              <w:pStyle w:val="aff3"/>
              <w:rPr>
                <w:color w:val="auto"/>
              </w:rPr>
            </w:pPr>
          </w:p>
        </w:tc>
        <w:tc>
          <w:tcPr>
            <w:tcW w:w="1336" w:type="dxa"/>
            <w:vMerge/>
            <w:vAlign w:val="center"/>
          </w:tcPr>
          <w:p w14:paraId="67EBEC6F" w14:textId="77777777" w:rsidR="00DA4174" w:rsidRPr="00065754" w:rsidRDefault="00DA4174">
            <w:pPr>
              <w:pStyle w:val="aff3"/>
              <w:rPr>
                <w:color w:val="auto"/>
              </w:rPr>
            </w:pPr>
          </w:p>
        </w:tc>
        <w:tc>
          <w:tcPr>
            <w:tcW w:w="1107" w:type="dxa"/>
            <w:vAlign w:val="center"/>
          </w:tcPr>
          <w:p w14:paraId="60DA41E7" w14:textId="77777777" w:rsidR="00DA4174" w:rsidRPr="00065754" w:rsidRDefault="00000000">
            <w:pPr>
              <w:pStyle w:val="aff3"/>
              <w:rPr>
                <w:color w:val="auto"/>
              </w:rPr>
            </w:pPr>
            <w:r w:rsidRPr="00065754">
              <w:rPr>
                <w:rFonts w:hint="eastAsia"/>
                <w:color w:val="auto"/>
              </w:rPr>
              <w:t>pH</w:t>
            </w:r>
            <w:r w:rsidRPr="00065754">
              <w:rPr>
                <w:rFonts w:hint="eastAsia"/>
                <w:color w:val="auto"/>
              </w:rPr>
              <w:t>值</w:t>
            </w:r>
          </w:p>
        </w:tc>
        <w:tc>
          <w:tcPr>
            <w:tcW w:w="1484" w:type="dxa"/>
            <w:vAlign w:val="center"/>
          </w:tcPr>
          <w:p w14:paraId="301F241E" w14:textId="77777777" w:rsidR="00DA4174" w:rsidRPr="00065754" w:rsidRDefault="00000000">
            <w:pPr>
              <w:pStyle w:val="aff3"/>
              <w:rPr>
                <w:color w:val="auto"/>
              </w:rPr>
            </w:pPr>
            <w:r w:rsidRPr="00065754">
              <w:rPr>
                <w:rFonts w:hint="eastAsia"/>
                <w:color w:val="auto"/>
              </w:rPr>
              <w:t>7.8</w:t>
            </w:r>
            <w:r w:rsidRPr="00065754">
              <w:rPr>
                <w:rFonts w:hint="eastAsia"/>
                <w:color w:val="auto"/>
              </w:rPr>
              <w:t>（</w:t>
            </w:r>
            <w:r w:rsidRPr="00065754">
              <w:rPr>
                <w:rFonts w:hint="eastAsia"/>
                <w:color w:val="auto"/>
              </w:rPr>
              <w:t>23.4</w:t>
            </w:r>
            <w:r w:rsidRPr="00065754">
              <w:rPr>
                <w:color w:val="auto"/>
              </w:rPr>
              <w:t>℃</w:t>
            </w:r>
            <w:r w:rsidRPr="00065754">
              <w:rPr>
                <w:rFonts w:hint="eastAsia"/>
                <w:color w:val="auto"/>
              </w:rPr>
              <w:t>）</w:t>
            </w:r>
          </w:p>
        </w:tc>
        <w:tc>
          <w:tcPr>
            <w:tcW w:w="1442" w:type="dxa"/>
            <w:vAlign w:val="center"/>
          </w:tcPr>
          <w:p w14:paraId="35B96DA3" w14:textId="77777777" w:rsidR="00DA4174" w:rsidRPr="00065754" w:rsidRDefault="00000000">
            <w:pPr>
              <w:pStyle w:val="aff3"/>
              <w:rPr>
                <w:color w:val="auto"/>
              </w:rPr>
            </w:pPr>
            <w:r w:rsidRPr="00065754">
              <w:rPr>
                <w:rFonts w:hint="eastAsia"/>
                <w:color w:val="auto"/>
              </w:rPr>
              <w:t>-</w:t>
            </w:r>
          </w:p>
        </w:tc>
        <w:tc>
          <w:tcPr>
            <w:tcW w:w="1435" w:type="dxa"/>
            <w:vAlign w:val="center"/>
          </w:tcPr>
          <w:p w14:paraId="25AFDEC8" w14:textId="77777777" w:rsidR="00DA4174" w:rsidRPr="00065754" w:rsidRDefault="00000000">
            <w:pPr>
              <w:pStyle w:val="aff3"/>
              <w:rPr>
                <w:color w:val="auto"/>
              </w:rPr>
            </w:pPr>
            <w:r w:rsidRPr="00065754">
              <w:rPr>
                <w:rFonts w:hint="eastAsia"/>
                <w:color w:val="auto"/>
              </w:rPr>
              <w:t>7.8</w:t>
            </w:r>
            <w:r w:rsidRPr="00065754">
              <w:rPr>
                <w:rFonts w:hint="eastAsia"/>
                <w:color w:val="auto"/>
              </w:rPr>
              <w:t>（</w:t>
            </w:r>
            <w:r w:rsidRPr="00065754">
              <w:rPr>
                <w:rFonts w:hint="eastAsia"/>
                <w:color w:val="auto"/>
              </w:rPr>
              <w:t>24.1</w:t>
            </w:r>
            <w:r w:rsidRPr="00065754">
              <w:rPr>
                <w:color w:val="auto"/>
              </w:rPr>
              <w:t>℃</w:t>
            </w:r>
            <w:r w:rsidRPr="00065754">
              <w:rPr>
                <w:rFonts w:hint="eastAsia"/>
                <w:color w:val="auto"/>
              </w:rPr>
              <w:t>）</w:t>
            </w:r>
          </w:p>
        </w:tc>
        <w:tc>
          <w:tcPr>
            <w:tcW w:w="1517" w:type="dxa"/>
            <w:vAlign w:val="center"/>
          </w:tcPr>
          <w:p w14:paraId="67026CF4" w14:textId="77777777" w:rsidR="00DA4174" w:rsidRPr="00065754" w:rsidRDefault="00000000">
            <w:pPr>
              <w:pStyle w:val="aff3"/>
              <w:rPr>
                <w:color w:val="auto"/>
              </w:rPr>
            </w:pPr>
            <w:r w:rsidRPr="00065754">
              <w:rPr>
                <w:rFonts w:hint="eastAsia"/>
                <w:color w:val="auto"/>
              </w:rPr>
              <w:t>7.8</w:t>
            </w:r>
            <w:r w:rsidRPr="00065754">
              <w:rPr>
                <w:rFonts w:hint="eastAsia"/>
                <w:color w:val="auto"/>
              </w:rPr>
              <w:t>（</w:t>
            </w:r>
            <w:r w:rsidRPr="00065754">
              <w:rPr>
                <w:rFonts w:hint="eastAsia"/>
                <w:color w:val="auto"/>
              </w:rPr>
              <w:t>23.9</w:t>
            </w:r>
            <w:r w:rsidRPr="00065754">
              <w:rPr>
                <w:color w:val="auto"/>
              </w:rPr>
              <w:t>℃</w:t>
            </w:r>
            <w:r w:rsidRPr="00065754">
              <w:rPr>
                <w:rFonts w:hint="eastAsia"/>
                <w:color w:val="auto"/>
              </w:rPr>
              <w:t>）</w:t>
            </w:r>
          </w:p>
        </w:tc>
        <w:tc>
          <w:tcPr>
            <w:tcW w:w="1559" w:type="dxa"/>
            <w:vAlign w:val="center"/>
          </w:tcPr>
          <w:p w14:paraId="631AC5B9" w14:textId="77777777" w:rsidR="00DA4174" w:rsidRPr="00065754" w:rsidRDefault="00000000">
            <w:pPr>
              <w:pStyle w:val="aff3"/>
              <w:rPr>
                <w:color w:val="auto"/>
              </w:rPr>
            </w:pPr>
            <w:r w:rsidRPr="00065754">
              <w:rPr>
                <w:rFonts w:hint="eastAsia"/>
                <w:color w:val="auto"/>
              </w:rPr>
              <w:t>7.9</w:t>
            </w:r>
            <w:r w:rsidRPr="00065754">
              <w:rPr>
                <w:rFonts w:hint="eastAsia"/>
                <w:color w:val="auto"/>
              </w:rPr>
              <w:t>（</w:t>
            </w:r>
            <w:r w:rsidRPr="00065754">
              <w:rPr>
                <w:rFonts w:hint="eastAsia"/>
                <w:color w:val="auto"/>
              </w:rPr>
              <w:t>23.4</w:t>
            </w:r>
            <w:r w:rsidRPr="00065754">
              <w:rPr>
                <w:color w:val="auto"/>
              </w:rPr>
              <w:t>℃</w:t>
            </w:r>
            <w:r w:rsidRPr="00065754">
              <w:rPr>
                <w:rFonts w:hint="eastAsia"/>
                <w:color w:val="auto"/>
              </w:rPr>
              <w:t>）</w:t>
            </w:r>
          </w:p>
        </w:tc>
        <w:tc>
          <w:tcPr>
            <w:tcW w:w="890" w:type="dxa"/>
            <w:vAlign w:val="center"/>
          </w:tcPr>
          <w:p w14:paraId="1520386E" w14:textId="77777777" w:rsidR="00DA4174" w:rsidRPr="00065754" w:rsidRDefault="00000000">
            <w:pPr>
              <w:pStyle w:val="aff3"/>
              <w:rPr>
                <w:color w:val="auto"/>
              </w:rPr>
            </w:pPr>
            <w:r w:rsidRPr="00065754">
              <w:rPr>
                <w:rFonts w:hint="eastAsia"/>
                <w:color w:val="auto"/>
              </w:rPr>
              <w:t>7.8-7.9</w:t>
            </w:r>
          </w:p>
        </w:tc>
        <w:tc>
          <w:tcPr>
            <w:tcW w:w="1224" w:type="dxa"/>
            <w:vAlign w:val="center"/>
          </w:tcPr>
          <w:p w14:paraId="10218EDC" w14:textId="77777777" w:rsidR="00DA4174" w:rsidRPr="00065754" w:rsidRDefault="00000000">
            <w:pPr>
              <w:pStyle w:val="aff3"/>
              <w:rPr>
                <w:color w:val="auto"/>
              </w:rPr>
            </w:pPr>
            <w:r w:rsidRPr="00065754">
              <w:rPr>
                <w:rFonts w:hint="eastAsia"/>
                <w:color w:val="auto"/>
              </w:rPr>
              <w:t>-</w:t>
            </w:r>
          </w:p>
        </w:tc>
        <w:tc>
          <w:tcPr>
            <w:tcW w:w="1214" w:type="dxa"/>
            <w:vAlign w:val="center"/>
          </w:tcPr>
          <w:p w14:paraId="7272388E" w14:textId="77777777" w:rsidR="00DA4174" w:rsidRPr="00065754" w:rsidRDefault="00000000">
            <w:pPr>
              <w:pStyle w:val="aff3"/>
              <w:rPr>
                <w:color w:val="auto"/>
              </w:rPr>
            </w:pPr>
            <w:r w:rsidRPr="00065754">
              <w:rPr>
                <w:rFonts w:hint="eastAsia"/>
                <w:color w:val="auto"/>
              </w:rPr>
              <w:t>-</w:t>
            </w:r>
          </w:p>
        </w:tc>
      </w:tr>
      <w:tr w:rsidR="00065754" w:rsidRPr="00065754" w14:paraId="4681D7FA" w14:textId="77777777">
        <w:trPr>
          <w:trHeight w:val="284"/>
          <w:jc w:val="center"/>
        </w:trPr>
        <w:tc>
          <w:tcPr>
            <w:tcW w:w="993" w:type="dxa"/>
            <w:vMerge/>
            <w:vAlign w:val="center"/>
          </w:tcPr>
          <w:p w14:paraId="007764DE" w14:textId="77777777" w:rsidR="00DA4174" w:rsidRPr="00065754" w:rsidRDefault="00DA4174">
            <w:pPr>
              <w:pStyle w:val="aff3"/>
              <w:rPr>
                <w:color w:val="auto"/>
              </w:rPr>
            </w:pPr>
          </w:p>
        </w:tc>
        <w:tc>
          <w:tcPr>
            <w:tcW w:w="1336" w:type="dxa"/>
            <w:vMerge/>
            <w:vAlign w:val="center"/>
          </w:tcPr>
          <w:p w14:paraId="7F653AAA" w14:textId="77777777" w:rsidR="00DA4174" w:rsidRPr="00065754" w:rsidRDefault="00DA4174">
            <w:pPr>
              <w:pStyle w:val="aff3"/>
              <w:rPr>
                <w:color w:val="auto"/>
              </w:rPr>
            </w:pPr>
          </w:p>
        </w:tc>
        <w:tc>
          <w:tcPr>
            <w:tcW w:w="1107" w:type="dxa"/>
            <w:vAlign w:val="center"/>
          </w:tcPr>
          <w:p w14:paraId="6988776E" w14:textId="77777777" w:rsidR="00DA4174" w:rsidRPr="00065754" w:rsidRDefault="00000000">
            <w:pPr>
              <w:pStyle w:val="aff3"/>
              <w:rPr>
                <w:color w:val="auto"/>
              </w:rPr>
            </w:pPr>
            <w:proofErr w:type="spellStart"/>
            <w:r w:rsidRPr="00065754">
              <w:rPr>
                <w:rFonts w:hint="eastAsia"/>
                <w:color w:val="auto"/>
              </w:rPr>
              <w:t>COD</w:t>
            </w:r>
            <w:r w:rsidRPr="00065754">
              <w:rPr>
                <w:rFonts w:hint="eastAsia"/>
                <w:color w:val="auto"/>
                <w:vertAlign w:val="subscript"/>
              </w:rPr>
              <w:t>Cr</w:t>
            </w:r>
            <w:proofErr w:type="spellEnd"/>
          </w:p>
        </w:tc>
        <w:tc>
          <w:tcPr>
            <w:tcW w:w="1484" w:type="dxa"/>
            <w:vAlign w:val="center"/>
          </w:tcPr>
          <w:p w14:paraId="335A9D17" w14:textId="77777777" w:rsidR="00DA4174" w:rsidRPr="00065754" w:rsidRDefault="00000000">
            <w:pPr>
              <w:pStyle w:val="aff3"/>
              <w:rPr>
                <w:color w:val="auto"/>
              </w:rPr>
            </w:pPr>
            <w:r w:rsidRPr="00065754">
              <w:rPr>
                <w:rFonts w:hint="eastAsia"/>
                <w:color w:val="auto"/>
              </w:rPr>
              <w:t>84</w:t>
            </w:r>
          </w:p>
        </w:tc>
        <w:tc>
          <w:tcPr>
            <w:tcW w:w="1442" w:type="dxa"/>
            <w:vAlign w:val="center"/>
          </w:tcPr>
          <w:p w14:paraId="364944F0" w14:textId="77777777" w:rsidR="00DA4174" w:rsidRPr="00065754" w:rsidRDefault="00000000">
            <w:pPr>
              <w:pStyle w:val="aff3"/>
              <w:rPr>
                <w:color w:val="auto"/>
              </w:rPr>
            </w:pPr>
            <w:r w:rsidRPr="00065754">
              <w:rPr>
                <w:rFonts w:hint="eastAsia"/>
                <w:color w:val="auto"/>
              </w:rPr>
              <w:t>-</w:t>
            </w:r>
          </w:p>
        </w:tc>
        <w:tc>
          <w:tcPr>
            <w:tcW w:w="1435" w:type="dxa"/>
            <w:vAlign w:val="center"/>
          </w:tcPr>
          <w:p w14:paraId="33E66CE7" w14:textId="77777777" w:rsidR="00DA4174" w:rsidRPr="00065754" w:rsidRDefault="00000000">
            <w:pPr>
              <w:pStyle w:val="aff3"/>
              <w:rPr>
                <w:color w:val="auto"/>
              </w:rPr>
            </w:pPr>
            <w:r w:rsidRPr="00065754">
              <w:rPr>
                <w:rFonts w:hint="eastAsia"/>
                <w:color w:val="auto"/>
              </w:rPr>
              <w:t>73</w:t>
            </w:r>
          </w:p>
        </w:tc>
        <w:tc>
          <w:tcPr>
            <w:tcW w:w="1517" w:type="dxa"/>
            <w:vAlign w:val="center"/>
          </w:tcPr>
          <w:p w14:paraId="29EC98DC" w14:textId="77777777" w:rsidR="00DA4174" w:rsidRPr="00065754" w:rsidRDefault="00000000">
            <w:pPr>
              <w:pStyle w:val="aff3"/>
              <w:rPr>
                <w:color w:val="auto"/>
              </w:rPr>
            </w:pPr>
            <w:r w:rsidRPr="00065754">
              <w:rPr>
                <w:rFonts w:hint="eastAsia"/>
                <w:color w:val="auto"/>
              </w:rPr>
              <w:t>76</w:t>
            </w:r>
          </w:p>
        </w:tc>
        <w:tc>
          <w:tcPr>
            <w:tcW w:w="1559" w:type="dxa"/>
            <w:vAlign w:val="center"/>
          </w:tcPr>
          <w:p w14:paraId="74B0F993" w14:textId="77777777" w:rsidR="00DA4174" w:rsidRPr="00065754" w:rsidRDefault="00000000">
            <w:pPr>
              <w:pStyle w:val="aff3"/>
              <w:rPr>
                <w:color w:val="auto"/>
              </w:rPr>
            </w:pPr>
            <w:r w:rsidRPr="00065754">
              <w:rPr>
                <w:rFonts w:hint="eastAsia"/>
                <w:color w:val="auto"/>
              </w:rPr>
              <w:t>82</w:t>
            </w:r>
          </w:p>
        </w:tc>
        <w:tc>
          <w:tcPr>
            <w:tcW w:w="890" w:type="dxa"/>
            <w:vAlign w:val="center"/>
          </w:tcPr>
          <w:p w14:paraId="44636B72" w14:textId="77777777" w:rsidR="00DA4174" w:rsidRPr="00065754" w:rsidRDefault="00000000">
            <w:pPr>
              <w:pStyle w:val="aff3"/>
              <w:rPr>
                <w:color w:val="auto"/>
              </w:rPr>
            </w:pPr>
            <w:r w:rsidRPr="00065754">
              <w:rPr>
                <w:rFonts w:hint="eastAsia"/>
                <w:color w:val="auto"/>
              </w:rPr>
              <w:t>78.8</w:t>
            </w:r>
          </w:p>
        </w:tc>
        <w:tc>
          <w:tcPr>
            <w:tcW w:w="1224" w:type="dxa"/>
            <w:vAlign w:val="center"/>
          </w:tcPr>
          <w:p w14:paraId="351DD5BF" w14:textId="77777777" w:rsidR="00DA4174" w:rsidRPr="00065754" w:rsidRDefault="00000000">
            <w:pPr>
              <w:pStyle w:val="aff3"/>
              <w:rPr>
                <w:color w:val="auto"/>
              </w:rPr>
            </w:pPr>
            <w:r w:rsidRPr="00065754">
              <w:rPr>
                <w:rFonts w:hint="eastAsia"/>
                <w:color w:val="auto"/>
              </w:rPr>
              <w:t>-</w:t>
            </w:r>
          </w:p>
        </w:tc>
        <w:tc>
          <w:tcPr>
            <w:tcW w:w="1214" w:type="dxa"/>
            <w:vAlign w:val="center"/>
          </w:tcPr>
          <w:p w14:paraId="549DD85A" w14:textId="77777777" w:rsidR="00DA4174" w:rsidRPr="00065754" w:rsidRDefault="00000000">
            <w:pPr>
              <w:pStyle w:val="aff3"/>
              <w:rPr>
                <w:color w:val="auto"/>
              </w:rPr>
            </w:pPr>
            <w:r w:rsidRPr="00065754">
              <w:rPr>
                <w:rFonts w:hint="eastAsia"/>
                <w:color w:val="auto"/>
              </w:rPr>
              <w:t>-</w:t>
            </w:r>
          </w:p>
        </w:tc>
      </w:tr>
      <w:tr w:rsidR="00065754" w:rsidRPr="00065754" w14:paraId="452AC829" w14:textId="77777777">
        <w:trPr>
          <w:trHeight w:val="284"/>
          <w:jc w:val="center"/>
        </w:trPr>
        <w:tc>
          <w:tcPr>
            <w:tcW w:w="993" w:type="dxa"/>
            <w:vMerge/>
            <w:vAlign w:val="center"/>
          </w:tcPr>
          <w:p w14:paraId="7E475F25" w14:textId="77777777" w:rsidR="00DA4174" w:rsidRPr="00065754" w:rsidRDefault="00DA4174">
            <w:pPr>
              <w:pStyle w:val="aff3"/>
              <w:rPr>
                <w:color w:val="auto"/>
              </w:rPr>
            </w:pPr>
          </w:p>
        </w:tc>
        <w:tc>
          <w:tcPr>
            <w:tcW w:w="1336" w:type="dxa"/>
            <w:vMerge/>
            <w:vAlign w:val="center"/>
          </w:tcPr>
          <w:p w14:paraId="1319F9AB" w14:textId="77777777" w:rsidR="00DA4174" w:rsidRPr="00065754" w:rsidRDefault="00DA4174">
            <w:pPr>
              <w:pStyle w:val="aff3"/>
              <w:rPr>
                <w:color w:val="auto"/>
              </w:rPr>
            </w:pPr>
          </w:p>
        </w:tc>
        <w:tc>
          <w:tcPr>
            <w:tcW w:w="1107" w:type="dxa"/>
            <w:vAlign w:val="center"/>
          </w:tcPr>
          <w:p w14:paraId="668BC5E6" w14:textId="77777777" w:rsidR="00DA4174" w:rsidRPr="00065754" w:rsidRDefault="00000000">
            <w:pPr>
              <w:pStyle w:val="aff3"/>
              <w:rPr>
                <w:color w:val="auto"/>
              </w:rPr>
            </w:pPr>
            <w:r w:rsidRPr="00065754">
              <w:rPr>
                <w:rFonts w:hint="eastAsia"/>
                <w:color w:val="auto"/>
              </w:rPr>
              <w:t>BOD</w:t>
            </w:r>
            <w:r w:rsidRPr="00065754">
              <w:rPr>
                <w:color w:val="auto"/>
                <w:vertAlign w:val="subscript"/>
              </w:rPr>
              <w:t>5</w:t>
            </w:r>
          </w:p>
        </w:tc>
        <w:tc>
          <w:tcPr>
            <w:tcW w:w="1484" w:type="dxa"/>
            <w:vAlign w:val="center"/>
          </w:tcPr>
          <w:p w14:paraId="1B33EBEA" w14:textId="77777777" w:rsidR="00DA4174" w:rsidRPr="00065754" w:rsidRDefault="00000000">
            <w:pPr>
              <w:pStyle w:val="aff3"/>
              <w:rPr>
                <w:color w:val="auto"/>
              </w:rPr>
            </w:pPr>
            <w:r w:rsidRPr="00065754">
              <w:rPr>
                <w:rFonts w:hint="eastAsia"/>
                <w:color w:val="auto"/>
              </w:rPr>
              <w:t>27.2</w:t>
            </w:r>
          </w:p>
        </w:tc>
        <w:tc>
          <w:tcPr>
            <w:tcW w:w="1442" w:type="dxa"/>
            <w:vAlign w:val="center"/>
          </w:tcPr>
          <w:p w14:paraId="31EE1DF1" w14:textId="77777777" w:rsidR="00DA4174" w:rsidRPr="00065754" w:rsidRDefault="00000000">
            <w:pPr>
              <w:pStyle w:val="aff3"/>
              <w:rPr>
                <w:color w:val="auto"/>
              </w:rPr>
            </w:pPr>
            <w:r w:rsidRPr="00065754">
              <w:rPr>
                <w:rFonts w:hint="eastAsia"/>
                <w:color w:val="auto"/>
              </w:rPr>
              <w:t>-</w:t>
            </w:r>
          </w:p>
        </w:tc>
        <w:tc>
          <w:tcPr>
            <w:tcW w:w="1435" w:type="dxa"/>
            <w:vAlign w:val="center"/>
          </w:tcPr>
          <w:p w14:paraId="16FF674B" w14:textId="77777777" w:rsidR="00DA4174" w:rsidRPr="00065754" w:rsidRDefault="00000000">
            <w:pPr>
              <w:pStyle w:val="aff3"/>
              <w:rPr>
                <w:color w:val="auto"/>
              </w:rPr>
            </w:pPr>
            <w:r w:rsidRPr="00065754">
              <w:rPr>
                <w:rFonts w:hint="eastAsia"/>
                <w:color w:val="auto"/>
              </w:rPr>
              <w:t>23.6</w:t>
            </w:r>
          </w:p>
        </w:tc>
        <w:tc>
          <w:tcPr>
            <w:tcW w:w="1517" w:type="dxa"/>
            <w:vAlign w:val="center"/>
          </w:tcPr>
          <w:p w14:paraId="5F2A5953" w14:textId="77777777" w:rsidR="00DA4174" w:rsidRPr="00065754" w:rsidRDefault="00000000">
            <w:pPr>
              <w:pStyle w:val="aff3"/>
              <w:rPr>
                <w:color w:val="auto"/>
              </w:rPr>
            </w:pPr>
            <w:r w:rsidRPr="00065754">
              <w:rPr>
                <w:rFonts w:hint="eastAsia"/>
                <w:color w:val="auto"/>
              </w:rPr>
              <w:t>24.5</w:t>
            </w:r>
          </w:p>
        </w:tc>
        <w:tc>
          <w:tcPr>
            <w:tcW w:w="1559" w:type="dxa"/>
            <w:vAlign w:val="center"/>
          </w:tcPr>
          <w:p w14:paraId="76B19E04" w14:textId="77777777" w:rsidR="00DA4174" w:rsidRPr="00065754" w:rsidRDefault="00000000">
            <w:pPr>
              <w:pStyle w:val="aff3"/>
              <w:rPr>
                <w:color w:val="auto"/>
              </w:rPr>
            </w:pPr>
            <w:r w:rsidRPr="00065754">
              <w:rPr>
                <w:rFonts w:hint="eastAsia"/>
                <w:color w:val="auto"/>
              </w:rPr>
              <w:t>25.3</w:t>
            </w:r>
          </w:p>
        </w:tc>
        <w:tc>
          <w:tcPr>
            <w:tcW w:w="890" w:type="dxa"/>
            <w:vAlign w:val="center"/>
          </w:tcPr>
          <w:p w14:paraId="1707E9A1" w14:textId="77777777" w:rsidR="00DA4174" w:rsidRPr="00065754" w:rsidRDefault="00000000">
            <w:pPr>
              <w:pStyle w:val="aff3"/>
              <w:rPr>
                <w:color w:val="auto"/>
              </w:rPr>
            </w:pPr>
            <w:r w:rsidRPr="00065754">
              <w:rPr>
                <w:rFonts w:hint="eastAsia"/>
                <w:color w:val="auto"/>
              </w:rPr>
              <w:t>25.2</w:t>
            </w:r>
          </w:p>
        </w:tc>
        <w:tc>
          <w:tcPr>
            <w:tcW w:w="1224" w:type="dxa"/>
            <w:vAlign w:val="center"/>
          </w:tcPr>
          <w:p w14:paraId="259A87CD" w14:textId="77777777" w:rsidR="00DA4174" w:rsidRPr="00065754" w:rsidRDefault="00000000">
            <w:pPr>
              <w:pStyle w:val="aff3"/>
              <w:rPr>
                <w:color w:val="auto"/>
              </w:rPr>
            </w:pPr>
            <w:r w:rsidRPr="00065754">
              <w:rPr>
                <w:rFonts w:hint="eastAsia"/>
                <w:color w:val="auto"/>
              </w:rPr>
              <w:t>-</w:t>
            </w:r>
          </w:p>
        </w:tc>
        <w:tc>
          <w:tcPr>
            <w:tcW w:w="1214" w:type="dxa"/>
            <w:vAlign w:val="center"/>
          </w:tcPr>
          <w:p w14:paraId="345893CC" w14:textId="77777777" w:rsidR="00DA4174" w:rsidRPr="00065754" w:rsidRDefault="00000000">
            <w:pPr>
              <w:pStyle w:val="aff3"/>
              <w:rPr>
                <w:color w:val="auto"/>
              </w:rPr>
            </w:pPr>
            <w:r w:rsidRPr="00065754">
              <w:rPr>
                <w:rFonts w:hint="eastAsia"/>
                <w:color w:val="auto"/>
              </w:rPr>
              <w:t>-</w:t>
            </w:r>
          </w:p>
        </w:tc>
      </w:tr>
      <w:tr w:rsidR="00065754" w:rsidRPr="00065754" w14:paraId="43CBD78F" w14:textId="77777777">
        <w:trPr>
          <w:trHeight w:val="284"/>
          <w:jc w:val="center"/>
        </w:trPr>
        <w:tc>
          <w:tcPr>
            <w:tcW w:w="993" w:type="dxa"/>
            <w:vMerge/>
            <w:vAlign w:val="center"/>
          </w:tcPr>
          <w:p w14:paraId="154D9893" w14:textId="77777777" w:rsidR="00DA4174" w:rsidRPr="00065754" w:rsidRDefault="00DA4174">
            <w:pPr>
              <w:pStyle w:val="aff3"/>
              <w:rPr>
                <w:color w:val="auto"/>
              </w:rPr>
            </w:pPr>
          </w:p>
        </w:tc>
        <w:tc>
          <w:tcPr>
            <w:tcW w:w="1336" w:type="dxa"/>
            <w:vMerge/>
            <w:vAlign w:val="center"/>
          </w:tcPr>
          <w:p w14:paraId="5CE30469" w14:textId="77777777" w:rsidR="00DA4174" w:rsidRPr="00065754" w:rsidRDefault="00DA4174">
            <w:pPr>
              <w:pStyle w:val="aff3"/>
              <w:rPr>
                <w:color w:val="auto"/>
              </w:rPr>
            </w:pPr>
          </w:p>
        </w:tc>
        <w:tc>
          <w:tcPr>
            <w:tcW w:w="1107" w:type="dxa"/>
            <w:vAlign w:val="center"/>
          </w:tcPr>
          <w:p w14:paraId="0C2D1527" w14:textId="77777777" w:rsidR="00DA4174" w:rsidRPr="00065754" w:rsidRDefault="00000000">
            <w:pPr>
              <w:pStyle w:val="aff3"/>
              <w:rPr>
                <w:color w:val="auto"/>
              </w:rPr>
            </w:pPr>
            <w:r w:rsidRPr="00065754">
              <w:rPr>
                <w:rFonts w:hint="eastAsia"/>
                <w:color w:val="auto"/>
              </w:rPr>
              <w:t>悬浮物</w:t>
            </w:r>
          </w:p>
        </w:tc>
        <w:tc>
          <w:tcPr>
            <w:tcW w:w="1484" w:type="dxa"/>
            <w:vAlign w:val="center"/>
          </w:tcPr>
          <w:p w14:paraId="389126F3" w14:textId="77777777" w:rsidR="00DA4174" w:rsidRPr="00065754" w:rsidRDefault="00000000">
            <w:pPr>
              <w:pStyle w:val="aff3"/>
              <w:rPr>
                <w:color w:val="auto"/>
              </w:rPr>
            </w:pPr>
            <w:r w:rsidRPr="00065754">
              <w:rPr>
                <w:rFonts w:hint="eastAsia"/>
                <w:color w:val="auto"/>
              </w:rPr>
              <w:t>19</w:t>
            </w:r>
          </w:p>
        </w:tc>
        <w:tc>
          <w:tcPr>
            <w:tcW w:w="1442" w:type="dxa"/>
            <w:vAlign w:val="center"/>
          </w:tcPr>
          <w:p w14:paraId="33901171" w14:textId="77777777" w:rsidR="00DA4174" w:rsidRPr="00065754" w:rsidRDefault="00000000">
            <w:pPr>
              <w:pStyle w:val="aff3"/>
              <w:rPr>
                <w:color w:val="auto"/>
              </w:rPr>
            </w:pPr>
            <w:r w:rsidRPr="00065754">
              <w:rPr>
                <w:rFonts w:hint="eastAsia"/>
                <w:color w:val="auto"/>
              </w:rPr>
              <w:t>-</w:t>
            </w:r>
          </w:p>
        </w:tc>
        <w:tc>
          <w:tcPr>
            <w:tcW w:w="1435" w:type="dxa"/>
            <w:vAlign w:val="center"/>
          </w:tcPr>
          <w:p w14:paraId="38F9FBBC" w14:textId="77777777" w:rsidR="00DA4174" w:rsidRPr="00065754" w:rsidRDefault="00000000">
            <w:pPr>
              <w:pStyle w:val="aff3"/>
              <w:rPr>
                <w:color w:val="auto"/>
              </w:rPr>
            </w:pPr>
            <w:r w:rsidRPr="00065754">
              <w:rPr>
                <w:rFonts w:hint="eastAsia"/>
                <w:color w:val="auto"/>
              </w:rPr>
              <w:t>17</w:t>
            </w:r>
          </w:p>
        </w:tc>
        <w:tc>
          <w:tcPr>
            <w:tcW w:w="1517" w:type="dxa"/>
            <w:vAlign w:val="center"/>
          </w:tcPr>
          <w:p w14:paraId="693B3369" w14:textId="77777777" w:rsidR="00DA4174" w:rsidRPr="00065754" w:rsidRDefault="00000000">
            <w:pPr>
              <w:pStyle w:val="aff3"/>
              <w:rPr>
                <w:color w:val="auto"/>
              </w:rPr>
            </w:pPr>
            <w:r w:rsidRPr="00065754">
              <w:rPr>
                <w:rFonts w:hint="eastAsia"/>
                <w:color w:val="auto"/>
              </w:rPr>
              <w:t>22</w:t>
            </w:r>
          </w:p>
        </w:tc>
        <w:tc>
          <w:tcPr>
            <w:tcW w:w="1559" w:type="dxa"/>
            <w:vAlign w:val="center"/>
          </w:tcPr>
          <w:p w14:paraId="1F30345D" w14:textId="77777777" w:rsidR="00DA4174" w:rsidRPr="00065754" w:rsidRDefault="00000000">
            <w:pPr>
              <w:pStyle w:val="aff3"/>
              <w:rPr>
                <w:color w:val="auto"/>
              </w:rPr>
            </w:pPr>
            <w:r w:rsidRPr="00065754">
              <w:rPr>
                <w:rFonts w:hint="eastAsia"/>
                <w:color w:val="auto"/>
              </w:rPr>
              <w:t>20</w:t>
            </w:r>
          </w:p>
        </w:tc>
        <w:tc>
          <w:tcPr>
            <w:tcW w:w="890" w:type="dxa"/>
            <w:vAlign w:val="center"/>
          </w:tcPr>
          <w:p w14:paraId="175598DF" w14:textId="77777777" w:rsidR="00DA4174" w:rsidRPr="00065754" w:rsidRDefault="00000000">
            <w:pPr>
              <w:pStyle w:val="aff3"/>
              <w:rPr>
                <w:color w:val="auto"/>
              </w:rPr>
            </w:pPr>
            <w:r w:rsidRPr="00065754">
              <w:rPr>
                <w:rFonts w:hint="eastAsia"/>
                <w:color w:val="auto"/>
              </w:rPr>
              <w:t>20</w:t>
            </w:r>
          </w:p>
        </w:tc>
        <w:tc>
          <w:tcPr>
            <w:tcW w:w="1224" w:type="dxa"/>
            <w:vAlign w:val="center"/>
          </w:tcPr>
          <w:p w14:paraId="49D6689F" w14:textId="77777777" w:rsidR="00DA4174" w:rsidRPr="00065754" w:rsidRDefault="00000000">
            <w:pPr>
              <w:pStyle w:val="aff3"/>
              <w:rPr>
                <w:color w:val="auto"/>
              </w:rPr>
            </w:pPr>
            <w:r w:rsidRPr="00065754">
              <w:rPr>
                <w:rFonts w:hint="eastAsia"/>
                <w:color w:val="auto"/>
              </w:rPr>
              <w:t>-</w:t>
            </w:r>
          </w:p>
        </w:tc>
        <w:tc>
          <w:tcPr>
            <w:tcW w:w="1214" w:type="dxa"/>
            <w:vAlign w:val="center"/>
          </w:tcPr>
          <w:p w14:paraId="41786BC9" w14:textId="77777777" w:rsidR="00DA4174" w:rsidRPr="00065754" w:rsidRDefault="00000000">
            <w:pPr>
              <w:pStyle w:val="aff3"/>
              <w:rPr>
                <w:color w:val="auto"/>
              </w:rPr>
            </w:pPr>
            <w:r w:rsidRPr="00065754">
              <w:rPr>
                <w:rFonts w:hint="eastAsia"/>
                <w:color w:val="auto"/>
              </w:rPr>
              <w:t>-</w:t>
            </w:r>
          </w:p>
        </w:tc>
      </w:tr>
      <w:tr w:rsidR="00065754" w:rsidRPr="00065754" w14:paraId="1CC94CC0" w14:textId="77777777">
        <w:trPr>
          <w:trHeight w:val="284"/>
          <w:jc w:val="center"/>
        </w:trPr>
        <w:tc>
          <w:tcPr>
            <w:tcW w:w="993" w:type="dxa"/>
            <w:vMerge/>
            <w:vAlign w:val="center"/>
          </w:tcPr>
          <w:p w14:paraId="7E19651C" w14:textId="77777777" w:rsidR="00DA4174" w:rsidRPr="00065754" w:rsidRDefault="00DA4174">
            <w:pPr>
              <w:pStyle w:val="aff3"/>
              <w:rPr>
                <w:color w:val="auto"/>
              </w:rPr>
            </w:pPr>
          </w:p>
        </w:tc>
        <w:tc>
          <w:tcPr>
            <w:tcW w:w="1336" w:type="dxa"/>
            <w:vMerge/>
            <w:vAlign w:val="center"/>
          </w:tcPr>
          <w:p w14:paraId="2F48CD0C" w14:textId="77777777" w:rsidR="00DA4174" w:rsidRPr="00065754" w:rsidRDefault="00DA4174">
            <w:pPr>
              <w:pStyle w:val="aff3"/>
              <w:rPr>
                <w:color w:val="auto"/>
              </w:rPr>
            </w:pPr>
          </w:p>
        </w:tc>
        <w:tc>
          <w:tcPr>
            <w:tcW w:w="1107" w:type="dxa"/>
            <w:vAlign w:val="center"/>
          </w:tcPr>
          <w:p w14:paraId="16EF122A" w14:textId="77777777" w:rsidR="00DA4174" w:rsidRPr="00065754" w:rsidRDefault="00000000">
            <w:pPr>
              <w:pStyle w:val="aff3"/>
              <w:rPr>
                <w:color w:val="auto"/>
              </w:rPr>
            </w:pPr>
            <w:r w:rsidRPr="00065754">
              <w:rPr>
                <w:rFonts w:hint="eastAsia"/>
                <w:color w:val="auto"/>
              </w:rPr>
              <w:t>氨氮</w:t>
            </w:r>
          </w:p>
        </w:tc>
        <w:tc>
          <w:tcPr>
            <w:tcW w:w="1484" w:type="dxa"/>
            <w:vAlign w:val="center"/>
          </w:tcPr>
          <w:p w14:paraId="6C988FB3" w14:textId="77777777" w:rsidR="00DA4174" w:rsidRPr="00065754" w:rsidRDefault="00000000">
            <w:pPr>
              <w:pStyle w:val="aff3"/>
              <w:rPr>
                <w:color w:val="auto"/>
              </w:rPr>
            </w:pPr>
            <w:r w:rsidRPr="00065754">
              <w:rPr>
                <w:rFonts w:hint="eastAsia"/>
                <w:color w:val="auto"/>
              </w:rPr>
              <w:t xml:space="preserve">12.3 </w:t>
            </w:r>
          </w:p>
        </w:tc>
        <w:tc>
          <w:tcPr>
            <w:tcW w:w="1442" w:type="dxa"/>
            <w:vAlign w:val="center"/>
          </w:tcPr>
          <w:p w14:paraId="33CDB9F1" w14:textId="77777777" w:rsidR="00DA4174" w:rsidRPr="00065754" w:rsidRDefault="00000000">
            <w:pPr>
              <w:pStyle w:val="aff3"/>
              <w:rPr>
                <w:color w:val="auto"/>
              </w:rPr>
            </w:pPr>
            <w:r w:rsidRPr="00065754">
              <w:rPr>
                <w:rFonts w:hint="eastAsia"/>
                <w:color w:val="auto"/>
              </w:rPr>
              <w:t>-</w:t>
            </w:r>
          </w:p>
        </w:tc>
        <w:tc>
          <w:tcPr>
            <w:tcW w:w="1435" w:type="dxa"/>
            <w:vAlign w:val="center"/>
          </w:tcPr>
          <w:p w14:paraId="76632C63" w14:textId="77777777" w:rsidR="00DA4174" w:rsidRPr="00065754" w:rsidRDefault="00000000">
            <w:pPr>
              <w:pStyle w:val="aff3"/>
              <w:rPr>
                <w:color w:val="auto"/>
              </w:rPr>
            </w:pPr>
            <w:r w:rsidRPr="00065754">
              <w:rPr>
                <w:rFonts w:hint="eastAsia"/>
                <w:color w:val="auto"/>
              </w:rPr>
              <w:t xml:space="preserve">12.0 </w:t>
            </w:r>
          </w:p>
        </w:tc>
        <w:tc>
          <w:tcPr>
            <w:tcW w:w="1517" w:type="dxa"/>
            <w:vAlign w:val="center"/>
          </w:tcPr>
          <w:p w14:paraId="55AACA00" w14:textId="77777777" w:rsidR="00DA4174" w:rsidRPr="00065754" w:rsidRDefault="00000000">
            <w:pPr>
              <w:pStyle w:val="aff3"/>
              <w:rPr>
                <w:color w:val="auto"/>
              </w:rPr>
            </w:pPr>
            <w:r w:rsidRPr="00065754">
              <w:rPr>
                <w:rFonts w:hint="eastAsia"/>
                <w:color w:val="auto"/>
              </w:rPr>
              <w:t xml:space="preserve">13.5 </w:t>
            </w:r>
          </w:p>
        </w:tc>
        <w:tc>
          <w:tcPr>
            <w:tcW w:w="1559" w:type="dxa"/>
            <w:vAlign w:val="center"/>
          </w:tcPr>
          <w:p w14:paraId="14143B8B" w14:textId="77777777" w:rsidR="00DA4174" w:rsidRPr="00065754" w:rsidRDefault="00000000">
            <w:pPr>
              <w:pStyle w:val="aff3"/>
              <w:rPr>
                <w:color w:val="auto"/>
              </w:rPr>
            </w:pPr>
            <w:r w:rsidRPr="00065754">
              <w:rPr>
                <w:rFonts w:hint="eastAsia"/>
                <w:color w:val="auto"/>
              </w:rPr>
              <w:t>12.8</w:t>
            </w:r>
          </w:p>
        </w:tc>
        <w:tc>
          <w:tcPr>
            <w:tcW w:w="890" w:type="dxa"/>
            <w:vAlign w:val="center"/>
          </w:tcPr>
          <w:p w14:paraId="673CF94B" w14:textId="77777777" w:rsidR="00DA4174" w:rsidRPr="00065754" w:rsidRDefault="00000000">
            <w:pPr>
              <w:pStyle w:val="aff3"/>
              <w:rPr>
                <w:color w:val="auto"/>
              </w:rPr>
            </w:pPr>
            <w:r w:rsidRPr="00065754">
              <w:rPr>
                <w:rFonts w:hint="eastAsia"/>
                <w:color w:val="auto"/>
              </w:rPr>
              <w:t>12.7</w:t>
            </w:r>
          </w:p>
        </w:tc>
        <w:tc>
          <w:tcPr>
            <w:tcW w:w="1224" w:type="dxa"/>
            <w:vAlign w:val="center"/>
          </w:tcPr>
          <w:p w14:paraId="29349C1F" w14:textId="77777777" w:rsidR="00DA4174" w:rsidRPr="00065754" w:rsidRDefault="00000000">
            <w:pPr>
              <w:pStyle w:val="aff3"/>
              <w:rPr>
                <w:color w:val="auto"/>
              </w:rPr>
            </w:pPr>
            <w:r w:rsidRPr="00065754">
              <w:rPr>
                <w:rFonts w:hint="eastAsia"/>
                <w:color w:val="auto"/>
              </w:rPr>
              <w:t>-</w:t>
            </w:r>
          </w:p>
        </w:tc>
        <w:tc>
          <w:tcPr>
            <w:tcW w:w="1214" w:type="dxa"/>
            <w:vAlign w:val="center"/>
          </w:tcPr>
          <w:p w14:paraId="62561DFD" w14:textId="77777777" w:rsidR="00DA4174" w:rsidRPr="00065754" w:rsidRDefault="00000000">
            <w:pPr>
              <w:pStyle w:val="aff3"/>
              <w:rPr>
                <w:color w:val="auto"/>
              </w:rPr>
            </w:pPr>
            <w:r w:rsidRPr="00065754">
              <w:rPr>
                <w:rFonts w:hint="eastAsia"/>
                <w:color w:val="auto"/>
              </w:rPr>
              <w:t>-</w:t>
            </w:r>
          </w:p>
        </w:tc>
      </w:tr>
      <w:tr w:rsidR="00065754" w:rsidRPr="00065754" w14:paraId="5CC049A3" w14:textId="77777777">
        <w:trPr>
          <w:trHeight w:val="284"/>
          <w:jc w:val="center"/>
        </w:trPr>
        <w:tc>
          <w:tcPr>
            <w:tcW w:w="993" w:type="dxa"/>
            <w:vMerge/>
            <w:vAlign w:val="center"/>
          </w:tcPr>
          <w:p w14:paraId="7192336B" w14:textId="77777777" w:rsidR="00DA4174" w:rsidRPr="00065754" w:rsidRDefault="00DA4174">
            <w:pPr>
              <w:pStyle w:val="aff3"/>
              <w:rPr>
                <w:color w:val="auto"/>
              </w:rPr>
            </w:pPr>
          </w:p>
        </w:tc>
        <w:tc>
          <w:tcPr>
            <w:tcW w:w="1336" w:type="dxa"/>
            <w:vMerge/>
            <w:vAlign w:val="center"/>
          </w:tcPr>
          <w:p w14:paraId="10CB8FA1" w14:textId="77777777" w:rsidR="00DA4174" w:rsidRPr="00065754" w:rsidRDefault="00DA4174">
            <w:pPr>
              <w:pStyle w:val="aff3"/>
              <w:rPr>
                <w:color w:val="auto"/>
              </w:rPr>
            </w:pPr>
          </w:p>
        </w:tc>
        <w:tc>
          <w:tcPr>
            <w:tcW w:w="1107" w:type="dxa"/>
            <w:vAlign w:val="center"/>
          </w:tcPr>
          <w:p w14:paraId="6C51BB6C" w14:textId="77777777" w:rsidR="00DA4174" w:rsidRPr="00065754" w:rsidRDefault="00000000">
            <w:pPr>
              <w:pStyle w:val="aff3"/>
              <w:rPr>
                <w:color w:val="auto"/>
              </w:rPr>
            </w:pPr>
            <w:r w:rsidRPr="00065754">
              <w:rPr>
                <w:rFonts w:hint="eastAsia"/>
                <w:color w:val="auto"/>
              </w:rPr>
              <w:t>色度</w:t>
            </w:r>
          </w:p>
        </w:tc>
        <w:tc>
          <w:tcPr>
            <w:tcW w:w="1484" w:type="dxa"/>
            <w:vAlign w:val="center"/>
          </w:tcPr>
          <w:p w14:paraId="16901752" w14:textId="77777777" w:rsidR="00DA4174" w:rsidRPr="00065754" w:rsidRDefault="00000000">
            <w:pPr>
              <w:pStyle w:val="aff3"/>
              <w:rPr>
                <w:color w:val="auto"/>
              </w:rPr>
            </w:pPr>
            <w:r w:rsidRPr="00065754">
              <w:rPr>
                <w:rFonts w:hint="eastAsia"/>
                <w:color w:val="auto"/>
              </w:rPr>
              <w:t>2</w:t>
            </w:r>
            <w:r w:rsidRPr="00065754">
              <w:rPr>
                <w:rFonts w:hint="eastAsia"/>
                <w:color w:val="auto"/>
              </w:rPr>
              <w:t>，</w:t>
            </w:r>
            <w:r w:rsidRPr="00065754">
              <w:rPr>
                <w:rFonts w:hint="eastAsia"/>
                <w:color w:val="auto"/>
              </w:rPr>
              <w:t>pH7.8</w:t>
            </w:r>
            <w:r w:rsidRPr="00065754">
              <w:rPr>
                <w:rFonts w:hint="eastAsia"/>
                <w:color w:val="auto"/>
              </w:rPr>
              <w:t>（</w:t>
            </w:r>
            <w:r w:rsidRPr="00065754">
              <w:rPr>
                <w:rFonts w:hint="eastAsia"/>
                <w:color w:val="auto"/>
              </w:rPr>
              <w:t>23.4</w:t>
            </w:r>
            <w:r w:rsidRPr="00065754">
              <w:rPr>
                <w:color w:val="auto"/>
              </w:rPr>
              <w:t>℃</w:t>
            </w:r>
            <w:r w:rsidRPr="00065754">
              <w:rPr>
                <w:rFonts w:hint="eastAsia"/>
                <w:color w:val="auto"/>
              </w:rPr>
              <w:t>），澄清、无色</w:t>
            </w:r>
          </w:p>
        </w:tc>
        <w:tc>
          <w:tcPr>
            <w:tcW w:w="1442" w:type="dxa"/>
            <w:vAlign w:val="center"/>
          </w:tcPr>
          <w:p w14:paraId="30DB6CA6" w14:textId="77777777" w:rsidR="00DA4174" w:rsidRPr="00065754" w:rsidRDefault="00000000">
            <w:pPr>
              <w:pStyle w:val="aff3"/>
              <w:rPr>
                <w:color w:val="auto"/>
              </w:rPr>
            </w:pPr>
            <w:r w:rsidRPr="00065754">
              <w:rPr>
                <w:rFonts w:hint="eastAsia"/>
                <w:color w:val="auto"/>
              </w:rPr>
              <w:t>-</w:t>
            </w:r>
          </w:p>
        </w:tc>
        <w:tc>
          <w:tcPr>
            <w:tcW w:w="1435" w:type="dxa"/>
            <w:vAlign w:val="center"/>
          </w:tcPr>
          <w:p w14:paraId="6CE3D732" w14:textId="77777777" w:rsidR="00DA4174" w:rsidRPr="00065754" w:rsidRDefault="00000000">
            <w:pPr>
              <w:pStyle w:val="aff3"/>
              <w:rPr>
                <w:color w:val="auto"/>
              </w:rPr>
            </w:pPr>
            <w:r w:rsidRPr="00065754">
              <w:rPr>
                <w:rFonts w:hint="eastAsia"/>
                <w:color w:val="auto"/>
              </w:rPr>
              <w:t>2</w:t>
            </w:r>
            <w:r w:rsidRPr="00065754">
              <w:rPr>
                <w:rFonts w:hint="eastAsia"/>
                <w:color w:val="auto"/>
              </w:rPr>
              <w:t>，</w:t>
            </w:r>
            <w:r w:rsidRPr="00065754">
              <w:rPr>
                <w:rFonts w:hint="eastAsia"/>
                <w:color w:val="auto"/>
              </w:rPr>
              <w:t>pH7.8</w:t>
            </w:r>
            <w:r w:rsidRPr="00065754">
              <w:rPr>
                <w:rFonts w:hint="eastAsia"/>
                <w:color w:val="auto"/>
              </w:rPr>
              <w:t>（</w:t>
            </w:r>
            <w:r w:rsidRPr="00065754">
              <w:rPr>
                <w:rFonts w:hint="eastAsia"/>
                <w:color w:val="auto"/>
              </w:rPr>
              <w:t>24.1</w:t>
            </w:r>
            <w:r w:rsidRPr="00065754">
              <w:rPr>
                <w:color w:val="auto"/>
              </w:rPr>
              <w:t>℃</w:t>
            </w:r>
            <w:r w:rsidRPr="00065754">
              <w:rPr>
                <w:rFonts w:hint="eastAsia"/>
                <w:color w:val="auto"/>
              </w:rPr>
              <w:t>），澄清、无色</w:t>
            </w:r>
          </w:p>
        </w:tc>
        <w:tc>
          <w:tcPr>
            <w:tcW w:w="1517" w:type="dxa"/>
            <w:vAlign w:val="center"/>
          </w:tcPr>
          <w:p w14:paraId="7BC39086" w14:textId="77777777" w:rsidR="00DA4174" w:rsidRPr="00065754" w:rsidRDefault="00000000">
            <w:pPr>
              <w:pStyle w:val="aff3"/>
              <w:rPr>
                <w:color w:val="auto"/>
              </w:rPr>
            </w:pPr>
            <w:r w:rsidRPr="00065754">
              <w:rPr>
                <w:rFonts w:hint="eastAsia"/>
                <w:color w:val="auto"/>
              </w:rPr>
              <w:t>2</w:t>
            </w:r>
            <w:r w:rsidRPr="00065754">
              <w:rPr>
                <w:rFonts w:hint="eastAsia"/>
                <w:color w:val="auto"/>
              </w:rPr>
              <w:t>，</w:t>
            </w:r>
            <w:r w:rsidRPr="00065754">
              <w:rPr>
                <w:rFonts w:hint="eastAsia"/>
                <w:color w:val="auto"/>
              </w:rPr>
              <w:t>pH7.8</w:t>
            </w:r>
            <w:r w:rsidRPr="00065754">
              <w:rPr>
                <w:rFonts w:hint="eastAsia"/>
                <w:color w:val="auto"/>
              </w:rPr>
              <w:t>（</w:t>
            </w:r>
            <w:r w:rsidRPr="00065754">
              <w:rPr>
                <w:rFonts w:hint="eastAsia"/>
                <w:color w:val="auto"/>
              </w:rPr>
              <w:t>23.9</w:t>
            </w:r>
            <w:r w:rsidRPr="00065754">
              <w:rPr>
                <w:color w:val="auto"/>
              </w:rPr>
              <w:t>℃</w:t>
            </w:r>
            <w:r w:rsidRPr="00065754">
              <w:rPr>
                <w:rFonts w:hint="eastAsia"/>
                <w:color w:val="auto"/>
              </w:rPr>
              <w:t>），澄清、无色</w:t>
            </w:r>
          </w:p>
        </w:tc>
        <w:tc>
          <w:tcPr>
            <w:tcW w:w="1559" w:type="dxa"/>
            <w:vAlign w:val="center"/>
          </w:tcPr>
          <w:p w14:paraId="188C4C29" w14:textId="77777777" w:rsidR="00DA4174" w:rsidRPr="00065754" w:rsidRDefault="00000000">
            <w:pPr>
              <w:pStyle w:val="aff3"/>
              <w:rPr>
                <w:color w:val="auto"/>
              </w:rPr>
            </w:pPr>
            <w:r w:rsidRPr="00065754">
              <w:rPr>
                <w:rFonts w:hint="eastAsia"/>
                <w:color w:val="auto"/>
              </w:rPr>
              <w:t>2</w:t>
            </w:r>
            <w:r w:rsidRPr="00065754">
              <w:rPr>
                <w:rFonts w:hint="eastAsia"/>
                <w:color w:val="auto"/>
              </w:rPr>
              <w:t>，</w:t>
            </w:r>
            <w:r w:rsidRPr="00065754">
              <w:rPr>
                <w:rFonts w:hint="eastAsia"/>
                <w:color w:val="auto"/>
              </w:rPr>
              <w:t>pH7.9</w:t>
            </w:r>
            <w:r w:rsidRPr="00065754">
              <w:rPr>
                <w:rFonts w:hint="eastAsia"/>
                <w:color w:val="auto"/>
              </w:rPr>
              <w:t>（</w:t>
            </w:r>
            <w:r w:rsidRPr="00065754">
              <w:rPr>
                <w:rFonts w:hint="eastAsia"/>
                <w:color w:val="auto"/>
              </w:rPr>
              <w:t>23.4</w:t>
            </w:r>
            <w:r w:rsidRPr="00065754">
              <w:rPr>
                <w:color w:val="auto"/>
              </w:rPr>
              <w:t>℃</w:t>
            </w:r>
            <w:r w:rsidRPr="00065754">
              <w:rPr>
                <w:rFonts w:hint="eastAsia"/>
                <w:color w:val="auto"/>
              </w:rPr>
              <w:t>），澄清、无色</w:t>
            </w:r>
          </w:p>
        </w:tc>
        <w:tc>
          <w:tcPr>
            <w:tcW w:w="890" w:type="dxa"/>
            <w:vAlign w:val="center"/>
          </w:tcPr>
          <w:p w14:paraId="59526E86" w14:textId="77777777" w:rsidR="00DA4174" w:rsidRPr="00065754" w:rsidRDefault="00000000">
            <w:pPr>
              <w:pStyle w:val="aff3"/>
              <w:rPr>
                <w:color w:val="auto"/>
              </w:rPr>
            </w:pPr>
            <w:r w:rsidRPr="00065754">
              <w:rPr>
                <w:rFonts w:hint="eastAsia"/>
                <w:color w:val="auto"/>
              </w:rPr>
              <w:t>2</w:t>
            </w:r>
          </w:p>
        </w:tc>
        <w:tc>
          <w:tcPr>
            <w:tcW w:w="1224" w:type="dxa"/>
            <w:vAlign w:val="center"/>
          </w:tcPr>
          <w:p w14:paraId="4A66FC45" w14:textId="77777777" w:rsidR="00DA4174" w:rsidRPr="00065754" w:rsidRDefault="00000000">
            <w:pPr>
              <w:pStyle w:val="aff3"/>
              <w:rPr>
                <w:color w:val="auto"/>
              </w:rPr>
            </w:pPr>
            <w:r w:rsidRPr="00065754">
              <w:rPr>
                <w:rFonts w:hint="eastAsia"/>
                <w:color w:val="auto"/>
              </w:rPr>
              <w:t>-</w:t>
            </w:r>
          </w:p>
        </w:tc>
        <w:tc>
          <w:tcPr>
            <w:tcW w:w="1214" w:type="dxa"/>
            <w:vAlign w:val="center"/>
          </w:tcPr>
          <w:p w14:paraId="6BE8CAFD" w14:textId="77777777" w:rsidR="00DA4174" w:rsidRPr="00065754" w:rsidRDefault="00000000">
            <w:pPr>
              <w:pStyle w:val="aff3"/>
              <w:rPr>
                <w:color w:val="auto"/>
              </w:rPr>
            </w:pPr>
            <w:r w:rsidRPr="00065754">
              <w:rPr>
                <w:rFonts w:hint="eastAsia"/>
                <w:color w:val="auto"/>
              </w:rPr>
              <w:t>-</w:t>
            </w:r>
          </w:p>
        </w:tc>
      </w:tr>
      <w:tr w:rsidR="00065754" w:rsidRPr="00065754" w14:paraId="17E77EB7" w14:textId="77777777">
        <w:trPr>
          <w:trHeight w:val="284"/>
          <w:jc w:val="center"/>
        </w:trPr>
        <w:tc>
          <w:tcPr>
            <w:tcW w:w="993" w:type="dxa"/>
            <w:vMerge/>
            <w:vAlign w:val="center"/>
          </w:tcPr>
          <w:p w14:paraId="57D5EAA0" w14:textId="77777777" w:rsidR="00DA4174" w:rsidRPr="00065754" w:rsidRDefault="00DA4174">
            <w:pPr>
              <w:pStyle w:val="aff3"/>
              <w:rPr>
                <w:color w:val="auto"/>
              </w:rPr>
            </w:pPr>
          </w:p>
        </w:tc>
        <w:tc>
          <w:tcPr>
            <w:tcW w:w="1336" w:type="dxa"/>
            <w:vMerge/>
            <w:vAlign w:val="center"/>
          </w:tcPr>
          <w:p w14:paraId="4496D1FE" w14:textId="77777777" w:rsidR="00DA4174" w:rsidRPr="00065754" w:rsidRDefault="00DA4174">
            <w:pPr>
              <w:pStyle w:val="aff3"/>
              <w:rPr>
                <w:color w:val="auto"/>
              </w:rPr>
            </w:pPr>
          </w:p>
        </w:tc>
        <w:tc>
          <w:tcPr>
            <w:tcW w:w="1107" w:type="dxa"/>
            <w:vAlign w:val="center"/>
          </w:tcPr>
          <w:p w14:paraId="6902DD41" w14:textId="77777777" w:rsidR="00DA4174" w:rsidRPr="00065754" w:rsidRDefault="00000000">
            <w:pPr>
              <w:pStyle w:val="aff3"/>
              <w:rPr>
                <w:color w:val="auto"/>
              </w:rPr>
            </w:pPr>
            <w:r w:rsidRPr="00065754">
              <w:rPr>
                <w:rFonts w:hint="eastAsia"/>
                <w:color w:val="auto"/>
              </w:rPr>
              <w:t>总磷</w:t>
            </w:r>
          </w:p>
        </w:tc>
        <w:tc>
          <w:tcPr>
            <w:tcW w:w="1484" w:type="dxa"/>
            <w:vAlign w:val="center"/>
          </w:tcPr>
          <w:p w14:paraId="2DEEFA9B" w14:textId="77777777" w:rsidR="00DA4174" w:rsidRPr="00065754" w:rsidRDefault="00000000">
            <w:pPr>
              <w:pStyle w:val="aff3"/>
              <w:rPr>
                <w:color w:val="auto"/>
              </w:rPr>
            </w:pPr>
            <w:r w:rsidRPr="00065754">
              <w:rPr>
                <w:rFonts w:hint="eastAsia"/>
                <w:color w:val="auto"/>
              </w:rPr>
              <w:t xml:space="preserve">0.99 </w:t>
            </w:r>
          </w:p>
        </w:tc>
        <w:tc>
          <w:tcPr>
            <w:tcW w:w="1442" w:type="dxa"/>
            <w:vAlign w:val="center"/>
          </w:tcPr>
          <w:p w14:paraId="4410C6AE" w14:textId="77777777" w:rsidR="00DA4174" w:rsidRPr="00065754" w:rsidRDefault="00000000">
            <w:pPr>
              <w:pStyle w:val="aff3"/>
              <w:rPr>
                <w:color w:val="auto"/>
              </w:rPr>
            </w:pPr>
            <w:r w:rsidRPr="00065754">
              <w:rPr>
                <w:rFonts w:hint="eastAsia"/>
                <w:color w:val="auto"/>
              </w:rPr>
              <w:t>-</w:t>
            </w:r>
          </w:p>
        </w:tc>
        <w:tc>
          <w:tcPr>
            <w:tcW w:w="1435" w:type="dxa"/>
            <w:vAlign w:val="center"/>
          </w:tcPr>
          <w:p w14:paraId="52A2C7CB" w14:textId="77777777" w:rsidR="00DA4174" w:rsidRPr="00065754" w:rsidRDefault="00000000">
            <w:pPr>
              <w:pStyle w:val="aff3"/>
              <w:rPr>
                <w:color w:val="auto"/>
              </w:rPr>
            </w:pPr>
            <w:r w:rsidRPr="00065754">
              <w:rPr>
                <w:rFonts w:hint="eastAsia"/>
                <w:color w:val="auto"/>
              </w:rPr>
              <w:t xml:space="preserve">1.08 </w:t>
            </w:r>
          </w:p>
        </w:tc>
        <w:tc>
          <w:tcPr>
            <w:tcW w:w="1517" w:type="dxa"/>
            <w:vAlign w:val="center"/>
          </w:tcPr>
          <w:p w14:paraId="49D794A2" w14:textId="77777777" w:rsidR="00DA4174" w:rsidRPr="00065754" w:rsidRDefault="00000000">
            <w:pPr>
              <w:pStyle w:val="aff3"/>
              <w:rPr>
                <w:color w:val="auto"/>
              </w:rPr>
            </w:pPr>
            <w:r w:rsidRPr="00065754">
              <w:rPr>
                <w:rFonts w:hint="eastAsia"/>
                <w:color w:val="auto"/>
              </w:rPr>
              <w:t xml:space="preserve">1.02 </w:t>
            </w:r>
          </w:p>
        </w:tc>
        <w:tc>
          <w:tcPr>
            <w:tcW w:w="1559" w:type="dxa"/>
            <w:vAlign w:val="center"/>
          </w:tcPr>
          <w:p w14:paraId="6E6DD52E" w14:textId="77777777" w:rsidR="00DA4174" w:rsidRPr="00065754" w:rsidRDefault="00000000">
            <w:pPr>
              <w:pStyle w:val="aff3"/>
              <w:rPr>
                <w:color w:val="auto"/>
              </w:rPr>
            </w:pPr>
            <w:r w:rsidRPr="00065754">
              <w:rPr>
                <w:rFonts w:hint="eastAsia"/>
                <w:color w:val="auto"/>
              </w:rPr>
              <w:t xml:space="preserve">0.95 </w:t>
            </w:r>
          </w:p>
        </w:tc>
        <w:tc>
          <w:tcPr>
            <w:tcW w:w="890" w:type="dxa"/>
            <w:vAlign w:val="center"/>
          </w:tcPr>
          <w:p w14:paraId="069826BF" w14:textId="77777777" w:rsidR="00DA4174" w:rsidRPr="00065754" w:rsidRDefault="00000000">
            <w:pPr>
              <w:pStyle w:val="aff3"/>
              <w:rPr>
                <w:color w:val="auto"/>
              </w:rPr>
            </w:pPr>
            <w:r w:rsidRPr="00065754">
              <w:rPr>
                <w:rFonts w:hint="eastAsia"/>
                <w:color w:val="auto"/>
              </w:rPr>
              <w:t>1.01</w:t>
            </w:r>
          </w:p>
        </w:tc>
        <w:tc>
          <w:tcPr>
            <w:tcW w:w="1224" w:type="dxa"/>
            <w:vAlign w:val="center"/>
          </w:tcPr>
          <w:p w14:paraId="1613298F" w14:textId="77777777" w:rsidR="00DA4174" w:rsidRPr="00065754" w:rsidRDefault="00000000">
            <w:pPr>
              <w:pStyle w:val="aff3"/>
              <w:rPr>
                <w:color w:val="auto"/>
              </w:rPr>
            </w:pPr>
            <w:r w:rsidRPr="00065754">
              <w:rPr>
                <w:rFonts w:hint="eastAsia"/>
                <w:color w:val="auto"/>
              </w:rPr>
              <w:t>-</w:t>
            </w:r>
          </w:p>
        </w:tc>
        <w:tc>
          <w:tcPr>
            <w:tcW w:w="1214" w:type="dxa"/>
            <w:vAlign w:val="center"/>
          </w:tcPr>
          <w:p w14:paraId="782E00F4" w14:textId="77777777" w:rsidR="00DA4174" w:rsidRPr="00065754" w:rsidRDefault="00000000">
            <w:pPr>
              <w:pStyle w:val="aff3"/>
              <w:rPr>
                <w:color w:val="auto"/>
              </w:rPr>
            </w:pPr>
            <w:r w:rsidRPr="00065754">
              <w:rPr>
                <w:rFonts w:hint="eastAsia"/>
                <w:color w:val="auto"/>
              </w:rPr>
              <w:t>-</w:t>
            </w:r>
          </w:p>
        </w:tc>
      </w:tr>
      <w:tr w:rsidR="00065754" w:rsidRPr="00065754" w14:paraId="5620D4B7" w14:textId="77777777">
        <w:trPr>
          <w:trHeight w:val="284"/>
          <w:jc w:val="center"/>
        </w:trPr>
        <w:tc>
          <w:tcPr>
            <w:tcW w:w="993" w:type="dxa"/>
            <w:vMerge/>
            <w:vAlign w:val="center"/>
          </w:tcPr>
          <w:p w14:paraId="26F4DF84" w14:textId="77777777" w:rsidR="00DA4174" w:rsidRPr="00065754" w:rsidRDefault="00DA4174">
            <w:pPr>
              <w:pStyle w:val="aff3"/>
              <w:rPr>
                <w:color w:val="auto"/>
              </w:rPr>
            </w:pPr>
          </w:p>
        </w:tc>
        <w:tc>
          <w:tcPr>
            <w:tcW w:w="1336" w:type="dxa"/>
            <w:vMerge/>
            <w:vAlign w:val="center"/>
          </w:tcPr>
          <w:p w14:paraId="1B2F84CD" w14:textId="77777777" w:rsidR="00DA4174" w:rsidRPr="00065754" w:rsidRDefault="00DA4174">
            <w:pPr>
              <w:pStyle w:val="aff3"/>
              <w:rPr>
                <w:color w:val="auto"/>
              </w:rPr>
            </w:pPr>
          </w:p>
        </w:tc>
        <w:tc>
          <w:tcPr>
            <w:tcW w:w="1107" w:type="dxa"/>
            <w:vAlign w:val="center"/>
          </w:tcPr>
          <w:p w14:paraId="090668A5" w14:textId="77777777" w:rsidR="00DA4174" w:rsidRPr="00065754" w:rsidRDefault="00000000">
            <w:pPr>
              <w:pStyle w:val="aff3"/>
              <w:rPr>
                <w:color w:val="auto"/>
              </w:rPr>
            </w:pPr>
            <w:r w:rsidRPr="00065754">
              <w:rPr>
                <w:rFonts w:hint="eastAsia"/>
                <w:color w:val="auto"/>
              </w:rPr>
              <w:t>总氮</w:t>
            </w:r>
          </w:p>
        </w:tc>
        <w:tc>
          <w:tcPr>
            <w:tcW w:w="1484" w:type="dxa"/>
            <w:vAlign w:val="center"/>
          </w:tcPr>
          <w:p w14:paraId="55E92FF2" w14:textId="77777777" w:rsidR="00DA4174" w:rsidRPr="00065754" w:rsidRDefault="00000000">
            <w:pPr>
              <w:pStyle w:val="aff3"/>
              <w:rPr>
                <w:color w:val="auto"/>
              </w:rPr>
            </w:pPr>
            <w:r w:rsidRPr="00065754">
              <w:rPr>
                <w:rFonts w:hint="eastAsia"/>
                <w:color w:val="auto"/>
              </w:rPr>
              <w:t xml:space="preserve">14.2 </w:t>
            </w:r>
          </w:p>
        </w:tc>
        <w:tc>
          <w:tcPr>
            <w:tcW w:w="1442" w:type="dxa"/>
            <w:vAlign w:val="center"/>
          </w:tcPr>
          <w:p w14:paraId="6DE144FB" w14:textId="77777777" w:rsidR="00DA4174" w:rsidRPr="00065754" w:rsidRDefault="00000000">
            <w:pPr>
              <w:pStyle w:val="aff3"/>
              <w:rPr>
                <w:color w:val="auto"/>
              </w:rPr>
            </w:pPr>
            <w:r w:rsidRPr="00065754">
              <w:rPr>
                <w:rFonts w:hint="eastAsia"/>
                <w:color w:val="auto"/>
              </w:rPr>
              <w:t>-</w:t>
            </w:r>
          </w:p>
        </w:tc>
        <w:tc>
          <w:tcPr>
            <w:tcW w:w="1435" w:type="dxa"/>
            <w:vAlign w:val="center"/>
          </w:tcPr>
          <w:p w14:paraId="76204ADD" w14:textId="77777777" w:rsidR="00DA4174" w:rsidRPr="00065754" w:rsidRDefault="00000000">
            <w:pPr>
              <w:pStyle w:val="aff3"/>
              <w:rPr>
                <w:color w:val="auto"/>
              </w:rPr>
            </w:pPr>
            <w:r w:rsidRPr="00065754">
              <w:rPr>
                <w:rFonts w:hint="eastAsia"/>
                <w:color w:val="auto"/>
              </w:rPr>
              <w:t xml:space="preserve">15.9 </w:t>
            </w:r>
          </w:p>
        </w:tc>
        <w:tc>
          <w:tcPr>
            <w:tcW w:w="1517" w:type="dxa"/>
            <w:vAlign w:val="center"/>
          </w:tcPr>
          <w:p w14:paraId="4FE4FFE3" w14:textId="77777777" w:rsidR="00DA4174" w:rsidRPr="00065754" w:rsidRDefault="00000000">
            <w:pPr>
              <w:pStyle w:val="aff3"/>
              <w:rPr>
                <w:color w:val="auto"/>
              </w:rPr>
            </w:pPr>
            <w:r w:rsidRPr="00065754">
              <w:rPr>
                <w:rFonts w:hint="eastAsia"/>
                <w:color w:val="auto"/>
              </w:rPr>
              <w:t xml:space="preserve">14.8 </w:t>
            </w:r>
          </w:p>
        </w:tc>
        <w:tc>
          <w:tcPr>
            <w:tcW w:w="1559" w:type="dxa"/>
            <w:vAlign w:val="center"/>
          </w:tcPr>
          <w:p w14:paraId="1F398E32" w14:textId="77777777" w:rsidR="00DA4174" w:rsidRPr="00065754" w:rsidRDefault="00000000">
            <w:pPr>
              <w:pStyle w:val="aff3"/>
              <w:rPr>
                <w:color w:val="auto"/>
              </w:rPr>
            </w:pPr>
            <w:r w:rsidRPr="00065754">
              <w:rPr>
                <w:rFonts w:hint="eastAsia"/>
                <w:color w:val="auto"/>
              </w:rPr>
              <w:t xml:space="preserve">15.5 </w:t>
            </w:r>
          </w:p>
        </w:tc>
        <w:tc>
          <w:tcPr>
            <w:tcW w:w="890" w:type="dxa"/>
            <w:vAlign w:val="center"/>
          </w:tcPr>
          <w:p w14:paraId="7E10C8C3" w14:textId="77777777" w:rsidR="00DA4174" w:rsidRPr="00065754" w:rsidRDefault="00000000">
            <w:pPr>
              <w:pStyle w:val="aff3"/>
              <w:rPr>
                <w:color w:val="auto"/>
              </w:rPr>
            </w:pPr>
            <w:r w:rsidRPr="00065754">
              <w:rPr>
                <w:rFonts w:hint="eastAsia"/>
                <w:color w:val="auto"/>
              </w:rPr>
              <w:t>15.1</w:t>
            </w:r>
          </w:p>
        </w:tc>
        <w:tc>
          <w:tcPr>
            <w:tcW w:w="1224" w:type="dxa"/>
            <w:vAlign w:val="center"/>
          </w:tcPr>
          <w:p w14:paraId="64F2CE4F" w14:textId="77777777" w:rsidR="00DA4174" w:rsidRPr="00065754" w:rsidRDefault="00000000">
            <w:pPr>
              <w:pStyle w:val="aff3"/>
              <w:rPr>
                <w:color w:val="auto"/>
              </w:rPr>
            </w:pPr>
            <w:r w:rsidRPr="00065754">
              <w:rPr>
                <w:rFonts w:hint="eastAsia"/>
                <w:color w:val="auto"/>
              </w:rPr>
              <w:t>-</w:t>
            </w:r>
          </w:p>
        </w:tc>
        <w:tc>
          <w:tcPr>
            <w:tcW w:w="1214" w:type="dxa"/>
            <w:vAlign w:val="center"/>
          </w:tcPr>
          <w:p w14:paraId="51E19513" w14:textId="77777777" w:rsidR="00DA4174" w:rsidRPr="00065754" w:rsidRDefault="00000000">
            <w:pPr>
              <w:pStyle w:val="aff3"/>
              <w:rPr>
                <w:color w:val="auto"/>
              </w:rPr>
            </w:pPr>
            <w:r w:rsidRPr="00065754">
              <w:rPr>
                <w:rFonts w:hint="eastAsia"/>
                <w:color w:val="auto"/>
              </w:rPr>
              <w:t>-</w:t>
            </w:r>
          </w:p>
        </w:tc>
      </w:tr>
      <w:tr w:rsidR="00065754" w:rsidRPr="00065754" w14:paraId="65DA0754" w14:textId="77777777">
        <w:tblPrEx>
          <w:tblCellMar>
            <w:left w:w="108" w:type="dxa"/>
            <w:right w:w="108" w:type="dxa"/>
          </w:tblCellMar>
        </w:tblPrEx>
        <w:trPr>
          <w:trHeight w:val="284"/>
          <w:jc w:val="center"/>
        </w:trPr>
        <w:tc>
          <w:tcPr>
            <w:tcW w:w="993" w:type="dxa"/>
            <w:vMerge/>
            <w:vAlign w:val="center"/>
          </w:tcPr>
          <w:p w14:paraId="448D5004" w14:textId="77777777" w:rsidR="00DA4174" w:rsidRPr="00065754" w:rsidRDefault="00DA4174">
            <w:pPr>
              <w:pStyle w:val="aff3"/>
              <w:rPr>
                <w:color w:val="auto"/>
              </w:rPr>
            </w:pPr>
          </w:p>
        </w:tc>
        <w:tc>
          <w:tcPr>
            <w:tcW w:w="1336" w:type="dxa"/>
            <w:vMerge w:val="restart"/>
            <w:vAlign w:val="center"/>
          </w:tcPr>
          <w:p w14:paraId="7C4373A1" w14:textId="77777777" w:rsidR="00DA4174" w:rsidRPr="00065754" w:rsidRDefault="00000000">
            <w:pPr>
              <w:pStyle w:val="aff3"/>
              <w:jc w:val="both"/>
              <w:rPr>
                <w:color w:val="auto"/>
              </w:rPr>
            </w:pPr>
            <w:r w:rsidRPr="00065754">
              <w:rPr>
                <w:rFonts w:hint="eastAsia"/>
                <w:color w:val="auto"/>
              </w:rPr>
              <w:t>废水总排口</w:t>
            </w:r>
          </w:p>
        </w:tc>
        <w:tc>
          <w:tcPr>
            <w:tcW w:w="1107" w:type="dxa"/>
            <w:vAlign w:val="center"/>
          </w:tcPr>
          <w:p w14:paraId="42B7E0F2" w14:textId="77777777" w:rsidR="00DA4174" w:rsidRPr="00065754" w:rsidRDefault="00000000">
            <w:pPr>
              <w:pStyle w:val="aff3"/>
              <w:rPr>
                <w:color w:val="auto"/>
              </w:rPr>
            </w:pPr>
            <w:r w:rsidRPr="00065754">
              <w:rPr>
                <w:rFonts w:hint="eastAsia"/>
                <w:color w:val="auto"/>
              </w:rPr>
              <w:t>样品编号</w:t>
            </w:r>
          </w:p>
        </w:tc>
        <w:tc>
          <w:tcPr>
            <w:tcW w:w="1484" w:type="dxa"/>
            <w:vAlign w:val="center"/>
          </w:tcPr>
          <w:p w14:paraId="233D8EB0" w14:textId="77777777" w:rsidR="00DA4174" w:rsidRPr="00065754" w:rsidRDefault="00000000">
            <w:pPr>
              <w:pStyle w:val="aff3"/>
              <w:rPr>
                <w:color w:val="auto"/>
              </w:rPr>
            </w:pPr>
            <w:r w:rsidRPr="00065754">
              <w:rPr>
                <w:color w:val="auto"/>
              </w:rPr>
              <w:t>FS</w:t>
            </w:r>
            <w:r w:rsidRPr="00065754">
              <w:rPr>
                <w:rFonts w:hint="eastAsia"/>
                <w:color w:val="auto"/>
              </w:rPr>
              <w:t>240619024</w:t>
            </w:r>
          </w:p>
          <w:p w14:paraId="0B97C990" w14:textId="77777777" w:rsidR="00DA4174" w:rsidRPr="00065754" w:rsidRDefault="00000000">
            <w:pPr>
              <w:pStyle w:val="aff3"/>
              <w:rPr>
                <w:color w:val="auto"/>
              </w:rPr>
            </w:pPr>
            <w:r w:rsidRPr="00065754">
              <w:rPr>
                <w:color w:val="auto"/>
              </w:rPr>
              <w:t>-</w:t>
            </w:r>
            <w:r w:rsidRPr="00065754">
              <w:rPr>
                <w:rFonts w:hint="eastAsia"/>
                <w:color w:val="auto"/>
              </w:rPr>
              <w:t>4</w:t>
            </w:r>
            <w:r w:rsidRPr="00065754">
              <w:rPr>
                <w:color w:val="auto"/>
              </w:rPr>
              <w:t>-</w:t>
            </w:r>
            <w:r w:rsidRPr="00065754">
              <w:rPr>
                <w:rFonts w:hint="eastAsia"/>
                <w:color w:val="auto"/>
              </w:rPr>
              <w:t>2</w:t>
            </w:r>
            <w:r w:rsidRPr="00065754">
              <w:rPr>
                <w:color w:val="auto"/>
              </w:rPr>
              <w:t>-1</w:t>
            </w:r>
          </w:p>
        </w:tc>
        <w:tc>
          <w:tcPr>
            <w:tcW w:w="1442" w:type="dxa"/>
            <w:vAlign w:val="center"/>
          </w:tcPr>
          <w:p w14:paraId="591C41B3" w14:textId="77777777" w:rsidR="00DA4174" w:rsidRPr="00065754" w:rsidRDefault="00000000">
            <w:pPr>
              <w:pStyle w:val="aff3"/>
              <w:rPr>
                <w:color w:val="auto"/>
              </w:rPr>
            </w:pPr>
            <w:r w:rsidRPr="00065754">
              <w:rPr>
                <w:color w:val="auto"/>
              </w:rPr>
              <w:t>FS</w:t>
            </w:r>
            <w:r w:rsidRPr="00065754">
              <w:rPr>
                <w:rFonts w:hint="eastAsia"/>
                <w:color w:val="auto"/>
              </w:rPr>
              <w:t>240619024</w:t>
            </w:r>
          </w:p>
          <w:p w14:paraId="2C114632" w14:textId="77777777" w:rsidR="00DA4174" w:rsidRPr="00065754" w:rsidRDefault="00000000">
            <w:pPr>
              <w:pStyle w:val="aff3"/>
              <w:rPr>
                <w:color w:val="auto"/>
              </w:rPr>
            </w:pPr>
            <w:r w:rsidRPr="00065754">
              <w:rPr>
                <w:color w:val="auto"/>
              </w:rPr>
              <w:t>-</w:t>
            </w:r>
            <w:r w:rsidRPr="00065754">
              <w:rPr>
                <w:rFonts w:hint="eastAsia"/>
                <w:color w:val="auto"/>
              </w:rPr>
              <w:t>P4</w:t>
            </w:r>
          </w:p>
        </w:tc>
        <w:tc>
          <w:tcPr>
            <w:tcW w:w="1435" w:type="dxa"/>
            <w:vAlign w:val="center"/>
          </w:tcPr>
          <w:p w14:paraId="2DBEC1A9" w14:textId="77777777" w:rsidR="00DA4174" w:rsidRPr="00065754" w:rsidRDefault="00000000">
            <w:pPr>
              <w:pStyle w:val="aff3"/>
              <w:rPr>
                <w:color w:val="auto"/>
              </w:rPr>
            </w:pPr>
            <w:r w:rsidRPr="00065754">
              <w:rPr>
                <w:color w:val="auto"/>
              </w:rPr>
              <w:t>FS</w:t>
            </w:r>
            <w:r w:rsidRPr="00065754">
              <w:rPr>
                <w:rFonts w:hint="eastAsia"/>
                <w:color w:val="auto"/>
              </w:rPr>
              <w:t>240619024</w:t>
            </w:r>
          </w:p>
          <w:p w14:paraId="0A182D8A" w14:textId="77777777" w:rsidR="00DA4174" w:rsidRPr="00065754" w:rsidRDefault="00000000">
            <w:pPr>
              <w:pStyle w:val="aff3"/>
              <w:rPr>
                <w:color w:val="auto"/>
              </w:rPr>
            </w:pPr>
            <w:r w:rsidRPr="00065754">
              <w:rPr>
                <w:color w:val="auto"/>
              </w:rPr>
              <w:t>-</w:t>
            </w:r>
            <w:r w:rsidRPr="00065754">
              <w:rPr>
                <w:rFonts w:hint="eastAsia"/>
                <w:color w:val="auto"/>
              </w:rPr>
              <w:t>4</w:t>
            </w:r>
            <w:r w:rsidRPr="00065754">
              <w:rPr>
                <w:color w:val="auto"/>
              </w:rPr>
              <w:t>-</w:t>
            </w:r>
            <w:r w:rsidRPr="00065754">
              <w:rPr>
                <w:rFonts w:hint="eastAsia"/>
                <w:color w:val="auto"/>
              </w:rPr>
              <w:t>2</w:t>
            </w:r>
            <w:r w:rsidRPr="00065754">
              <w:rPr>
                <w:color w:val="auto"/>
              </w:rPr>
              <w:t>-</w:t>
            </w:r>
            <w:r w:rsidRPr="00065754">
              <w:rPr>
                <w:rFonts w:hint="eastAsia"/>
                <w:color w:val="auto"/>
              </w:rPr>
              <w:t>2</w:t>
            </w:r>
          </w:p>
        </w:tc>
        <w:tc>
          <w:tcPr>
            <w:tcW w:w="1517" w:type="dxa"/>
            <w:vAlign w:val="center"/>
          </w:tcPr>
          <w:p w14:paraId="5C97C300" w14:textId="77777777" w:rsidR="00DA4174" w:rsidRPr="00065754" w:rsidRDefault="00000000">
            <w:pPr>
              <w:pStyle w:val="aff3"/>
              <w:rPr>
                <w:color w:val="auto"/>
              </w:rPr>
            </w:pPr>
            <w:r w:rsidRPr="00065754">
              <w:rPr>
                <w:color w:val="auto"/>
              </w:rPr>
              <w:t>FS</w:t>
            </w:r>
            <w:r w:rsidRPr="00065754">
              <w:rPr>
                <w:rFonts w:hint="eastAsia"/>
                <w:color w:val="auto"/>
              </w:rPr>
              <w:t>240619024</w:t>
            </w:r>
          </w:p>
          <w:p w14:paraId="4520B5DC" w14:textId="77777777" w:rsidR="00DA4174" w:rsidRPr="00065754" w:rsidRDefault="00000000">
            <w:pPr>
              <w:pStyle w:val="aff3"/>
              <w:rPr>
                <w:color w:val="auto"/>
              </w:rPr>
            </w:pPr>
            <w:r w:rsidRPr="00065754">
              <w:rPr>
                <w:color w:val="auto"/>
              </w:rPr>
              <w:t>-</w:t>
            </w:r>
            <w:r w:rsidRPr="00065754">
              <w:rPr>
                <w:rFonts w:hint="eastAsia"/>
                <w:color w:val="auto"/>
              </w:rPr>
              <w:t>4</w:t>
            </w:r>
            <w:r w:rsidRPr="00065754">
              <w:rPr>
                <w:color w:val="auto"/>
              </w:rPr>
              <w:t>-</w:t>
            </w:r>
            <w:r w:rsidRPr="00065754">
              <w:rPr>
                <w:rFonts w:hint="eastAsia"/>
                <w:color w:val="auto"/>
              </w:rPr>
              <w:t>2</w:t>
            </w:r>
            <w:r w:rsidRPr="00065754">
              <w:rPr>
                <w:color w:val="auto"/>
              </w:rPr>
              <w:t>-</w:t>
            </w:r>
            <w:r w:rsidRPr="00065754">
              <w:rPr>
                <w:rFonts w:hint="eastAsia"/>
                <w:color w:val="auto"/>
              </w:rPr>
              <w:t>3</w:t>
            </w:r>
          </w:p>
        </w:tc>
        <w:tc>
          <w:tcPr>
            <w:tcW w:w="1559" w:type="dxa"/>
            <w:vAlign w:val="center"/>
          </w:tcPr>
          <w:p w14:paraId="12ED911E" w14:textId="77777777" w:rsidR="00DA4174" w:rsidRPr="00065754" w:rsidRDefault="00000000">
            <w:pPr>
              <w:pStyle w:val="aff3"/>
              <w:rPr>
                <w:color w:val="auto"/>
              </w:rPr>
            </w:pPr>
            <w:r w:rsidRPr="00065754">
              <w:rPr>
                <w:color w:val="auto"/>
              </w:rPr>
              <w:t>FS</w:t>
            </w:r>
            <w:r w:rsidRPr="00065754">
              <w:rPr>
                <w:rFonts w:hint="eastAsia"/>
                <w:color w:val="auto"/>
              </w:rPr>
              <w:t>240619024</w:t>
            </w:r>
          </w:p>
          <w:p w14:paraId="3EE4D75B" w14:textId="77777777" w:rsidR="00DA4174" w:rsidRPr="00065754" w:rsidRDefault="00000000">
            <w:pPr>
              <w:pStyle w:val="aff3"/>
              <w:rPr>
                <w:color w:val="auto"/>
              </w:rPr>
            </w:pPr>
            <w:r w:rsidRPr="00065754">
              <w:rPr>
                <w:color w:val="auto"/>
              </w:rPr>
              <w:t>-</w:t>
            </w:r>
            <w:r w:rsidRPr="00065754">
              <w:rPr>
                <w:rFonts w:hint="eastAsia"/>
                <w:color w:val="auto"/>
              </w:rPr>
              <w:t>4</w:t>
            </w:r>
            <w:r w:rsidRPr="00065754">
              <w:rPr>
                <w:color w:val="auto"/>
              </w:rPr>
              <w:t>-</w:t>
            </w:r>
            <w:r w:rsidRPr="00065754">
              <w:rPr>
                <w:rFonts w:hint="eastAsia"/>
                <w:color w:val="auto"/>
              </w:rPr>
              <w:t>2</w:t>
            </w:r>
            <w:r w:rsidRPr="00065754">
              <w:rPr>
                <w:color w:val="auto"/>
              </w:rPr>
              <w:t>-</w:t>
            </w:r>
            <w:r w:rsidRPr="00065754">
              <w:rPr>
                <w:rFonts w:hint="eastAsia"/>
                <w:color w:val="auto"/>
              </w:rPr>
              <w:t>4</w:t>
            </w:r>
          </w:p>
        </w:tc>
        <w:tc>
          <w:tcPr>
            <w:tcW w:w="890" w:type="dxa"/>
            <w:vAlign w:val="center"/>
          </w:tcPr>
          <w:p w14:paraId="6C26A562" w14:textId="77777777" w:rsidR="00DA4174" w:rsidRPr="00065754" w:rsidRDefault="00000000">
            <w:pPr>
              <w:pStyle w:val="aff3"/>
              <w:rPr>
                <w:color w:val="auto"/>
              </w:rPr>
            </w:pPr>
            <w:r w:rsidRPr="00065754">
              <w:rPr>
                <w:rFonts w:hint="eastAsia"/>
                <w:color w:val="auto"/>
              </w:rPr>
              <w:t>-</w:t>
            </w:r>
          </w:p>
        </w:tc>
        <w:tc>
          <w:tcPr>
            <w:tcW w:w="1224" w:type="dxa"/>
            <w:vAlign w:val="center"/>
          </w:tcPr>
          <w:p w14:paraId="21A38CF3" w14:textId="77777777" w:rsidR="00DA4174" w:rsidRPr="00065754" w:rsidRDefault="00000000">
            <w:pPr>
              <w:pStyle w:val="aff3"/>
              <w:rPr>
                <w:color w:val="auto"/>
              </w:rPr>
            </w:pPr>
            <w:r w:rsidRPr="00065754">
              <w:rPr>
                <w:rFonts w:hint="eastAsia"/>
                <w:color w:val="auto"/>
              </w:rPr>
              <w:t>-</w:t>
            </w:r>
          </w:p>
        </w:tc>
        <w:tc>
          <w:tcPr>
            <w:tcW w:w="1214" w:type="dxa"/>
            <w:vAlign w:val="center"/>
          </w:tcPr>
          <w:p w14:paraId="1A6312EE" w14:textId="77777777" w:rsidR="00DA4174" w:rsidRPr="00065754" w:rsidRDefault="00000000">
            <w:pPr>
              <w:pStyle w:val="aff3"/>
              <w:rPr>
                <w:color w:val="auto"/>
              </w:rPr>
            </w:pPr>
            <w:r w:rsidRPr="00065754">
              <w:rPr>
                <w:rFonts w:hint="eastAsia"/>
                <w:color w:val="auto"/>
              </w:rPr>
              <w:t>-</w:t>
            </w:r>
          </w:p>
        </w:tc>
      </w:tr>
      <w:tr w:rsidR="00065754" w:rsidRPr="00065754" w14:paraId="17D033D1" w14:textId="77777777">
        <w:tblPrEx>
          <w:tblCellMar>
            <w:left w:w="108" w:type="dxa"/>
            <w:right w:w="108" w:type="dxa"/>
          </w:tblCellMar>
        </w:tblPrEx>
        <w:trPr>
          <w:trHeight w:val="284"/>
          <w:jc w:val="center"/>
        </w:trPr>
        <w:tc>
          <w:tcPr>
            <w:tcW w:w="993" w:type="dxa"/>
            <w:vMerge/>
            <w:vAlign w:val="center"/>
          </w:tcPr>
          <w:p w14:paraId="78581DAB" w14:textId="77777777" w:rsidR="00DA4174" w:rsidRPr="00065754" w:rsidRDefault="00DA4174">
            <w:pPr>
              <w:pStyle w:val="aff3"/>
              <w:rPr>
                <w:color w:val="auto"/>
              </w:rPr>
            </w:pPr>
          </w:p>
        </w:tc>
        <w:tc>
          <w:tcPr>
            <w:tcW w:w="1336" w:type="dxa"/>
            <w:vMerge/>
            <w:vAlign w:val="center"/>
          </w:tcPr>
          <w:p w14:paraId="6777287F" w14:textId="77777777" w:rsidR="00DA4174" w:rsidRPr="00065754" w:rsidRDefault="00DA4174">
            <w:pPr>
              <w:pStyle w:val="aff3"/>
              <w:jc w:val="both"/>
              <w:rPr>
                <w:color w:val="auto"/>
              </w:rPr>
            </w:pPr>
          </w:p>
        </w:tc>
        <w:tc>
          <w:tcPr>
            <w:tcW w:w="1107" w:type="dxa"/>
            <w:vAlign w:val="center"/>
          </w:tcPr>
          <w:p w14:paraId="6159883F" w14:textId="77777777" w:rsidR="00DA4174" w:rsidRPr="00065754" w:rsidRDefault="00000000">
            <w:pPr>
              <w:pStyle w:val="aff3"/>
              <w:rPr>
                <w:color w:val="auto"/>
              </w:rPr>
            </w:pPr>
            <w:r w:rsidRPr="00065754">
              <w:rPr>
                <w:rFonts w:hint="eastAsia"/>
                <w:color w:val="auto"/>
              </w:rPr>
              <w:t>样品性状</w:t>
            </w:r>
          </w:p>
        </w:tc>
        <w:tc>
          <w:tcPr>
            <w:tcW w:w="1484" w:type="dxa"/>
            <w:vAlign w:val="center"/>
          </w:tcPr>
          <w:p w14:paraId="42CCB93F" w14:textId="77777777" w:rsidR="00DA4174" w:rsidRPr="00065754" w:rsidRDefault="00000000">
            <w:pPr>
              <w:pStyle w:val="aff3"/>
              <w:rPr>
                <w:color w:val="auto"/>
              </w:rPr>
            </w:pPr>
            <w:r w:rsidRPr="00065754">
              <w:rPr>
                <w:rFonts w:hint="eastAsia"/>
                <w:color w:val="auto"/>
              </w:rPr>
              <w:t>澄清、无色、无味</w:t>
            </w:r>
          </w:p>
        </w:tc>
        <w:tc>
          <w:tcPr>
            <w:tcW w:w="1442" w:type="dxa"/>
            <w:vAlign w:val="center"/>
          </w:tcPr>
          <w:p w14:paraId="42EB6FFE" w14:textId="77777777" w:rsidR="00DA4174" w:rsidRPr="00065754" w:rsidRDefault="00000000">
            <w:pPr>
              <w:pStyle w:val="aff3"/>
              <w:rPr>
                <w:color w:val="auto"/>
              </w:rPr>
            </w:pPr>
            <w:r w:rsidRPr="00065754">
              <w:rPr>
                <w:rFonts w:hint="eastAsia"/>
                <w:color w:val="auto"/>
              </w:rPr>
              <w:t>澄清、无色、无味</w:t>
            </w:r>
          </w:p>
        </w:tc>
        <w:tc>
          <w:tcPr>
            <w:tcW w:w="1435" w:type="dxa"/>
            <w:vAlign w:val="center"/>
          </w:tcPr>
          <w:p w14:paraId="5D342F66" w14:textId="77777777" w:rsidR="00DA4174" w:rsidRPr="00065754" w:rsidRDefault="00000000">
            <w:pPr>
              <w:pStyle w:val="aff3"/>
              <w:rPr>
                <w:color w:val="auto"/>
              </w:rPr>
            </w:pPr>
            <w:r w:rsidRPr="00065754">
              <w:rPr>
                <w:rFonts w:hint="eastAsia"/>
                <w:color w:val="auto"/>
              </w:rPr>
              <w:t>澄清、无色、无味</w:t>
            </w:r>
          </w:p>
        </w:tc>
        <w:tc>
          <w:tcPr>
            <w:tcW w:w="1517" w:type="dxa"/>
            <w:vAlign w:val="center"/>
          </w:tcPr>
          <w:p w14:paraId="360B4AE0" w14:textId="77777777" w:rsidR="00DA4174" w:rsidRPr="00065754" w:rsidRDefault="00000000">
            <w:pPr>
              <w:pStyle w:val="aff3"/>
              <w:rPr>
                <w:color w:val="auto"/>
              </w:rPr>
            </w:pPr>
            <w:r w:rsidRPr="00065754">
              <w:rPr>
                <w:rFonts w:hint="eastAsia"/>
                <w:color w:val="auto"/>
              </w:rPr>
              <w:t>澄清、无色、无味</w:t>
            </w:r>
          </w:p>
        </w:tc>
        <w:tc>
          <w:tcPr>
            <w:tcW w:w="1559" w:type="dxa"/>
            <w:vAlign w:val="center"/>
          </w:tcPr>
          <w:p w14:paraId="6A443FA6" w14:textId="77777777" w:rsidR="00DA4174" w:rsidRPr="00065754" w:rsidRDefault="00000000">
            <w:pPr>
              <w:pStyle w:val="aff3"/>
              <w:rPr>
                <w:color w:val="auto"/>
              </w:rPr>
            </w:pPr>
            <w:r w:rsidRPr="00065754">
              <w:rPr>
                <w:rFonts w:hint="eastAsia"/>
                <w:color w:val="auto"/>
              </w:rPr>
              <w:t>澄清、无色、无味</w:t>
            </w:r>
          </w:p>
        </w:tc>
        <w:tc>
          <w:tcPr>
            <w:tcW w:w="890" w:type="dxa"/>
            <w:vAlign w:val="center"/>
          </w:tcPr>
          <w:p w14:paraId="574AC00F" w14:textId="77777777" w:rsidR="00DA4174" w:rsidRPr="00065754" w:rsidRDefault="00000000">
            <w:pPr>
              <w:pStyle w:val="aff3"/>
              <w:rPr>
                <w:color w:val="auto"/>
              </w:rPr>
            </w:pPr>
            <w:r w:rsidRPr="00065754">
              <w:rPr>
                <w:rFonts w:hint="eastAsia"/>
                <w:color w:val="auto"/>
              </w:rPr>
              <w:t>-</w:t>
            </w:r>
          </w:p>
        </w:tc>
        <w:tc>
          <w:tcPr>
            <w:tcW w:w="1224" w:type="dxa"/>
            <w:vAlign w:val="center"/>
          </w:tcPr>
          <w:p w14:paraId="69B6E9D8" w14:textId="77777777" w:rsidR="00DA4174" w:rsidRPr="00065754" w:rsidRDefault="00000000">
            <w:pPr>
              <w:pStyle w:val="aff3"/>
              <w:rPr>
                <w:color w:val="auto"/>
              </w:rPr>
            </w:pPr>
            <w:r w:rsidRPr="00065754">
              <w:rPr>
                <w:rFonts w:hint="eastAsia"/>
                <w:color w:val="auto"/>
              </w:rPr>
              <w:t>-</w:t>
            </w:r>
          </w:p>
        </w:tc>
        <w:tc>
          <w:tcPr>
            <w:tcW w:w="1214" w:type="dxa"/>
            <w:vAlign w:val="center"/>
          </w:tcPr>
          <w:p w14:paraId="293600FA" w14:textId="77777777" w:rsidR="00DA4174" w:rsidRPr="00065754" w:rsidRDefault="00000000">
            <w:pPr>
              <w:pStyle w:val="aff3"/>
              <w:rPr>
                <w:color w:val="auto"/>
              </w:rPr>
            </w:pPr>
            <w:r w:rsidRPr="00065754">
              <w:rPr>
                <w:rFonts w:hint="eastAsia"/>
                <w:color w:val="auto"/>
              </w:rPr>
              <w:t>-</w:t>
            </w:r>
          </w:p>
        </w:tc>
      </w:tr>
      <w:tr w:rsidR="00065754" w:rsidRPr="00065754" w14:paraId="5118A439" w14:textId="77777777">
        <w:tblPrEx>
          <w:tblCellMar>
            <w:left w:w="108" w:type="dxa"/>
            <w:right w:w="108" w:type="dxa"/>
          </w:tblCellMar>
        </w:tblPrEx>
        <w:trPr>
          <w:trHeight w:val="284"/>
          <w:jc w:val="center"/>
        </w:trPr>
        <w:tc>
          <w:tcPr>
            <w:tcW w:w="993" w:type="dxa"/>
            <w:vMerge/>
            <w:vAlign w:val="center"/>
          </w:tcPr>
          <w:p w14:paraId="296086DC" w14:textId="77777777" w:rsidR="00DA4174" w:rsidRPr="00065754" w:rsidRDefault="00DA4174">
            <w:pPr>
              <w:pStyle w:val="aff3"/>
              <w:rPr>
                <w:color w:val="auto"/>
              </w:rPr>
            </w:pPr>
          </w:p>
        </w:tc>
        <w:tc>
          <w:tcPr>
            <w:tcW w:w="1336" w:type="dxa"/>
            <w:vMerge/>
            <w:vAlign w:val="center"/>
          </w:tcPr>
          <w:p w14:paraId="772266A8" w14:textId="77777777" w:rsidR="00DA4174" w:rsidRPr="00065754" w:rsidRDefault="00DA4174">
            <w:pPr>
              <w:pStyle w:val="aff3"/>
              <w:rPr>
                <w:color w:val="auto"/>
              </w:rPr>
            </w:pPr>
          </w:p>
        </w:tc>
        <w:tc>
          <w:tcPr>
            <w:tcW w:w="1107" w:type="dxa"/>
            <w:vAlign w:val="center"/>
          </w:tcPr>
          <w:p w14:paraId="7DC938D5" w14:textId="77777777" w:rsidR="00DA4174" w:rsidRPr="00065754" w:rsidRDefault="00000000">
            <w:pPr>
              <w:pStyle w:val="aff3"/>
              <w:rPr>
                <w:color w:val="auto"/>
              </w:rPr>
            </w:pPr>
            <w:r w:rsidRPr="00065754">
              <w:rPr>
                <w:rFonts w:hint="eastAsia"/>
                <w:color w:val="auto"/>
              </w:rPr>
              <w:t>pH</w:t>
            </w:r>
            <w:r w:rsidRPr="00065754">
              <w:rPr>
                <w:rFonts w:hint="eastAsia"/>
                <w:color w:val="auto"/>
              </w:rPr>
              <w:t>值</w:t>
            </w:r>
          </w:p>
        </w:tc>
        <w:tc>
          <w:tcPr>
            <w:tcW w:w="1484" w:type="dxa"/>
            <w:vAlign w:val="center"/>
          </w:tcPr>
          <w:p w14:paraId="2B9642AF" w14:textId="77777777" w:rsidR="00DA4174" w:rsidRPr="00065754" w:rsidRDefault="00000000">
            <w:pPr>
              <w:pStyle w:val="aff3"/>
              <w:rPr>
                <w:color w:val="auto"/>
              </w:rPr>
            </w:pPr>
            <w:r w:rsidRPr="00065754">
              <w:rPr>
                <w:rFonts w:hint="eastAsia"/>
                <w:color w:val="auto"/>
              </w:rPr>
              <w:t>7.6</w:t>
            </w:r>
            <w:r w:rsidRPr="00065754">
              <w:rPr>
                <w:rFonts w:hint="eastAsia"/>
                <w:color w:val="auto"/>
              </w:rPr>
              <w:t>（</w:t>
            </w:r>
            <w:r w:rsidRPr="00065754">
              <w:rPr>
                <w:rFonts w:hint="eastAsia"/>
                <w:color w:val="auto"/>
              </w:rPr>
              <w:t>29.1</w:t>
            </w:r>
            <w:r w:rsidRPr="00065754">
              <w:rPr>
                <w:color w:val="auto"/>
              </w:rPr>
              <w:t>℃</w:t>
            </w:r>
            <w:r w:rsidRPr="00065754">
              <w:rPr>
                <w:rFonts w:hint="eastAsia"/>
                <w:color w:val="auto"/>
              </w:rPr>
              <w:t>）</w:t>
            </w:r>
          </w:p>
        </w:tc>
        <w:tc>
          <w:tcPr>
            <w:tcW w:w="1442" w:type="dxa"/>
            <w:vAlign w:val="center"/>
          </w:tcPr>
          <w:p w14:paraId="3E88FE6E" w14:textId="77777777" w:rsidR="00DA4174" w:rsidRPr="00065754" w:rsidRDefault="00000000">
            <w:pPr>
              <w:pStyle w:val="aff3"/>
              <w:rPr>
                <w:color w:val="auto"/>
              </w:rPr>
            </w:pPr>
            <w:r w:rsidRPr="00065754">
              <w:rPr>
                <w:rFonts w:hint="eastAsia"/>
                <w:color w:val="auto"/>
              </w:rPr>
              <w:t>7.6</w:t>
            </w:r>
            <w:r w:rsidRPr="00065754">
              <w:rPr>
                <w:rFonts w:hint="eastAsia"/>
                <w:color w:val="auto"/>
              </w:rPr>
              <w:t>（</w:t>
            </w:r>
            <w:r w:rsidRPr="00065754">
              <w:rPr>
                <w:rFonts w:hint="eastAsia"/>
                <w:color w:val="auto"/>
              </w:rPr>
              <w:t>29.2</w:t>
            </w:r>
            <w:r w:rsidRPr="00065754">
              <w:rPr>
                <w:color w:val="auto"/>
              </w:rPr>
              <w:t>℃</w:t>
            </w:r>
            <w:r w:rsidRPr="00065754">
              <w:rPr>
                <w:rFonts w:hint="eastAsia"/>
                <w:color w:val="auto"/>
              </w:rPr>
              <w:t>）</w:t>
            </w:r>
          </w:p>
        </w:tc>
        <w:tc>
          <w:tcPr>
            <w:tcW w:w="1435" w:type="dxa"/>
            <w:vAlign w:val="center"/>
          </w:tcPr>
          <w:p w14:paraId="2895870C" w14:textId="77777777" w:rsidR="00DA4174" w:rsidRPr="00065754" w:rsidRDefault="00000000">
            <w:pPr>
              <w:pStyle w:val="aff3"/>
              <w:rPr>
                <w:color w:val="auto"/>
              </w:rPr>
            </w:pPr>
            <w:r w:rsidRPr="00065754">
              <w:rPr>
                <w:rFonts w:hint="eastAsia"/>
                <w:color w:val="auto"/>
              </w:rPr>
              <w:t>7.5</w:t>
            </w:r>
            <w:r w:rsidRPr="00065754">
              <w:rPr>
                <w:rFonts w:hint="eastAsia"/>
                <w:color w:val="auto"/>
              </w:rPr>
              <w:t>（</w:t>
            </w:r>
            <w:r w:rsidRPr="00065754">
              <w:rPr>
                <w:rFonts w:hint="eastAsia"/>
                <w:color w:val="auto"/>
              </w:rPr>
              <w:t>29.3</w:t>
            </w:r>
            <w:r w:rsidRPr="00065754">
              <w:rPr>
                <w:color w:val="auto"/>
              </w:rPr>
              <w:t>℃</w:t>
            </w:r>
            <w:r w:rsidRPr="00065754">
              <w:rPr>
                <w:rFonts w:hint="eastAsia"/>
                <w:color w:val="auto"/>
              </w:rPr>
              <w:t>）</w:t>
            </w:r>
          </w:p>
        </w:tc>
        <w:tc>
          <w:tcPr>
            <w:tcW w:w="1517" w:type="dxa"/>
            <w:vAlign w:val="center"/>
          </w:tcPr>
          <w:p w14:paraId="0B6A9CF9" w14:textId="77777777" w:rsidR="00DA4174" w:rsidRPr="00065754" w:rsidRDefault="00000000">
            <w:pPr>
              <w:pStyle w:val="aff3"/>
              <w:rPr>
                <w:color w:val="auto"/>
              </w:rPr>
            </w:pPr>
            <w:r w:rsidRPr="00065754">
              <w:rPr>
                <w:rFonts w:hint="eastAsia"/>
                <w:color w:val="auto"/>
              </w:rPr>
              <w:t>7.6</w:t>
            </w:r>
            <w:r w:rsidRPr="00065754">
              <w:rPr>
                <w:rFonts w:hint="eastAsia"/>
                <w:color w:val="auto"/>
              </w:rPr>
              <w:t>（</w:t>
            </w:r>
            <w:r w:rsidRPr="00065754">
              <w:rPr>
                <w:rFonts w:hint="eastAsia"/>
                <w:color w:val="auto"/>
              </w:rPr>
              <w:t>29.5</w:t>
            </w:r>
            <w:r w:rsidRPr="00065754">
              <w:rPr>
                <w:color w:val="auto"/>
              </w:rPr>
              <w:t>℃</w:t>
            </w:r>
            <w:r w:rsidRPr="00065754">
              <w:rPr>
                <w:rFonts w:hint="eastAsia"/>
                <w:color w:val="auto"/>
              </w:rPr>
              <w:t>）</w:t>
            </w:r>
          </w:p>
        </w:tc>
        <w:tc>
          <w:tcPr>
            <w:tcW w:w="1559" w:type="dxa"/>
            <w:vAlign w:val="center"/>
          </w:tcPr>
          <w:p w14:paraId="1414A61F" w14:textId="77777777" w:rsidR="00DA4174" w:rsidRPr="00065754" w:rsidRDefault="00000000">
            <w:pPr>
              <w:pStyle w:val="aff3"/>
              <w:rPr>
                <w:color w:val="auto"/>
              </w:rPr>
            </w:pPr>
            <w:r w:rsidRPr="00065754">
              <w:rPr>
                <w:rFonts w:hint="eastAsia"/>
                <w:color w:val="auto"/>
              </w:rPr>
              <w:t>7.6</w:t>
            </w:r>
            <w:r w:rsidRPr="00065754">
              <w:rPr>
                <w:rFonts w:hint="eastAsia"/>
                <w:color w:val="auto"/>
              </w:rPr>
              <w:t>（</w:t>
            </w:r>
            <w:r w:rsidRPr="00065754">
              <w:rPr>
                <w:rFonts w:hint="eastAsia"/>
                <w:color w:val="auto"/>
              </w:rPr>
              <w:t>29.2</w:t>
            </w:r>
            <w:r w:rsidRPr="00065754">
              <w:rPr>
                <w:color w:val="auto"/>
              </w:rPr>
              <w:t>℃</w:t>
            </w:r>
            <w:r w:rsidRPr="00065754">
              <w:rPr>
                <w:rFonts w:hint="eastAsia"/>
                <w:color w:val="auto"/>
              </w:rPr>
              <w:t>）</w:t>
            </w:r>
          </w:p>
        </w:tc>
        <w:tc>
          <w:tcPr>
            <w:tcW w:w="890" w:type="dxa"/>
            <w:vAlign w:val="center"/>
          </w:tcPr>
          <w:p w14:paraId="7735A66F" w14:textId="77777777" w:rsidR="00DA4174" w:rsidRPr="00065754" w:rsidRDefault="00000000">
            <w:pPr>
              <w:pStyle w:val="aff3"/>
              <w:rPr>
                <w:color w:val="auto"/>
              </w:rPr>
            </w:pPr>
            <w:r w:rsidRPr="00065754">
              <w:rPr>
                <w:rFonts w:hint="eastAsia"/>
                <w:color w:val="auto"/>
              </w:rPr>
              <w:t>7.5-7.6</w:t>
            </w:r>
          </w:p>
        </w:tc>
        <w:tc>
          <w:tcPr>
            <w:tcW w:w="1224" w:type="dxa"/>
            <w:vAlign w:val="center"/>
          </w:tcPr>
          <w:p w14:paraId="603EF2D9" w14:textId="77777777" w:rsidR="00DA4174" w:rsidRPr="00065754" w:rsidRDefault="00000000">
            <w:pPr>
              <w:pStyle w:val="aff3"/>
              <w:rPr>
                <w:color w:val="auto"/>
              </w:rPr>
            </w:pPr>
            <w:r w:rsidRPr="00065754">
              <w:rPr>
                <w:rFonts w:hint="eastAsia"/>
                <w:color w:val="auto"/>
              </w:rPr>
              <w:t>6</w:t>
            </w:r>
            <w:r w:rsidRPr="00065754">
              <w:rPr>
                <w:color w:val="auto"/>
              </w:rPr>
              <w:t>-9</w:t>
            </w:r>
          </w:p>
        </w:tc>
        <w:tc>
          <w:tcPr>
            <w:tcW w:w="1214" w:type="dxa"/>
            <w:vAlign w:val="center"/>
          </w:tcPr>
          <w:p w14:paraId="69F758DA" w14:textId="77777777" w:rsidR="00DA4174" w:rsidRPr="00065754" w:rsidRDefault="00000000">
            <w:pPr>
              <w:pStyle w:val="aff3"/>
              <w:rPr>
                <w:color w:val="auto"/>
              </w:rPr>
            </w:pPr>
            <w:r w:rsidRPr="00065754">
              <w:rPr>
                <w:rFonts w:hint="eastAsia"/>
                <w:color w:val="auto"/>
              </w:rPr>
              <w:t>达标</w:t>
            </w:r>
          </w:p>
        </w:tc>
      </w:tr>
      <w:tr w:rsidR="00065754" w:rsidRPr="00065754" w14:paraId="0DD25C94" w14:textId="77777777">
        <w:tblPrEx>
          <w:tblCellMar>
            <w:left w:w="108" w:type="dxa"/>
            <w:right w:w="108" w:type="dxa"/>
          </w:tblCellMar>
        </w:tblPrEx>
        <w:trPr>
          <w:trHeight w:val="284"/>
          <w:jc w:val="center"/>
        </w:trPr>
        <w:tc>
          <w:tcPr>
            <w:tcW w:w="993" w:type="dxa"/>
            <w:vMerge/>
            <w:vAlign w:val="center"/>
          </w:tcPr>
          <w:p w14:paraId="3960F04E" w14:textId="77777777" w:rsidR="00DA4174" w:rsidRPr="00065754" w:rsidRDefault="00DA4174">
            <w:pPr>
              <w:pStyle w:val="aff3"/>
              <w:rPr>
                <w:color w:val="auto"/>
              </w:rPr>
            </w:pPr>
          </w:p>
        </w:tc>
        <w:tc>
          <w:tcPr>
            <w:tcW w:w="1336" w:type="dxa"/>
            <w:vMerge/>
            <w:vAlign w:val="center"/>
          </w:tcPr>
          <w:p w14:paraId="56EFB2C2" w14:textId="77777777" w:rsidR="00DA4174" w:rsidRPr="00065754" w:rsidRDefault="00DA4174">
            <w:pPr>
              <w:pStyle w:val="aff3"/>
              <w:rPr>
                <w:color w:val="auto"/>
              </w:rPr>
            </w:pPr>
          </w:p>
        </w:tc>
        <w:tc>
          <w:tcPr>
            <w:tcW w:w="1107" w:type="dxa"/>
            <w:vAlign w:val="center"/>
          </w:tcPr>
          <w:p w14:paraId="44A98ED3" w14:textId="77777777" w:rsidR="00DA4174" w:rsidRPr="00065754" w:rsidRDefault="00000000">
            <w:pPr>
              <w:pStyle w:val="aff3"/>
              <w:rPr>
                <w:color w:val="auto"/>
              </w:rPr>
            </w:pPr>
            <w:proofErr w:type="spellStart"/>
            <w:r w:rsidRPr="00065754">
              <w:rPr>
                <w:rFonts w:hint="eastAsia"/>
                <w:color w:val="auto"/>
              </w:rPr>
              <w:t>COD</w:t>
            </w:r>
            <w:r w:rsidRPr="00065754">
              <w:rPr>
                <w:rFonts w:hint="eastAsia"/>
                <w:color w:val="auto"/>
                <w:vertAlign w:val="subscript"/>
              </w:rPr>
              <w:t>Cr</w:t>
            </w:r>
            <w:proofErr w:type="spellEnd"/>
          </w:p>
        </w:tc>
        <w:tc>
          <w:tcPr>
            <w:tcW w:w="1484" w:type="dxa"/>
            <w:vAlign w:val="center"/>
          </w:tcPr>
          <w:p w14:paraId="37D90008" w14:textId="77777777" w:rsidR="00DA4174" w:rsidRPr="00065754" w:rsidRDefault="00000000">
            <w:pPr>
              <w:pStyle w:val="aff3"/>
              <w:rPr>
                <w:color w:val="auto"/>
              </w:rPr>
            </w:pPr>
            <w:r w:rsidRPr="00065754">
              <w:rPr>
                <w:rFonts w:hint="eastAsia"/>
                <w:color w:val="auto"/>
              </w:rPr>
              <w:t>45</w:t>
            </w:r>
          </w:p>
        </w:tc>
        <w:tc>
          <w:tcPr>
            <w:tcW w:w="1442" w:type="dxa"/>
            <w:vAlign w:val="center"/>
          </w:tcPr>
          <w:p w14:paraId="1AE30268" w14:textId="77777777" w:rsidR="00DA4174" w:rsidRPr="00065754" w:rsidRDefault="00000000">
            <w:pPr>
              <w:pStyle w:val="aff3"/>
              <w:rPr>
                <w:color w:val="auto"/>
              </w:rPr>
            </w:pPr>
            <w:r w:rsidRPr="00065754">
              <w:rPr>
                <w:rFonts w:hint="eastAsia"/>
                <w:color w:val="auto"/>
              </w:rPr>
              <w:t>46</w:t>
            </w:r>
          </w:p>
        </w:tc>
        <w:tc>
          <w:tcPr>
            <w:tcW w:w="1435" w:type="dxa"/>
            <w:vAlign w:val="center"/>
          </w:tcPr>
          <w:p w14:paraId="11E01EE9" w14:textId="77777777" w:rsidR="00DA4174" w:rsidRPr="00065754" w:rsidRDefault="00000000">
            <w:pPr>
              <w:pStyle w:val="aff3"/>
              <w:rPr>
                <w:color w:val="auto"/>
              </w:rPr>
            </w:pPr>
            <w:r w:rsidRPr="00065754">
              <w:rPr>
                <w:rFonts w:hint="eastAsia"/>
                <w:color w:val="auto"/>
              </w:rPr>
              <w:t>43</w:t>
            </w:r>
          </w:p>
        </w:tc>
        <w:tc>
          <w:tcPr>
            <w:tcW w:w="1517" w:type="dxa"/>
            <w:vAlign w:val="center"/>
          </w:tcPr>
          <w:p w14:paraId="5E0E7CED" w14:textId="77777777" w:rsidR="00DA4174" w:rsidRPr="00065754" w:rsidRDefault="00000000">
            <w:pPr>
              <w:pStyle w:val="aff3"/>
              <w:rPr>
                <w:color w:val="auto"/>
              </w:rPr>
            </w:pPr>
            <w:r w:rsidRPr="00065754">
              <w:rPr>
                <w:rFonts w:hint="eastAsia"/>
                <w:color w:val="auto"/>
              </w:rPr>
              <w:t>42</w:t>
            </w:r>
          </w:p>
        </w:tc>
        <w:tc>
          <w:tcPr>
            <w:tcW w:w="1559" w:type="dxa"/>
            <w:vAlign w:val="center"/>
          </w:tcPr>
          <w:p w14:paraId="6CDB7759" w14:textId="77777777" w:rsidR="00DA4174" w:rsidRPr="00065754" w:rsidRDefault="00000000">
            <w:pPr>
              <w:pStyle w:val="aff3"/>
              <w:rPr>
                <w:color w:val="auto"/>
              </w:rPr>
            </w:pPr>
            <w:r w:rsidRPr="00065754">
              <w:rPr>
                <w:rFonts w:hint="eastAsia"/>
                <w:color w:val="auto"/>
              </w:rPr>
              <w:t>45</w:t>
            </w:r>
          </w:p>
        </w:tc>
        <w:tc>
          <w:tcPr>
            <w:tcW w:w="890" w:type="dxa"/>
            <w:vAlign w:val="center"/>
          </w:tcPr>
          <w:p w14:paraId="3A7E76B6" w14:textId="77777777" w:rsidR="00DA4174" w:rsidRPr="00065754" w:rsidRDefault="00000000">
            <w:pPr>
              <w:pStyle w:val="aff3"/>
              <w:rPr>
                <w:color w:val="auto"/>
              </w:rPr>
            </w:pPr>
            <w:r w:rsidRPr="00065754">
              <w:rPr>
                <w:rFonts w:hint="eastAsia"/>
                <w:color w:val="auto"/>
              </w:rPr>
              <w:t>44</w:t>
            </w:r>
          </w:p>
        </w:tc>
        <w:tc>
          <w:tcPr>
            <w:tcW w:w="1224" w:type="dxa"/>
            <w:vAlign w:val="center"/>
          </w:tcPr>
          <w:p w14:paraId="209CF4D1" w14:textId="77777777" w:rsidR="00DA4174" w:rsidRPr="00065754" w:rsidRDefault="00000000">
            <w:pPr>
              <w:pStyle w:val="aff3"/>
              <w:rPr>
                <w:color w:val="auto"/>
              </w:rPr>
            </w:pPr>
            <w:r w:rsidRPr="00065754">
              <w:rPr>
                <w:rFonts w:hint="eastAsia"/>
                <w:color w:val="auto"/>
              </w:rPr>
              <w:t>200</w:t>
            </w:r>
          </w:p>
        </w:tc>
        <w:tc>
          <w:tcPr>
            <w:tcW w:w="1214" w:type="dxa"/>
            <w:vAlign w:val="center"/>
          </w:tcPr>
          <w:p w14:paraId="4068C174" w14:textId="77777777" w:rsidR="00DA4174" w:rsidRPr="00065754" w:rsidRDefault="00000000">
            <w:pPr>
              <w:pStyle w:val="aff3"/>
              <w:rPr>
                <w:color w:val="auto"/>
              </w:rPr>
            </w:pPr>
            <w:r w:rsidRPr="00065754">
              <w:rPr>
                <w:rFonts w:hint="eastAsia"/>
                <w:color w:val="auto"/>
              </w:rPr>
              <w:t>达标</w:t>
            </w:r>
          </w:p>
        </w:tc>
      </w:tr>
      <w:tr w:rsidR="00065754" w:rsidRPr="00065754" w14:paraId="48117FB3" w14:textId="77777777">
        <w:tblPrEx>
          <w:tblCellMar>
            <w:left w:w="108" w:type="dxa"/>
            <w:right w:w="108" w:type="dxa"/>
          </w:tblCellMar>
        </w:tblPrEx>
        <w:trPr>
          <w:trHeight w:val="284"/>
          <w:jc w:val="center"/>
        </w:trPr>
        <w:tc>
          <w:tcPr>
            <w:tcW w:w="993" w:type="dxa"/>
            <w:vMerge/>
            <w:vAlign w:val="center"/>
          </w:tcPr>
          <w:p w14:paraId="5A3660A6" w14:textId="77777777" w:rsidR="00DA4174" w:rsidRPr="00065754" w:rsidRDefault="00DA4174">
            <w:pPr>
              <w:pStyle w:val="aff3"/>
              <w:rPr>
                <w:color w:val="auto"/>
              </w:rPr>
            </w:pPr>
          </w:p>
        </w:tc>
        <w:tc>
          <w:tcPr>
            <w:tcW w:w="1336" w:type="dxa"/>
            <w:vMerge/>
            <w:vAlign w:val="center"/>
          </w:tcPr>
          <w:p w14:paraId="732693B2" w14:textId="77777777" w:rsidR="00DA4174" w:rsidRPr="00065754" w:rsidRDefault="00DA4174">
            <w:pPr>
              <w:pStyle w:val="aff3"/>
              <w:rPr>
                <w:color w:val="auto"/>
              </w:rPr>
            </w:pPr>
          </w:p>
        </w:tc>
        <w:tc>
          <w:tcPr>
            <w:tcW w:w="1107" w:type="dxa"/>
            <w:vAlign w:val="center"/>
          </w:tcPr>
          <w:p w14:paraId="29FD1A3D" w14:textId="77777777" w:rsidR="00DA4174" w:rsidRPr="00065754" w:rsidRDefault="00000000">
            <w:pPr>
              <w:pStyle w:val="aff3"/>
              <w:rPr>
                <w:color w:val="auto"/>
              </w:rPr>
            </w:pPr>
            <w:r w:rsidRPr="00065754">
              <w:rPr>
                <w:rFonts w:hint="eastAsia"/>
                <w:color w:val="auto"/>
              </w:rPr>
              <w:t>BOD</w:t>
            </w:r>
            <w:r w:rsidRPr="00065754">
              <w:rPr>
                <w:color w:val="auto"/>
                <w:vertAlign w:val="subscript"/>
              </w:rPr>
              <w:t>5</w:t>
            </w:r>
          </w:p>
        </w:tc>
        <w:tc>
          <w:tcPr>
            <w:tcW w:w="1484" w:type="dxa"/>
            <w:vAlign w:val="center"/>
          </w:tcPr>
          <w:p w14:paraId="6DE45253" w14:textId="77777777" w:rsidR="00DA4174" w:rsidRPr="00065754" w:rsidRDefault="00000000">
            <w:pPr>
              <w:pStyle w:val="aff3"/>
              <w:rPr>
                <w:color w:val="auto"/>
              </w:rPr>
            </w:pPr>
            <w:r w:rsidRPr="00065754">
              <w:rPr>
                <w:rFonts w:hint="eastAsia"/>
                <w:color w:val="auto"/>
              </w:rPr>
              <w:t>10.0</w:t>
            </w:r>
          </w:p>
        </w:tc>
        <w:tc>
          <w:tcPr>
            <w:tcW w:w="1442" w:type="dxa"/>
            <w:vAlign w:val="center"/>
          </w:tcPr>
          <w:p w14:paraId="6B3734E2" w14:textId="77777777" w:rsidR="00DA4174" w:rsidRPr="00065754" w:rsidRDefault="00000000">
            <w:pPr>
              <w:pStyle w:val="aff3"/>
              <w:rPr>
                <w:color w:val="auto"/>
              </w:rPr>
            </w:pPr>
            <w:r w:rsidRPr="00065754">
              <w:rPr>
                <w:rFonts w:hint="eastAsia"/>
                <w:color w:val="auto"/>
              </w:rPr>
              <w:t>9.5</w:t>
            </w:r>
          </w:p>
        </w:tc>
        <w:tc>
          <w:tcPr>
            <w:tcW w:w="1435" w:type="dxa"/>
            <w:vAlign w:val="center"/>
          </w:tcPr>
          <w:p w14:paraId="3FF4B052" w14:textId="77777777" w:rsidR="00DA4174" w:rsidRPr="00065754" w:rsidRDefault="00000000">
            <w:pPr>
              <w:pStyle w:val="aff3"/>
              <w:rPr>
                <w:color w:val="auto"/>
              </w:rPr>
            </w:pPr>
            <w:r w:rsidRPr="00065754">
              <w:rPr>
                <w:rFonts w:hint="eastAsia"/>
                <w:color w:val="auto"/>
              </w:rPr>
              <w:t>9.8</w:t>
            </w:r>
          </w:p>
        </w:tc>
        <w:tc>
          <w:tcPr>
            <w:tcW w:w="1517" w:type="dxa"/>
            <w:vAlign w:val="center"/>
          </w:tcPr>
          <w:p w14:paraId="291D1B1F" w14:textId="77777777" w:rsidR="00DA4174" w:rsidRPr="00065754" w:rsidRDefault="00000000">
            <w:pPr>
              <w:pStyle w:val="aff3"/>
              <w:rPr>
                <w:color w:val="auto"/>
              </w:rPr>
            </w:pPr>
            <w:r w:rsidRPr="00065754">
              <w:rPr>
                <w:rFonts w:hint="eastAsia"/>
                <w:color w:val="auto"/>
              </w:rPr>
              <w:t>9.3</w:t>
            </w:r>
          </w:p>
        </w:tc>
        <w:tc>
          <w:tcPr>
            <w:tcW w:w="1559" w:type="dxa"/>
            <w:vAlign w:val="center"/>
          </w:tcPr>
          <w:p w14:paraId="5CA64C3A" w14:textId="77777777" w:rsidR="00DA4174" w:rsidRPr="00065754" w:rsidRDefault="00000000">
            <w:pPr>
              <w:pStyle w:val="aff3"/>
              <w:rPr>
                <w:color w:val="auto"/>
              </w:rPr>
            </w:pPr>
            <w:r w:rsidRPr="00065754">
              <w:rPr>
                <w:rFonts w:hint="eastAsia"/>
                <w:color w:val="auto"/>
              </w:rPr>
              <w:t>10.1</w:t>
            </w:r>
          </w:p>
        </w:tc>
        <w:tc>
          <w:tcPr>
            <w:tcW w:w="890" w:type="dxa"/>
            <w:vAlign w:val="center"/>
          </w:tcPr>
          <w:p w14:paraId="72C73059" w14:textId="77777777" w:rsidR="00DA4174" w:rsidRPr="00065754" w:rsidRDefault="00000000">
            <w:pPr>
              <w:pStyle w:val="aff3"/>
              <w:rPr>
                <w:color w:val="auto"/>
              </w:rPr>
            </w:pPr>
            <w:r w:rsidRPr="00065754">
              <w:rPr>
                <w:rFonts w:hint="eastAsia"/>
                <w:color w:val="auto"/>
              </w:rPr>
              <w:t>9.8</w:t>
            </w:r>
          </w:p>
        </w:tc>
        <w:tc>
          <w:tcPr>
            <w:tcW w:w="1224" w:type="dxa"/>
            <w:vAlign w:val="center"/>
          </w:tcPr>
          <w:p w14:paraId="5E96BA05" w14:textId="77777777" w:rsidR="00DA4174" w:rsidRPr="00065754" w:rsidRDefault="00000000">
            <w:pPr>
              <w:pStyle w:val="aff3"/>
              <w:rPr>
                <w:color w:val="auto"/>
              </w:rPr>
            </w:pPr>
            <w:r w:rsidRPr="00065754">
              <w:rPr>
                <w:rFonts w:hint="eastAsia"/>
                <w:color w:val="auto"/>
              </w:rPr>
              <w:t>50</w:t>
            </w:r>
          </w:p>
        </w:tc>
        <w:tc>
          <w:tcPr>
            <w:tcW w:w="1214" w:type="dxa"/>
            <w:vAlign w:val="center"/>
          </w:tcPr>
          <w:p w14:paraId="576B3D0A" w14:textId="77777777" w:rsidR="00DA4174" w:rsidRPr="00065754" w:rsidRDefault="00000000">
            <w:pPr>
              <w:pStyle w:val="aff3"/>
              <w:rPr>
                <w:color w:val="auto"/>
              </w:rPr>
            </w:pPr>
            <w:r w:rsidRPr="00065754">
              <w:rPr>
                <w:rFonts w:hint="eastAsia"/>
                <w:color w:val="auto"/>
              </w:rPr>
              <w:t>达标</w:t>
            </w:r>
          </w:p>
        </w:tc>
      </w:tr>
      <w:tr w:rsidR="00065754" w:rsidRPr="00065754" w14:paraId="0BC81F59" w14:textId="77777777">
        <w:tblPrEx>
          <w:tblCellMar>
            <w:left w:w="108" w:type="dxa"/>
            <w:right w:w="108" w:type="dxa"/>
          </w:tblCellMar>
        </w:tblPrEx>
        <w:trPr>
          <w:trHeight w:val="284"/>
          <w:jc w:val="center"/>
        </w:trPr>
        <w:tc>
          <w:tcPr>
            <w:tcW w:w="993" w:type="dxa"/>
            <w:vMerge/>
            <w:vAlign w:val="center"/>
          </w:tcPr>
          <w:p w14:paraId="625CD26A" w14:textId="77777777" w:rsidR="00DA4174" w:rsidRPr="00065754" w:rsidRDefault="00DA4174">
            <w:pPr>
              <w:pStyle w:val="aff3"/>
              <w:rPr>
                <w:color w:val="auto"/>
              </w:rPr>
            </w:pPr>
          </w:p>
        </w:tc>
        <w:tc>
          <w:tcPr>
            <w:tcW w:w="1336" w:type="dxa"/>
            <w:vMerge/>
            <w:vAlign w:val="center"/>
          </w:tcPr>
          <w:p w14:paraId="1E0104ED" w14:textId="77777777" w:rsidR="00DA4174" w:rsidRPr="00065754" w:rsidRDefault="00DA4174">
            <w:pPr>
              <w:pStyle w:val="aff3"/>
              <w:rPr>
                <w:color w:val="auto"/>
              </w:rPr>
            </w:pPr>
          </w:p>
        </w:tc>
        <w:tc>
          <w:tcPr>
            <w:tcW w:w="1107" w:type="dxa"/>
            <w:vAlign w:val="center"/>
          </w:tcPr>
          <w:p w14:paraId="2826B876" w14:textId="77777777" w:rsidR="00DA4174" w:rsidRPr="00065754" w:rsidRDefault="00000000">
            <w:pPr>
              <w:pStyle w:val="aff3"/>
              <w:rPr>
                <w:color w:val="auto"/>
              </w:rPr>
            </w:pPr>
            <w:r w:rsidRPr="00065754">
              <w:rPr>
                <w:rFonts w:hint="eastAsia"/>
                <w:color w:val="auto"/>
              </w:rPr>
              <w:t>悬浮物</w:t>
            </w:r>
          </w:p>
        </w:tc>
        <w:tc>
          <w:tcPr>
            <w:tcW w:w="1484" w:type="dxa"/>
            <w:vAlign w:val="center"/>
          </w:tcPr>
          <w:p w14:paraId="707F61D4" w14:textId="77777777" w:rsidR="00DA4174" w:rsidRPr="00065754" w:rsidRDefault="00000000">
            <w:pPr>
              <w:pStyle w:val="aff3"/>
              <w:rPr>
                <w:color w:val="auto"/>
              </w:rPr>
            </w:pPr>
            <w:r w:rsidRPr="00065754">
              <w:rPr>
                <w:rFonts w:hint="eastAsia"/>
                <w:color w:val="auto"/>
              </w:rPr>
              <w:t>8</w:t>
            </w:r>
          </w:p>
        </w:tc>
        <w:tc>
          <w:tcPr>
            <w:tcW w:w="1442" w:type="dxa"/>
            <w:vAlign w:val="center"/>
          </w:tcPr>
          <w:p w14:paraId="61D8EF7C" w14:textId="77777777" w:rsidR="00DA4174" w:rsidRPr="00065754" w:rsidRDefault="00000000">
            <w:pPr>
              <w:pStyle w:val="aff3"/>
              <w:rPr>
                <w:color w:val="auto"/>
              </w:rPr>
            </w:pPr>
            <w:r w:rsidRPr="00065754">
              <w:rPr>
                <w:rFonts w:hint="eastAsia"/>
                <w:color w:val="auto"/>
              </w:rPr>
              <w:t>-</w:t>
            </w:r>
          </w:p>
        </w:tc>
        <w:tc>
          <w:tcPr>
            <w:tcW w:w="1435" w:type="dxa"/>
            <w:vAlign w:val="center"/>
          </w:tcPr>
          <w:p w14:paraId="5A68506C" w14:textId="77777777" w:rsidR="00DA4174" w:rsidRPr="00065754" w:rsidRDefault="00000000">
            <w:pPr>
              <w:pStyle w:val="aff3"/>
              <w:rPr>
                <w:color w:val="auto"/>
              </w:rPr>
            </w:pPr>
            <w:r w:rsidRPr="00065754">
              <w:rPr>
                <w:rFonts w:hint="eastAsia"/>
                <w:color w:val="auto"/>
              </w:rPr>
              <w:t>7</w:t>
            </w:r>
          </w:p>
        </w:tc>
        <w:tc>
          <w:tcPr>
            <w:tcW w:w="1517" w:type="dxa"/>
            <w:vAlign w:val="center"/>
          </w:tcPr>
          <w:p w14:paraId="6EE21A0C" w14:textId="77777777" w:rsidR="00DA4174" w:rsidRPr="00065754" w:rsidRDefault="00000000">
            <w:pPr>
              <w:pStyle w:val="aff3"/>
              <w:rPr>
                <w:color w:val="auto"/>
              </w:rPr>
            </w:pPr>
            <w:r w:rsidRPr="00065754">
              <w:rPr>
                <w:rFonts w:hint="eastAsia"/>
                <w:color w:val="auto"/>
              </w:rPr>
              <w:t>10</w:t>
            </w:r>
          </w:p>
        </w:tc>
        <w:tc>
          <w:tcPr>
            <w:tcW w:w="1559" w:type="dxa"/>
            <w:vAlign w:val="center"/>
          </w:tcPr>
          <w:p w14:paraId="730E1DE4" w14:textId="77777777" w:rsidR="00DA4174" w:rsidRPr="00065754" w:rsidRDefault="00000000">
            <w:pPr>
              <w:pStyle w:val="aff3"/>
              <w:rPr>
                <w:color w:val="auto"/>
              </w:rPr>
            </w:pPr>
            <w:r w:rsidRPr="00065754">
              <w:rPr>
                <w:rFonts w:hint="eastAsia"/>
                <w:color w:val="auto"/>
              </w:rPr>
              <w:t>5</w:t>
            </w:r>
          </w:p>
        </w:tc>
        <w:tc>
          <w:tcPr>
            <w:tcW w:w="890" w:type="dxa"/>
            <w:vAlign w:val="center"/>
          </w:tcPr>
          <w:p w14:paraId="7F9DA471" w14:textId="77777777" w:rsidR="00DA4174" w:rsidRPr="00065754" w:rsidRDefault="00000000">
            <w:pPr>
              <w:pStyle w:val="aff3"/>
              <w:rPr>
                <w:color w:val="auto"/>
              </w:rPr>
            </w:pPr>
            <w:r w:rsidRPr="00065754">
              <w:rPr>
                <w:rFonts w:hint="eastAsia"/>
                <w:color w:val="auto"/>
              </w:rPr>
              <w:t>8</w:t>
            </w:r>
          </w:p>
        </w:tc>
        <w:tc>
          <w:tcPr>
            <w:tcW w:w="1224" w:type="dxa"/>
            <w:vAlign w:val="center"/>
          </w:tcPr>
          <w:p w14:paraId="5DBA838D" w14:textId="77777777" w:rsidR="00DA4174" w:rsidRPr="00065754" w:rsidRDefault="00000000">
            <w:pPr>
              <w:pStyle w:val="aff3"/>
              <w:rPr>
                <w:color w:val="auto"/>
              </w:rPr>
            </w:pPr>
            <w:r w:rsidRPr="00065754">
              <w:rPr>
                <w:rFonts w:hint="eastAsia"/>
                <w:color w:val="auto"/>
              </w:rPr>
              <w:t>100</w:t>
            </w:r>
          </w:p>
        </w:tc>
        <w:tc>
          <w:tcPr>
            <w:tcW w:w="1214" w:type="dxa"/>
            <w:vAlign w:val="center"/>
          </w:tcPr>
          <w:p w14:paraId="5755A5D7" w14:textId="77777777" w:rsidR="00DA4174" w:rsidRPr="00065754" w:rsidRDefault="00000000">
            <w:pPr>
              <w:pStyle w:val="aff3"/>
              <w:rPr>
                <w:color w:val="auto"/>
              </w:rPr>
            </w:pPr>
            <w:r w:rsidRPr="00065754">
              <w:rPr>
                <w:rFonts w:hint="eastAsia"/>
                <w:color w:val="auto"/>
              </w:rPr>
              <w:t>达标</w:t>
            </w:r>
          </w:p>
        </w:tc>
      </w:tr>
      <w:tr w:rsidR="00065754" w:rsidRPr="00065754" w14:paraId="703812B5" w14:textId="77777777">
        <w:tblPrEx>
          <w:tblCellMar>
            <w:left w:w="108" w:type="dxa"/>
            <w:right w:w="108" w:type="dxa"/>
          </w:tblCellMar>
        </w:tblPrEx>
        <w:trPr>
          <w:trHeight w:val="284"/>
          <w:jc w:val="center"/>
        </w:trPr>
        <w:tc>
          <w:tcPr>
            <w:tcW w:w="993" w:type="dxa"/>
            <w:vMerge/>
            <w:vAlign w:val="center"/>
          </w:tcPr>
          <w:p w14:paraId="17673E93" w14:textId="77777777" w:rsidR="00DA4174" w:rsidRPr="00065754" w:rsidRDefault="00DA4174">
            <w:pPr>
              <w:pStyle w:val="aff3"/>
              <w:rPr>
                <w:color w:val="auto"/>
              </w:rPr>
            </w:pPr>
          </w:p>
        </w:tc>
        <w:tc>
          <w:tcPr>
            <w:tcW w:w="1336" w:type="dxa"/>
            <w:vMerge/>
            <w:vAlign w:val="center"/>
          </w:tcPr>
          <w:p w14:paraId="6ED84B71" w14:textId="77777777" w:rsidR="00DA4174" w:rsidRPr="00065754" w:rsidRDefault="00DA4174">
            <w:pPr>
              <w:pStyle w:val="aff3"/>
              <w:rPr>
                <w:color w:val="auto"/>
              </w:rPr>
            </w:pPr>
          </w:p>
        </w:tc>
        <w:tc>
          <w:tcPr>
            <w:tcW w:w="1107" w:type="dxa"/>
            <w:vAlign w:val="center"/>
          </w:tcPr>
          <w:p w14:paraId="7AD3172C" w14:textId="77777777" w:rsidR="00DA4174" w:rsidRPr="00065754" w:rsidRDefault="00000000">
            <w:pPr>
              <w:pStyle w:val="aff3"/>
              <w:rPr>
                <w:color w:val="auto"/>
              </w:rPr>
            </w:pPr>
            <w:r w:rsidRPr="00065754">
              <w:rPr>
                <w:rFonts w:hint="eastAsia"/>
                <w:color w:val="auto"/>
              </w:rPr>
              <w:t>氨氮</w:t>
            </w:r>
          </w:p>
        </w:tc>
        <w:tc>
          <w:tcPr>
            <w:tcW w:w="1484" w:type="dxa"/>
            <w:vAlign w:val="center"/>
          </w:tcPr>
          <w:p w14:paraId="0F2CED32" w14:textId="77777777" w:rsidR="00DA4174" w:rsidRPr="00065754" w:rsidRDefault="00000000">
            <w:pPr>
              <w:pStyle w:val="aff3"/>
              <w:rPr>
                <w:color w:val="auto"/>
              </w:rPr>
            </w:pPr>
            <w:r w:rsidRPr="00065754">
              <w:rPr>
                <w:rFonts w:hint="eastAsia"/>
                <w:color w:val="auto"/>
              </w:rPr>
              <w:t xml:space="preserve">4.22 </w:t>
            </w:r>
          </w:p>
        </w:tc>
        <w:tc>
          <w:tcPr>
            <w:tcW w:w="1442" w:type="dxa"/>
            <w:vAlign w:val="center"/>
          </w:tcPr>
          <w:p w14:paraId="49945488" w14:textId="77777777" w:rsidR="00DA4174" w:rsidRPr="00065754" w:rsidRDefault="00000000">
            <w:pPr>
              <w:pStyle w:val="aff3"/>
              <w:rPr>
                <w:color w:val="auto"/>
              </w:rPr>
            </w:pPr>
            <w:r w:rsidRPr="00065754">
              <w:rPr>
                <w:rFonts w:hint="eastAsia"/>
                <w:color w:val="auto"/>
              </w:rPr>
              <w:t>4.21</w:t>
            </w:r>
          </w:p>
        </w:tc>
        <w:tc>
          <w:tcPr>
            <w:tcW w:w="1435" w:type="dxa"/>
            <w:vAlign w:val="center"/>
          </w:tcPr>
          <w:p w14:paraId="5A7BB62D" w14:textId="77777777" w:rsidR="00DA4174" w:rsidRPr="00065754" w:rsidRDefault="00000000">
            <w:pPr>
              <w:pStyle w:val="aff3"/>
              <w:rPr>
                <w:color w:val="auto"/>
              </w:rPr>
            </w:pPr>
            <w:r w:rsidRPr="00065754">
              <w:rPr>
                <w:rFonts w:hint="eastAsia"/>
                <w:color w:val="auto"/>
              </w:rPr>
              <w:t xml:space="preserve">3.94 </w:t>
            </w:r>
          </w:p>
        </w:tc>
        <w:tc>
          <w:tcPr>
            <w:tcW w:w="1517" w:type="dxa"/>
            <w:vAlign w:val="center"/>
          </w:tcPr>
          <w:p w14:paraId="5708D535" w14:textId="77777777" w:rsidR="00DA4174" w:rsidRPr="00065754" w:rsidRDefault="00000000">
            <w:pPr>
              <w:pStyle w:val="aff3"/>
              <w:rPr>
                <w:color w:val="auto"/>
              </w:rPr>
            </w:pPr>
            <w:r w:rsidRPr="00065754">
              <w:rPr>
                <w:rFonts w:hint="eastAsia"/>
                <w:color w:val="auto"/>
              </w:rPr>
              <w:t xml:space="preserve">4.11 </w:t>
            </w:r>
          </w:p>
        </w:tc>
        <w:tc>
          <w:tcPr>
            <w:tcW w:w="1559" w:type="dxa"/>
            <w:vAlign w:val="center"/>
          </w:tcPr>
          <w:p w14:paraId="08E82B92" w14:textId="77777777" w:rsidR="00DA4174" w:rsidRPr="00065754" w:rsidRDefault="00000000">
            <w:pPr>
              <w:pStyle w:val="aff3"/>
              <w:rPr>
                <w:color w:val="auto"/>
              </w:rPr>
            </w:pPr>
            <w:r w:rsidRPr="00065754">
              <w:rPr>
                <w:rFonts w:hint="eastAsia"/>
                <w:color w:val="auto"/>
              </w:rPr>
              <w:t xml:space="preserve">3.78 </w:t>
            </w:r>
          </w:p>
        </w:tc>
        <w:tc>
          <w:tcPr>
            <w:tcW w:w="890" w:type="dxa"/>
            <w:vAlign w:val="center"/>
          </w:tcPr>
          <w:p w14:paraId="4DDC474C" w14:textId="77777777" w:rsidR="00DA4174" w:rsidRPr="00065754" w:rsidRDefault="00000000">
            <w:pPr>
              <w:pStyle w:val="aff3"/>
              <w:rPr>
                <w:color w:val="auto"/>
              </w:rPr>
            </w:pPr>
            <w:r w:rsidRPr="00065754">
              <w:rPr>
                <w:rFonts w:hint="eastAsia"/>
                <w:color w:val="auto"/>
              </w:rPr>
              <w:t>4.01</w:t>
            </w:r>
          </w:p>
        </w:tc>
        <w:tc>
          <w:tcPr>
            <w:tcW w:w="1224" w:type="dxa"/>
            <w:vAlign w:val="center"/>
          </w:tcPr>
          <w:p w14:paraId="16A7FE7C" w14:textId="77777777" w:rsidR="00DA4174" w:rsidRPr="00065754" w:rsidRDefault="00000000">
            <w:pPr>
              <w:pStyle w:val="aff3"/>
              <w:rPr>
                <w:color w:val="auto"/>
              </w:rPr>
            </w:pPr>
            <w:r w:rsidRPr="00065754">
              <w:rPr>
                <w:rFonts w:hint="eastAsia"/>
                <w:color w:val="auto"/>
              </w:rPr>
              <w:t>20</w:t>
            </w:r>
          </w:p>
        </w:tc>
        <w:tc>
          <w:tcPr>
            <w:tcW w:w="1214" w:type="dxa"/>
            <w:vAlign w:val="center"/>
          </w:tcPr>
          <w:p w14:paraId="45DAA6A6" w14:textId="77777777" w:rsidR="00DA4174" w:rsidRPr="00065754" w:rsidRDefault="00000000">
            <w:pPr>
              <w:pStyle w:val="aff3"/>
              <w:rPr>
                <w:color w:val="auto"/>
              </w:rPr>
            </w:pPr>
            <w:r w:rsidRPr="00065754">
              <w:rPr>
                <w:rFonts w:hint="eastAsia"/>
                <w:color w:val="auto"/>
              </w:rPr>
              <w:t>达标</w:t>
            </w:r>
          </w:p>
        </w:tc>
      </w:tr>
      <w:tr w:rsidR="00065754" w:rsidRPr="00065754" w14:paraId="015B6004" w14:textId="77777777">
        <w:tblPrEx>
          <w:tblCellMar>
            <w:left w:w="108" w:type="dxa"/>
            <w:right w:w="108" w:type="dxa"/>
          </w:tblCellMar>
        </w:tblPrEx>
        <w:trPr>
          <w:trHeight w:val="284"/>
          <w:jc w:val="center"/>
        </w:trPr>
        <w:tc>
          <w:tcPr>
            <w:tcW w:w="993" w:type="dxa"/>
            <w:vMerge/>
            <w:vAlign w:val="center"/>
          </w:tcPr>
          <w:p w14:paraId="323292E1" w14:textId="77777777" w:rsidR="00DA4174" w:rsidRPr="00065754" w:rsidRDefault="00DA4174">
            <w:pPr>
              <w:pStyle w:val="aff3"/>
              <w:rPr>
                <w:color w:val="auto"/>
              </w:rPr>
            </w:pPr>
          </w:p>
        </w:tc>
        <w:tc>
          <w:tcPr>
            <w:tcW w:w="1336" w:type="dxa"/>
            <w:vMerge/>
            <w:vAlign w:val="center"/>
          </w:tcPr>
          <w:p w14:paraId="59399595" w14:textId="77777777" w:rsidR="00DA4174" w:rsidRPr="00065754" w:rsidRDefault="00DA4174">
            <w:pPr>
              <w:pStyle w:val="aff3"/>
              <w:rPr>
                <w:color w:val="auto"/>
              </w:rPr>
            </w:pPr>
          </w:p>
        </w:tc>
        <w:tc>
          <w:tcPr>
            <w:tcW w:w="1107" w:type="dxa"/>
            <w:vAlign w:val="center"/>
          </w:tcPr>
          <w:p w14:paraId="112C58C9" w14:textId="77777777" w:rsidR="00DA4174" w:rsidRPr="00065754" w:rsidRDefault="00000000">
            <w:pPr>
              <w:pStyle w:val="aff3"/>
              <w:rPr>
                <w:color w:val="auto"/>
              </w:rPr>
            </w:pPr>
            <w:r w:rsidRPr="00065754">
              <w:rPr>
                <w:rFonts w:hint="eastAsia"/>
                <w:color w:val="auto"/>
              </w:rPr>
              <w:t>色度</w:t>
            </w:r>
          </w:p>
        </w:tc>
        <w:tc>
          <w:tcPr>
            <w:tcW w:w="1484" w:type="dxa"/>
            <w:vAlign w:val="center"/>
          </w:tcPr>
          <w:p w14:paraId="6D56E0D2" w14:textId="77777777" w:rsidR="00DA4174" w:rsidRPr="00065754" w:rsidRDefault="00000000">
            <w:pPr>
              <w:pStyle w:val="aff3"/>
              <w:rPr>
                <w:color w:val="auto"/>
              </w:rPr>
            </w:pPr>
            <w:r w:rsidRPr="00065754">
              <w:rPr>
                <w:rFonts w:hint="eastAsia"/>
                <w:color w:val="auto"/>
              </w:rPr>
              <w:t>2</w:t>
            </w:r>
            <w:r w:rsidRPr="00065754">
              <w:rPr>
                <w:rFonts w:hint="eastAsia"/>
                <w:color w:val="auto"/>
              </w:rPr>
              <w:t>，</w:t>
            </w:r>
            <w:r w:rsidRPr="00065754">
              <w:rPr>
                <w:rFonts w:hint="eastAsia"/>
                <w:color w:val="auto"/>
              </w:rPr>
              <w:t>pH7.6</w:t>
            </w:r>
            <w:r w:rsidRPr="00065754">
              <w:rPr>
                <w:rFonts w:hint="eastAsia"/>
                <w:color w:val="auto"/>
              </w:rPr>
              <w:t>（</w:t>
            </w:r>
            <w:r w:rsidRPr="00065754">
              <w:rPr>
                <w:rFonts w:hint="eastAsia"/>
                <w:color w:val="auto"/>
              </w:rPr>
              <w:t>29.1</w:t>
            </w:r>
            <w:r w:rsidRPr="00065754">
              <w:rPr>
                <w:color w:val="auto"/>
              </w:rPr>
              <w:t>℃</w:t>
            </w:r>
            <w:r w:rsidRPr="00065754">
              <w:rPr>
                <w:rFonts w:hint="eastAsia"/>
                <w:color w:val="auto"/>
              </w:rPr>
              <w:t>），澄清、无色</w:t>
            </w:r>
          </w:p>
        </w:tc>
        <w:tc>
          <w:tcPr>
            <w:tcW w:w="1442" w:type="dxa"/>
            <w:vAlign w:val="center"/>
          </w:tcPr>
          <w:p w14:paraId="38FBD545" w14:textId="77777777" w:rsidR="00DA4174" w:rsidRPr="00065754" w:rsidRDefault="00000000">
            <w:pPr>
              <w:pStyle w:val="aff3"/>
              <w:rPr>
                <w:color w:val="auto"/>
              </w:rPr>
            </w:pPr>
            <w:r w:rsidRPr="00065754">
              <w:rPr>
                <w:rFonts w:hint="eastAsia"/>
                <w:color w:val="auto"/>
              </w:rPr>
              <w:t>-</w:t>
            </w:r>
          </w:p>
        </w:tc>
        <w:tc>
          <w:tcPr>
            <w:tcW w:w="1435" w:type="dxa"/>
            <w:vAlign w:val="center"/>
          </w:tcPr>
          <w:p w14:paraId="30319102" w14:textId="77777777" w:rsidR="00DA4174" w:rsidRPr="00065754" w:rsidRDefault="00000000">
            <w:pPr>
              <w:pStyle w:val="aff3"/>
              <w:rPr>
                <w:color w:val="auto"/>
              </w:rPr>
            </w:pPr>
            <w:r w:rsidRPr="00065754">
              <w:rPr>
                <w:rFonts w:hint="eastAsia"/>
                <w:color w:val="auto"/>
              </w:rPr>
              <w:t>2</w:t>
            </w:r>
            <w:r w:rsidRPr="00065754">
              <w:rPr>
                <w:rFonts w:hint="eastAsia"/>
                <w:color w:val="auto"/>
              </w:rPr>
              <w:t>，</w:t>
            </w:r>
            <w:r w:rsidRPr="00065754">
              <w:rPr>
                <w:rFonts w:hint="eastAsia"/>
                <w:color w:val="auto"/>
              </w:rPr>
              <w:t>pH7.5</w:t>
            </w:r>
            <w:r w:rsidRPr="00065754">
              <w:rPr>
                <w:rFonts w:hint="eastAsia"/>
                <w:color w:val="auto"/>
              </w:rPr>
              <w:t>（</w:t>
            </w:r>
            <w:r w:rsidRPr="00065754">
              <w:rPr>
                <w:rFonts w:hint="eastAsia"/>
                <w:color w:val="auto"/>
              </w:rPr>
              <w:t>29.3</w:t>
            </w:r>
            <w:r w:rsidRPr="00065754">
              <w:rPr>
                <w:color w:val="auto"/>
              </w:rPr>
              <w:t>℃</w:t>
            </w:r>
            <w:r w:rsidRPr="00065754">
              <w:rPr>
                <w:rFonts w:hint="eastAsia"/>
                <w:color w:val="auto"/>
              </w:rPr>
              <w:t>），澄清、无色</w:t>
            </w:r>
          </w:p>
        </w:tc>
        <w:tc>
          <w:tcPr>
            <w:tcW w:w="1517" w:type="dxa"/>
            <w:vAlign w:val="center"/>
          </w:tcPr>
          <w:p w14:paraId="7894C480" w14:textId="77777777" w:rsidR="00DA4174" w:rsidRPr="00065754" w:rsidRDefault="00000000">
            <w:pPr>
              <w:pStyle w:val="aff3"/>
              <w:jc w:val="both"/>
              <w:rPr>
                <w:color w:val="auto"/>
              </w:rPr>
            </w:pPr>
            <w:r w:rsidRPr="00065754">
              <w:rPr>
                <w:rFonts w:hint="eastAsia"/>
                <w:color w:val="auto"/>
              </w:rPr>
              <w:t>2</w:t>
            </w:r>
            <w:r w:rsidRPr="00065754">
              <w:rPr>
                <w:rFonts w:hint="eastAsia"/>
                <w:color w:val="auto"/>
              </w:rPr>
              <w:t>，</w:t>
            </w:r>
            <w:r w:rsidRPr="00065754">
              <w:rPr>
                <w:rFonts w:hint="eastAsia"/>
                <w:color w:val="auto"/>
              </w:rPr>
              <w:t>pH7.6</w:t>
            </w:r>
            <w:r w:rsidRPr="00065754">
              <w:rPr>
                <w:rFonts w:hint="eastAsia"/>
                <w:color w:val="auto"/>
              </w:rPr>
              <w:t>（</w:t>
            </w:r>
            <w:r w:rsidRPr="00065754">
              <w:rPr>
                <w:rFonts w:hint="eastAsia"/>
                <w:color w:val="auto"/>
              </w:rPr>
              <w:t>29.5</w:t>
            </w:r>
            <w:r w:rsidRPr="00065754">
              <w:rPr>
                <w:color w:val="auto"/>
              </w:rPr>
              <w:t>℃</w:t>
            </w:r>
            <w:r w:rsidRPr="00065754">
              <w:rPr>
                <w:rFonts w:hint="eastAsia"/>
                <w:color w:val="auto"/>
              </w:rPr>
              <w:t>）</w:t>
            </w:r>
            <w:r w:rsidRPr="00065754">
              <w:rPr>
                <w:rFonts w:hint="eastAsia"/>
                <w:color w:val="auto"/>
              </w:rPr>
              <w:t>,</w:t>
            </w:r>
            <w:r w:rsidRPr="00065754">
              <w:rPr>
                <w:rFonts w:hint="eastAsia"/>
                <w:color w:val="auto"/>
              </w:rPr>
              <w:t>，澄清、无色</w:t>
            </w:r>
          </w:p>
        </w:tc>
        <w:tc>
          <w:tcPr>
            <w:tcW w:w="1559" w:type="dxa"/>
            <w:vAlign w:val="center"/>
          </w:tcPr>
          <w:p w14:paraId="7E436D57" w14:textId="77777777" w:rsidR="00DA4174" w:rsidRPr="00065754" w:rsidRDefault="00000000">
            <w:pPr>
              <w:pStyle w:val="aff3"/>
              <w:rPr>
                <w:color w:val="auto"/>
              </w:rPr>
            </w:pPr>
            <w:r w:rsidRPr="00065754">
              <w:rPr>
                <w:rFonts w:hint="eastAsia"/>
                <w:color w:val="auto"/>
              </w:rPr>
              <w:t>2</w:t>
            </w:r>
            <w:r w:rsidRPr="00065754">
              <w:rPr>
                <w:rFonts w:hint="eastAsia"/>
                <w:color w:val="auto"/>
              </w:rPr>
              <w:t>，</w:t>
            </w:r>
            <w:r w:rsidRPr="00065754">
              <w:rPr>
                <w:rFonts w:hint="eastAsia"/>
                <w:color w:val="auto"/>
              </w:rPr>
              <w:t>pH7.6</w:t>
            </w:r>
            <w:r w:rsidRPr="00065754">
              <w:rPr>
                <w:rFonts w:hint="eastAsia"/>
                <w:color w:val="auto"/>
              </w:rPr>
              <w:t>（</w:t>
            </w:r>
            <w:r w:rsidRPr="00065754">
              <w:rPr>
                <w:rFonts w:hint="eastAsia"/>
                <w:color w:val="auto"/>
              </w:rPr>
              <w:t>29.2</w:t>
            </w:r>
            <w:r w:rsidRPr="00065754">
              <w:rPr>
                <w:color w:val="auto"/>
              </w:rPr>
              <w:t>℃</w:t>
            </w:r>
            <w:r w:rsidRPr="00065754">
              <w:rPr>
                <w:rFonts w:hint="eastAsia"/>
                <w:color w:val="auto"/>
              </w:rPr>
              <w:t>），澄清、无色</w:t>
            </w:r>
          </w:p>
        </w:tc>
        <w:tc>
          <w:tcPr>
            <w:tcW w:w="890" w:type="dxa"/>
            <w:vAlign w:val="center"/>
          </w:tcPr>
          <w:p w14:paraId="7BC692C5" w14:textId="77777777" w:rsidR="00DA4174" w:rsidRPr="00065754" w:rsidRDefault="00000000">
            <w:pPr>
              <w:pStyle w:val="aff3"/>
              <w:rPr>
                <w:color w:val="auto"/>
              </w:rPr>
            </w:pPr>
            <w:r w:rsidRPr="00065754">
              <w:rPr>
                <w:rFonts w:hint="eastAsia"/>
                <w:color w:val="auto"/>
              </w:rPr>
              <w:t>2</w:t>
            </w:r>
          </w:p>
        </w:tc>
        <w:tc>
          <w:tcPr>
            <w:tcW w:w="1224" w:type="dxa"/>
            <w:vAlign w:val="center"/>
          </w:tcPr>
          <w:p w14:paraId="0BF98CA0" w14:textId="77777777" w:rsidR="00DA4174" w:rsidRPr="00065754" w:rsidRDefault="00000000">
            <w:pPr>
              <w:pStyle w:val="aff3"/>
              <w:rPr>
                <w:color w:val="auto"/>
              </w:rPr>
            </w:pPr>
            <w:r w:rsidRPr="00065754">
              <w:rPr>
                <w:rFonts w:hint="eastAsia"/>
                <w:color w:val="auto"/>
              </w:rPr>
              <w:t>80</w:t>
            </w:r>
          </w:p>
        </w:tc>
        <w:tc>
          <w:tcPr>
            <w:tcW w:w="1214" w:type="dxa"/>
            <w:vAlign w:val="center"/>
          </w:tcPr>
          <w:p w14:paraId="7F948FBE" w14:textId="77777777" w:rsidR="00DA4174" w:rsidRPr="00065754" w:rsidRDefault="00000000">
            <w:pPr>
              <w:pStyle w:val="aff3"/>
              <w:rPr>
                <w:color w:val="auto"/>
              </w:rPr>
            </w:pPr>
            <w:r w:rsidRPr="00065754">
              <w:rPr>
                <w:rFonts w:hint="eastAsia"/>
                <w:color w:val="auto"/>
              </w:rPr>
              <w:t>达标</w:t>
            </w:r>
          </w:p>
        </w:tc>
      </w:tr>
      <w:tr w:rsidR="00065754" w:rsidRPr="00065754" w14:paraId="6B54CFFD" w14:textId="77777777">
        <w:tblPrEx>
          <w:tblCellMar>
            <w:left w:w="108" w:type="dxa"/>
            <w:right w:w="108" w:type="dxa"/>
          </w:tblCellMar>
        </w:tblPrEx>
        <w:trPr>
          <w:trHeight w:val="284"/>
          <w:jc w:val="center"/>
        </w:trPr>
        <w:tc>
          <w:tcPr>
            <w:tcW w:w="993" w:type="dxa"/>
            <w:vMerge/>
            <w:vAlign w:val="center"/>
          </w:tcPr>
          <w:p w14:paraId="297F33D3" w14:textId="77777777" w:rsidR="00DA4174" w:rsidRPr="00065754" w:rsidRDefault="00DA4174">
            <w:pPr>
              <w:pStyle w:val="aff3"/>
              <w:rPr>
                <w:color w:val="auto"/>
              </w:rPr>
            </w:pPr>
          </w:p>
        </w:tc>
        <w:tc>
          <w:tcPr>
            <w:tcW w:w="1336" w:type="dxa"/>
            <w:vMerge/>
            <w:vAlign w:val="center"/>
          </w:tcPr>
          <w:p w14:paraId="0FF3EC3D" w14:textId="77777777" w:rsidR="00DA4174" w:rsidRPr="00065754" w:rsidRDefault="00DA4174">
            <w:pPr>
              <w:pStyle w:val="aff3"/>
              <w:rPr>
                <w:color w:val="auto"/>
              </w:rPr>
            </w:pPr>
          </w:p>
        </w:tc>
        <w:tc>
          <w:tcPr>
            <w:tcW w:w="1107" w:type="dxa"/>
            <w:vAlign w:val="center"/>
          </w:tcPr>
          <w:p w14:paraId="1BBAA330" w14:textId="77777777" w:rsidR="00DA4174" w:rsidRPr="00065754" w:rsidRDefault="00000000">
            <w:pPr>
              <w:pStyle w:val="aff3"/>
              <w:rPr>
                <w:color w:val="auto"/>
              </w:rPr>
            </w:pPr>
            <w:r w:rsidRPr="00065754">
              <w:rPr>
                <w:rFonts w:hint="eastAsia"/>
                <w:color w:val="auto"/>
              </w:rPr>
              <w:t>总磷</w:t>
            </w:r>
          </w:p>
        </w:tc>
        <w:tc>
          <w:tcPr>
            <w:tcW w:w="1484" w:type="dxa"/>
            <w:vAlign w:val="center"/>
          </w:tcPr>
          <w:p w14:paraId="62131B0D" w14:textId="77777777" w:rsidR="00DA4174" w:rsidRPr="00065754" w:rsidRDefault="00000000">
            <w:pPr>
              <w:pStyle w:val="aff3"/>
              <w:rPr>
                <w:color w:val="auto"/>
              </w:rPr>
            </w:pPr>
            <w:r w:rsidRPr="00065754">
              <w:rPr>
                <w:rFonts w:hint="eastAsia"/>
                <w:color w:val="auto"/>
              </w:rPr>
              <w:t xml:space="preserve">0.18 </w:t>
            </w:r>
          </w:p>
        </w:tc>
        <w:tc>
          <w:tcPr>
            <w:tcW w:w="1442" w:type="dxa"/>
            <w:vAlign w:val="center"/>
          </w:tcPr>
          <w:p w14:paraId="1201A32C" w14:textId="77777777" w:rsidR="00DA4174" w:rsidRPr="00065754" w:rsidRDefault="00000000">
            <w:pPr>
              <w:pStyle w:val="aff3"/>
              <w:rPr>
                <w:color w:val="auto"/>
              </w:rPr>
            </w:pPr>
            <w:r w:rsidRPr="00065754">
              <w:rPr>
                <w:rFonts w:hint="eastAsia"/>
                <w:color w:val="auto"/>
              </w:rPr>
              <w:t>0.19</w:t>
            </w:r>
          </w:p>
        </w:tc>
        <w:tc>
          <w:tcPr>
            <w:tcW w:w="1435" w:type="dxa"/>
            <w:vAlign w:val="center"/>
          </w:tcPr>
          <w:p w14:paraId="63DD77E5" w14:textId="77777777" w:rsidR="00DA4174" w:rsidRPr="00065754" w:rsidRDefault="00000000">
            <w:pPr>
              <w:pStyle w:val="aff3"/>
              <w:rPr>
                <w:color w:val="auto"/>
              </w:rPr>
            </w:pPr>
            <w:r w:rsidRPr="00065754">
              <w:rPr>
                <w:rFonts w:hint="eastAsia"/>
                <w:color w:val="auto"/>
              </w:rPr>
              <w:t xml:space="preserve">0.22 </w:t>
            </w:r>
          </w:p>
        </w:tc>
        <w:tc>
          <w:tcPr>
            <w:tcW w:w="1517" w:type="dxa"/>
            <w:vAlign w:val="center"/>
          </w:tcPr>
          <w:p w14:paraId="424D6CC6" w14:textId="77777777" w:rsidR="00DA4174" w:rsidRPr="00065754" w:rsidRDefault="00000000">
            <w:pPr>
              <w:pStyle w:val="aff3"/>
              <w:rPr>
                <w:color w:val="auto"/>
              </w:rPr>
            </w:pPr>
            <w:r w:rsidRPr="00065754">
              <w:rPr>
                <w:rFonts w:hint="eastAsia"/>
                <w:color w:val="auto"/>
              </w:rPr>
              <w:t xml:space="preserve">0.19 </w:t>
            </w:r>
          </w:p>
        </w:tc>
        <w:tc>
          <w:tcPr>
            <w:tcW w:w="1559" w:type="dxa"/>
            <w:vAlign w:val="center"/>
          </w:tcPr>
          <w:p w14:paraId="2F52C6F1" w14:textId="77777777" w:rsidR="00DA4174" w:rsidRPr="00065754" w:rsidRDefault="00000000">
            <w:pPr>
              <w:pStyle w:val="aff3"/>
              <w:rPr>
                <w:color w:val="auto"/>
              </w:rPr>
            </w:pPr>
            <w:r w:rsidRPr="00065754">
              <w:rPr>
                <w:rFonts w:hint="eastAsia"/>
                <w:color w:val="auto"/>
              </w:rPr>
              <w:t xml:space="preserve">0.20 </w:t>
            </w:r>
          </w:p>
        </w:tc>
        <w:tc>
          <w:tcPr>
            <w:tcW w:w="890" w:type="dxa"/>
            <w:vAlign w:val="center"/>
          </w:tcPr>
          <w:p w14:paraId="15A6CB51" w14:textId="77777777" w:rsidR="00DA4174" w:rsidRPr="00065754" w:rsidRDefault="00000000">
            <w:pPr>
              <w:pStyle w:val="aff3"/>
              <w:rPr>
                <w:color w:val="auto"/>
              </w:rPr>
            </w:pPr>
            <w:r w:rsidRPr="00065754">
              <w:rPr>
                <w:rFonts w:hint="eastAsia"/>
                <w:color w:val="auto"/>
              </w:rPr>
              <w:t>0.20</w:t>
            </w:r>
          </w:p>
        </w:tc>
        <w:tc>
          <w:tcPr>
            <w:tcW w:w="1224" w:type="dxa"/>
            <w:vAlign w:val="center"/>
          </w:tcPr>
          <w:p w14:paraId="3AD2AC02" w14:textId="77777777" w:rsidR="00DA4174" w:rsidRPr="00065754" w:rsidRDefault="00000000">
            <w:pPr>
              <w:pStyle w:val="aff3"/>
              <w:rPr>
                <w:color w:val="auto"/>
              </w:rPr>
            </w:pPr>
            <w:r w:rsidRPr="00065754">
              <w:rPr>
                <w:rFonts w:hint="eastAsia"/>
                <w:color w:val="auto"/>
              </w:rPr>
              <w:t>1.5</w:t>
            </w:r>
          </w:p>
        </w:tc>
        <w:tc>
          <w:tcPr>
            <w:tcW w:w="1214" w:type="dxa"/>
            <w:vAlign w:val="center"/>
          </w:tcPr>
          <w:p w14:paraId="3F1D8A70" w14:textId="77777777" w:rsidR="00DA4174" w:rsidRPr="00065754" w:rsidRDefault="00000000">
            <w:pPr>
              <w:pStyle w:val="aff3"/>
              <w:rPr>
                <w:color w:val="auto"/>
              </w:rPr>
            </w:pPr>
            <w:r w:rsidRPr="00065754">
              <w:rPr>
                <w:rFonts w:hint="eastAsia"/>
                <w:color w:val="auto"/>
              </w:rPr>
              <w:t>达标</w:t>
            </w:r>
          </w:p>
        </w:tc>
      </w:tr>
      <w:tr w:rsidR="00065754" w:rsidRPr="00065754" w14:paraId="7D7CC8F0" w14:textId="77777777">
        <w:tblPrEx>
          <w:tblCellMar>
            <w:left w:w="108" w:type="dxa"/>
            <w:right w:w="108" w:type="dxa"/>
          </w:tblCellMar>
        </w:tblPrEx>
        <w:trPr>
          <w:trHeight w:val="284"/>
          <w:jc w:val="center"/>
        </w:trPr>
        <w:tc>
          <w:tcPr>
            <w:tcW w:w="993" w:type="dxa"/>
            <w:vMerge/>
            <w:vAlign w:val="center"/>
          </w:tcPr>
          <w:p w14:paraId="2FBC0CEE" w14:textId="77777777" w:rsidR="00DA4174" w:rsidRPr="00065754" w:rsidRDefault="00DA4174">
            <w:pPr>
              <w:pStyle w:val="aff3"/>
              <w:rPr>
                <w:color w:val="auto"/>
              </w:rPr>
            </w:pPr>
          </w:p>
        </w:tc>
        <w:tc>
          <w:tcPr>
            <w:tcW w:w="1336" w:type="dxa"/>
            <w:vMerge/>
            <w:vAlign w:val="center"/>
          </w:tcPr>
          <w:p w14:paraId="5C48CF37" w14:textId="77777777" w:rsidR="00DA4174" w:rsidRPr="00065754" w:rsidRDefault="00DA4174">
            <w:pPr>
              <w:pStyle w:val="aff3"/>
              <w:rPr>
                <w:color w:val="auto"/>
              </w:rPr>
            </w:pPr>
          </w:p>
        </w:tc>
        <w:tc>
          <w:tcPr>
            <w:tcW w:w="1107" w:type="dxa"/>
            <w:vAlign w:val="center"/>
          </w:tcPr>
          <w:p w14:paraId="70425921" w14:textId="77777777" w:rsidR="00DA4174" w:rsidRPr="00065754" w:rsidRDefault="00000000">
            <w:pPr>
              <w:pStyle w:val="aff3"/>
              <w:rPr>
                <w:color w:val="auto"/>
              </w:rPr>
            </w:pPr>
            <w:r w:rsidRPr="00065754">
              <w:rPr>
                <w:rFonts w:hint="eastAsia"/>
                <w:color w:val="auto"/>
              </w:rPr>
              <w:t>总氮</w:t>
            </w:r>
          </w:p>
        </w:tc>
        <w:tc>
          <w:tcPr>
            <w:tcW w:w="1484" w:type="dxa"/>
            <w:vAlign w:val="center"/>
          </w:tcPr>
          <w:p w14:paraId="3C623343" w14:textId="77777777" w:rsidR="00DA4174" w:rsidRPr="00065754" w:rsidRDefault="00000000">
            <w:pPr>
              <w:pStyle w:val="aff3"/>
              <w:rPr>
                <w:color w:val="auto"/>
              </w:rPr>
            </w:pPr>
            <w:r w:rsidRPr="00065754">
              <w:rPr>
                <w:rFonts w:hint="eastAsia"/>
                <w:color w:val="auto"/>
              </w:rPr>
              <w:t>5.92</w:t>
            </w:r>
          </w:p>
        </w:tc>
        <w:tc>
          <w:tcPr>
            <w:tcW w:w="1442" w:type="dxa"/>
            <w:vAlign w:val="center"/>
          </w:tcPr>
          <w:p w14:paraId="1E5556F3" w14:textId="77777777" w:rsidR="00DA4174" w:rsidRPr="00065754" w:rsidRDefault="00000000">
            <w:pPr>
              <w:pStyle w:val="aff3"/>
              <w:rPr>
                <w:color w:val="auto"/>
              </w:rPr>
            </w:pPr>
            <w:r w:rsidRPr="00065754">
              <w:rPr>
                <w:rFonts w:hint="eastAsia"/>
                <w:color w:val="auto"/>
              </w:rPr>
              <w:t>6.17</w:t>
            </w:r>
          </w:p>
        </w:tc>
        <w:tc>
          <w:tcPr>
            <w:tcW w:w="1435" w:type="dxa"/>
            <w:vAlign w:val="center"/>
          </w:tcPr>
          <w:p w14:paraId="4AF5784D" w14:textId="77777777" w:rsidR="00DA4174" w:rsidRPr="00065754" w:rsidRDefault="00000000">
            <w:pPr>
              <w:pStyle w:val="aff3"/>
              <w:rPr>
                <w:color w:val="auto"/>
              </w:rPr>
            </w:pPr>
            <w:r w:rsidRPr="00065754">
              <w:rPr>
                <w:rFonts w:hint="eastAsia"/>
                <w:color w:val="auto"/>
              </w:rPr>
              <w:t xml:space="preserve">6.07 </w:t>
            </w:r>
          </w:p>
        </w:tc>
        <w:tc>
          <w:tcPr>
            <w:tcW w:w="1517" w:type="dxa"/>
            <w:vAlign w:val="center"/>
          </w:tcPr>
          <w:p w14:paraId="4614FB83" w14:textId="77777777" w:rsidR="00DA4174" w:rsidRPr="00065754" w:rsidRDefault="00000000">
            <w:pPr>
              <w:pStyle w:val="aff3"/>
              <w:rPr>
                <w:color w:val="auto"/>
              </w:rPr>
            </w:pPr>
            <w:r w:rsidRPr="00065754">
              <w:rPr>
                <w:rFonts w:hint="eastAsia"/>
                <w:color w:val="auto"/>
              </w:rPr>
              <w:t xml:space="preserve">6.79 </w:t>
            </w:r>
          </w:p>
        </w:tc>
        <w:tc>
          <w:tcPr>
            <w:tcW w:w="1559" w:type="dxa"/>
            <w:vAlign w:val="center"/>
          </w:tcPr>
          <w:p w14:paraId="2E01ACC1" w14:textId="77777777" w:rsidR="00DA4174" w:rsidRPr="00065754" w:rsidRDefault="00000000">
            <w:pPr>
              <w:pStyle w:val="aff3"/>
              <w:rPr>
                <w:color w:val="auto"/>
              </w:rPr>
            </w:pPr>
            <w:r w:rsidRPr="00065754">
              <w:rPr>
                <w:rFonts w:hint="eastAsia"/>
                <w:color w:val="auto"/>
              </w:rPr>
              <w:t xml:space="preserve">6.56 </w:t>
            </w:r>
          </w:p>
        </w:tc>
        <w:tc>
          <w:tcPr>
            <w:tcW w:w="890" w:type="dxa"/>
            <w:vAlign w:val="center"/>
          </w:tcPr>
          <w:p w14:paraId="114D2BA0" w14:textId="77777777" w:rsidR="00DA4174" w:rsidRPr="00065754" w:rsidRDefault="00000000">
            <w:pPr>
              <w:pStyle w:val="aff3"/>
              <w:rPr>
                <w:color w:val="auto"/>
              </w:rPr>
            </w:pPr>
            <w:r w:rsidRPr="00065754">
              <w:rPr>
                <w:rFonts w:hint="eastAsia"/>
                <w:color w:val="auto"/>
              </w:rPr>
              <w:t>6.34</w:t>
            </w:r>
          </w:p>
        </w:tc>
        <w:tc>
          <w:tcPr>
            <w:tcW w:w="1224" w:type="dxa"/>
            <w:vAlign w:val="center"/>
          </w:tcPr>
          <w:p w14:paraId="588F65DA" w14:textId="77777777" w:rsidR="00DA4174" w:rsidRPr="00065754" w:rsidRDefault="00000000">
            <w:pPr>
              <w:pStyle w:val="aff3"/>
              <w:rPr>
                <w:color w:val="auto"/>
              </w:rPr>
            </w:pPr>
            <w:r w:rsidRPr="00065754">
              <w:rPr>
                <w:rFonts w:hint="eastAsia"/>
                <w:color w:val="auto"/>
              </w:rPr>
              <w:t>30</w:t>
            </w:r>
          </w:p>
        </w:tc>
        <w:tc>
          <w:tcPr>
            <w:tcW w:w="1214" w:type="dxa"/>
            <w:vAlign w:val="center"/>
          </w:tcPr>
          <w:p w14:paraId="1043360A" w14:textId="77777777" w:rsidR="00DA4174" w:rsidRPr="00065754" w:rsidRDefault="00000000">
            <w:pPr>
              <w:pStyle w:val="aff3"/>
              <w:rPr>
                <w:color w:val="auto"/>
              </w:rPr>
            </w:pPr>
            <w:r w:rsidRPr="00065754">
              <w:rPr>
                <w:rFonts w:hint="eastAsia"/>
                <w:color w:val="auto"/>
              </w:rPr>
              <w:t>达标</w:t>
            </w:r>
          </w:p>
        </w:tc>
      </w:tr>
    </w:tbl>
    <w:p w14:paraId="37359EF1" w14:textId="77777777" w:rsidR="00DA4174" w:rsidRPr="00065754" w:rsidRDefault="00000000">
      <w:pPr>
        <w:ind w:firstLine="480"/>
      </w:pPr>
      <w:r w:rsidRPr="00065754">
        <w:rPr>
          <w:rFonts w:cs="Times New Roman"/>
        </w:rPr>
        <w:t>浙江爱迪信检测技术有限公司于</w:t>
      </w:r>
      <w:r w:rsidRPr="00065754">
        <w:rPr>
          <w:rFonts w:cs="Times New Roman"/>
        </w:rPr>
        <w:t>2024</w:t>
      </w:r>
      <w:r w:rsidRPr="00065754">
        <w:rPr>
          <w:rFonts w:cs="Times New Roman"/>
        </w:rPr>
        <w:t>年</w:t>
      </w:r>
      <w:r w:rsidRPr="00065754">
        <w:rPr>
          <w:rFonts w:cs="Times New Roman" w:hint="eastAsia"/>
        </w:rPr>
        <w:t>10</w:t>
      </w:r>
      <w:r w:rsidRPr="00065754">
        <w:rPr>
          <w:rFonts w:cs="Times New Roman"/>
        </w:rPr>
        <w:t>月</w:t>
      </w:r>
      <w:r w:rsidRPr="00065754">
        <w:rPr>
          <w:rFonts w:cs="Times New Roman" w:hint="eastAsia"/>
        </w:rPr>
        <w:t>31</w:t>
      </w:r>
      <w:r w:rsidRPr="00065754">
        <w:rPr>
          <w:rFonts w:cs="Times New Roman"/>
        </w:rPr>
        <w:t>日、</w:t>
      </w:r>
      <w:r w:rsidRPr="00065754">
        <w:rPr>
          <w:rFonts w:cs="Times New Roman" w:hint="eastAsia"/>
        </w:rPr>
        <w:t>11</w:t>
      </w:r>
      <w:r w:rsidRPr="00065754">
        <w:rPr>
          <w:rFonts w:cs="Times New Roman"/>
        </w:rPr>
        <w:t>月</w:t>
      </w:r>
      <w:r w:rsidRPr="00065754">
        <w:rPr>
          <w:rFonts w:cs="Times New Roman" w:hint="eastAsia"/>
        </w:rPr>
        <w:t>1</w:t>
      </w:r>
      <w:r w:rsidRPr="00065754">
        <w:rPr>
          <w:rFonts w:cs="Times New Roman"/>
        </w:rPr>
        <w:t>日对浙江博时服饰有限公司</w:t>
      </w:r>
      <w:r w:rsidRPr="00065754">
        <w:rPr>
          <w:rFonts w:hint="eastAsia"/>
        </w:rPr>
        <w:t>雨水排放口</w:t>
      </w:r>
      <w:r w:rsidRPr="00065754">
        <w:rPr>
          <w:rFonts w:cs="Times New Roman"/>
        </w:rPr>
        <w:t>进行了现场监测，废水水质监测结果见表</w:t>
      </w:r>
      <w:r w:rsidRPr="00065754">
        <w:rPr>
          <w:rFonts w:cs="Times New Roman"/>
        </w:rPr>
        <w:t>9</w:t>
      </w:r>
      <w:r w:rsidRPr="00065754">
        <w:rPr>
          <w:rFonts w:cs="Times New Roman" w:hint="eastAsia"/>
        </w:rPr>
        <w:t>.2.1-2</w:t>
      </w:r>
      <w:r w:rsidRPr="00065754">
        <w:rPr>
          <w:rFonts w:hint="eastAsia"/>
        </w:rPr>
        <w:t>。</w:t>
      </w:r>
    </w:p>
    <w:p w14:paraId="1F1F51DA" w14:textId="77777777" w:rsidR="00DA4174" w:rsidRPr="00065754" w:rsidRDefault="00000000">
      <w:pPr>
        <w:pStyle w:val="2"/>
        <w:ind w:left="480" w:firstLine="480"/>
      </w:pPr>
      <w:r w:rsidRPr="00065754">
        <w:rPr>
          <w:rFonts w:cs="Times New Roman" w:hint="eastAsia"/>
        </w:rPr>
        <w:t>公司外排雨水</w:t>
      </w:r>
      <w:r w:rsidRPr="00065754">
        <w:rPr>
          <w:rFonts w:hint="eastAsia"/>
        </w:rPr>
        <w:t>水质</w:t>
      </w:r>
      <w:r w:rsidR="00D35784" w:rsidRPr="00065754">
        <w:rPr>
          <w:rFonts w:hint="eastAsia"/>
        </w:rPr>
        <w:t>标准</w:t>
      </w:r>
      <w:r w:rsidR="00065754" w:rsidRPr="00065754">
        <w:rPr>
          <w:rFonts w:hint="eastAsia"/>
        </w:rPr>
        <w:t>引用《桐多市鑫隆印染有限公司兼并及智伦化提升改造撒迁项目环境影响报告书》中所列，即执行</w:t>
      </w:r>
      <w:r w:rsidRPr="00065754">
        <w:rPr>
          <w:rFonts w:hint="eastAsia"/>
        </w:rPr>
        <w:t>《城镇污水处理厂污染物排放标准》</w:t>
      </w:r>
      <w:r w:rsidR="00065754" w:rsidRPr="00065754">
        <w:rPr>
          <w:rFonts w:hint="eastAsia"/>
        </w:rPr>
        <w:t>（</w:t>
      </w:r>
      <w:r w:rsidR="00065754" w:rsidRPr="00065754">
        <w:rPr>
          <w:rFonts w:hint="eastAsia"/>
        </w:rPr>
        <w:t>GB18918-2002</w:t>
      </w:r>
      <w:r w:rsidR="00065754" w:rsidRPr="00065754">
        <w:rPr>
          <w:rFonts w:hint="eastAsia"/>
        </w:rPr>
        <w:t>）</w:t>
      </w:r>
      <w:r w:rsidRPr="00065754">
        <w:rPr>
          <w:rFonts w:hint="eastAsia"/>
        </w:rPr>
        <w:t>表</w:t>
      </w:r>
      <w:r w:rsidRPr="00065754">
        <w:rPr>
          <w:rFonts w:hint="eastAsia"/>
        </w:rPr>
        <w:t>1</w:t>
      </w:r>
      <w:r w:rsidRPr="00065754">
        <w:rPr>
          <w:rFonts w:hint="eastAsia"/>
        </w:rPr>
        <w:t>中一级</w:t>
      </w:r>
      <w:r w:rsidRPr="00065754">
        <w:rPr>
          <w:rFonts w:hint="eastAsia"/>
        </w:rPr>
        <w:t>B</w:t>
      </w:r>
      <w:r w:rsidRPr="00065754">
        <w:rPr>
          <w:rFonts w:hint="eastAsia"/>
        </w:rPr>
        <w:t>标准</w:t>
      </w:r>
      <w:r w:rsidR="00065754" w:rsidRPr="00065754">
        <w:rPr>
          <w:rFonts w:hint="eastAsia"/>
        </w:rPr>
        <w:t>。</w:t>
      </w:r>
      <w:r w:rsidR="00065754" w:rsidRPr="00065754">
        <w:rPr>
          <w:rFonts w:cs="Times New Roman" w:hint="eastAsia"/>
        </w:rPr>
        <w:t>根据检测结果，公司外排雨水</w:t>
      </w:r>
      <w:r w:rsidR="00065754" w:rsidRPr="00065754">
        <w:rPr>
          <w:rFonts w:hint="eastAsia"/>
        </w:rPr>
        <w:t>水质达到《城镇污水处理厂污染物排放标准》（</w:t>
      </w:r>
      <w:r w:rsidR="00065754" w:rsidRPr="00065754">
        <w:rPr>
          <w:rFonts w:hint="eastAsia"/>
        </w:rPr>
        <w:t>GB18918-2002</w:t>
      </w:r>
      <w:r w:rsidR="00065754" w:rsidRPr="00065754">
        <w:rPr>
          <w:rFonts w:hint="eastAsia"/>
        </w:rPr>
        <w:t>）表</w:t>
      </w:r>
      <w:r w:rsidR="00065754" w:rsidRPr="00065754">
        <w:rPr>
          <w:rFonts w:hint="eastAsia"/>
        </w:rPr>
        <w:t>1</w:t>
      </w:r>
      <w:r w:rsidR="00065754" w:rsidRPr="00065754">
        <w:rPr>
          <w:rFonts w:hint="eastAsia"/>
        </w:rPr>
        <w:t>中一级</w:t>
      </w:r>
      <w:r w:rsidR="00065754" w:rsidRPr="00065754">
        <w:rPr>
          <w:rFonts w:hint="eastAsia"/>
        </w:rPr>
        <w:t>B</w:t>
      </w:r>
      <w:r w:rsidR="00065754" w:rsidRPr="00065754">
        <w:rPr>
          <w:rFonts w:hint="eastAsia"/>
        </w:rPr>
        <w:t>标准</w:t>
      </w:r>
      <w:r w:rsidRPr="00065754">
        <w:rPr>
          <w:rFonts w:hint="eastAsia"/>
        </w:rPr>
        <w:t>。</w:t>
      </w:r>
    </w:p>
    <w:p w14:paraId="0F93EAEB" w14:textId="77777777" w:rsidR="00DA4174" w:rsidRPr="00065754" w:rsidRDefault="00000000">
      <w:pPr>
        <w:pStyle w:val="affe"/>
        <w:spacing w:before="65" w:after="32"/>
        <w:ind w:firstLine="480"/>
        <w:rPr>
          <w:b w:val="0"/>
        </w:rPr>
      </w:pPr>
      <w:r w:rsidRPr="00065754">
        <w:rPr>
          <w:rFonts w:hint="eastAsia"/>
          <w:b w:val="0"/>
        </w:rPr>
        <w:t>表</w:t>
      </w:r>
      <w:r w:rsidRPr="00065754">
        <w:rPr>
          <w:rFonts w:hint="eastAsia"/>
          <w:b w:val="0"/>
        </w:rPr>
        <w:t>9.2.1-2</w:t>
      </w:r>
      <w:r w:rsidRPr="00065754">
        <w:rPr>
          <w:b w:val="0"/>
        </w:rPr>
        <w:t xml:space="preserve">  </w:t>
      </w:r>
      <w:r w:rsidRPr="00065754">
        <w:rPr>
          <w:rFonts w:hint="eastAsia"/>
          <w:b w:val="0"/>
        </w:rPr>
        <w:t>雨水排放口水质监测结果</w:t>
      </w:r>
      <w:r w:rsidRPr="00065754">
        <w:rPr>
          <w:rFonts w:hint="eastAsia"/>
          <w:b w:val="0"/>
        </w:rPr>
        <w:t xml:space="preserve"> </w:t>
      </w:r>
      <w:r w:rsidRPr="00065754">
        <w:rPr>
          <w:b w:val="0"/>
        </w:rPr>
        <w:t xml:space="preserve"> </w:t>
      </w:r>
      <w:r w:rsidRPr="00065754">
        <w:rPr>
          <w:rFonts w:hint="eastAsia"/>
          <w:b w:val="0"/>
        </w:rPr>
        <w:t>单位</w:t>
      </w:r>
      <w:r w:rsidRPr="00065754">
        <w:rPr>
          <w:rFonts w:hint="eastAsia"/>
          <w:b w:val="0"/>
        </w:rPr>
        <w:t>mg/L</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9"/>
        <w:gridCol w:w="2804"/>
        <w:gridCol w:w="2815"/>
        <w:gridCol w:w="2201"/>
        <w:gridCol w:w="2201"/>
        <w:gridCol w:w="2198"/>
      </w:tblGrid>
      <w:tr w:rsidR="00065754" w:rsidRPr="00065754" w14:paraId="6372A373" w14:textId="77777777">
        <w:trPr>
          <w:trHeight w:val="340"/>
          <w:tblHeader/>
          <w:jc w:val="center"/>
        </w:trPr>
        <w:tc>
          <w:tcPr>
            <w:tcW w:w="703" w:type="pct"/>
            <w:vAlign w:val="center"/>
          </w:tcPr>
          <w:p w14:paraId="38A8013A" w14:textId="77777777" w:rsidR="00DA4174" w:rsidRPr="00065754" w:rsidRDefault="00000000">
            <w:pPr>
              <w:pStyle w:val="affd"/>
            </w:pPr>
            <w:r w:rsidRPr="00065754">
              <w:rPr>
                <w:rFonts w:hint="eastAsia"/>
              </w:rPr>
              <w:t>监测位置</w:t>
            </w:r>
          </w:p>
        </w:tc>
        <w:tc>
          <w:tcPr>
            <w:tcW w:w="986" w:type="pct"/>
            <w:vAlign w:val="center"/>
          </w:tcPr>
          <w:p w14:paraId="2043EF54" w14:textId="77777777" w:rsidR="00DA4174" w:rsidRPr="00065754" w:rsidRDefault="00000000">
            <w:pPr>
              <w:pStyle w:val="affd"/>
            </w:pPr>
            <w:r w:rsidRPr="00065754">
              <w:t>采样日期</w:t>
            </w:r>
          </w:p>
        </w:tc>
        <w:tc>
          <w:tcPr>
            <w:tcW w:w="990" w:type="pct"/>
            <w:vAlign w:val="center"/>
          </w:tcPr>
          <w:p w14:paraId="69413A83" w14:textId="77777777" w:rsidR="00DA4174" w:rsidRPr="00065754" w:rsidRDefault="00000000">
            <w:pPr>
              <w:pStyle w:val="affd"/>
            </w:pPr>
            <w:r w:rsidRPr="00065754">
              <w:t>样品编号</w:t>
            </w:r>
          </w:p>
        </w:tc>
        <w:tc>
          <w:tcPr>
            <w:tcW w:w="774" w:type="pct"/>
            <w:vAlign w:val="center"/>
          </w:tcPr>
          <w:p w14:paraId="066E9AFF" w14:textId="77777777" w:rsidR="00DA4174" w:rsidRPr="00065754" w:rsidRDefault="00000000">
            <w:pPr>
              <w:pStyle w:val="affd"/>
            </w:pPr>
            <w:r w:rsidRPr="00065754">
              <w:rPr>
                <w:rFonts w:hint="eastAsia"/>
              </w:rPr>
              <w:t>样品性状</w:t>
            </w:r>
          </w:p>
        </w:tc>
        <w:tc>
          <w:tcPr>
            <w:tcW w:w="774" w:type="pct"/>
            <w:vAlign w:val="center"/>
          </w:tcPr>
          <w:p w14:paraId="5C3CCF39" w14:textId="77777777" w:rsidR="00DA4174" w:rsidRPr="00065754" w:rsidRDefault="00000000">
            <w:pPr>
              <w:pStyle w:val="affd"/>
              <w:ind w:firstLine="482"/>
            </w:pPr>
            <w:proofErr w:type="spellStart"/>
            <w:r w:rsidRPr="00065754">
              <w:t>COD</w:t>
            </w:r>
            <w:r w:rsidRPr="00065754">
              <w:rPr>
                <w:vertAlign w:val="subscript"/>
              </w:rPr>
              <w:t>Cr</w:t>
            </w:r>
            <w:proofErr w:type="spellEnd"/>
          </w:p>
        </w:tc>
        <w:tc>
          <w:tcPr>
            <w:tcW w:w="773" w:type="pct"/>
            <w:vAlign w:val="center"/>
          </w:tcPr>
          <w:p w14:paraId="23E6AC74" w14:textId="77777777" w:rsidR="00DA4174" w:rsidRPr="00065754" w:rsidRDefault="00000000">
            <w:pPr>
              <w:pStyle w:val="affd"/>
              <w:ind w:firstLine="482"/>
            </w:pPr>
            <w:r w:rsidRPr="00065754">
              <w:t>SS</w:t>
            </w:r>
          </w:p>
        </w:tc>
      </w:tr>
      <w:tr w:rsidR="00065754" w:rsidRPr="00065754" w14:paraId="42D8A524" w14:textId="77777777">
        <w:trPr>
          <w:trHeight w:val="340"/>
          <w:jc w:val="center"/>
        </w:trPr>
        <w:tc>
          <w:tcPr>
            <w:tcW w:w="703" w:type="pct"/>
            <w:vMerge w:val="restart"/>
            <w:vAlign w:val="center"/>
          </w:tcPr>
          <w:p w14:paraId="3FF54D4B" w14:textId="77777777" w:rsidR="00DA4174" w:rsidRPr="00065754" w:rsidRDefault="00000000">
            <w:pPr>
              <w:pStyle w:val="affd"/>
            </w:pPr>
            <w:r w:rsidRPr="00065754">
              <w:rPr>
                <w:rFonts w:hint="eastAsia"/>
              </w:rPr>
              <w:t>雨水排放口</w:t>
            </w:r>
          </w:p>
        </w:tc>
        <w:tc>
          <w:tcPr>
            <w:tcW w:w="986" w:type="pct"/>
            <w:vMerge w:val="restart"/>
            <w:vAlign w:val="center"/>
          </w:tcPr>
          <w:p w14:paraId="40A2F9E8" w14:textId="77777777" w:rsidR="00DA4174" w:rsidRPr="00065754" w:rsidRDefault="00000000">
            <w:pPr>
              <w:pStyle w:val="affd"/>
            </w:pPr>
            <w:r w:rsidRPr="00065754">
              <w:rPr>
                <w:rFonts w:hint="eastAsia"/>
              </w:rPr>
              <w:t>2</w:t>
            </w:r>
            <w:r w:rsidRPr="00065754">
              <w:t>02</w:t>
            </w:r>
            <w:r w:rsidRPr="00065754">
              <w:rPr>
                <w:rFonts w:hint="eastAsia"/>
              </w:rPr>
              <w:t>4</w:t>
            </w:r>
            <w:r w:rsidRPr="00065754">
              <w:t>.</w:t>
            </w:r>
            <w:r w:rsidRPr="00065754">
              <w:rPr>
                <w:rFonts w:hint="eastAsia"/>
              </w:rPr>
              <w:t>10.31</w:t>
            </w:r>
          </w:p>
        </w:tc>
        <w:tc>
          <w:tcPr>
            <w:tcW w:w="990" w:type="pct"/>
            <w:vAlign w:val="center"/>
          </w:tcPr>
          <w:p w14:paraId="475A13F2" w14:textId="77777777" w:rsidR="00DA4174" w:rsidRPr="00065754" w:rsidRDefault="00000000">
            <w:pPr>
              <w:pStyle w:val="affd"/>
            </w:pPr>
            <w:r w:rsidRPr="00065754">
              <w:t>YS240619024-1-1-1</w:t>
            </w:r>
          </w:p>
        </w:tc>
        <w:tc>
          <w:tcPr>
            <w:tcW w:w="774" w:type="pct"/>
            <w:vMerge w:val="restart"/>
            <w:vAlign w:val="center"/>
          </w:tcPr>
          <w:p w14:paraId="65BBFC82" w14:textId="77777777" w:rsidR="00DA4174" w:rsidRPr="00065754" w:rsidRDefault="00000000">
            <w:pPr>
              <w:pStyle w:val="affd"/>
            </w:pPr>
            <w:r w:rsidRPr="00065754">
              <w:rPr>
                <w:rFonts w:hint="eastAsia"/>
              </w:rPr>
              <w:t>微浊、无色、无味</w:t>
            </w:r>
          </w:p>
        </w:tc>
        <w:tc>
          <w:tcPr>
            <w:tcW w:w="774" w:type="pct"/>
            <w:vAlign w:val="center"/>
          </w:tcPr>
          <w:p w14:paraId="77D30002" w14:textId="77777777" w:rsidR="00DA4174" w:rsidRPr="00065754" w:rsidRDefault="00000000">
            <w:pPr>
              <w:pStyle w:val="affd"/>
              <w:ind w:firstLine="480"/>
            </w:pPr>
            <w:r w:rsidRPr="00065754">
              <w:rPr>
                <w:rFonts w:hint="eastAsia"/>
              </w:rPr>
              <w:t>7</w:t>
            </w:r>
          </w:p>
        </w:tc>
        <w:tc>
          <w:tcPr>
            <w:tcW w:w="773" w:type="pct"/>
            <w:vAlign w:val="center"/>
          </w:tcPr>
          <w:p w14:paraId="74B4456F" w14:textId="77777777" w:rsidR="00DA4174" w:rsidRPr="00065754" w:rsidRDefault="00000000">
            <w:pPr>
              <w:pStyle w:val="affd"/>
              <w:ind w:firstLine="480"/>
            </w:pPr>
            <w:r w:rsidRPr="00065754">
              <w:rPr>
                <w:rFonts w:hint="eastAsia"/>
              </w:rPr>
              <w:t>9</w:t>
            </w:r>
          </w:p>
        </w:tc>
      </w:tr>
      <w:tr w:rsidR="00065754" w:rsidRPr="00065754" w14:paraId="46F09F66" w14:textId="77777777">
        <w:trPr>
          <w:trHeight w:val="340"/>
          <w:jc w:val="center"/>
        </w:trPr>
        <w:tc>
          <w:tcPr>
            <w:tcW w:w="703" w:type="pct"/>
            <w:vMerge/>
            <w:vAlign w:val="center"/>
          </w:tcPr>
          <w:p w14:paraId="0C442CA0" w14:textId="77777777" w:rsidR="00DA4174" w:rsidRPr="00065754" w:rsidRDefault="00DA4174">
            <w:pPr>
              <w:pStyle w:val="affd"/>
              <w:ind w:firstLine="480"/>
            </w:pPr>
          </w:p>
        </w:tc>
        <w:tc>
          <w:tcPr>
            <w:tcW w:w="986" w:type="pct"/>
            <w:vMerge/>
            <w:vAlign w:val="center"/>
          </w:tcPr>
          <w:p w14:paraId="2E70A1BC" w14:textId="77777777" w:rsidR="00DA4174" w:rsidRPr="00065754" w:rsidRDefault="00DA4174">
            <w:pPr>
              <w:pStyle w:val="affd"/>
              <w:ind w:firstLine="480"/>
            </w:pPr>
          </w:p>
        </w:tc>
        <w:tc>
          <w:tcPr>
            <w:tcW w:w="990" w:type="pct"/>
            <w:vAlign w:val="center"/>
          </w:tcPr>
          <w:p w14:paraId="31F97833" w14:textId="77777777" w:rsidR="00DA4174" w:rsidRPr="00065754" w:rsidRDefault="00000000">
            <w:pPr>
              <w:pStyle w:val="affd"/>
            </w:pPr>
            <w:r w:rsidRPr="00065754">
              <w:t>YS240619024-P1</w:t>
            </w:r>
          </w:p>
        </w:tc>
        <w:tc>
          <w:tcPr>
            <w:tcW w:w="774" w:type="pct"/>
            <w:vMerge/>
            <w:vAlign w:val="center"/>
          </w:tcPr>
          <w:p w14:paraId="4A84FA45" w14:textId="77777777" w:rsidR="00DA4174" w:rsidRPr="00065754" w:rsidRDefault="00DA4174">
            <w:pPr>
              <w:pStyle w:val="affd"/>
            </w:pPr>
          </w:p>
        </w:tc>
        <w:tc>
          <w:tcPr>
            <w:tcW w:w="774" w:type="pct"/>
            <w:vAlign w:val="center"/>
          </w:tcPr>
          <w:p w14:paraId="6A81F651" w14:textId="77777777" w:rsidR="00DA4174" w:rsidRPr="00065754" w:rsidRDefault="00000000">
            <w:pPr>
              <w:pStyle w:val="affd"/>
              <w:ind w:firstLine="480"/>
            </w:pPr>
            <w:r w:rsidRPr="00065754">
              <w:rPr>
                <w:rFonts w:hint="eastAsia"/>
              </w:rPr>
              <w:t>8</w:t>
            </w:r>
          </w:p>
        </w:tc>
        <w:tc>
          <w:tcPr>
            <w:tcW w:w="773" w:type="pct"/>
            <w:vAlign w:val="center"/>
          </w:tcPr>
          <w:p w14:paraId="16D365AF" w14:textId="77777777" w:rsidR="00DA4174" w:rsidRPr="00065754" w:rsidRDefault="00000000">
            <w:pPr>
              <w:pStyle w:val="affd"/>
              <w:ind w:firstLine="480"/>
            </w:pPr>
            <w:r w:rsidRPr="00065754">
              <w:rPr>
                <w:rFonts w:hint="eastAsia"/>
              </w:rPr>
              <w:t>-</w:t>
            </w:r>
          </w:p>
        </w:tc>
      </w:tr>
      <w:tr w:rsidR="00065754" w:rsidRPr="00065754" w14:paraId="4F0D5016" w14:textId="77777777">
        <w:trPr>
          <w:trHeight w:val="340"/>
          <w:jc w:val="center"/>
        </w:trPr>
        <w:tc>
          <w:tcPr>
            <w:tcW w:w="703" w:type="pct"/>
            <w:vMerge/>
            <w:vAlign w:val="center"/>
          </w:tcPr>
          <w:p w14:paraId="181FE812" w14:textId="77777777" w:rsidR="00DA4174" w:rsidRPr="00065754" w:rsidRDefault="00DA4174">
            <w:pPr>
              <w:pStyle w:val="affd"/>
              <w:ind w:firstLine="480"/>
            </w:pPr>
          </w:p>
        </w:tc>
        <w:tc>
          <w:tcPr>
            <w:tcW w:w="986" w:type="pct"/>
            <w:vMerge w:val="restart"/>
            <w:vAlign w:val="center"/>
          </w:tcPr>
          <w:p w14:paraId="1B16B01E" w14:textId="77777777" w:rsidR="00DA4174" w:rsidRPr="00065754" w:rsidRDefault="00000000">
            <w:pPr>
              <w:pStyle w:val="affd"/>
            </w:pPr>
            <w:r w:rsidRPr="00065754">
              <w:rPr>
                <w:rFonts w:hint="eastAsia"/>
              </w:rPr>
              <w:t>2</w:t>
            </w:r>
            <w:r w:rsidRPr="00065754">
              <w:t>02</w:t>
            </w:r>
            <w:r w:rsidRPr="00065754">
              <w:rPr>
                <w:rFonts w:hint="eastAsia"/>
              </w:rPr>
              <w:t>4</w:t>
            </w:r>
            <w:r w:rsidRPr="00065754">
              <w:t>.</w:t>
            </w:r>
            <w:r w:rsidRPr="00065754">
              <w:rPr>
                <w:rFonts w:hint="eastAsia"/>
              </w:rPr>
              <w:t>11.1</w:t>
            </w:r>
          </w:p>
        </w:tc>
        <w:tc>
          <w:tcPr>
            <w:tcW w:w="990" w:type="pct"/>
            <w:vAlign w:val="center"/>
          </w:tcPr>
          <w:p w14:paraId="506F1D81" w14:textId="77777777" w:rsidR="00DA4174" w:rsidRPr="00065754" w:rsidRDefault="00000000">
            <w:pPr>
              <w:pStyle w:val="affd"/>
            </w:pPr>
            <w:r w:rsidRPr="00065754">
              <w:t>YS240619024-1-</w:t>
            </w:r>
            <w:r w:rsidRPr="00065754">
              <w:rPr>
                <w:rFonts w:hint="eastAsia"/>
              </w:rPr>
              <w:t>2</w:t>
            </w:r>
            <w:r w:rsidRPr="00065754">
              <w:t>-1</w:t>
            </w:r>
          </w:p>
        </w:tc>
        <w:tc>
          <w:tcPr>
            <w:tcW w:w="774" w:type="pct"/>
            <w:vMerge w:val="restart"/>
            <w:vAlign w:val="center"/>
          </w:tcPr>
          <w:p w14:paraId="51CBB6F4" w14:textId="77777777" w:rsidR="00DA4174" w:rsidRPr="00065754" w:rsidRDefault="00000000">
            <w:pPr>
              <w:pStyle w:val="affd"/>
            </w:pPr>
            <w:r w:rsidRPr="00065754">
              <w:rPr>
                <w:rFonts w:hint="eastAsia"/>
              </w:rPr>
              <w:t>微浊、无色、无味</w:t>
            </w:r>
          </w:p>
        </w:tc>
        <w:tc>
          <w:tcPr>
            <w:tcW w:w="774" w:type="pct"/>
            <w:vAlign w:val="center"/>
          </w:tcPr>
          <w:p w14:paraId="0F36875C" w14:textId="77777777" w:rsidR="00DA4174" w:rsidRPr="00065754" w:rsidRDefault="00000000">
            <w:pPr>
              <w:pStyle w:val="affd"/>
              <w:ind w:firstLine="480"/>
            </w:pPr>
            <w:r w:rsidRPr="00065754">
              <w:rPr>
                <w:rFonts w:hint="eastAsia"/>
              </w:rPr>
              <w:t>6</w:t>
            </w:r>
          </w:p>
        </w:tc>
        <w:tc>
          <w:tcPr>
            <w:tcW w:w="773" w:type="pct"/>
            <w:vAlign w:val="center"/>
          </w:tcPr>
          <w:p w14:paraId="39F38A4C" w14:textId="77777777" w:rsidR="00DA4174" w:rsidRPr="00065754" w:rsidRDefault="00000000">
            <w:pPr>
              <w:pStyle w:val="affd"/>
              <w:ind w:firstLine="480"/>
            </w:pPr>
            <w:r w:rsidRPr="00065754">
              <w:rPr>
                <w:rFonts w:hint="eastAsia"/>
              </w:rPr>
              <w:t>7</w:t>
            </w:r>
          </w:p>
        </w:tc>
      </w:tr>
      <w:tr w:rsidR="00065754" w:rsidRPr="00065754" w14:paraId="02BC55E3" w14:textId="77777777">
        <w:trPr>
          <w:trHeight w:val="340"/>
          <w:jc w:val="center"/>
        </w:trPr>
        <w:tc>
          <w:tcPr>
            <w:tcW w:w="703" w:type="pct"/>
            <w:vMerge/>
            <w:vAlign w:val="center"/>
          </w:tcPr>
          <w:p w14:paraId="4CC64AF6" w14:textId="77777777" w:rsidR="00DA4174" w:rsidRPr="00065754" w:rsidRDefault="00DA4174">
            <w:pPr>
              <w:pStyle w:val="affd"/>
              <w:ind w:firstLine="480"/>
            </w:pPr>
          </w:p>
        </w:tc>
        <w:tc>
          <w:tcPr>
            <w:tcW w:w="986" w:type="pct"/>
            <w:vMerge/>
            <w:vAlign w:val="center"/>
          </w:tcPr>
          <w:p w14:paraId="6E369994" w14:textId="77777777" w:rsidR="00DA4174" w:rsidRPr="00065754" w:rsidRDefault="00DA4174">
            <w:pPr>
              <w:pStyle w:val="affd"/>
              <w:ind w:firstLine="480"/>
            </w:pPr>
          </w:p>
        </w:tc>
        <w:tc>
          <w:tcPr>
            <w:tcW w:w="990" w:type="pct"/>
            <w:vAlign w:val="center"/>
          </w:tcPr>
          <w:p w14:paraId="3FAEB748" w14:textId="77777777" w:rsidR="00DA4174" w:rsidRPr="00065754" w:rsidRDefault="00000000">
            <w:pPr>
              <w:pStyle w:val="affd"/>
            </w:pPr>
            <w:r w:rsidRPr="00065754">
              <w:t>YS240619024-P</w:t>
            </w:r>
            <w:r w:rsidRPr="00065754">
              <w:rPr>
                <w:rFonts w:hint="eastAsia"/>
              </w:rPr>
              <w:t>2</w:t>
            </w:r>
          </w:p>
        </w:tc>
        <w:tc>
          <w:tcPr>
            <w:tcW w:w="774" w:type="pct"/>
            <w:vMerge/>
            <w:vAlign w:val="center"/>
          </w:tcPr>
          <w:p w14:paraId="2CBA0A04" w14:textId="77777777" w:rsidR="00DA4174" w:rsidRPr="00065754" w:rsidRDefault="00DA4174">
            <w:pPr>
              <w:pStyle w:val="affd"/>
              <w:jc w:val="both"/>
            </w:pPr>
          </w:p>
        </w:tc>
        <w:tc>
          <w:tcPr>
            <w:tcW w:w="774" w:type="pct"/>
            <w:vAlign w:val="center"/>
          </w:tcPr>
          <w:p w14:paraId="781F1284" w14:textId="77777777" w:rsidR="00DA4174" w:rsidRPr="00065754" w:rsidRDefault="00000000">
            <w:pPr>
              <w:pStyle w:val="affd"/>
              <w:ind w:firstLine="480"/>
            </w:pPr>
            <w:r w:rsidRPr="00065754">
              <w:rPr>
                <w:rFonts w:hint="eastAsia"/>
              </w:rPr>
              <w:t>6</w:t>
            </w:r>
          </w:p>
        </w:tc>
        <w:tc>
          <w:tcPr>
            <w:tcW w:w="773" w:type="pct"/>
            <w:vAlign w:val="center"/>
          </w:tcPr>
          <w:p w14:paraId="5B1654B4" w14:textId="77777777" w:rsidR="00DA4174" w:rsidRPr="00065754" w:rsidRDefault="00000000">
            <w:pPr>
              <w:pStyle w:val="affd"/>
              <w:ind w:firstLine="480"/>
            </w:pPr>
            <w:r w:rsidRPr="00065754">
              <w:rPr>
                <w:rFonts w:hint="eastAsia"/>
              </w:rPr>
              <w:t>-</w:t>
            </w:r>
          </w:p>
        </w:tc>
      </w:tr>
      <w:tr w:rsidR="00065754" w:rsidRPr="00065754" w14:paraId="222269D3" w14:textId="77777777">
        <w:trPr>
          <w:trHeight w:val="340"/>
          <w:jc w:val="center"/>
        </w:trPr>
        <w:tc>
          <w:tcPr>
            <w:tcW w:w="2679" w:type="pct"/>
            <w:gridSpan w:val="3"/>
            <w:vAlign w:val="center"/>
          </w:tcPr>
          <w:p w14:paraId="0E378670" w14:textId="77777777" w:rsidR="00DA4174" w:rsidRPr="00065754" w:rsidRDefault="00000000">
            <w:pPr>
              <w:pStyle w:val="affd"/>
              <w:ind w:firstLine="480"/>
            </w:pPr>
            <w:r w:rsidRPr="00065754">
              <w:rPr>
                <w:rFonts w:hint="eastAsia"/>
              </w:rPr>
              <w:t>雨水纳管</w:t>
            </w:r>
            <w:r w:rsidRPr="00065754">
              <w:t>标准值</w:t>
            </w:r>
          </w:p>
        </w:tc>
        <w:tc>
          <w:tcPr>
            <w:tcW w:w="774" w:type="pct"/>
            <w:vAlign w:val="center"/>
          </w:tcPr>
          <w:p w14:paraId="032D272C" w14:textId="77777777" w:rsidR="00DA4174" w:rsidRPr="00065754" w:rsidRDefault="00000000">
            <w:pPr>
              <w:pStyle w:val="affd"/>
              <w:ind w:firstLine="480"/>
            </w:pPr>
            <w:r w:rsidRPr="00065754">
              <w:rPr>
                <w:rFonts w:hint="eastAsia"/>
              </w:rPr>
              <w:t>-</w:t>
            </w:r>
          </w:p>
        </w:tc>
        <w:tc>
          <w:tcPr>
            <w:tcW w:w="774" w:type="pct"/>
            <w:vAlign w:val="center"/>
          </w:tcPr>
          <w:p w14:paraId="76447B1A" w14:textId="77777777" w:rsidR="00DA4174" w:rsidRPr="00065754" w:rsidRDefault="00000000">
            <w:pPr>
              <w:pStyle w:val="affd"/>
              <w:ind w:firstLine="480"/>
            </w:pPr>
            <w:r w:rsidRPr="00065754">
              <w:rPr>
                <w:rFonts w:hint="eastAsia"/>
              </w:rPr>
              <w:t>6</w:t>
            </w:r>
            <w:r w:rsidRPr="00065754">
              <w:t>0</w:t>
            </w:r>
          </w:p>
        </w:tc>
        <w:tc>
          <w:tcPr>
            <w:tcW w:w="773" w:type="pct"/>
            <w:vAlign w:val="center"/>
          </w:tcPr>
          <w:p w14:paraId="3C339686" w14:textId="77777777" w:rsidR="00DA4174" w:rsidRPr="00065754" w:rsidRDefault="00000000">
            <w:pPr>
              <w:pStyle w:val="affd"/>
              <w:ind w:firstLine="480"/>
            </w:pPr>
            <w:r w:rsidRPr="00065754">
              <w:rPr>
                <w:rFonts w:hint="eastAsia"/>
              </w:rPr>
              <w:t>2</w:t>
            </w:r>
            <w:r w:rsidRPr="00065754">
              <w:t>0</w:t>
            </w:r>
          </w:p>
        </w:tc>
      </w:tr>
      <w:tr w:rsidR="00DA4174" w:rsidRPr="00065754" w14:paraId="17F0AF81" w14:textId="77777777">
        <w:trPr>
          <w:trHeight w:val="340"/>
          <w:jc w:val="center"/>
        </w:trPr>
        <w:tc>
          <w:tcPr>
            <w:tcW w:w="2679" w:type="pct"/>
            <w:gridSpan w:val="3"/>
            <w:vAlign w:val="center"/>
          </w:tcPr>
          <w:p w14:paraId="1D4280A5" w14:textId="77777777" w:rsidR="00DA4174" w:rsidRPr="00065754" w:rsidRDefault="00000000">
            <w:pPr>
              <w:pStyle w:val="affd"/>
              <w:ind w:firstLine="480"/>
            </w:pPr>
            <w:r w:rsidRPr="00065754">
              <w:t>达标</w:t>
            </w:r>
            <w:r w:rsidRPr="00065754">
              <w:rPr>
                <w:rFonts w:hint="eastAsia"/>
              </w:rPr>
              <w:t>情况</w:t>
            </w:r>
          </w:p>
        </w:tc>
        <w:tc>
          <w:tcPr>
            <w:tcW w:w="774" w:type="pct"/>
            <w:vAlign w:val="center"/>
          </w:tcPr>
          <w:p w14:paraId="1B4E0E3D" w14:textId="77777777" w:rsidR="00DA4174" w:rsidRPr="00065754" w:rsidRDefault="00000000">
            <w:pPr>
              <w:pStyle w:val="affd"/>
              <w:ind w:firstLine="480"/>
            </w:pPr>
            <w:r w:rsidRPr="00065754">
              <w:rPr>
                <w:rFonts w:hint="eastAsia"/>
              </w:rPr>
              <w:t>-</w:t>
            </w:r>
          </w:p>
        </w:tc>
        <w:tc>
          <w:tcPr>
            <w:tcW w:w="774" w:type="pct"/>
            <w:vAlign w:val="center"/>
          </w:tcPr>
          <w:p w14:paraId="1C84FAE7" w14:textId="77777777" w:rsidR="00DA4174" w:rsidRPr="00065754" w:rsidRDefault="00000000">
            <w:pPr>
              <w:pStyle w:val="affd"/>
              <w:ind w:firstLine="480"/>
            </w:pPr>
            <w:r w:rsidRPr="00065754">
              <w:t>达标</w:t>
            </w:r>
          </w:p>
        </w:tc>
        <w:tc>
          <w:tcPr>
            <w:tcW w:w="773" w:type="pct"/>
            <w:vAlign w:val="center"/>
          </w:tcPr>
          <w:p w14:paraId="349A20FF" w14:textId="77777777" w:rsidR="00DA4174" w:rsidRPr="00065754" w:rsidRDefault="00000000">
            <w:pPr>
              <w:pStyle w:val="affd"/>
              <w:ind w:firstLine="480"/>
            </w:pPr>
            <w:r w:rsidRPr="00065754">
              <w:t>达标</w:t>
            </w:r>
          </w:p>
        </w:tc>
      </w:tr>
    </w:tbl>
    <w:p w14:paraId="0789ABAD" w14:textId="77777777" w:rsidR="00DA4174" w:rsidRPr="00065754" w:rsidRDefault="00DA4174">
      <w:pPr>
        <w:pStyle w:val="aff0"/>
        <w:spacing w:before="65" w:after="32"/>
      </w:pPr>
    </w:p>
    <w:p w14:paraId="478BCE16" w14:textId="77777777" w:rsidR="00DA4174" w:rsidRPr="00065754" w:rsidRDefault="00DA4174">
      <w:pPr>
        <w:ind w:firstLine="480"/>
        <w:rPr>
          <w:rFonts w:cs="Times New Roman"/>
        </w:rPr>
        <w:sectPr w:rsidR="00DA4174" w:rsidRPr="00065754">
          <w:pgSz w:w="16838" w:h="11906" w:orient="landscape"/>
          <w:pgMar w:top="1701" w:right="1418" w:bottom="1701" w:left="1418" w:header="851" w:footer="992" w:gutter="0"/>
          <w:cols w:space="425"/>
          <w:docGrid w:type="lines" w:linePitch="326"/>
        </w:sectPr>
      </w:pPr>
    </w:p>
    <w:p w14:paraId="596DEB59" w14:textId="77777777" w:rsidR="00DA4174" w:rsidRPr="00065754" w:rsidRDefault="00000000">
      <w:pPr>
        <w:pStyle w:val="3"/>
        <w:rPr>
          <w:rFonts w:cs="Times New Roman"/>
        </w:rPr>
      </w:pPr>
      <w:r w:rsidRPr="00065754">
        <w:rPr>
          <w:rFonts w:cs="Times New Roman"/>
        </w:rPr>
        <w:t>9.2.2</w:t>
      </w:r>
      <w:r w:rsidRPr="00065754">
        <w:rPr>
          <w:rFonts w:cs="Times New Roman"/>
        </w:rPr>
        <w:t>废气</w:t>
      </w:r>
    </w:p>
    <w:p w14:paraId="68EA8880" w14:textId="77777777" w:rsidR="00DA4174" w:rsidRPr="00065754" w:rsidRDefault="00000000">
      <w:pPr>
        <w:ind w:firstLineChars="0" w:firstLine="480"/>
        <w:rPr>
          <w:rFonts w:eastAsia="宋体" w:cs="Times New Roman"/>
        </w:rPr>
      </w:pPr>
      <w:r w:rsidRPr="00065754">
        <w:rPr>
          <w:rFonts w:eastAsia="宋体" w:cs="Times New Roman"/>
        </w:rPr>
        <w:t>浙江爱迪信检测技术有限公司于</w:t>
      </w:r>
      <w:r w:rsidRPr="00065754">
        <w:rPr>
          <w:rFonts w:eastAsia="宋体" w:cs="Times New Roman"/>
        </w:rPr>
        <w:t>2024</w:t>
      </w:r>
      <w:r w:rsidRPr="00065754">
        <w:rPr>
          <w:rFonts w:eastAsia="宋体" w:cs="Times New Roman"/>
        </w:rPr>
        <w:t>年</w:t>
      </w:r>
      <w:r w:rsidRPr="00065754">
        <w:rPr>
          <w:rFonts w:eastAsia="宋体" w:cs="Times New Roman"/>
        </w:rPr>
        <w:t>7</w:t>
      </w:r>
      <w:r w:rsidRPr="00065754">
        <w:rPr>
          <w:rFonts w:eastAsia="宋体" w:cs="Times New Roman"/>
        </w:rPr>
        <w:t>月</w:t>
      </w:r>
      <w:r w:rsidRPr="00065754">
        <w:rPr>
          <w:rFonts w:eastAsia="宋体" w:cs="Times New Roman"/>
        </w:rPr>
        <w:t>20</w:t>
      </w:r>
      <w:r w:rsidRPr="00065754">
        <w:rPr>
          <w:rFonts w:eastAsia="宋体" w:cs="Times New Roman"/>
        </w:rPr>
        <w:t>日、</w:t>
      </w:r>
      <w:r w:rsidRPr="00065754">
        <w:rPr>
          <w:rFonts w:eastAsia="宋体" w:cs="Times New Roman"/>
        </w:rPr>
        <w:t>7</w:t>
      </w:r>
      <w:r w:rsidRPr="00065754">
        <w:rPr>
          <w:rFonts w:eastAsia="宋体" w:cs="Times New Roman"/>
        </w:rPr>
        <w:t>月</w:t>
      </w:r>
      <w:r w:rsidRPr="00065754">
        <w:rPr>
          <w:rFonts w:eastAsia="宋体" w:cs="Times New Roman"/>
        </w:rPr>
        <w:t>21</w:t>
      </w:r>
      <w:r w:rsidRPr="00065754">
        <w:rPr>
          <w:rFonts w:eastAsia="宋体" w:cs="Times New Roman"/>
        </w:rPr>
        <w:t>日对浙江博时服饰有限公司</w:t>
      </w:r>
      <w:r w:rsidRPr="00065754">
        <w:rPr>
          <w:rFonts w:eastAsia="宋体" w:cs="Times New Roman" w:hint="eastAsia"/>
        </w:rPr>
        <w:t>有组织</w:t>
      </w:r>
      <w:r w:rsidRPr="00065754">
        <w:rPr>
          <w:rFonts w:eastAsia="宋体" w:cs="Times New Roman"/>
        </w:rPr>
        <w:t>废气的排放进行了现场监测，监测结果见表</w:t>
      </w:r>
      <w:r w:rsidRPr="00065754">
        <w:rPr>
          <w:rFonts w:eastAsia="宋体" w:cs="Times New Roman"/>
        </w:rPr>
        <w:t>9.2</w:t>
      </w:r>
      <w:r w:rsidRPr="00065754">
        <w:rPr>
          <w:rFonts w:eastAsia="宋体" w:cs="Times New Roman" w:hint="eastAsia"/>
        </w:rPr>
        <w:t>.</w:t>
      </w:r>
      <w:r w:rsidRPr="00065754">
        <w:rPr>
          <w:rFonts w:eastAsia="宋体" w:cs="Times New Roman"/>
        </w:rPr>
        <w:t>2-3</w:t>
      </w:r>
      <w:r w:rsidRPr="00065754">
        <w:rPr>
          <w:rFonts w:eastAsia="宋体" w:cs="Times New Roman"/>
        </w:rPr>
        <w:t>～</w:t>
      </w:r>
      <w:r w:rsidRPr="00065754">
        <w:rPr>
          <w:rFonts w:eastAsia="宋体" w:cs="Times New Roman"/>
        </w:rPr>
        <w:t>9.2</w:t>
      </w:r>
      <w:r w:rsidRPr="00065754">
        <w:rPr>
          <w:rFonts w:eastAsia="宋体" w:cs="Times New Roman" w:hint="eastAsia"/>
        </w:rPr>
        <w:t>.</w:t>
      </w:r>
      <w:r w:rsidRPr="00065754">
        <w:rPr>
          <w:rFonts w:eastAsia="宋体" w:cs="Times New Roman"/>
        </w:rPr>
        <w:t>2-</w:t>
      </w:r>
      <w:r w:rsidRPr="00065754">
        <w:rPr>
          <w:rFonts w:eastAsia="宋体" w:cs="Times New Roman" w:hint="eastAsia"/>
        </w:rPr>
        <w:t>8</w:t>
      </w:r>
      <w:r w:rsidRPr="00065754">
        <w:rPr>
          <w:rFonts w:eastAsia="宋体" w:cs="Times New Roman" w:hint="eastAsia"/>
        </w:rPr>
        <w:t>，</w:t>
      </w:r>
      <w:r w:rsidRPr="00065754">
        <w:rPr>
          <w:rFonts w:eastAsia="宋体" w:cs="Times New Roman"/>
        </w:rPr>
        <w:t>有组织废气工况信息及烟气参数</w:t>
      </w:r>
      <w:r w:rsidRPr="00065754">
        <w:rPr>
          <w:rFonts w:eastAsia="宋体" w:cs="Times New Roman" w:hint="eastAsia"/>
        </w:rPr>
        <w:t>见表</w:t>
      </w:r>
      <w:r w:rsidRPr="00065754">
        <w:rPr>
          <w:rFonts w:eastAsia="宋体" w:cs="Times New Roman"/>
        </w:rPr>
        <w:t>9.2</w:t>
      </w:r>
      <w:r w:rsidRPr="00065754">
        <w:rPr>
          <w:rFonts w:eastAsia="宋体" w:cs="Times New Roman" w:hint="eastAsia"/>
        </w:rPr>
        <w:t>.</w:t>
      </w:r>
      <w:r w:rsidRPr="00065754">
        <w:rPr>
          <w:rFonts w:eastAsia="宋体" w:cs="Times New Roman"/>
        </w:rPr>
        <w:t>2-</w:t>
      </w:r>
      <w:r w:rsidRPr="00065754">
        <w:rPr>
          <w:rFonts w:eastAsia="宋体" w:cs="Times New Roman" w:hint="eastAsia"/>
        </w:rPr>
        <w:t>9</w:t>
      </w:r>
      <w:r w:rsidRPr="00065754">
        <w:rPr>
          <w:rFonts w:eastAsia="宋体" w:cs="Times New Roman"/>
        </w:rPr>
        <w:t>。</w:t>
      </w:r>
    </w:p>
    <w:p w14:paraId="0883882C" w14:textId="77777777" w:rsidR="00DA4174" w:rsidRPr="00065754" w:rsidRDefault="00000000">
      <w:pPr>
        <w:ind w:firstLine="480"/>
      </w:pPr>
      <w:r w:rsidRPr="00065754">
        <w:rPr>
          <w:rFonts w:hint="eastAsia"/>
        </w:rPr>
        <w:t>根据监测结果，公司废气处理设施运行正常，运行效果稳定。</w:t>
      </w:r>
    </w:p>
    <w:p w14:paraId="390BA227" w14:textId="77777777" w:rsidR="00DA4174" w:rsidRPr="00065754" w:rsidRDefault="00000000">
      <w:pPr>
        <w:ind w:firstLine="480"/>
        <w:jc w:val="left"/>
        <w:rPr>
          <w:rFonts w:cs="Times New Roman"/>
        </w:rPr>
      </w:pPr>
      <w:r w:rsidRPr="00065754">
        <w:rPr>
          <w:rFonts w:eastAsia="宋体" w:cs="Times New Roman"/>
        </w:rPr>
        <w:t>根据监测结果，本项目已实施工序定型废气治理设施出口颗粒物、臭气浓度、</w:t>
      </w:r>
      <w:r w:rsidRPr="00065754">
        <w:rPr>
          <w:rFonts w:eastAsia="宋体" w:cs="Times New Roman"/>
        </w:rPr>
        <w:t>VOCs</w:t>
      </w:r>
      <w:r w:rsidRPr="00065754">
        <w:rPr>
          <w:rFonts w:eastAsia="宋体" w:cs="Times New Roman"/>
        </w:rPr>
        <w:t>（以非甲烷总烃计）、染整油烟排放满足《纺织染整工业大气污染物排放标准》（</w:t>
      </w:r>
      <w:r w:rsidRPr="00065754">
        <w:rPr>
          <w:rFonts w:eastAsia="宋体" w:cs="Times New Roman"/>
        </w:rPr>
        <w:t>DB33/962-2015</w:t>
      </w:r>
      <w:r w:rsidRPr="00065754">
        <w:rPr>
          <w:rFonts w:eastAsia="宋体" w:cs="Times New Roman"/>
        </w:rPr>
        <w:t>）</w:t>
      </w:r>
      <w:r w:rsidRPr="00065754">
        <w:rPr>
          <w:rFonts w:cs="Times New Roman"/>
        </w:rPr>
        <w:t>表</w:t>
      </w:r>
      <w:r w:rsidRPr="00065754">
        <w:rPr>
          <w:rFonts w:cs="Times New Roman"/>
        </w:rPr>
        <w:t>1</w:t>
      </w:r>
      <w:r w:rsidRPr="00065754">
        <w:rPr>
          <w:rFonts w:cs="Times New Roman"/>
        </w:rPr>
        <w:t>中的新建企业排放限值标准</w:t>
      </w:r>
      <w:r w:rsidRPr="00065754">
        <w:rPr>
          <w:rFonts w:eastAsia="宋体" w:cs="Times New Roman"/>
        </w:rPr>
        <w:t>，</w:t>
      </w:r>
      <w:r w:rsidRPr="00065754">
        <w:rPr>
          <w:rFonts w:cs="Times New Roman"/>
        </w:rPr>
        <w:t>SO</w:t>
      </w:r>
      <w:r w:rsidRPr="00065754">
        <w:rPr>
          <w:rFonts w:cs="Times New Roman"/>
          <w:vertAlign w:val="subscript"/>
        </w:rPr>
        <w:t>2</w:t>
      </w:r>
      <w:r w:rsidRPr="00065754">
        <w:rPr>
          <w:rFonts w:cs="Times New Roman"/>
        </w:rPr>
        <w:t>、</w:t>
      </w:r>
      <w:r w:rsidRPr="00065754">
        <w:rPr>
          <w:rFonts w:cs="Times New Roman"/>
        </w:rPr>
        <w:t>NOx</w:t>
      </w:r>
      <w:r w:rsidRPr="00065754">
        <w:rPr>
          <w:rFonts w:cs="Times New Roman"/>
        </w:rPr>
        <w:t>排放满足《关于印发</w:t>
      </w:r>
      <w:r w:rsidRPr="00065754">
        <w:rPr>
          <w:rFonts w:cs="Times New Roman"/>
        </w:rPr>
        <w:t>&lt;</w:t>
      </w:r>
      <w:r w:rsidRPr="00065754">
        <w:rPr>
          <w:rFonts w:cs="Times New Roman"/>
        </w:rPr>
        <w:t>工业炉窑大气污染综合治理方案</w:t>
      </w:r>
      <w:r w:rsidRPr="00065754">
        <w:rPr>
          <w:rFonts w:cs="Times New Roman"/>
        </w:rPr>
        <w:t>&gt;</w:t>
      </w:r>
      <w:r w:rsidRPr="00065754">
        <w:rPr>
          <w:rFonts w:cs="Times New Roman"/>
        </w:rPr>
        <w:t>的通知》（环大气</w:t>
      </w:r>
      <w:r w:rsidRPr="00065754">
        <w:rPr>
          <w:rFonts w:cs="Times New Roman"/>
        </w:rPr>
        <w:t>[2019]56</w:t>
      </w:r>
      <w:r w:rsidRPr="00065754">
        <w:rPr>
          <w:rFonts w:cs="Times New Roman"/>
        </w:rPr>
        <w:t>号）和《浙江省工业炉窑大气污染综合治理方案》（</w:t>
      </w:r>
      <w:proofErr w:type="gramStart"/>
      <w:r w:rsidRPr="00065754">
        <w:rPr>
          <w:rFonts w:cs="Times New Roman"/>
        </w:rPr>
        <w:t>浙环函</w:t>
      </w:r>
      <w:proofErr w:type="gramEnd"/>
      <w:r w:rsidRPr="00065754">
        <w:rPr>
          <w:rFonts w:cs="Times New Roman"/>
        </w:rPr>
        <w:t>[2019]315</w:t>
      </w:r>
      <w:r w:rsidRPr="00065754">
        <w:rPr>
          <w:rFonts w:cs="Times New Roman"/>
        </w:rPr>
        <w:t>号）中相关要求。</w:t>
      </w:r>
    </w:p>
    <w:p w14:paraId="0E58856B" w14:textId="77777777" w:rsidR="00DA4174" w:rsidRPr="00065754" w:rsidRDefault="00000000">
      <w:pPr>
        <w:ind w:firstLine="480"/>
        <w:jc w:val="left"/>
        <w:rPr>
          <w:rFonts w:eastAsia="宋体" w:cs="Times New Roman"/>
        </w:rPr>
      </w:pPr>
      <w:r w:rsidRPr="00065754">
        <w:rPr>
          <w:rFonts w:eastAsia="宋体" w:cs="Times New Roman"/>
        </w:rPr>
        <w:t>根据监测结果，本项目已实施工序拉毛粉尘治理设施出口颗粒物排放满足《纺织染整工业大气污染物排放标准》（</w:t>
      </w:r>
      <w:r w:rsidRPr="00065754">
        <w:rPr>
          <w:rFonts w:eastAsia="宋体" w:cs="Times New Roman"/>
        </w:rPr>
        <w:t>DB33/962-2015</w:t>
      </w:r>
      <w:r w:rsidRPr="00065754">
        <w:rPr>
          <w:rFonts w:eastAsia="宋体" w:cs="Times New Roman"/>
        </w:rPr>
        <w:t>）表</w:t>
      </w:r>
      <w:r w:rsidRPr="00065754">
        <w:rPr>
          <w:rFonts w:eastAsia="宋体" w:cs="Times New Roman"/>
        </w:rPr>
        <w:t>1</w:t>
      </w:r>
      <w:r w:rsidRPr="00065754">
        <w:rPr>
          <w:rFonts w:eastAsia="宋体" w:cs="Times New Roman"/>
        </w:rPr>
        <w:t>中的新建企业排放限值标准。</w:t>
      </w:r>
    </w:p>
    <w:p w14:paraId="750305C7" w14:textId="77777777" w:rsidR="00DA4174" w:rsidRPr="00065754" w:rsidRDefault="00000000">
      <w:pPr>
        <w:ind w:firstLine="480"/>
        <w:jc w:val="left"/>
        <w:rPr>
          <w:rFonts w:eastAsia="宋体" w:cs="Times New Roman"/>
        </w:rPr>
      </w:pPr>
      <w:r w:rsidRPr="00065754">
        <w:rPr>
          <w:rFonts w:eastAsia="宋体" w:cs="Times New Roman"/>
        </w:rPr>
        <w:t>根据监测结果，本项目已实施工序</w:t>
      </w:r>
      <w:r w:rsidRPr="00065754">
        <w:rPr>
          <w:rFonts w:eastAsia="宋体" w:cs="Times New Roman" w:hint="eastAsia"/>
        </w:rPr>
        <w:t>污水</w:t>
      </w:r>
      <w:proofErr w:type="gramStart"/>
      <w:r w:rsidRPr="00065754">
        <w:rPr>
          <w:rFonts w:eastAsia="宋体" w:cs="Times New Roman" w:hint="eastAsia"/>
        </w:rPr>
        <w:t>站危废</w:t>
      </w:r>
      <w:proofErr w:type="gramEnd"/>
      <w:r w:rsidRPr="00065754">
        <w:rPr>
          <w:rFonts w:eastAsia="宋体" w:cs="Times New Roman" w:hint="eastAsia"/>
        </w:rPr>
        <w:t>仓库污泥仓库恶臭处理设施出口臭气浓度、氨、硫化氢</w:t>
      </w:r>
      <w:r w:rsidRPr="00065754">
        <w:rPr>
          <w:rFonts w:eastAsia="宋体" w:cs="Times New Roman"/>
        </w:rPr>
        <w:t>排放满足</w:t>
      </w:r>
      <w:r w:rsidRPr="00065754">
        <w:rPr>
          <w:rFonts w:hint="eastAsia"/>
        </w:rPr>
        <w:t>《恶臭污染物排放标准》（</w:t>
      </w:r>
      <w:r w:rsidRPr="00065754">
        <w:rPr>
          <w:rFonts w:hint="eastAsia"/>
        </w:rPr>
        <w:t>GB</w:t>
      </w:r>
      <w:r w:rsidRPr="00065754">
        <w:t>14554-93</w:t>
      </w:r>
      <w:r w:rsidRPr="00065754">
        <w:rPr>
          <w:rFonts w:hint="eastAsia"/>
        </w:rPr>
        <w:t>）表</w:t>
      </w:r>
      <w:r w:rsidRPr="00065754">
        <w:rPr>
          <w:rFonts w:hint="eastAsia"/>
        </w:rPr>
        <w:t>2</w:t>
      </w:r>
      <w:r w:rsidRPr="00065754">
        <w:rPr>
          <w:rFonts w:hint="eastAsia"/>
        </w:rPr>
        <w:t>中的</w:t>
      </w:r>
      <w:r w:rsidRPr="00065754">
        <w:rPr>
          <w:rFonts w:eastAsia="宋体" w:cs="Times New Roman"/>
        </w:rPr>
        <w:t>排放限值标准</w:t>
      </w:r>
      <w:r w:rsidRPr="00065754">
        <w:rPr>
          <w:rFonts w:eastAsia="宋体" w:cs="Times New Roman" w:hint="eastAsia"/>
        </w:rPr>
        <w:t>。</w:t>
      </w:r>
    </w:p>
    <w:p w14:paraId="10018E12" w14:textId="77777777" w:rsidR="00DA4174" w:rsidRPr="00065754" w:rsidRDefault="00000000">
      <w:pPr>
        <w:spacing w:line="400" w:lineRule="exact"/>
        <w:ind w:firstLineChars="0" w:firstLine="0"/>
        <w:jc w:val="center"/>
        <w:rPr>
          <w:rFonts w:eastAsia="宋体" w:cs="Times New Roman"/>
          <w:b/>
          <w:bCs/>
          <w:sz w:val="21"/>
        </w:rPr>
      </w:pPr>
      <w:r w:rsidRPr="00065754">
        <w:rPr>
          <w:rFonts w:eastAsia="宋体" w:cs="Times New Roman"/>
          <w:b/>
          <w:bCs/>
          <w:sz w:val="21"/>
        </w:rPr>
        <w:t>表</w:t>
      </w:r>
      <w:r w:rsidRPr="00065754">
        <w:rPr>
          <w:rFonts w:eastAsia="宋体" w:cs="Times New Roman"/>
          <w:b/>
          <w:bCs/>
          <w:sz w:val="21"/>
        </w:rPr>
        <w:t>9</w:t>
      </w:r>
      <w:r w:rsidRPr="00065754">
        <w:rPr>
          <w:rFonts w:eastAsia="宋体" w:cs="Times New Roman" w:hint="eastAsia"/>
          <w:b/>
          <w:bCs/>
          <w:sz w:val="21"/>
        </w:rPr>
        <w:t>.2.2-3</w:t>
      </w:r>
      <w:r w:rsidRPr="00065754">
        <w:rPr>
          <w:rFonts w:eastAsia="宋体" w:cs="Times New Roman"/>
          <w:b/>
          <w:bCs/>
          <w:sz w:val="21"/>
        </w:rPr>
        <w:t xml:space="preserve">  </w:t>
      </w:r>
      <w:r w:rsidRPr="00065754">
        <w:rPr>
          <w:rFonts w:eastAsia="宋体" w:cs="Times New Roman" w:hint="eastAsia"/>
          <w:b/>
          <w:bCs/>
          <w:sz w:val="21"/>
        </w:rPr>
        <w:t>定型废气</w:t>
      </w:r>
      <w:r w:rsidRPr="00065754">
        <w:rPr>
          <w:rFonts w:eastAsia="宋体" w:cs="Times New Roman"/>
          <w:b/>
          <w:bCs/>
          <w:sz w:val="21"/>
        </w:rPr>
        <w:t>有组织监测结果</w:t>
      </w:r>
      <w:r w:rsidRPr="00065754">
        <w:rPr>
          <w:rFonts w:eastAsia="宋体" w:cs="Times New Roman" w:hint="eastAsia"/>
          <w:b/>
          <w:bCs/>
          <w:sz w:val="21"/>
        </w:rPr>
        <w:t>1</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3153"/>
        <w:gridCol w:w="1119"/>
        <w:gridCol w:w="1078"/>
        <w:gridCol w:w="984"/>
        <w:gridCol w:w="984"/>
        <w:gridCol w:w="987"/>
        <w:gridCol w:w="984"/>
        <w:gridCol w:w="984"/>
        <w:gridCol w:w="987"/>
        <w:gridCol w:w="987"/>
        <w:gridCol w:w="984"/>
        <w:gridCol w:w="987"/>
      </w:tblGrid>
      <w:tr w:rsidR="00065754" w:rsidRPr="00065754" w14:paraId="60EC41BA" w14:textId="77777777">
        <w:trPr>
          <w:trHeight w:val="340"/>
          <w:jc w:val="center"/>
        </w:trPr>
        <w:tc>
          <w:tcPr>
            <w:tcW w:w="5000" w:type="pct"/>
            <w:gridSpan w:val="12"/>
            <w:tcBorders>
              <w:tl2br w:val="nil"/>
              <w:tr2bl w:val="nil"/>
            </w:tcBorders>
            <w:vAlign w:val="center"/>
          </w:tcPr>
          <w:p w14:paraId="26B3F5DF" w14:textId="77777777" w:rsidR="00DA4174" w:rsidRPr="00065754" w:rsidRDefault="00000000">
            <w:pPr>
              <w:spacing w:line="300" w:lineRule="auto"/>
              <w:ind w:firstLineChars="0" w:firstLine="0"/>
              <w:jc w:val="left"/>
              <w:rPr>
                <w:rFonts w:eastAsia="宋体" w:cs="Times New Roman"/>
                <w:b/>
                <w:bCs/>
                <w:sz w:val="21"/>
                <w:szCs w:val="21"/>
              </w:rPr>
            </w:pPr>
            <w:r w:rsidRPr="00065754">
              <w:rPr>
                <w:rFonts w:eastAsia="宋体" w:cs="Times New Roman"/>
                <w:b/>
                <w:bCs/>
                <w:sz w:val="21"/>
                <w:szCs w:val="21"/>
              </w:rPr>
              <w:t>采样时间：</w:t>
            </w:r>
            <w:r w:rsidRPr="00065754">
              <w:rPr>
                <w:rFonts w:eastAsia="宋体" w:cs="Times New Roman"/>
                <w:sz w:val="21"/>
                <w:szCs w:val="21"/>
              </w:rPr>
              <w:t>2024</w:t>
            </w:r>
            <w:r w:rsidRPr="00065754">
              <w:rPr>
                <w:rFonts w:eastAsia="宋体" w:cs="Times New Roman"/>
                <w:sz w:val="21"/>
                <w:szCs w:val="21"/>
              </w:rPr>
              <w:t>年</w:t>
            </w:r>
            <w:r w:rsidRPr="00065754">
              <w:rPr>
                <w:rFonts w:eastAsia="宋体" w:cs="Times New Roman"/>
                <w:sz w:val="21"/>
                <w:szCs w:val="21"/>
              </w:rPr>
              <w:t>07</w:t>
            </w:r>
            <w:r w:rsidRPr="00065754">
              <w:rPr>
                <w:rFonts w:eastAsia="宋体" w:cs="Times New Roman"/>
                <w:sz w:val="21"/>
                <w:szCs w:val="21"/>
              </w:rPr>
              <w:t>月</w:t>
            </w:r>
            <w:r w:rsidRPr="00065754">
              <w:rPr>
                <w:rFonts w:eastAsia="宋体" w:cs="Times New Roman"/>
                <w:sz w:val="21"/>
                <w:szCs w:val="21"/>
              </w:rPr>
              <w:t>20</w:t>
            </w:r>
            <w:r w:rsidRPr="00065754">
              <w:rPr>
                <w:rFonts w:eastAsia="宋体" w:cs="Times New Roman"/>
                <w:sz w:val="21"/>
                <w:szCs w:val="21"/>
              </w:rPr>
              <w:t>日</w:t>
            </w:r>
          </w:p>
        </w:tc>
      </w:tr>
      <w:tr w:rsidR="00065754" w:rsidRPr="00065754" w14:paraId="619857F8" w14:textId="77777777">
        <w:trPr>
          <w:trHeight w:val="340"/>
          <w:jc w:val="center"/>
        </w:trPr>
        <w:tc>
          <w:tcPr>
            <w:tcW w:w="1109" w:type="pct"/>
            <w:vMerge w:val="restart"/>
            <w:tcBorders>
              <w:tl2br w:val="nil"/>
              <w:tr2bl w:val="nil"/>
            </w:tcBorders>
            <w:vAlign w:val="center"/>
          </w:tcPr>
          <w:p w14:paraId="62A274FA" w14:textId="77777777" w:rsidR="00DA4174" w:rsidRPr="00065754" w:rsidRDefault="00000000">
            <w:pPr>
              <w:spacing w:line="276" w:lineRule="auto"/>
              <w:ind w:firstLineChars="0" w:firstLine="0"/>
              <w:jc w:val="center"/>
              <w:rPr>
                <w:rFonts w:eastAsia="宋体" w:cs="Times New Roman"/>
                <w:bCs/>
                <w:sz w:val="21"/>
                <w:szCs w:val="21"/>
              </w:rPr>
            </w:pPr>
            <w:r w:rsidRPr="00065754">
              <w:rPr>
                <w:rFonts w:eastAsia="宋体" w:cs="Times New Roman"/>
                <w:sz w:val="21"/>
                <w:szCs w:val="21"/>
              </w:rPr>
              <w:t>检测项目</w:t>
            </w:r>
          </w:p>
        </w:tc>
        <w:tc>
          <w:tcPr>
            <w:tcW w:w="394" w:type="pct"/>
            <w:vMerge w:val="restart"/>
            <w:tcBorders>
              <w:tl2br w:val="nil"/>
              <w:tr2bl w:val="nil"/>
            </w:tcBorders>
            <w:vAlign w:val="center"/>
          </w:tcPr>
          <w:p w14:paraId="0D6E970E" w14:textId="77777777" w:rsidR="00DA4174" w:rsidRPr="00065754" w:rsidRDefault="00000000">
            <w:pPr>
              <w:spacing w:line="276" w:lineRule="auto"/>
              <w:ind w:firstLineChars="0" w:firstLine="0"/>
              <w:jc w:val="center"/>
              <w:rPr>
                <w:rFonts w:eastAsia="宋体" w:cs="Times New Roman"/>
                <w:bCs/>
                <w:sz w:val="21"/>
                <w:szCs w:val="21"/>
              </w:rPr>
            </w:pPr>
            <w:r w:rsidRPr="00065754">
              <w:rPr>
                <w:rFonts w:eastAsia="宋体" w:cs="Times New Roman"/>
                <w:bCs/>
                <w:sz w:val="21"/>
                <w:szCs w:val="21"/>
              </w:rPr>
              <w:t>单位</w:t>
            </w:r>
          </w:p>
        </w:tc>
        <w:tc>
          <w:tcPr>
            <w:tcW w:w="379" w:type="pct"/>
            <w:vMerge w:val="restart"/>
            <w:tcBorders>
              <w:tl2br w:val="nil"/>
              <w:tr2bl w:val="nil"/>
            </w:tcBorders>
            <w:vAlign w:val="center"/>
          </w:tcPr>
          <w:p w14:paraId="66A5ADB4" w14:textId="77777777" w:rsidR="00DA4174" w:rsidRPr="00065754" w:rsidRDefault="00000000">
            <w:pPr>
              <w:spacing w:line="276" w:lineRule="auto"/>
              <w:ind w:firstLineChars="0" w:firstLine="0"/>
              <w:jc w:val="center"/>
              <w:rPr>
                <w:rFonts w:eastAsia="宋体" w:cs="Times New Roman"/>
                <w:bCs/>
                <w:sz w:val="21"/>
                <w:szCs w:val="21"/>
              </w:rPr>
            </w:pPr>
            <w:r w:rsidRPr="00065754">
              <w:rPr>
                <w:rFonts w:eastAsia="宋体" w:cs="Times New Roman"/>
                <w:bCs/>
                <w:sz w:val="21"/>
                <w:szCs w:val="21"/>
              </w:rPr>
              <w:t>检出限</w:t>
            </w:r>
          </w:p>
        </w:tc>
        <w:tc>
          <w:tcPr>
            <w:tcW w:w="3119" w:type="pct"/>
            <w:gridSpan w:val="9"/>
            <w:tcBorders>
              <w:tl2br w:val="nil"/>
              <w:tr2bl w:val="nil"/>
            </w:tcBorders>
            <w:vAlign w:val="center"/>
          </w:tcPr>
          <w:p w14:paraId="7D05C66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定型废气及燃气废气处理设施进口</w:t>
            </w:r>
            <w:r w:rsidRPr="00065754">
              <w:rPr>
                <w:rFonts w:ascii="宋体" w:eastAsia="宋体" w:hAnsi="宋体" w:cs="宋体" w:hint="eastAsia"/>
                <w:sz w:val="21"/>
                <w:szCs w:val="21"/>
              </w:rPr>
              <w:t>◎</w:t>
            </w:r>
            <w:r w:rsidRPr="00065754">
              <w:rPr>
                <w:rFonts w:eastAsia="宋体" w:cs="Times New Roman"/>
                <w:sz w:val="21"/>
                <w:szCs w:val="21"/>
              </w:rPr>
              <w:t>1#</w:t>
            </w:r>
          </w:p>
        </w:tc>
      </w:tr>
      <w:tr w:rsidR="00065754" w:rsidRPr="00065754" w14:paraId="12773555" w14:textId="77777777">
        <w:trPr>
          <w:trHeight w:val="340"/>
          <w:jc w:val="center"/>
        </w:trPr>
        <w:tc>
          <w:tcPr>
            <w:tcW w:w="1109" w:type="pct"/>
            <w:vMerge/>
            <w:tcBorders>
              <w:tl2br w:val="nil"/>
              <w:tr2bl w:val="nil"/>
            </w:tcBorders>
            <w:vAlign w:val="center"/>
          </w:tcPr>
          <w:p w14:paraId="2C73B21E" w14:textId="77777777" w:rsidR="00DA4174" w:rsidRPr="00065754" w:rsidRDefault="00DA4174">
            <w:pPr>
              <w:spacing w:line="300" w:lineRule="auto"/>
              <w:ind w:firstLineChars="0" w:firstLine="0"/>
              <w:jc w:val="center"/>
              <w:rPr>
                <w:rFonts w:eastAsia="宋体" w:cs="Times New Roman"/>
                <w:sz w:val="21"/>
                <w:szCs w:val="21"/>
              </w:rPr>
            </w:pPr>
          </w:p>
        </w:tc>
        <w:tc>
          <w:tcPr>
            <w:tcW w:w="394" w:type="pct"/>
            <w:vMerge/>
            <w:tcBorders>
              <w:tl2br w:val="nil"/>
              <w:tr2bl w:val="nil"/>
            </w:tcBorders>
            <w:vAlign w:val="center"/>
          </w:tcPr>
          <w:p w14:paraId="6D84E763" w14:textId="77777777" w:rsidR="00DA4174" w:rsidRPr="00065754" w:rsidRDefault="00DA4174">
            <w:pPr>
              <w:spacing w:line="300" w:lineRule="auto"/>
              <w:ind w:firstLineChars="0" w:firstLine="0"/>
              <w:jc w:val="center"/>
              <w:rPr>
                <w:rFonts w:eastAsia="宋体" w:cs="Times New Roman"/>
                <w:sz w:val="21"/>
                <w:szCs w:val="21"/>
              </w:rPr>
            </w:pPr>
          </w:p>
        </w:tc>
        <w:tc>
          <w:tcPr>
            <w:tcW w:w="379" w:type="pct"/>
            <w:vMerge/>
            <w:tcBorders>
              <w:tl2br w:val="nil"/>
              <w:tr2bl w:val="nil"/>
            </w:tcBorders>
            <w:vAlign w:val="center"/>
          </w:tcPr>
          <w:p w14:paraId="1EADAD8A" w14:textId="77777777" w:rsidR="00DA4174" w:rsidRPr="00065754" w:rsidRDefault="00DA4174">
            <w:pPr>
              <w:spacing w:line="300" w:lineRule="auto"/>
              <w:ind w:firstLineChars="0" w:firstLine="0"/>
              <w:jc w:val="center"/>
              <w:rPr>
                <w:rFonts w:eastAsia="宋体" w:cs="Times New Roman"/>
                <w:sz w:val="21"/>
                <w:szCs w:val="21"/>
              </w:rPr>
            </w:pPr>
          </w:p>
        </w:tc>
        <w:tc>
          <w:tcPr>
            <w:tcW w:w="1039" w:type="pct"/>
            <w:gridSpan w:val="3"/>
            <w:tcBorders>
              <w:tl2br w:val="nil"/>
              <w:tr2bl w:val="nil"/>
            </w:tcBorders>
            <w:vAlign w:val="center"/>
          </w:tcPr>
          <w:p w14:paraId="07E74241"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第一次</w:t>
            </w:r>
          </w:p>
        </w:tc>
        <w:tc>
          <w:tcPr>
            <w:tcW w:w="1039" w:type="pct"/>
            <w:gridSpan w:val="3"/>
            <w:tcBorders>
              <w:tl2br w:val="nil"/>
              <w:tr2bl w:val="nil"/>
            </w:tcBorders>
            <w:vAlign w:val="center"/>
          </w:tcPr>
          <w:p w14:paraId="4DE57727"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第二次</w:t>
            </w:r>
          </w:p>
        </w:tc>
        <w:tc>
          <w:tcPr>
            <w:tcW w:w="1040" w:type="pct"/>
            <w:gridSpan w:val="3"/>
            <w:tcBorders>
              <w:tl2br w:val="nil"/>
              <w:tr2bl w:val="nil"/>
            </w:tcBorders>
            <w:vAlign w:val="center"/>
          </w:tcPr>
          <w:p w14:paraId="7718EE34"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第三次</w:t>
            </w:r>
          </w:p>
        </w:tc>
      </w:tr>
      <w:tr w:rsidR="00065754" w:rsidRPr="00065754" w14:paraId="5F25F7E5" w14:textId="77777777">
        <w:trPr>
          <w:trHeight w:val="340"/>
          <w:jc w:val="center"/>
        </w:trPr>
        <w:tc>
          <w:tcPr>
            <w:tcW w:w="1109" w:type="pct"/>
            <w:tcBorders>
              <w:tl2br w:val="nil"/>
              <w:tr2bl w:val="nil"/>
            </w:tcBorders>
            <w:vAlign w:val="center"/>
          </w:tcPr>
          <w:p w14:paraId="0245BBD9"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颗粒物实测浓度</w:t>
            </w:r>
          </w:p>
        </w:tc>
        <w:tc>
          <w:tcPr>
            <w:tcW w:w="394" w:type="pct"/>
            <w:tcBorders>
              <w:tl2br w:val="nil"/>
              <w:tr2bl w:val="nil"/>
            </w:tcBorders>
            <w:vAlign w:val="center"/>
          </w:tcPr>
          <w:p w14:paraId="48442FA0"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mg/m³</w:t>
            </w:r>
          </w:p>
        </w:tc>
        <w:tc>
          <w:tcPr>
            <w:tcW w:w="379" w:type="pct"/>
            <w:tcBorders>
              <w:tl2br w:val="nil"/>
              <w:tr2bl w:val="nil"/>
            </w:tcBorders>
            <w:vAlign w:val="center"/>
          </w:tcPr>
          <w:p w14:paraId="7AE3E504"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w:t>
            </w:r>
          </w:p>
        </w:tc>
        <w:tc>
          <w:tcPr>
            <w:tcW w:w="1039" w:type="pct"/>
            <w:gridSpan w:val="3"/>
            <w:tcBorders>
              <w:tl2br w:val="nil"/>
              <w:tr2bl w:val="nil"/>
            </w:tcBorders>
            <w:vAlign w:val="center"/>
          </w:tcPr>
          <w:p w14:paraId="13D5BDC5"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eastAsia="宋体" w:cs="Times New Roman"/>
                <w:bCs/>
                <w:sz w:val="21"/>
                <w:szCs w:val="21"/>
              </w:rPr>
              <w:t>&lt;20</w:t>
            </w:r>
          </w:p>
        </w:tc>
        <w:tc>
          <w:tcPr>
            <w:tcW w:w="1039" w:type="pct"/>
            <w:gridSpan w:val="3"/>
            <w:tcBorders>
              <w:tl2br w:val="nil"/>
              <w:tr2bl w:val="nil"/>
            </w:tcBorders>
            <w:vAlign w:val="center"/>
          </w:tcPr>
          <w:p w14:paraId="09DDF707"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eastAsia="宋体" w:cs="Times New Roman"/>
                <w:bCs/>
                <w:sz w:val="21"/>
                <w:szCs w:val="21"/>
              </w:rPr>
              <w:t>&lt;20</w:t>
            </w:r>
          </w:p>
        </w:tc>
        <w:tc>
          <w:tcPr>
            <w:tcW w:w="1040" w:type="pct"/>
            <w:gridSpan w:val="3"/>
            <w:tcBorders>
              <w:tl2br w:val="nil"/>
              <w:tr2bl w:val="nil"/>
            </w:tcBorders>
            <w:vAlign w:val="center"/>
          </w:tcPr>
          <w:p w14:paraId="235A6D75"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eastAsia="宋体" w:cs="Times New Roman"/>
                <w:bCs/>
                <w:sz w:val="21"/>
                <w:szCs w:val="21"/>
              </w:rPr>
              <w:t>&lt;20</w:t>
            </w:r>
          </w:p>
        </w:tc>
      </w:tr>
      <w:tr w:rsidR="00065754" w:rsidRPr="00065754" w14:paraId="663DDD98" w14:textId="77777777">
        <w:trPr>
          <w:trHeight w:val="340"/>
          <w:jc w:val="center"/>
        </w:trPr>
        <w:tc>
          <w:tcPr>
            <w:tcW w:w="1109" w:type="pct"/>
            <w:tcBorders>
              <w:tl2br w:val="nil"/>
              <w:tr2bl w:val="nil"/>
            </w:tcBorders>
            <w:vAlign w:val="center"/>
          </w:tcPr>
          <w:p w14:paraId="4EA3F697"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颗粒物排放速率</w:t>
            </w:r>
          </w:p>
        </w:tc>
        <w:tc>
          <w:tcPr>
            <w:tcW w:w="394" w:type="pct"/>
            <w:tcBorders>
              <w:tl2br w:val="nil"/>
              <w:tr2bl w:val="nil"/>
            </w:tcBorders>
            <w:vAlign w:val="center"/>
          </w:tcPr>
          <w:p w14:paraId="0337D600"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kg/h</w:t>
            </w:r>
          </w:p>
        </w:tc>
        <w:tc>
          <w:tcPr>
            <w:tcW w:w="379" w:type="pct"/>
            <w:tcBorders>
              <w:tl2br w:val="nil"/>
              <w:tr2bl w:val="nil"/>
            </w:tcBorders>
            <w:vAlign w:val="center"/>
          </w:tcPr>
          <w:p w14:paraId="10197AFF"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w:t>
            </w:r>
          </w:p>
        </w:tc>
        <w:tc>
          <w:tcPr>
            <w:tcW w:w="1039" w:type="pct"/>
            <w:gridSpan w:val="3"/>
            <w:tcBorders>
              <w:tl2br w:val="nil"/>
              <w:tr2bl w:val="nil"/>
            </w:tcBorders>
            <w:vAlign w:val="center"/>
          </w:tcPr>
          <w:p w14:paraId="3C903692"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宋体" w:cs="Times New Roman"/>
                <w:bCs/>
                <w:sz w:val="21"/>
                <w:szCs w:val="21"/>
              </w:rPr>
              <w:t>&lt;0.522</w:t>
            </w:r>
          </w:p>
        </w:tc>
        <w:tc>
          <w:tcPr>
            <w:tcW w:w="1039" w:type="pct"/>
            <w:gridSpan w:val="3"/>
            <w:tcBorders>
              <w:tl2br w:val="nil"/>
              <w:tr2bl w:val="nil"/>
            </w:tcBorders>
            <w:vAlign w:val="center"/>
          </w:tcPr>
          <w:p w14:paraId="038A56C9"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宋体" w:cs="Times New Roman"/>
                <w:bCs/>
                <w:sz w:val="21"/>
                <w:szCs w:val="21"/>
              </w:rPr>
              <w:t>&lt;0.499</w:t>
            </w:r>
          </w:p>
        </w:tc>
        <w:tc>
          <w:tcPr>
            <w:tcW w:w="1040" w:type="pct"/>
            <w:gridSpan w:val="3"/>
            <w:tcBorders>
              <w:tl2br w:val="nil"/>
              <w:tr2bl w:val="nil"/>
            </w:tcBorders>
            <w:vAlign w:val="center"/>
          </w:tcPr>
          <w:p w14:paraId="6D300507"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宋体" w:cs="Times New Roman"/>
                <w:bCs/>
                <w:sz w:val="21"/>
                <w:szCs w:val="21"/>
              </w:rPr>
              <w:t>&lt;0.491</w:t>
            </w:r>
          </w:p>
        </w:tc>
      </w:tr>
      <w:tr w:rsidR="00065754" w:rsidRPr="00065754" w14:paraId="2EE62311" w14:textId="77777777">
        <w:trPr>
          <w:trHeight w:val="340"/>
          <w:jc w:val="center"/>
        </w:trPr>
        <w:tc>
          <w:tcPr>
            <w:tcW w:w="1109" w:type="pct"/>
            <w:tcBorders>
              <w:tl2br w:val="nil"/>
              <w:tr2bl w:val="nil"/>
            </w:tcBorders>
            <w:vAlign w:val="center"/>
          </w:tcPr>
          <w:p w14:paraId="6E6AFA64"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非甲烷总烃实测浓度</w:t>
            </w:r>
          </w:p>
        </w:tc>
        <w:tc>
          <w:tcPr>
            <w:tcW w:w="394" w:type="pct"/>
            <w:tcBorders>
              <w:tl2br w:val="nil"/>
              <w:tr2bl w:val="nil"/>
            </w:tcBorders>
            <w:vAlign w:val="center"/>
          </w:tcPr>
          <w:p w14:paraId="1914B6EE"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mg/m³</w:t>
            </w:r>
          </w:p>
        </w:tc>
        <w:tc>
          <w:tcPr>
            <w:tcW w:w="379" w:type="pct"/>
            <w:vMerge w:val="restart"/>
            <w:tcBorders>
              <w:tl2br w:val="nil"/>
              <w:tr2bl w:val="nil"/>
            </w:tcBorders>
            <w:vAlign w:val="center"/>
          </w:tcPr>
          <w:p w14:paraId="4ABA91D1"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0.07</w:t>
            </w:r>
          </w:p>
        </w:tc>
        <w:tc>
          <w:tcPr>
            <w:tcW w:w="346" w:type="pct"/>
            <w:tcBorders>
              <w:tl2br w:val="nil"/>
              <w:tr2bl w:val="nil"/>
            </w:tcBorders>
            <w:vAlign w:val="center"/>
          </w:tcPr>
          <w:p w14:paraId="7278D218"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宋体" w:cs="Times New Roman"/>
                <w:kern w:val="0"/>
                <w:sz w:val="21"/>
                <w:szCs w:val="21"/>
                <w:lang w:bidi="ar"/>
              </w:rPr>
              <w:t xml:space="preserve">50.4 </w:t>
            </w:r>
          </w:p>
        </w:tc>
        <w:tc>
          <w:tcPr>
            <w:tcW w:w="346" w:type="pct"/>
            <w:tcBorders>
              <w:tl2br w:val="nil"/>
              <w:tr2bl w:val="nil"/>
            </w:tcBorders>
            <w:vAlign w:val="center"/>
          </w:tcPr>
          <w:p w14:paraId="2020D463"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宋体" w:cs="Times New Roman"/>
                <w:kern w:val="0"/>
                <w:sz w:val="21"/>
                <w:szCs w:val="21"/>
                <w:lang w:bidi="ar"/>
              </w:rPr>
              <w:t xml:space="preserve">47.0 </w:t>
            </w:r>
          </w:p>
        </w:tc>
        <w:tc>
          <w:tcPr>
            <w:tcW w:w="347" w:type="pct"/>
            <w:tcBorders>
              <w:tl2br w:val="nil"/>
              <w:tr2bl w:val="nil"/>
            </w:tcBorders>
            <w:vAlign w:val="center"/>
          </w:tcPr>
          <w:p w14:paraId="2680A292"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宋体" w:cs="Times New Roman"/>
                <w:kern w:val="0"/>
                <w:sz w:val="21"/>
                <w:szCs w:val="21"/>
                <w:lang w:bidi="ar"/>
              </w:rPr>
              <w:t xml:space="preserve">49.6 </w:t>
            </w:r>
          </w:p>
        </w:tc>
        <w:tc>
          <w:tcPr>
            <w:tcW w:w="346" w:type="pct"/>
            <w:tcBorders>
              <w:tl2br w:val="nil"/>
              <w:tr2bl w:val="nil"/>
            </w:tcBorders>
            <w:vAlign w:val="center"/>
          </w:tcPr>
          <w:p w14:paraId="2FE99541"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宋体" w:cs="Times New Roman"/>
                <w:kern w:val="0"/>
                <w:sz w:val="21"/>
                <w:szCs w:val="21"/>
                <w:lang w:bidi="ar"/>
              </w:rPr>
              <w:t xml:space="preserve">51.5 </w:t>
            </w:r>
          </w:p>
        </w:tc>
        <w:tc>
          <w:tcPr>
            <w:tcW w:w="346" w:type="pct"/>
            <w:tcBorders>
              <w:tl2br w:val="nil"/>
              <w:tr2bl w:val="nil"/>
            </w:tcBorders>
            <w:vAlign w:val="center"/>
          </w:tcPr>
          <w:p w14:paraId="2F0FACC4"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宋体" w:cs="Times New Roman"/>
                <w:kern w:val="0"/>
                <w:sz w:val="21"/>
                <w:szCs w:val="21"/>
                <w:lang w:bidi="ar"/>
              </w:rPr>
              <w:t xml:space="preserve">50.3 </w:t>
            </w:r>
          </w:p>
        </w:tc>
        <w:tc>
          <w:tcPr>
            <w:tcW w:w="347" w:type="pct"/>
            <w:tcBorders>
              <w:tl2br w:val="nil"/>
              <w:tr2bl w:val="nil"/>
            </w:tcBorders>
            <w:vAlign w:val="center"/>
          </w:tcPr>
          <w:p w14:paraId="07639FFE"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宋体" w:cs="Times New Roman"/>
                <w:kern w:val="0"/>
                <w:sz w:val="21"/>
                <w:szCs w:val="21"/>
                <w:lang w:bidi="ar"/>
              </w:rPr>
              <w:t xml:space="preserve">49.9 </w:t>
            </w:r>
          </w:p>
        </w:tc>
        <w:tc>
          <w:tcPr>
            <w:tcW w:w="347" w:type="pct"/>
            <w:tcBorders>
              <w:tl2br w:val="nil"/>
              <w:tr2bl w:val="nil"/>
            </w:tcBorders>
            <w:vAlign w:val="center"/>
          </w:tcPr>
          <w:p w14:paraId="13FD7D03"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宋体" w:cs="Times New Roman"/>
                <w:kern w:val="0"/>
                <w:sz w:val="21"/>
                <w:szCs w:val="21"/>
                <w:lang w:bidi="ar"/>
              </w:rPr>
              <w:t xml:space="preserve">48.2 </w:t>
            </w:r>
          </w:p>
        </w:tc>
        <w:tc>
          <w:tcPr>
            <w:tcW w:w="346" w:type="pct"/>
            <w:tcBorders>
              <w:tl2br w:val="nil"/>
              <w:tr2bl w:val="nil"/>
            </w:tcBorders>
            <w:vAlign w:val="center"/>
          </w:tcPr>
          <w:p w14:paraId="7EB1963B"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宋体" w:cs="Times New Roman"/>
                <w:kern w:val="0"/>
                <w:sz w:val="21"/>
                <w:szCs w:val="21"/>
                <w:lang w:bidi="ar"/>
              </w:rPr>
              <w:t xml:space="preserve">46.9 </w:t>
            </w:r>
          </w:p>
        </w:tc>
        <w:tc>
          <w:tcPr>
            <w:tcW w:w="347" w:type="pct"/>
            <w:tcBorders>
              <w:tl2br w:val="nil"/>
              <w:tr2bl w:val="nil"/>
            </w:tcBorders>
            <w:vAlign w:val="center"/>
          </w:tcPr>
          <w:p w14:paraId="7DDD53D6"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宋体" w:cs="Times New Roman"/>
                <w:kern w:val="0"/>
                <w:sz w:val="21"/>
                <w:szCs w:val="21"/>
                <w:lang w:bidi="ar"/>
              </w:rPr>
              <w:t xml:space="preserve">52.8 </w:t>
            </w:r>
          </w:p>
        </w:tc>
      </w:tr>
      <w:tr w:rsidR="00065754" w:rsidRPr="00065754" w14:paraId="56990A04" w14:textId="77777777">
        <w:trPr>
          <w:trHeight w:val="340"/>
          <w:jc w:val="center"/>
        </w:trPr>
        <w:tc>
          <w:tcPr>
            <w:tcW w:w="1109" w:type="pct"/>
            <w:tcBorders>
              <w:tl2br w:val="nil"/>
              <w:tr2bl w:val="nil"/>
            </w:tcBorders>
            <w:vAlign w:val="center"/>
          </w:tcPr>
          <w:p w14:paraId="4DDC136C"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均值</w:t>
            </w:r>
          </w:p>
        </w:tc>
        <w:tc>
          <w:tcPr>
            <w:tcW w:w="394" w:type="pct"/>
            <w:tcBorders>
              <w:tl2br w:val="nil"/>
              <w:tr2bl w:val="nil"/>
            </w:tcBorders>
            <w:vAlign w:val="center"/>
          </w:tcPr>
          <w:p w14:paraId="0EE204AF"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mg/m³</w:t>
            </w:r>
          </w:p>
        </w:tc>
        <w:tc>
          <w:tcPr>
            <w:tcW w:w="379" w:type="pct"/>
            <w:vMerge/>
            <w:tcBorders>
              <w:tl2br w:val="nil"/>
              <w:tr2bl w:val="nil"/>
            </w:tcBorders>
            <w:vAlign w:val="center"/>
          </w:tcPr>
          <w:p w14:paraId="0FDA5703" w14:textId="77777777" w:rsidR="00DA4174" w:rsidRPr="00065754" w:rsidRDefault="00DA4174">
            <w:pPr>
              <w:spacing w:line="300" w:lineRule="auto"/>
              <w:ind w:firstLineChars="0" w:firstLine="0"/>
              <w:jc w:val="center"/>
              <w:rPr>
                <w:rFonts w:eastAsia="宋体" w:cs="Times New Roman"/>
                <w:sz w:val="21"/>
                <w:szCs w:val="21"/>
              </w:rPr>
            </w:pPr>
          </w:p>
        </w:tc>
        <w:tc>
          <w:tcPr>
            <w:tcW w:w="1039" w:type="pct"/>
            <w:gridSpan w:val="3"/>
            <w:tcBorders>
              <w:tl2br w:val="nil"/>
              <w:tr2bl w:val="nil"/>
            </w:tcBorders>
            <w:vAlign w:val="center"/>
          </w:tcPr>
          <w:p w14:paraId="4648D2B9"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宋体" w:cs="Times New Roman"/>
                <w:kern w:val="0"/>
                <w:sz w:val="21"/>
                <w:szCs w:val="21"/>
                <w:lang w:bidi="ar"/>
              </w:rPr>
              <w:t>49.0</w:t>
            </w:r>
          </w:p>
        </w:tc>
        <w:tc>
          <w:tcPr>
            <w:tcW w:w="1039" w:type="pct"/>
            <w:gridSpan w:val="3"/>
            <w:tcBorders>
              <w:tl2br w:val="nil"/>
              <w:tr2bl w:val="nil"/>
            </w:tcBorders>
            <w:vAlign w:val="center"/>
          </w:tcPr>
          <w:p w14:paraId="72C8EBBB"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宋体" w:cs="Times New Roman"/>
                <w:kern w:val="0"/>
                <w:sz w:val="21"/>
                <w:szCs w:val="21"/>
                <w:lang w:bidi="ar"/>
              </w:rPr>
              <w:t>50.6</w:t>
            </w:r>
          </w:p>
        </w:tc>
        <w:tc>
          <w:tcPr>
            <w:tcW w:w="1040" w:type="pct"/>
            <w:gridSpan w:val="3"/>
            <w:tcBorders>
              <w:tl2br w:val="nil"/>
              <w:tr2bl w:val="nil"/>
            </w:tcBorders>
            <w:vAlign w:val="center"/>
          </w:tcPr>
          <w:p w14:paraId="21084DB0"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宋体" w:cs="Times New Roman"/>
                <w:kern w:val="0"/>
                <w:sz w:val="21"/>
                <w:szCs w:val="21"/>
                <w:lang w:bidi="ar"/>
              </w:rPr>
              <w:t>49.3</w:t>
            </w:r>
          </w:p>
        </w:tc>
      </w:tr>
      <w:tr w:rsidR="00065754" w:rsidRPr="00065754" w14:paraId="7D9A139F" w14:textId="77777777">
        <w:trPr>
          <w:trHeight w:val="340"/>
          <w:jc w:val="center"/>
        </w:trPr>
        <w:tc>
          <w:tcPr>
            <w:tcW w:w="1109" w:type="pct"/>
            <w:tcBorders>
              <w:tl2br w:val="nil"/>
              <w:tr2bl w:val="nil"/>
            </w:tcBorders>
            <w:vAlign w:val="center"/>
          </w:tcPr>
          <w:p w14:paraId="48221451"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非甲烷总烃排放速率</w:t>
            </w:r>
          </w:p>
        </w:tc>
        <w:tc>
          <w:tcPr>
            <w:tcW w:w="394" w:type="pct"/>
            <w:tcBorders>
              <w:tl2br w:val="nil"/>
              <w:tr2bl w:val="nil"/>
            </w:tcBorders>
            <w:vAlign w:val="center"/>
          </w:tcPr>
          <w:p w14:paraId="5E725199"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kg/h</w:t>
            </w:r>
          </w:p>
        </w:tc>
        <w:tc>
          <w:tcPr>
            <w:tcW w:w="379" w:type="pct"/>
            <w:vMerge w:val="restart"/>
            <w:tcBorders>
              <w:tl2br w:val="nil"/>
              <w:tr2bl w:val="nil"/>
            </w:tcBorders>
            <w:vAlign w:val="center"/>
          </w:tcPr>
          <w:p w14:paraId="62B1432E"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w:t>
            </w:r>
          </w:p>
        </w:tc>
        <w:tc>
          <w:tcPr>
            <w:tcW w:w="346" w:type="pct"/>
            <w:tcBorders>
              <w:tl2br w:val="nil"/>
              <w:tr2bl w:val="nil"/>
            </w:tcBorders>
            <w:vAlign w:val="center"/>
          </w:tcPr>
          <w:p w14:paraId="456B2B6E"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宋体" w:cs="Times New Roman"/>
                <w:kern w:val="0"/>
                <w:sz w:val="21"/>
                <w:szCs w:val="21"/>
                <w:lang w:bidi="ar"/>
              </w:rPr>
              <w:t xml:space="preserve">1.32 </w:t>
            </w:r>
          </w:p>
        </w:tc>
        <w:tc>
          <w:tcPr>
            <w:tcW w:w="346" w:type="pct"/>
            <w:tcBorders>
              <w:tl2br w:val="nil"/>
              <w:tr2bl w:val="nil"/>
            </w:tcBorders>
            <w:vAlign w:val="center"/>
          </w:tcPr>
          <w:p w14:paraId="3B6DEE22"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宋体" w:cs="Times New Roman"/>
                <w:kern w:val="0"/>
                <w:sz w:val="21"/>
                <w:szCs w:val="21"/>
                <w:lang w:bidi="ar"/>
              </w:rPr>
              <w:t xml:space="preserve">1.23 </w:t>
            </w:r>
          </w:p>
        </w:tc>
        <w:tc>
          <w:tcPr>
            <w:tcW w:w="347" w:type="pct"/>
            <w:tcBorders>
              <w:tl2br w:val="nil"/>
              <w:tr2bl w:val="nil"/>
            </w:tcBorders>
            <w:vAlign w:val="center"/>
          </w:tcPr>
          <w:p w14:paraId="035559A9"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宋体" w:cs="Times New Roman"/>
                <w:kern w:val="0"/>
                <w:sz w:val="21"/>
                <w:szCs w:val="21"/>
                <w:lang w:bidi="ar"/>
              </w:rPr>
              <w:t xml:space="preserve">1.29 </w:t>
            </w:r>
          </w:p>
        </w:tc>
        <w:tc>
          <w:tcPr>
            <w:tcW w:w="346" w:type="pct"/>
            <w:tcBorders>
              <w:tl2br w:val="nil"/>
              <w:tr2bl w:val="nil"/>
            </w:tcBorders>
            <w:vAlign w:val="center"/>
          </w:tcPr>
          <w:p w14:paraId="7C5D4A8F"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宋体" w:cs="Times New Roman"/>
                <w:kern w:val="0"/>
                <w:sz w:val="21"/>
                <w:szCs w:val="21"/>
                <w:lang w:bidi="ar"/>
              </w:rPr>
              <w:t xml:space="preserve">1.29 </w:t>
            </w:r>
          </w:p>
        </w:tc>
        <w:tc>
          <w:tcPr>
            <w:tcW w:w="346" w:type="pct"/>
            <w:tcBorders>
              <w:tl2br w:val="nil"/>
              <w:tr2bl w:val="nil"/>
            </w:tcBorders>
            <w:vAlign w:val="center"/>
          </w:tcPr>
          <w:p w14:paraId="22024990"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宋体" w:cs="Times New Roman"/>
                <w:kern w:val="0"/>
                <w:sz w:val="21"/>
                <w:szCs w:val="21"/>
                <w:lang w:bidi="ar"/>
              </w:rPr>
              <w:t xml:space="preserve">1.26 </w:t>
            </w:r>
          </w:p>
        </w:tc>
        <w:tc>
          <w:tcPr>
            <w:tcW w:w="347" w:type="pct"/>
            <w:tcBorders>
              <w:tl2br w:val="nil"/>
              <w:tr2bl w:val="nil"/>
            </w:tcBorders>
            <w:vAlign w:val="center"/>
          </w:tcPr>
          <w:p w14:paraId="4CCCDC39"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宋体" w:cs="Times New Roman"/>
                <w:kern w:val="0"/>
                <w:sz w:val="21"/>
                <w:szCs w:val="21"/>
                <w:lang w:bidi="ar"/>
              </w:rPr>
              <w:t xml:space="preserve">1.24 </w:t>
            </w:r>
          </w:p>
        </w:tc>
        <w:tc>
          <w:tcPr>
            <w:tcW w:w="347" w:type="pct"/>
            <w:tcBorders>
              <w:tl2br w:val="nil"/>
              <w:tr2bl w:val="nil"/>
            </w:tcBorders>
            <w:vAlign w:val="center"/>
          </w:tcPr>
          <w:p w14:paraId="6A295869"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宋体" w:cs="Times New Roman"/>
                <w:kern w:val="0"/>
                <w:sz w:val="21"/>
                <w:szCs w:val="21"/>
                <w:lang w:bidi="ar"/>
              </w:rPr>
              <w:t xml:space="preserve">1.18 </w:t>
            </w:r>
          </w:p>
        </w:tc>
        <w:tc>
          <w:tcPr>
            <w:tcW w:w="346" w:type="pct"/>
            <w:tcBorders>
              <w:tl2br w:val="nil"/>
              <w:tr2bl w:val="nil"/>
            </w:tcBorders>
            <w:vAlign w:val="center"/>
          </w:tcPr>
          <w:p w14:paraId="4F31AEF4"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宋体" w:cs="Times New Roman"/>
                <w:kern w:val="0"/>
                <w:sz w:val="21"/>
                <w:szCs w:val="21"/>
                <w:lang w:bidi="ar"/>
              </w:rPr>
              <w:t xml:space="preserve">1.15 </w:t>
            </w:r>
          </w:p>
        </w:tc>
        <w:tc>
          <w:tcPr>
            <w:tcW w:w="347" w:type="pct"/>
            <w:tcBorders>
              <w:tl2br w:val="nil"/>
              <w:tr2bl w:val="nil"/>
            </w:tcBorders>
            <w:vAlign w:val="center"/>
          </w:tcPr>
          <w:p w14:paraId="40119551"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宋体" w:cs="Times New Roman"/>
                <w:kern w:val="0"/>
                <w:sz w:val="21"/>
                <w:szCs w:val="21"/>
                <w:lang w:bidi="ar"/>
              </w:rPr>
              <w:t xml:space="preserve">1.30 </w:t>
            </w:r>
          </w:p>
        </w:tc>
      </w:tr>
      <w:tr w:rsidR="00065754" w:rsidRPr="00065754" w14:paraId="0F18C434" w14:textId="77777777">
        <w:trPr>
          <w:trHeight w:val="340"/>
          <w:jc w:val="center"/>
        </w:trPr>
        <w:tc>
          <w:tcPr>
            <w:tcW w:w="1109" w:type="pct"/>
            <w:tcBorders>
              <w:tl2br w:val="nil"/>
              <w:tr2bl w:val="nil"/>
            </w:tcBorders>
            <w:vAlign w:val="center"/>
          </w:tcPr>
          <w:p w14:paraId="1AEFBABE"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均值</w:t>
            </w:r>
          </w:p>
        </w:tc>
        <w:tc>
          <w:tcPr>
            <w:tcW w:w="394" w:type="pct"/>
            <w:tcBorders>
              <w:tl2br w:val="nil"/>
              <w:tr2bl w:val="nil"/>
            </w:tcBorders>
            <w:vAlign w:val="center"/>
          </w:tcPr>
          <w:p w14:paraId="79DBC7C9"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kg/h</w:t>
            </w:r>
          </w:p>
        </w:tc>
        <w:tc>
          <w:tcPr>
            <w:tcW w:w="379" w:type="pct"/>
            <w:vMerge/>
            <w:tcBorders>
              <w:tl2br w:val="nil"/>
              <w:tr2bl w:val="nil"/>
            </w:tcBorders>
            <w:vAlign w:val="center"/>
          </w:tcPr>
          <w:p w14:paraId="7F8C7622" w14:textId="77777777" w:rsidR="00DA4174" w:rsidRPr="00065754" w:rsidRDefault="00DA4174">
            <w:pPr>
              <w:spacing w:line="300" w:lineRule="auto"/>
              <w:ind w:firstLineChars="0" w:firstLine="0"/>
              <w:jc w:val="center"/>
              <w:rPr>
                <w:rFonts w:eastAsia="宋体" w:cs="Times New Roman"/>
                <w:sz w:val="21"/>
                <w:szCs w:val="21"/>
              </w:rPr>
            </w:pPr>
          </w:p>
        </w:tc>
        <w:tc>
          <w:tcPr>
            <w:tcW w:w="1039" w:type="pct"/>
            <w:gridSpan w:val="3"/>
            <w:tcBorders>
              <w:tl2br w:val="nil"/>
              <w:tr2bl w:val="nil"/>
            </w:tcBorders>
            <w:vAlign w:val="center"/>
          </w:tcPr>
          <w:p w14:paraId="4A9CE9F7"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宋体" w:cs="Times New Roman"/>
                <w:kern w:val="0"/>
                <w:sz w:val="21"/>
                <w:szCs w:val="21"/>
                <w:lang w:bidi="ar"/>
              </w:rPr>
              <w:t>1.28</w:t>
            </w:r>
          </w:p>
        </w:tc>
        <w:tc>
          <w:tcPr>
            <w:tcW w:w="1039" w:type="pct"/>
            <w:gridSpan w:val="3"/>
            <w:tcBorders>
              <w:tl2br w:val="nil"/>
              <w:tr2bl w:val="nil"/>
            </w:tcBorders>
            <w:vAlign w:val="center"/>
          </w:tcPr>
          <w:p w14:paraId="00C88D10"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宋体" w:cs="Times New Roman"/>
                <w:kern w:val="0"/>
                <w:sz w:val="21"/>
                <w:szCs w:val="21"/>
                <w:lang w:bidi="ar"/>
              </w:rPr>
              <w:t>1.26</w:t>
            </w:r>
          </w:p>
        </w:tc>
        <w:tc>
          <w:tcPr>
            <w:tcW w:w="1040" w:type="pct"/>
            <w:gridSpan w:val="3"/>
            <w:tcBorders>
              <w:tl2br w:val="nil"/>
              <w:tr2bl w:val="nil"/>
            </w:tcBorders>
            <w:vAlign w:val="center"/>
          </w:tcPr>
          <w:p w14:paraId="28D85A9B"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宋体" w:cs="Times New Roman"/>
                <w:kern w:val="0"/>
                <w:sz w:val="21"/>
                <w:szCs w:val="21"/>
                <w:lang w:bidi="ar"/>
              </w:rPr>
              <w:t>1.21</w:t>
            </w:r>
          </w:p>
        </w:tc>
      </w:tr>
      <w:tr w:rsidR="00065754" w:rsidRPr="00065754" w14:paraId="32D4DAB4" w14:textId="77777777">
        <w:trPr>
          <w:trHeight w:val="340"/>
          <w:jc w:val="center"/>
        </w:trPr>
        <w:tc>
          <w:tcPr>
            <w:tcW w:w="1109" w:type="pct"/>
            <w:vMerge w:val="restart"/>
            <w:tcBorders>
              <w:tl2br w:val="nil"/>
              <w:tr2bl w:val="nil"/>
            </w:tcBorders>
            <w:vAlign w:val="center"/>
          </w:tcPr>
          <w:p w14:paraId="442BC057" w14:textId="77777777" w:rsidR="00DA4174" w:rsidRPr="00065754" w:rsidRDefault="00000000">
            <w:pPr>
              <w:spacing w:line="276" w:lineRule="auto"/>
              <w:ind w:firstLineChars="0" w:firstLine="0"/>
              <w:jc w:val="center"/>
              <w:rPr>
                <w:rFonts w:eastAsia="宋体" w:cs="Times New Roman"/>
                <w:bCs/>
                <w:sz w:val="21"/>
                <w:szCs w:val="21"/>
              </w:rPr>
            </w:pPr>
            <w:r w:rsidRPr="00065754">
              <w:rPr>
                <w:rFonts w:eastAsia="宋体" w:cs="Times New Roman"/>
                <w:sz w:val="21"/>
                <w:szCs w:val="21"/>
              </w:rPr>
              <w:t>检测项目</w:t>
            </w:r>
          </w:p>
        </w:tc>
        <w:tc>
          <w:tcPr>
            <w:tcW w:w="394" w:type="pct"/>
            <w:vMerge w:val="restart"/>
            <w:tcBorders>
              <w:tl2br w:val="nil"/>
              <w:tr2bl w:val="nil"/>
            </w:tcBorders>
            <w:vAlign w:val="center"/>
          </w:tcPr>
          <w:p w14:paraId="5D7EA9B3" w14:textId="77777777" w:rsidR="00DA4174" w:rsidRPr="00065754" w:rsidRDefault="00000000">
            <w:pPr>
              <w:spacing w:line="276" w:lineRule="auto"/>
              <w:ind w:firstLineChars="0" w:firstLine="0"/>
              <w:jc w:val="center"/>
              <w:rPr>
                <w:rFonts w:eastAsia="宋体" w:cs="Times New Roman"/>
                <w:bCs/>
                <w:sz w:val="21"/>
                <w:szCs w:val="21"/>
              </w:rPr>
            </w:pPr>
            <w:r w:rsidRPr="00065754">
              <w:rPr>
                <w:rFonts w:eastAsia="宋体" w:cs="Times New Roman"/>
                <w:bCs/>
                <w:sz w:val="21"/>
                <w:szCs w:val="21"/>
              </w:rPr>
              <w:t>单位</w:t>
            </w:r>
          </w:p>
        </w:tc>
        <w:tc>
          <w:tcPr>
            <w:tcW w:w="379" w:type="pct"/>
            <w:vMerge w:val="restart"/>
            <w:tcBorders>
              <w:tl2br w:val="nil"/>
              <w:tr2bl w:val="nil"/>
            </w:tcBorders>
            <w:vAlign w:val="center"/>
          </w:tcPr>
          <w:p w14:paraId="5F412353" w14:textId="77777777" w:rsidR="00DA4174" w:rsidRPr="00065754" w:rsidRDefault="00000000">
            <w:pPr>
              <w:spacing w:line="276" w:lineRule="auto"/>
              <w:ind w:firstLineChars="0" w:firstLine="0"/>
              <w:jc w:val="center"/>
              <w:rPr>
                <w:rFonts w:eastAsia="宋体" w:cs="Times New Roman"/>
                <w:bCs/>
                <w:sz w:val="21"/>
                <w:szCs w:val="21"/>
              </w:rPr>
            </w:pPr>
            <w:r w:rsidRPr="00065754">
              <w:rPr>
                <w:rFonts w:eastAsia="宋体" w:cs="Times New Roman"/>
                <w:bCs/>
                <w:sz w:val="21"/>
                <w:szCs w:val="21"/>
              </w:rPr>
              <w:t>检出限</w:t>
            </w:r>
          </w:p>
        </w:tc>
        <w:tc>
          <w:tcPr>
            <w:tcW w:w="3119" w:type="pct"/>
            <w:gridSpan w:val="9"/>
            <w:tcBorders>
              <w:tl2br w:val="nil"/>
              <w:tr2bl w:val="nil"/>
            </w:tcBorders>
            <w:vAlign w:val="center"/>
          </w:tcPr>
          <w:p w14:paraId="60F5053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定型废气及燃气废气处理设施进口</w:t>
            </w:r>
            <w:r w:rsidRPr="00065754">
              <w:rPr>
                <w:rFonts w:ascii="宋体" w:eastAsia="宋体" w:hAnsi="宋体" w:cs="宋体" w:hint="eastAsia"/>
                <w:sz w:val="21"/>
                <w:szCs w:val="21"/>
              </w:rPr>
              <w:t>◎</w:t>
            </w:r>
            <w:r w:rsidRPr="00065754">
              <w:rPr>
                <w:rFonts w:eastAsia="宋体" w:cs="Times New Roman"/>
                <w:sz w:val="21"/>
                <w:szCs w:val="21"/>
              </w:rPr>
              <w:t>1#</w:t>
            </w:r>
          </w:p>
        </w:tc>
      </w:tr>
      <w:tr w:rsidR="00065754" w:rsidRPr="00065754" w14:paraId="0B646D90" w14:textId="77777777">
        <w:trPr>
          <w:trHeight w:val="340"/>
          <w:jc w:val="center"/>
        </w:trPr>
        <w:tc>
          <w:tcPr>
            <w:tcW w:w="1109" w:type="pct"/>
            <w:vMerge/>
            <w:tcBorders>
              <w:tl2br w:val="nil"/>
              <w:tr2bl w:val="nil"/>
            </w:tcBorders>
            <w:vAlign w:val="center"/>
          </w:tcPr>
          <w:p w14:paraId="2AD7042F" w14:textId="77777777" w:rsidR="00DA4174" w:rsidRPr="00065754" w:rsidRDefault="00DA4174">
            <w:pPr>
              <w:spacing w:line="300" w:lineRule="auto"/>
              <w:ind w:firstLineChars="0" w:firstLine="0"/>
              <w:jc w:val="center"/>
              <w:rPr>
                <w:rFonts w:eastAsia="宋体" w:cs="Times New Roman"/>
                <w:sz w:val="21"/>
                <w:szCs w:val="21"/>
              </w:rPr>
            </w:pPr>
          </w:p>
        </w:tc>
        <w:tc>
          <w:tcPr>
            <w:tcW w:w="394" w:type="pct"/>
            <w:vMerge/>
            <w:tcBorders>
              <w:tl2br w:val="nil"/>
              <w:tr2bl w:val="nil"/>
            </w:tcBorders>
            <w:vAlign w:val="center"/>
          </w:tcPr>
          <w:p w14:paraId="15C83BEB" w14:textId="77777777" w:rsidR="00DA4174" w:rsidRPr="00065754" w:rsidRDefault="00DA4174">
            <w:pPr>
              <w:spacing w:line="300" w:lineRule="auto"/>
              <w:ind w:firstLineChars="0" w:firstLine="0"/>
              <w:jc w:val="center"/>
              <w:rPr>
                <w:rFonts w:eastAsia="宋体" w:cs="Times New Roman"/>
                <w:sz w:val="21"/>
                <w:szCs w:val="21"/>
              </w:rPr>
            </w:pPr>
          </w:p>
        </w:tc>
        <w:tc>
          <w:tcPr>
            <w:tcW w:w="379" w:type="pct"/>
            <w:vMerge/>
            <w:tcBorders>
              <w:tl2br w:val="nil"/>
              <w:tr2bl w:val="nil"/>
            </w:tcBorders>
            <w:vAlign w:val="center"/>
          </w:tcPr>
          <w:p w14:paraId="3DAF6CBB" w14:textId="77777777" w:rsidR="00DA4174" w:rsidRPr="00065754" w:rsidRDefault="00DA4174">
            <w:pPr>
              <w:spacing w:line="300" w:lineRule="auto"/>
              <w:ind w:firstLineChars="0" w:firstLine="0"/>
              <w:jc w:val="center"/>
              <w:rPr>
                <w:rFonts w:eastAsia="宋体" w:cs="Times New Roman"/>
                <w:sz w:val="21"/>
                <w:szCs w:val="21"/>
              </w:rPr>
            </w:pPr>
          </w:p>
        </w:tc>
        <w:tc>
          <w:tcPr>
            <w:tcW w:w="346" w:type="pct"/>
            <w:tcBorders>
              <w:tl2br w:val="nil"/>
              <w:tr2bl w:val="nil"/>
            </w:tcBorders>
            <w:vAlign w:val="center"/>
          </w:tcPr>
          <w:p w14:paraId="0DEB0AEB"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第一次</w:t>
            </w:r>
          </w:p>
        </w:tc>
        <w:tc>
          <w:tcPr>
            <w:tcW w:w="346" w:type="pct"/>
            <w:tcBorders>
              <w:tl2br w:val="nil"/>
              <w:tr2bl w:val="nil"/>
            </w:tcBorders>
            <w:vAlign w:val="center"/>
          </w:tcPr>
          <w:p w14:paraId="0D0E89B4"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第二次</w:t>
            </w:r>
          </w:p>
        </w:tc>
        <w:tc>
          <w:tcPr>
            <w:tcW w:w="347" w:type="pct"/>
            <w:tcBorders>
              <w:tl2br w:val="nil"/>
              <w:tr2bl w:val="nil"/>
            </w:tcBorders>
            <w:vAlign w:val="center"/>
          </w:tcPr>
          <w:p w14:paraId="01C577F1"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第三次</w:t>
            </w:r>
          </w:p>
        </w:tc>
        <w:tc>
          <w:tcPr>
            <w:tcW w:w="346" w:type="pct"/>
            <w:tcBorders>
              <w:tl2br w:val="nil"/>
              <w:tr2bl w:val="nil"/>
            </w:tcBorders>
            <w:vAlign w:val="center"/>
          </w:tcPr>
          <w:p w14:paraId="0F96F8D9"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第四次</w:t>
            </w:r>
          </w:p>
        </w:tc>
        <w:tc>
          <w:tcPr>
            <w:tcW w:w="346" w:type="pct"/>
            <w:tcBorders>
              <w:tl2br w:val="nil"/>
              <w:tr2bl w:val="nil"/>
            </w:tcBorders>
            <w:vAlign w:val="center"/>
          </w:tcPr>
          <w:p w14:paraId="2DD55B53"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第五次</w:t>
            </w:r>
          </w:p>
        </w:tc>
        <w:tc>
          <w:tcPr>
            <w:tcW w:w="347" w:type="pct"/>
            <w:tcBorders>
              <w:tl2br w:val="nil"/>
              <w:tr2bl w:val="nil"/>
            </w:tcBorders>
            <w:vAlign w:val="center"/>
          </w:tcPr>
          <w:p w14:paraId="6D1D5C5C"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第六次</w:t>
            </w:r>
          </w:p>
        </w:tc>
        <w:tc>
          <w:tcPr>
            <w:tcW w:w="347" w:type="pct"/>
            <w:tcBorders>
              <w:tl2br w:val="nil"/>
              <w:tr2bl w:val="nil"/>
            </w:tcBorders>
            <w:vAlign w:val="center"/>
          </w:tcPr>
          <w:p w14:paraId="1A6D3421"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第七次</w:t>
            </w:r>
          </w:p>
        </w:tc>
        <w:tc>
          <w:tcPr>
            <w:tcW w:w="346" w:type="pct"/>
            <w:tcBorders>
              <w:tl2br w:val="nil"/>
              <w:tr2bl w:val="nil"/>
            </w:tcBorders>
            <w:vAlign w:val="center"/>
          </w:tcPr>
          <w:p w14:paraId="6A758F75"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第八次</w:t>
            </w:r>
          </w:p>
        </w:tc>
        <w:tc>
          <w:tcPr>
            <w:tcW w:w="347" w:type="pct"/>
            <w:tcBorders>
              <w:tl2br w:val="nil"/>
              <w:tr2bl w:val="nil"/>
            </w:tcBorders>
            <w:vAlign w:val="center"/>
          </w:tcPr>
          <w:p w14:paraId="3B0D618F"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第九次</w:t>
            </w:r>
          </w:p>
        </w:tc>
      </w:tr>
      <w:tr w:rsidR="00065754" w:rsidRPr="00065754" w14:paraId="2DCB8D0F" w14:textId="77777777">
        <w:trPr>
          <w:trHeight w:val="340"/>
          <w:jc w:val="center"/>
        </w:trPr>
        <w:tc>
          <w:tcPr>
            <w:tcW w:w="1109" w:type="pct"/>
            <w:tcBorders>
              <w:tl2br w:val="nil"/>
              <w:tr2bl w:val="nil"/>
            </w:tcBorders>
            <w:vAlign w:val="center"/>
          </w:tcPr>
          <w:p w14:paraId="26CBF326"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染整油烟实测浓度</w:t>
            </w:r>
          </w:p>
        </w:tc>
        <w:tc>
          <w:tcPr>
            <w:tcW w:w="394" w:type="pct"/>
            <w:tcBorders>
              <w:tl2br w:val="nil"/>
              <w:tr2bl w:val="nil"/>
            </w:tcBorders>
            <w:vAlign w:val="center"/>
          </w:tcPr>
          <w:p w14:paraId="793BB75E"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mg/m³</w:t>
            </w:r>
          </w:p>
        </w:tc>
        <w:tc>
          <w:tcPr>
            <w:tcW w:w="379" w:type="pct"/>
            <w:tcBorders>
              <w:tl2br w:val="nil"/>
              <w:tr2bl w:val="nil"/>
            </w:tcBorders>
            <w:vAlign w:val="center"/>
          </w:tcPr>
          <w:p w14:paraId="02F684B1"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w:t>
            </w:r>
          </w:p>
        </w:tc>
        <w:tc>
          <w:tcPr>
            <w:tcW w:w="346" w:type="pct"/>
            <w:tcBorders>
              <w:tl2br w:val="nil"/>
              <w:tr2bl w:val="nil"/>
            </w:tcBorders>
            <w:vAlign w:val="center"/>
          </w:tcPr>
          <w:p w14:paraId="464D315F"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宋体" w:cs="Times New Roman"/>
                <w:kern w:val="0"/>
                <w:sz w:val="21"/>
                <w:szCs w:val="21"/>
                <w:lang w:bidi="ar"/>
              </w:rPr>
              <w:t xml:space="preserve">2.41 </w:t>
            </w:r>
          </w:p>
        </w:tc>
        <w:tc>
          <w:tcPr>
            <w:tcW w:w="346" w:type="pct"/>
            <w:tcBorders>
              <w:tl2br w:val="nil"/>
              <w:tr2bl w:val="nil"/>
            </w:tcBorders>
            <w:vAlign w:val="center"/>
          </w:tcPr>
          <w:p w14:paraId="1A6BF6C3"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宋体" w:cs="Times New Roman"/>
                <w:kern w:val="0"/>
                <w:sz w:val="21"/>
                <w:szCs w:val="21"/>
                <w:lang w:bidi="ar"/>
              </w:rPr>
              <w:t xml:space="preserve">2.38 </w:t>
            </w:r>
          </w:p>
        </w:tc>
        <w:tc>
          <w:tcPr>
            <w:tcW w:w="347" w:type="pct"/>
            <w:tcBorders>
              <w:tl2br w:val="nil"/>
              <w:tr2bl w:val="nil"/>
            </w:tcBorders>
            <w:vAlign w:val="center"/>
          </w:tcPr>
          <w:p w14:paraId="3AE65AE0"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宋体" w:cs="Times New Roman"/>
                <w:kern w:val="0"/>
                <w:sz w:val="21"/>
                <w:szCs w:val="21"/>
                <w:lang w:bidi="ar"/>
              </w:rPr>
              <w:t xml:space="preserve">2.37 </w:t>
            </w:r>
          </w:p>
        </w:tc>
        <w:tc>
          <w:tcPr>
            <w:tcW w:w="346" w:type="pct"/>
            <w:tcBorders>
              <w:tl2br w:val="nil"/>
              <w:tr2bl w:val="nil"/>
            </w:tcBorders>
            <w:vAlign w:val="center"/>
          </w:tcPr>
          <w:p w14:paraId="32391A85"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宋体" w:cs="Times New Roman"/>
                <w:kern w:val="0"/>
                <w:sz w:val="21"/>
                <w:szCs w:val="21"/>
                <w:lang w:bidi="ar"/>
              </w:rPr>
              <w:t xml:space="preserve">2.27 </w:t>
            </w:r>
          </w:p>
        </w:tc>
        <w:tc>
          <w:tcPr>
            <w:tcW w:w="346" w:type="pct"/>
            <w:tcBorders>
              <w:tl2br w:val="nil"/>
              <w:tr2bl w:val="nil"/>
            </w:tcBorders>
            <w:vAlign w:val="center"/>
          </w:tcPr>
          <w:p w14:paraId="53BB1D4F"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宋体" w:cs="Times New Roman"/>
                <w:kern w:val="0"/>
                <w:sz w:val="21"/>
                <w:szCs w:val="21"/>
                <w:lang w:bidi="ar"/>
              </w:rPr>
              <w:t xml:space="preserve">2.27 </w:t>
            </w:r>
          </w:p>
        </w:tc>
        <w:tc>
          <w:tcPr>
            <w:tcW w:w="347" w:type="pct"/>
            <w:tcBorders>
              <w:tl2br w:val="nil"/>
              <w:tr2bl w:val="nil"/>
            </w:tcBorders>
            <w:vAlign w:val="center"/>
          </w:tcPr>
          <w:p w14:paraId="4C6033FE"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宋体" w:cs="Times New Roman"/>
                <w:kern w:val="0"/>
                <w:sz w:val="21"/>
                <w:szCs w:val="21"/>
                <w:lang w:bidi="ar"/>
              </w:rPr>
              <w:t xml:space="preserve">1.80 </w:t>
            </w:r>
          </w:p>
        </w:tc>
        <w:tc>
          <w:tcPr>
            <w:tcW w:w="347" w:type="pct"/>
            <w:tcBorders>
              <w:tl2br w:val="nil"/>
              <w:tr2bl w:val="nil"/>
            </w:tcBorders>
            <w:vAlign w:val="center"/>
          </w:tcPr>
          <w:p w14:paraId="21B77E60"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宋体" w:cs="Times New Roman"/>
                <w:kern w:val="0"/>
                <w:sz w:val="21"/>
                <w:szCs w:val="21"/>
                <w:lang w:bidi="ar"/>
              </w:rPr>
              <w:t xml:space="preserve">1.88 </w:t>
            </w:r>
          </w:p>
        </w:tc>
        <w:tc>
          <w:tcPr>
            <w:tcW w:w="346" w:type="pct"/>
            <w:tcBorders>
              <w:tl2br w:val="nil"/>
              <w:tr2bl w:val="nil"/>
            </w:tcBorders>
            <w:vAlign w:val="center"/>
          </w:tcPr>
          <w:p w14:paraId="17780052"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宋体" w:cs="Times New Roman"/>
                <w:kern w:val="0"/>
                <w:sz w:val="21"/>
                <w:szCs w:val="21"/>
                <w:lang w:bidi="ar"/>
              </w:rPr>
              <w:t xml:space="preserve">1.88 </w:t>
            </w:r>
          </w:p>
        </w:tc>
        <w:tc>
          <w:tcPr>
            <w:tcW w:w="347" w:type="pct"/>
            <w:tcBorders>
              <w:tl2br w:val="nil"/>
              <w:tr2bl w:val="nil"/>
            </w:tcBorders>
            <w:vAlign w:val="center"/>
          </w:tcPr>
          <w:p w14:paraId="71B0FC4A"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宋体" w:cs="Times New Roman"/>
                <w:kern w:val="0"/>
                <w:sz w:val="21"/>
                <w:szCs w:val="21"/>
                <w:lang w:bidi="ar"/>
              </w:rPr>
              <w:t xml:space="preserve">1.87 </w:t>
            </w:r>
          </w:p>
        </w:tc>
      </w:tr>
      <w:tr w:rsidR="00065754" w:rsidRPr="00065754" w14:paraId="5E251334" w14:textId="77777777">
        <w:trPr>
          <w:trHeight w:val="340"/>
          <w:jc w:val="center"/>
        </w:trPr>
        <w:tc>
          <w:tcPr>
            <w:tcW w:w="1109" w:type="pct"/>
            <w:tcBorders>
              <w:tl2br w:val="nil"/>
              <w:tr2bl w:val="nil"/>
            </w:tcBorders>
            <w:vAlign w:val="center"/>
          </w:tcPr>
          <w:p w14:paraId="74EF3AC2"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染整油烟排放速率</w:t>
            </w:r>
          </w:p>
        </w:tc>
        <w:tc>
          <w:tcPr>
            <w:tcW w:w="394" w:type="pct"/>
            <w:tcBorders>
              <w:tl2br w:val="nil"/>
              <w:tr2bl w:val="nil"/>
            </w:tcBorders>
            <w:vAlign w:val="center"/>
          </w:tcPr>
          <w:p w14:paraId="18AE1B2A"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kg/h</w:t>
            </w:r>
          </w:p>
        </w:tc>
        <w:tc>
          <w:tcPr>
            <w:tcW w:w="379" w:type="pct"/>
            <w:tcBorders>
              <w:tl2br w:val="nil"/>
              <w:tr2bl w:val="nil"/>
            </w:tcBorders>
            <w:vAlign w:val="center"/>
          </w:tcPr>
          <w:p w14:paraId="6A54E94E"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w:t>
            </w:r>
          </w:p>
        </w:tc>
        <w:tc>
          <w:tcPr>
            <w:tcW w:w="346" w:type="pct"/>
            <w:tcBorders>
              <w:tl2br w:val="nil"/>
              <w:tr2bl w:val="nil"/>
            </w:tcBorders>
            <w:vAlign w:val="center"/>
          </w:tcPr>
          <w:p w14:paraId="56874760"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宋体" w:cs="Times New Roman"/>
                <w:kern w:val="0"/>
                <w:sz w:val="21"/>
                <w:szCs w:val="21"/>
                <w:lang w:bidi="ar"/>
              </w:rPr>
              <w:t xml:space="preserve">0.060 </w:t>
            </w:r>
          </w:p>
        </w:tc>
        <w:tc>
          <w:tcPr>
            <w:tcW w:w="346" w:type="pct"/>
            <w:tcBorders>
              <w:tl2br w:val="nil"/>
              <w:tr2bl w:val="nil"/>
            </w:tcBorders>
            <w:vAlign w:val="center"/>
          </w:tcPr>
          <w:p w14:paraId="1ECA1940"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宋体" w:cs="Times New Roman"/>
                <w:kern w:val="0"/>
                <w:sz w:val="21"/>
                <w:szCs w:val="21"/>
                <w:lang w:bidi="ar"/>
              </w:rPr>
              <w:t xml:space="preserve">0.059 </w:t>
            </w:r>
          </w:p>
        </w:tc>
        <w:tc>
          <w:tcPr>
            <w:tcW w:w="347" w:type="pct"/>
            <w:tcBorders>
              <w:tl2br w:val="nil"/>
              <w:tr2bl w:val="nil"/>
            </w:tcBorders>
            <w:vAlign w:val="center"/>
          </w:tcPr>
          <w:p w14:paraId="4A376AE4"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宋体" w:cs="Times New Roman"/>
                <w:kern w:val="0"/>
                <w:sz w:val="21"/>
                <w:szCs w:val="21"/>
                <w:lang w:bidi="ar"/>
              </w:rPr>
              <w:t xml:space="preserve">0.059 </w:t>
            </w:r>
          </w:p>
        </w:tc>
        <w:tc>
          <w:tcPr>
            <w:tcW w:w="346" w:type="pct"/>
            <w:tcBorders>
              <w:tl2br w:val="nil"/>
              <w:tr2bl w:val="nil"/>
            </w:tcBorders>
            <w:vAlign w:val="center"/>
          </w:tcPr>
          <w:p w14:paraId="4B0C80F9"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宋体" w:cs="Times New Roman"/>
                <w:kern w:val="0"/>
                <w:sz w:val="21"/>
                <w:szCs w:val="21"/>
                <w:lang w:bidi="ar"/>
              </w:rPr>
              <w:t xml:space="preserve">0.059 </w:t>
            </w:r>
          </w:p>
        </w:tc>
        <w:tc>
          <w:tcPr>
            <w:tcW w:w="346" w:type="pct"/>
            <w:tcBorders>
              <w:tl2br w:val="nil"/>
              <w:tr2bl w:val="nil"/>
            </w:tcBorders>
            <w:vAlign w:val="center"/>
          </w:tcPr>
          <w:p w14:paraId="39BCA99F"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宋体" w:cs="Times New Roman"/>
                <w:kern w:val="0"/>
                <w:sz w:val="21"/>
                <w:szCs w:val="21"/>
                <w:lang w:bidi="ar"/>
              </w:rPr>
              <w:t xml:space="preserve">0.060 </w:t>
            </w:r>
          </w:p>
        </w:tc>
        <w:tc>
          <w:tcPr>
            <w:tcW w:w="347" w:type="pct"/>
            <w:tcBorders>
              <w:tl2br w:val="nil"/>
              <w:tr2bl w:val="nil"/>
            </w:tcBorders>
            <w:vAlign w:val="center"/>
          </w:tcPr>
          <w:p w14:paraId="15C41873"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宋体" w:cs="Times New Roman"/>
                <w:kern w:val="0"/>
                <w:sz w:val="21"/>
                <w:szCs w:val="21"/>
                <w:lang w:bidi="ar"/>
              </w:rPr>
              <w:t xml:space="preserve">0.047 </w:t>
            </w:r>
          </w:p>
        </w:tc>
        <w:tc>
          <w:tcPr>
            <w:tcW w:w="347" w:type="pct"/>
            <w:tcBorders>
              <w:tl2br w:val="nil"/>
              <w:tr2bl w:val="nil"/>
            </w:tcBorders>
            <w:vAlign w:val="center"/>
          </w:tcPr>
          <w:p w14:paraId="1EEAA588"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宋体" w:cs="Times New Roman"/>
                <w:kern w:val="0"/>
                <w:sz w:val="21"/>
                <w:szCs w:val="21"/>
                <w:lang w:bidi="ar"/>
              </w:rPr>
              <w:t xml:space="preserve">0.049 </w:t>
            </w:r>
          </w:p>
        </w:tc>
        <w:tc>
          <w:tcPr>
            <w:tcW w:w="346" w:type="pct"/>
            <w:tcBorders>
              <w:tl2br w:val="nil"/>
              <w:tr2bl w:val="nil"/>
            </w:tcBorders>
            <w:vAlign w:val="center"/>
          </w:tcPr>
          <w:p w14:paraId="2ADD1D43"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宋体" w:cs="Times New Roman"/>
                <w:kern w:val="0"/>
                <w:sz w:val="21"/>
                <w:szCs w:val="21"/>
                <w:lang w:bidi="ar"/>
              </w:rPr>
              <w:t xml:space="preserve">0.049 </w:t>
            </w:r>
          </w:p>
        </w:tc>
        <w:tc>
          <w:tcPr>
            <w:tcW w:w="347" w:type="pct"/>
            <w:tcBorders>
              <w:tl2br w:val="nil"/>
              <w:tr2bl w:val="nil"/>
            </w:tcBorders>
            <w:vAlign w:val="center"/>
          </w:tcPr>
          <w:p w14:paraId="7FB8586C"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宋体" w:cs="Times New Roman"/>
                <w:kern w:val="0"/>
                <w:sz w:val="21"/>
                <w:szCs w:val="21"/>
                <w:lang w:bidi="ar"/>
              </w:rPr>
              <w:t xml:space="preserve">0.049 </w:t>
            </w:r>
          </w:p>
        </w:tc>
      </w:tr>
    </w:tbl>
    <w:p w14:paraId="4F5EA85A" w14:textId="77777777" w:rsidR="00DA4174" w:rsidRPr="00065754" w:rsidRDefault="00000000">
      <w:pPr>
        <w:spacing w:line="400" w:lineRule="exact"/>
        <w:ind w:firstLineChars="0" w:firstLine="0"/>
        <w:jc w:val="center"/>
        <w:rPr>
          <w:rFonts w:eastAsia="宋体" w:cs="Times New Roman"/>
          <w:b/>
          <w:bCs/>
          <w:sz w:val="21"/>
        </w:rPr>
      </w:pPr>
      <w:r w:rsidRPr="00065754">
        <w:rPr>
          <w:rFonts w:eastAsia="宋体" w:cs="Times New Roman"/>
          <w:b/>
          <w:bCs/>
          <w:sz w:val="21"/>
        </w:rPr>
        <w:t>表</w:t>
      </w:r>
      <w:r w:rsidRPr="00065754">
        <w:rPr>
          <w:rFonts w:eastAsia="宋体" w:cs="Times New Roman"/>
          <w:b/>
          <w:bCs/>
          <w:sz w:val="21"/>
        </w:rPr>
        <w:t xml:space="preserve">9.2.2-3  </w:t>
      </w:r>
      <w:r w:rsidRPr="00065754">
        <w:rPr>
          <w:rFonts w:eastAsia="宋体" w:cs="Times New Roman"/>
          <w:b/>
          <w:bCs/>
          <w:sz w:val="21"/>
        </w:rPr>
        <w:t>定型废气有组织监测结果</w:t>
      </w:r>
      <w:r w:rsidRPr="00065754">
        <w:rPr>
          <w:rFonts w:eastAsia="宋体" w:cs="Times New Roman"/>
          <w:b/>
          <w:bCs/>
          <w:sz w:val="21"/>
        </w:rPr>
        <w:t>2</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606"/>
        <w:gridCol w:w="1018"/>
        <w:gridCol w:w="819"/>
        <w:gridCol w:w="776"/>
        <w:gridCol w:w="870"/>
        <w:gridCol w:w="873"/>
        <w:gridCol w:w="725"/>
        <w:gridCol w:w="870"/>
        <w:gridCol w:w="819"/>
        <w:gridCol w:w="870"/>
        <w:gridCol w:w="870"/>
        <w:gridCol w:w="873"/>
        <w:gridCol w:w="938"/>
        <w:gridCol w:w="1291"/>
      </w:tblGrid>
      <w:tr w:rsidR="00065754" w:rsidRPr="00065754" w14:paraId="68D053EE" w14:textId="77777777">
        <w:trPr>
          <w:trHeight w:val="340"/>
          <w:jc w:val="center"/>
        </w:trPr>
        <w:tc>
          <w:tcPr>
            <w:tcW w:w="5000" w:type="pct"/>
            <w:gridSpan w:val="14"/>
            <w:tcBorders>
              <w:tl2br w:val="nil"/>
              <w:tr2bl w:val="nil"/>
            </w:tcBorders>
            <w:vAlign w:val="center"/>
          </w:tcPr>
          <w:p w14:paraId="7D6D6533" w14:textId="77777777" w:rsidR="00DA4174" w:rsidRPr="00065754" w:rsidRDefault="00000000">
            <w:pPr>
              <w:widowControl/>
              <w:spacing w:line="240" w:lineRule="auto"/>
              <w:ind w:firstLineChars="0" w:firstLine="0"/>
              <w:textAlignment w:val="center"/>
              <w:rPr>
                <w:rFonts w:eastAsia="宋体" w:cs="Times New Roman"/>
                <w:b/>
                <w:bCs/>
                <w:sz w:val="21"/>
                <w:szCs w:val="21"/>
              </w:rPr>
            </w:pPr>
            <w:r w:rsidRPr="00065754">
              <w:rPr>
                <w:rFonts w:eastAsia="宋体" w:cs="Times New Roman"/>
                <w:b/>
                <w:bCs/>
                <w:sz w:val="21"/>
                <w:szCs w:val="21"/>
              </w:rPr>
              <w:t>采样时间：</w:t>
            </w:r>
            <w:r w:rsidRPr="00065754">
              <w:rPr>
                <w:rFonts w:eastAsia="宋体" w:cs="Times New Roman"/>
                <w:sz w:val="21"/>
                <w:szCs w:val="21"/>
              </w:rPr>
              <w:t>2024</w:t>
            </w:r>
            <w:r w:rsidRPr="00065754">
              <w:rPr>
                <w:rFonts w:eastAsia="宋体" w:cs="Times New Roman"/>
                <w:sz w:val="21"/>
                <w:szCs w:val="21"/>
              </w:rPr>
              <w:t>年</w:t>
            </w:r>
            <w:r w:rsidRPr="00065754">
              <w:rPr>
                <w:rFonts w:eastAsia="宋体" w:cs="Times New Roman"/>
                <w:sz w:val="21"/>
                <w:szCs w:val="21"/>
              </w:rPr>
              <w:t>07</w:t>
            </w:r>
            <w:r w:rsidRPr="00065754">
              <w:rPr>
                <w:rFonts w:eastAsia="宋体" w:cs="Times New Roman"/>
                <w:sz w:val="21"/>
                <w:szCs w:val="21"/>
              </w:rPr>
              <w:t>月</w:t>
            </w:r>
            <w:r w:rsidRPr="00065754">
              <w:rPr>
                <w:rFonts w:eastAsia="宋体" w:cs="Times New Roman"/>
                <w:sz w:val="21"/>
                <w:szCs w:val="21"/>
              </w:rPr>
              <w:t>20</w:t>
            </w:r>
            <w:r w:rsidRPr="00065754">
              <w:rPr>
                <w:rFonts w:eastAsia="宋体" w:cs="Times New Roman"/>
                <w:sz w:val="21"/>
                <w:szCs w:val="21"/>
              </w:rPr>
              <w:t>日</w:t>
            </w:r>
          </w:p>
        </w:tc>
      </w:tr>
      <w:tr w:rsidR="00065754" w:rsidRPr="00065754" w14:paraId="7A6E96B4" w14:textId="77777777">
        <w:trPr>
          <w:trHeight w:val="340"/>
          <w:jc w:val="center"/>
        </w:trPr>
        <w:tc>
          <w:tcPr>
            <w:tcW w:w="916" w:type="pct"/>
            <w:vMerge w:val="restart"/>
            <w:tcBorders>
              <w:tl2br w:val="nil"/>
              <w:tr2bl w:val="nil"/>
            </w:tcBorders>
            <w:vAlign w:val="center"/>
          </w:tcPr>
          <w:p w14:paraId="1B30BBC9" w14:textId="77777777" w:rsidR="00DA4174" w:rsidRPr="00065754" w:rsidRDefault="00000000">
            <w:pPr>
              <w:spacing w:line="276" w:lineRule="auto"/>
              <w:ind w:firstLineChars="0" w:firstLine="0"/>
              <w:jc w:val="center"/>
              <w:rPr>
                <w:rFonts w:eastAsia="宋体" w:cs="Times New Roman"/>
                <w:bCs/>
                <w:sz w:val="21"/>
                <w:szCs w:val="21"/>
              </w:rPr>
            </w:pPr>
            <w:r w:rsidRPr="00065754">
              <w:rPr>
                <w:rFonts w:eastAsia="宋体" w:cs="Times New Roman"/>
                <w:sz w:val="21"/>
                <w:szCs w:val="21"/>
              </w:rPr>
              <w:t>检测项目</w:t>
            </w:r>
          </w:p>
        </w:tc>
        <w:tc>
          <w:tcPr>
            <w:tcW w:w="358" w:type="pct"/>
            <w:vMerge w:val="restart"/>
            <w:tcBorders>
              <w:tl2br w:val="nil"/>
              <w:tr2bl w:val="nil"/>
            </w:tcBorders>
            <w:vAlign w:val="center"/>
          </w:tcPr>
          <w:p w14:paraId="37A0DE32" w14:textId="77777777" w:rsidR="00DA4174" w:rsidRPr="00065754" w:rsidRDefault="00000000">
            <w:pPr>
              <w:spacing w:line="276" w:lineRule="auto"/>
              <w:ind w:firstLineChars="0" w:firstLine="0"/>
              <w:jc w:val="center"/>
              <w:rPr>
                <w:rFonts w:eastAsia="宋体" w:cs="Times New Roman"/>
                <w:bCs/>
                <w:sz w:val="21"/>
                <w:szCs w:val="21"/>
              </w:rPr>
            </w:pPr>
            <w:r w:rsidRPr="00065754">
              <w:rPr>
                <w:rFonts w:eastAsia="宋体" w:cs="Times New Roman"/>
                <w:bCs/>
                <w:sz w:val="21"/>
                <w:szCs w:val="21"/>
              </w:rPr>
              <w:t>单位</w:t>
            </w:r>
          </w:p>
        </w:tc>
        <w:tc>
          <w:tcPr>
            <w:tcW w:w="288" w:type="pct"/>
            <w:vMerge w:val="restart"/>
            <w:tcBorders>
              <w:tl2br w:val="nil"/>
              <w:tr2bl w:val="nil"/>
            </w:tcBorders>
            <w:vAlign w:val="center"/>
          </w:tcPr>
          <w:p w14:paraId="3178E547" w14:textId="77777777" w:rsidR="00DA4174" w:rsidRPr="00065754" w:rsidRDefault="00000000">
            <w:pPr>
              <w:spacing w:line="276" w:lineRule="auto"/>
              <w:ind w:firstLineChars="0" w:firstLine="0"/>
              <w:jc w:val="center"/>
              <w:rPr>
                <w:rFonts w:eastAsia="宋体" w:cs="Times New Roman"/>
                <w:bCs/>
                <w:sz w:val="21"/>
                <w:szCs w:val="21"/>
              </w:rPr>
            </w:pPr>
            <w:r w:rsidRPr="00065754">
              <w:rPr>
                <w:rFonts w:eastAsia="宋体" w:cs="Times New Roman"/>
                <w:bCs/>
                <w:sz w:val="21"/>
                <w:szCs w:val="21"/>
              </w:rPr>
              <w:t>检出限</w:t>
            </w:r>
          </w:p>
        </w:tc>
        <w:tc>
          <w:tcPr>
            <w:tcW w:w="2984" w:type="pct"/>
            <w:gridSpan w:val="10"/>
            <w:tcBorders>
              <w:tl2br w:val="nil"/>
              <w:tr2bl w:val="nil"/>
            </w:tcBorders>
            <w:vAlign w:val="center"/>
          </w:tcPr>
          <w:p w14:paraId="0600A8B7"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定型废气及燃气废气处理设施出口</w:t>
            </w:r>
            <w:r w:rsidRPr="00065754">
              <w:rPr>
                <w:rFonts w:ascii="宋体" w:eastAsia="宋体" w:hAnsi="宋体" w:cs="宋体" w:hint="eastAsia"/>
                <w:sz w:val="21"/>
                <w:szCs w:val="21"/>
              </w:rPr>
              <w:t>◎</w:t>
            </w:r>
            <w:r w:rsidRPr="00065754">
              <w:rPr>
                <w:rFonts w:eastAsia="宋体" w:cs="Times New Roman"/>
                <w:sz w:val="21"/>
                <w:szCs w:val="21"/>
              </w:rPr>
              <w:t>2#</w:t>
            </w:r>
          </w:p>
        </w:tc>
        <w:tc>
          <w:tcPr>
            <w:tcW w:w="454" w:type="pct"/>
            <w:tcBorders>
              <w:tl2br w:val="nil"/>
              <w:tr2bl w:val="nil"/>
            </w:tcBorders>
            <w:vAlign w:val="center"/>
          </w:tcPr>
          <w:p w14:paraId="625538B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b/>
                <w:bCs/>
                <w:sz w:val="21"/>
                <w:szCs w:val="21"/>
              </w:rPr>
              <w:t>是否达标</w:t>
            </w:r>
          </w:p>
        </w:tc>
      </w:tr>
      <w:tr w:rsidR="00065754" w:rsidRPr="00065754" w14:paraId="76088BC6" w14:textId="77777777">
        <w:trPr>
          <w:trHeight w:val="340"/>
          <w:jc w:val="center"/>
        </w:trPr>
        <w:tc>
          <w:tcPr>
            <w:tcW w:w="916" w:type="pct"/>
            <w:vMerge/>
            <w:tcBorders>
              <w:tl2br w:val="nil"/>
              <w:tr2bl w:val="nil"/>
            </w:tcBorders>
            <w:vAlign w:val="center"/>
          </w:tcPr>
          <w:p w14:paraId="7F9874BE" w14:textId="77777777" w:rsidR="00DA4174" w:rsidRPr="00065754" w:rsidRDefault="00DA4174">
            <w:pPr>
              <w:spacing w:line="300" w:lineRule="auto"/>
              <w:ind w:firstLineChars="0" w:firstLine="0"/>
              <w:jc w:val="center"/>
              <w:rPr>
                <w:rFonts w:eastAsia="宋体" w:cs="Times New Roman"/>
                <w:sz w:val="21"/>
                <w:szCs w:val="21"/>
              </w:rPr>
            </w:pPr>
          </w:p>
        </w:tc>
        <w:tc>
          <w:tcPr>
            <w:tcW w:w="358" w:type="pct"/>
            <w:vMerge/>
            <w:tcBorders>
              <w:tl2br w:val="nil"/>
              <w:tr2bl w:val="nil"/>
            </w:tcBorders>
            <w:vAlign w:val="center"/>
          </w:tcPr>
          <w:p w14:paraId="16C398E2" w14:textId="77777777" w:rsidR="00DA4174" w:rsidRPr="00065754" w:rsidRDefault="00DA4174">
            <w:pPr>
              <w:spacing w:line="300" w:lineRule="auto"/>
              <w:ind w:firstLineChars="0" w:firstLine="0"/>
              <w:jc w:val="center"/>
              <w:rPr>
                <w:rFonts w:eastAsia="宋体" w:cs="Times New Roman"/>
                <w:sz w:val="21"/>
                <w:szCs w:val="21"/>
              </w:rPr>
            </w:pPr>
          </w:p>
        </w:tc>
        <w:tc>
          <w:tcPr>
            <w:tcW w:w="288" w:type="pct"/>
            <w:vMerge/>
            <w:tcBorders>
              <w:tl2br w:val="nil"/>
              <w:tr2bl w:val="nil"/>
            </w:tcBorders>
            <w:vAlign w:val="center"/>
          </w:tcPr>
          <w:p w14:paraId="68CCD351" w14:textId="77777777" w:rsidR="00DA4174" w:rsidRPr="00065754" w:rsidRDefault="00DA4174">
            <w:pPr>
              <w:spacing w:line="300" w:lineRule="auto"/>
              <w:ind w:firstLineChars="0" w:firstLine="0"/>
              <w:jc w:val="center"/>
              <w:rPr>
                <w:rFonts w:eastAsia="宋体" w:cs="Times New Roman"/>
                <w:sz w:val="21"/>
                <w:szCs w:val="21"/>
              </w:rPr>
            </w:pPr>
          </w:p>
        </w:tc>
        <w:tc>
          <w:tcPr>
            <w:tcW w:w="886" w:type="pct"/>
            <w:gridSpan w:val="3"/>
            <w:tcBorders>
              <w:tl2br w:val="nil"/>
              <w:tr2bl w:val="nil"/>
            </w:tcBorders>
            <w:vAlign w:val="center"/>
          </w:tcPr>
          <w:p w14:paraId="14D3B3A1"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第一次</w:t>
            </w:r>
          </w:p>
        </w:tc>
        <w:tc>
          <w:tcPr>
            <w:tcW w:w="849" w:type="pct"/>
            <w:gridSpan w:val="3"/>
            <w:tcBorders>
              <w:tl2br w:val="nil"/>
              <w:tr2bl w:val="nil"/>
            </w:tcBorders>
            <w:vAlign w:val="center"/>
          </w:tcPr>
          <w:p w14:paraId="189EDBDE"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第二次</w:t>
            </w:r>
          </w:p>
        </w:tc>
        <w:tc>
          <w:tcPr>
            <w:tcW w:w="919" w:type="pct"/>
            <w:gridSpan w:val="3"/>
            <w:tcBorders>
              <w:tl2br w:val="nil"/>
              <w:tr2bl w:val="nil"/>
            </w:tcBorders>
            <w:vAlign w:val="center"/>
          </w:tcPr>
          <w:p w14:paraId="216585DA"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第三次</w:t>
            </w:r>
          </w:p>
        </w:tc>
        <w:tc>
          <w:tcPr>
            <w:tcW w:w="330" w:type="pct"/>
            <w:tcBorders>
              <w:tl2br w:val="nil"/>
              <w:tr2bl w:val="nil"/>
            </w:tcBorders>
            <w:vAlign w:val="center"/>
          </w:tcPr>
          <w:p w14:paraId="4ECCCA7F" w14:textId="77777777" w:rsidR="00DA4174" w:rsidRPr="00065754" w:rsidRDefault="00000000">
            <w:pPr>
              <w:spacing w:line="240" w:lineRule="auto"/>
              <w:ind w:firstLineChars="0" w:firstLine="0"/>
              <w:jc w:val="center"/>
              <w:rPr>
                <w:rFonts w:eastAsia="宋体" w:cs="Times New Roman"/>
                <w:b/>
                <w:sz w:val="21"/>
                <w:szCs w:val="21"/>
              </w:rPr>
            </w:pPr>
            <w:r w:rsidRPr="00065754">
              <w:rPr>
                <w:rFonts w:eastAsia="宋体" w:cs="Times New Roman"/>
                <w:b/>
                <w:sz w:val="21"/>
                <w:szCs w:val="21"/>
              </w:rPr>
              <w:t>限值</w:t>
            </w:r>
          </w:p>
        </w:tc>
        <w:tc>
          <w:tcPr>
            <w:tcW w:w="454" w:type="pct"/>
            <w:tcBorders>
              <w:tl2br w:val="nil"/>
              <w:tr2bl w:val="nil"/>
            </w:tcBorders>
            <w:vAlign w:val="center"/>
          </w:tcPr>
          <w:p w14:paraId="21813CDC" w14:textId="77777777" w:rsidR="00DA4174" w:rsidRPr="00065754" w:rsidRDefault="00000000">
            <w:pPr>
              <w:spacing w:line="240" w:lineRule="auto"/>
              <w:ind w:firstLineChars="0" w:firstLine="0"/>
              <w:jc w:val="center"/>
              <w:rPr>
                <w:rFonts w:eastAsia="宋体" w:cs="Times New Roman"/>
                <w:b/>
                <w:sz w:val="21"/>
                <w:szCs w:val="21"/>
              </w:rPr>
            </w:pPr>
            <w:r w:rsidRPr="00065754">
              <w:rPr>
                <w:rFonts w:eastAsia="宋体" w:cs="Times New Roman"/>
                <w:b/>
                <w:sz w:val="21"/>
                <w:szCs w:val="21"/>
              </w:rPr>
              <w:t>-</w:t>
            </w:r>
          </w:p>
        </w:tc>
      </w:tr>
      <w:tr w:rsidR="00065754" w:rsidRPr="00065754" w14:paraId="715E8308" w14:textId="77777777">
        <w:trPr>
          <w:trHeight w:val="340"/>
          <w:jc w:val="center"/>
        </w:trPr>
        <w:tc>
          <w:tcPr>
            <w:tcW w:w="916" w:type="pct"/>
            <w:tcBorders>
              <w:tl2br w:val="nil"/>
              <w:tr2bl w:val="nil"/>
            </w:tcBorders>
            <w:vAlign w:val="center"/>
          </w:tcPr>
          <w:p w14:paraId="40E7328D"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颗粒物实测浓度</w:t>
            </w:r>
          </w:p>
        </w:tc>
        <w:tc>
          <w:tcPr>
            <w:tcW w:w="358" w:type="pct"/>
            <w:tcBorders>
              <w:tl2br w:val="nil"/>
              <w:tr2bl w:val="nil"/>
            </w:tcBorders>
            <w:vAlign w:val="center"/>
          </w:tcPr>
          <w:p w14:paraId="008B1C60"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mg/m³</w:t>
            </w:r>
          </w:p>
        </w:tc>
        <w:tc>
          <w:tcPr>
            <w:tcW w:w="288" w:type="pct"/>
            <w:tcBorders>
              <w:tl2br w:val="nil"/>
              <w:tr2bl w:val="nil"/>
            </w:tcBorders>
            <w:vAlign w:val="center"/>
          </w:tcPr>
          <w:p w14:paraId="73CC377C"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w:t>
            </w:r>
          </w:p>
        </w:tc>
        <w:tc>
          <w:tcPr>
            <w:tcW w:w="886" w:type="pct"/>
            <w:gridSpan w:val="3"/>
            <w:tcBorders>
              <w:tl2br w:val="nil"/>
              <w:tr2bl w:val="nil"/>
            </w:tcBorders>
            <w:vAlign w:val="center"/>
          </w:tcPr>
          <w:p w14:paraId="7C797B1E"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eastAsia="宋体" w:cs="Times New Roman"/>
                <w:bCs/>
                <w:sz w:val="21"/>
                <w:szCs w:val="21"/>
              </w:rPr>
              <w:t>1.1</w:t>
            </w:r>
          </w:p>
        </w:tc>
        <w:tc>
          <w:tcPr>
            <w:tcW w:w="849" w:type="pct"/>
            <w:gridSpan w:val="3"/>
            <w:tcBorders>
              <w:tl2br w:val="nil"/>
              <w:tr2bl w:val="nil"/>
            </w:tcBorders>
            <w:vAlign w:val="center"/>
          </w:tcPr>
          <w:p w14:paraId="5B752901"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eastAsia="宋体" w:cs="Times New Roman"/>
                <w:bCs/>
                <w:sz w:val="21"/>
                <w:szCs w:val="21"/>
              </w:rPr>
              <w:t>2.8</w:t>
            </w:r>
          </w:p>
        </w:tc>
        <w:tc>
          <w:tcPr>
            <w:tcW w:w="919" w:type="pct"/>
            <w:gridSpan w:val="3"/>
            <w:tcBorders>
              <w:tl2br w:val="nil"/>
              <w:tr2bl w:val="nil"/>
            </w:tcBorders>
            <w:vAlign w:val="center"/>
          </w:tcPr>
          <w:p w14:paraId="38B2F5FD"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eastAsia="宋体" w:cs="Times New Roman"/>
                <w:bCs/>
                <w:sz w:val="21"/>
                <w:szCs w:val="21"/>
              </w:rPr>
              <w:t>2.1</w:t>
            </w:r>
          </w:p>
        </w:tc>
        <w:tc>
          <w:tcPr>
            <w:tcW w:w="330" w:type="pct"/>
            <w:tcBorders>
              <w:tl2br w:val="nil"/>
              <w:tr2bl w:val="nil"/>
            </w:tcBorders>
            <w:vAlign w:val="center"/>
          </w:tcPr>
          <w:p w14:paraId="4493B098" w14:textId="77777777" w:rsidR="00DA4174" w:rsidRPr="00065754" w:rsidRDefault="00000000">
            <w:pPr>
              <w:widowControl/>
              <w:spacing w:line="240" w:lineRule="auto"/>
              <w:ind w:firstLineChars="0" w:firstLine="0"/>
              <w:jc w:val="center"/>
              <w:textAlignment w:val="center"/>
              <w:rPr>
                <w:rFonts w:eastAsia="宋体" w:cs="Times New Roman"/>
                <w:b/>
                <w:sz w:val="21"/>
                <w:szCs w:val="21"/>
              </w:rPr>
            </w:pPr>
            <w:r w:rsidRPr="00065754">
              <w:rPr>
                <w:rFonts w:eastAsia="宋体" w:cs="Times New Roman"/>
                <w:b/>
                <w:sz w:val="21"/>
                <w:szCs w:val="21"/>
              </w:rPr>
              <w:t>15</w:t>
            </w:r>
          </w:p>
        </w:tc>
        <w:tc>
          <w:tcPr>
            <w:tcW w:w="454" w:type="pct"/>
            <w:tcBorders>
              <w:tl2br w:val="nil"/>
              <w:tr2bl w:val="nil"/>
            </w:tcBorders>
            <w:vAlign w:val="center"/>
          </w:tcPr>
          <w:p w14:paraId="70EA8E35" w14:textId="77777777" w:rsidR="00DA4174" w:rsidRPr="00065754" w:rsidRDefault="00000000">
            <w:pPr>
              <w:widowControl/>
              <w:spacing w:line="240" w:lineRule="auto"/>
              <w:ind w:firstLineChars="0" w:firstLine="0"/>
              <w:jc w:val="center"/>
              <w:textAlignment w:val="center"/>
              <w:rPr>
                <w:rFonts w:eastAsia="宋体" w:cs="Times New Roman"/>
                <w:b/>
                <w:sz w:val="21"/>
                <w:szCs w:val="21"/>
              </w:rPr>
            </w:pPr>
            <w:r w:rsidRPr="00065754">
              <w:rPr>
                <w:rFonts w:eastAsia="宋体" w:cs="Times New Roman"/>
                <w:b/>
                <w:sz w:val="21"/>
                <w:szCs w:val="21"/>
              </w:rPr>
              <w:t>达标</w:t>
            </w:r>
          </w:p>
        </w:tc>
      </w:tr>
      <w:tr w:rsidR="00065754" w:rsidRPr="00065754" w14:paraId="27E27DAE" w14:textId="77777777">
        <w:trPr>
          <w:trHeight w:val="340"/>
          <w:jc w:val="center"/>
        </w:trPr>
        <w:tc>
          <w:tcPr>
            <w:tcW w:w="916" w:type="pct"/>
            <w:tcBorders>
              <w:tl2br w:val="nil"/>
              <w:tr2bl w:val="nil"/>
            </w:tcBorders>
            <w:vAlign w:val="center"/>
          </w:tcPr>
          <w:p w14:paraId="51D5CCCE"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颗粒物排放速率</w:t>
            </w:r>
          </w:p>
        </w:tc>
        <w:tc>
          <w:tcPr>
            <w:tcW w:w="358" w:type="pct"/>
            <w:tcBorders>
              <w:tl2br w:val="nil"/>
              <w:tr2bl w:val="nil"/>
            </w:tcBorders>
            <w:vAlign w:val="center"/>
          </w:tcPr>
          <w:p w14:paraId="121EE144"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kg/h</w:t>
            </w:r>
          </w:p>
        </w:tc>
        <w:tc>
          <w:tcPr>
            <w:tcW w:w="288" w:type="pct"/>
            <w:tcBorders>
              <w:tl2br w:val="nil"/>
              <w:tr2bl w:val="nil"/>
            </w:tcBorders>
            <w:vAlign w:val="center"/>
          </w:tcPr>
          <w:p w14:paraId="45B4ACCB"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w:t>
            </w:r>
          </w:p>
        </w:tc>
        <w:tc>
          <w:tcPr>
            <w:tcW w:w="886" w:type="pct"/>
            <w:gridSpan w:val="3"/>
            <w:tcBorders>
              <w:tl2br w:val="nil"/>
              <w:tr2bl w:val="nil"/>
            </w:tcBorders>
            <w:vAlign w:val="center"/>
          </w:tcPr>
          <w:p w14:paraId="3F55BF56" w14:textId="77777777" w:rsidR="00DA4174" w:rsidRPr="00065754" w:rsidRDefault="00000000">
            <w:pPr>
              <w:spacing w:line="300" w:lineRule="auto"/>
              <w:ind w:firstLineChars="0" w:firstLine="0"/>
              <w:jc w:val="center"/>
              <w:rPr>
                <w:rFonts w:eastAsia="宋体" w:cs="Times New Roman"/>
                <w:bCs/>
                <w:sz w:val="21"/>
                <w:szCs w:val="21"/>
              </w:rPr>
            </w:pPr>
            <w:r w:rsidRPr="00065754">
              <w:rPr>
                <w:rFonts w:eastAsia="宋体" w:cs="Times New Roman"/>
                <w:bCs/>
                <w:sz w:val="21"/>
                <w:szCs w:val="21"/>
              </w:rPr>
              <w:t>0.031</w:t>
            </w:r>
          </w:p>
        </w:tc>
        <w:tc>
          <w:tcPr>
            <w:tcW w:w="849" w:type="pct"/>
            <w:gridSpan w:val="3"/>
            <w:tcBorders>
              <w:tl2br w:val="nil"/>
              <w:tr2bl w:val="nil"/>
            </w:tcBorders>
            <w:vAlign w:val="center"/>
          </w:tcPr>
          <w:p w14:paraId="579A2D0B" w14:textId="77777777" w:rsidR="00DA4174" w:rsidRPr="00065754" w:rsidRDefault="00000000">
            <w:pPr>
              <w:spacing w:line="300" w:lineRule="auto"/>
              <w:ind w:firstLineChars="0" w:firstLine="0"/>
              <w:jc w:val="center"/>
              <w:rPr>
                <w:rFonts w:eastAsia="宋体" w:cs="Times New Roman"/>
                <w:bCs/>
                <w:sz w:val="21"/>
                <w:szCs w:val="21"/>
              </w:rPr>
            </w:pPr>
            <w:r w:rsidRPr="00065754">
              <w:rPr>
                <w:rFonts w:eastAsia="宋体" w:cs="Times New Roman"/>
                <w:bCs/>
                <w:sz w:val="21"/>
                <w:szCs w:val="21"/>
              </w:rPr>
              <w:t>0.079</w:t>
            </w:r>
          </w:p>
        </w:tc>
        <w:tc>
          <w:tcPr>
            <w:tcW w:w="919" w:type="pct"/>
            <w:gridSpan w:val="3"/>
            <w:tcBorders>
              <w:tl2br w:val="nil"/>
              <w:tr2bl w:val="nil"/>
            </w:tcBorders>
            <w:vAlign w:val="center"/>
          </w:tcPr>
          <w:p w14:paraId="50BEE0ED" w14:textId="77777777" w:rsidR="00DA4174" w:rsidRPr="00065754" w:rsidRDefault="00000000">
            <w:pPr>
              <w:spacing w:line="300" w:lineRule="auto"/>
              <w:ind w:firstLineChars="0" w:firstLine="0"/>
              <w:jc w:val="center"/>
              <w:rPr>
                <w:rFonts w:eastAsia="宋体" w:cs="Times New Roman"/>
                <w:bCs/>
                <w:sz w:val="21"/>
                <w:szCs w:val="21"/>
              </w:rPr>
            </w:pPr>
            <w:r w:rsidRPr="00065754">
              <w:rPr>
                <w:rFonts w:eastAsia="宋体" w:cs="Times New Roman"/>
                <w:bCs/>
                <w:sz w:val="21"/>
                <w:szCs w:val="21"/>
              </w:rPr>
              <w:t>0.059</w:t>
            </w:r>
          </w:p>
        </w:tc>
        <w:tc>
          <w:tcPr>
            <w:tcW w:w="330" w:type="pct"/>
            <w:tcBorders>
              <w:tl2br w:val="nil"/>
              <w:tr2bl w:val="nil"/>
            </w:tcBorders>
            <w:vAlign w:val="center"/>
          </w:tcPr>
          <w:p w14:paraId="45C7CD72" w14:textId="77777777" w:rsidR="00DA4174" w:rsidRPr="00065754" w:rsidRDefault="00000000">
            <w:pPr>
              <w:widowControl/>
              <w:spacing w:line="240" w:lineRule="auto"/>
              <w:ind w:firstLineChars="0" w:firstLine="0"/>
              <w:jc w:val="center"/>
              <w:textAlignment w:val="center"/>
              <w:rPr>
                <w:rFonts w:eastAsia="宋体" w:cs="Times New Roman"/>
                <w:b/>
                <w:kern w:val="0"/>
                <w:sz w:val="21"/>
                <w:szCs w:val="21"/>
                <w:lang w:bidi="ar"/>
              </w:rPr>
            </w:pPr>
            <w:r w:rsidRPr="00065754">
              <w:rPr>
                <w:rFonts w:eastAsia="宋体" w:cs="Times New Roman"/>
                <w:b/>
                <w:kern w:val="0"/>
                <w:sz w:val="21"/>
                <w:szCs w:val="21"/>
                <w:lang w:bidi="ar"/>
              </w:rPr>
              <w:t>-</w:t>
            </w:r>
          </w:p>
        </w:tc>
        <w:tc>
          <w:tcPr>
            <w:tcW w:w="454" w:type="pct"/>
            <w:tcBorders>
              <w:tl2br w:val="nil"/>
              <w:tr2bl w:val="nil"/>
            </w:tcBorders>
            <w:vAlign w:val="center"/>
          </w:tcPr>
          <w:p w14:paraId="1D217717" w14:textId="77777777" w:rsidR="00DA4174" w:rsidRPr="00065754" w:rsidRDefault="00000000">
            <w:pPr>
              <w:widowControl/>
              <w:spacing w:line="240" w:lineRule="auto"/>
              <w:ind w:firstLineChars="0" w:firstLine="0"/>
              <w:jc w:val="center"/>
              <w:textAlignment w:val="center"/>
              <w:rPr>
                <w:rFonts w:eastAsia="宋体" w:cs="Times New Roman"/>
                <w:b/>
                <w:kern w:val="0"/>
                <w:sz w:val="21"/>
                <w:szCs w:val="21"/>
                <w:lang w:bidi="ar"/>
              </w:rPr>
            </w:pPr>
            <w:r w:rsidRPr="00065754">
              <w:rPr>
                <w:rFonts w:eastAsia="宋体" w:cs="Times New Roman"/>
                <w:b/>
                <w:sz w:val="21"/>
                <w:szCs w:val="21"/>
              </w:rPr>
              <w:t>-</w:t>
            </w:r>
          </w:p>
        </w:tc>
      </w:tr>
      <w:tr w:rsidR="00065754" w:rsidRPr="00065754" w14:paraId="6576E945" w14:textId="77777777">
        <w:trPr>
          <w:trHeight w:val="340"/>
          <w:jc w:val="center"/>
        </w:trPr>
        <w:tc>
          <w:tcPr>
            <w:tcW w:w="916" w:type="pct"/>
            <w:tcBorders>
              <w:tl2br w:val="nil"/>
              <w:tr2bl w:val="nil"/>
            </w:tcBorders>
            <w:vAlign w:val="center"/>
          </w:tcPr>
          <w:p w14:paraId="36FC4B43"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平均值</w:t>
            </w:r>
          </w:p>
        </w:tc>
        <w:tc>
          <w:tcPr>
            <w:tcW w:w="358" w:type="pct"/>
            <w:tcBorders>
              <w:tl2br w:val="nil"/>
              <w:tr2bl w:val="nil"/>
            </w:tcBorders>
            <w:vAlign w:val="center"/>
          </w:tcPr>
          <w:p w14:paraId="07E01505"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kg/h</w:t>
            </w:r>
          </w:p>
        </w:tc>
        <w:tc>
          <w:tcPr>
            <w:tcW w:w="288" w:type="pct"/>
            <w:tcBorders>
              <w:tl2br w:val="nil"/>
              <w:tr2bl w:val="nil"/>
            </w:tcBorders>
            <w:vAlign w:val="center"/>
          </w:tcPr>
          <w:p w14:paraId="3A9325D3" w14:textId="77777777" w:rsidR="00DA4174" w:rsidRPr="00065754" w:rsidRDefault="00DA4174">
            <w:pPr>
              <w:spacing w:line="300" w:lineRule="auto"/>
              <w:ind w:firstLineChars="0" w:firstLine="0"/>
              <w:jc w:val="center"/>
              <w:rPr>
                <w:rFonts w:eastAsia="宋体" w:cs="Times New Roman"/>
                <w:sz w:val="21"/>
                <w:szCs w:val="21"/>
              </w:rPr>
            </w:pPr>
          </w:p>
        </w:tc>
        <w:tc>
          <w:tcPr>
            <w:tcW w:w="2654" w:type="pct"/>
            <w:gridSpan w:val="9"/>
            <w:tcBorders>
              <w:tl2br w:val="nil"/>
              <w:tr2bl w:val="nil"/>
            </w:tcBorders>
            <w:vAlign w:val="center"/>
          </w:tcPr>
          <w:p w14:paraId="3A1EF4A8" w14:textId="77777777" w:rsidR="00DA4174" w:rsidRPr="00065754" w:rsidRDefault="00000000">
            <w:pPr>
              <w:spacing w:line="300" w:lineRule="auto"/>
              <w:ind w:firstLineChars="0" w:firstLine="0"/>
              <w:jc w:val="center"/>
              <w:rPr>
                <w:rFonts w:eastAsia="宋体" w:cs="Times New Roman"/>
                <w:bCs/>
                <w:sz w:val="21"/>
                <w:szCs w:val="21"/>
              </w:rPr>
            </w:pPr>
            <w:r w:rsidRPr="00065754">
              <w:rPr>
                <w:rFonts w:eastAsia="宋体" w:cs="Times New Roman"/>
                <w:bCs/>
                <w:sz w:val="21"/>
                <w:szCs w:val="21"/>
              </w:rPr>
              <w:t>0.056</w:t>
            </w:r>
          </w:p>
        </w:tc>
        <w:tc>
          <w:tcPr>
            <w:tcW w:w="330" w:type="pct"/>
            <w:tcBorders>
              <w:tl2br w:val="nil"/>
              <w:tr2bl w:val="nil"/>
            </w:tcBorders>
            <w:vAlign w:val="center"/>
          </w:tcPr>
          <w:p w14:paraId="509CA52D" w14:textId="77777777" w:rsidR="00DA4174" w:rsidRPr="00065754" w:rsidRDefault="00000000">
            <w:pPr>
              <w:widowControl/>
              <w:spacing w:line="240" w:lineRule="auto"/>
              <w:ind w:firstLineChars="0" w:firstLine="0"/>
              <w:jc w:val="center"/>
              <w:textAlignment w:val="center"/>
              <w:rPr>
                <w:rFonts w:eastAsia="宋体" w:cs="Times New Roman"/>
                <w:b/>
                <w:kern w:val="0"/>
                <w:sz w:val="21"/>
                <w:szCs w:val="21"/>
                <w:lang w:bidi="ar"/>
              </w:rPr>
            </w:pPr>
            <w:r w:rsidRPr="00065754">
              <w:rPr>
                <w:rFonts w:eastAsia="宋体" w:cs="Times New Roman" w:hint="eastAsia"/>
                <w:b/>
                <w:kern w:val="0"/>
                <w:sz w:val="21"/>
                <w:szCs w:val="21"/>
                <w:lang w:bidi="ar"/>
              </w:rPr>
              <w:t>-</w:t>
            </w:r>
          </w:p>
        </w:tc>
        <w:tc>
          <w:tcPr>
            <w:tcW w:w="454" w:type="pct"/>
            <w:tcBorders>
              <w:tl2br w:val="nil"/>
              <w:tr2bl w:val="nil"/>
            </w:tcBorders>
            <w:vAlign w:val="center"/>
          </w:tcPr>
          <w:p w14:paraId="24798884" w14:textId="77777777" w:rsidR="00DA4174" w:rsidRPr="00065754" w:rsidRDefault="00000000">
            <w:pPr>
              <w:widowControl/>
              <w:spacing w:line="240" w:lineRule="auto"/>
              <w:ind w:firstLineChars="0" w:firstLine="0"/>
              <w:jc w:val="center"/>
              <w:textAlignment w:val="center"/>
              <w:rPr>
                <w:rFonts w:eastAsia="宋体" w:cs="Times New Roman"/>
                <w:b/>
                <w:sz w:val="21"/>
                <w:szCs w:val="21"/>
              </w:rPr>
            </w:pPr>
            <w:r w:rsidRPr="00065754">
              <w:rPr>
                <w:rFonts w:eastAsia="宋体" w:cs="Times New Roman" w:hint="eastAsia"/>
                <w:b/>
                <w:sz w:val="21"/>
                <w:szCs w:val="21"/>
              </w:rPr>
              <w:t>-</w:t>
            </w:r>
          </w:p>
        </w:tc>
      </w:tr>
      <w:tr w:rsidR="00065754" w:rsidRPr="00065754" w14:paraId="7DA5389C" w14:textId="77777777">
        <w:trPr>
          <w:trHeight w:val="340"/>
          <w:jc w:val="center"/>
        </w:trPr>
        <w:tc>
          <w:tcPr>
            <w:tcW w:w="916" w:type="pct"/>
            <w:tcBorders>
              <w:tl2br w:val="nil"/>
              <w:tr2bl w:val="nil"/>
            </w:tcBorders>
            <w:vAlign w:val="center"/>
          </w:tcPr>
          <w:p w14:paraId="1DDFFA8C"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非甲烷总烃实测浓度</w:t>
            </w:r>
          </w:p>
        </w:tc>
        <w:tc>
          <w:tcPr>
            <w:tcW w:w="358" w:type="pct"/>
            <w:tcBorders>
              <w:tl2br w:val="nil"/>
              <w:tr2bl w:val="nil"/>
            </w:tcBorders>
            <w:vAlign w:val="center"/>
          </w:tcPr>
          <w:p w14:paraId="349B97B7"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mg/m³</w:t>
            </w:r>
          </w:p>
        </w:tc>
        <w:tc>
          <w:tcPr>
            <w:tcW w:w="288" w:type="pct"/>
            <w:vMerge w:val="restart"/>
            <w:tcBorders>
              <w:tl2br w:val="nil"/>
              <w:tr2bl w:val="nil"/>
            </w:tcBorders>
            <w:vAlign w:val="center"/>
          </w:tcPr>
          <w:p w14:paraId="50180C90"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0.07</w:t>
            </w:r>
          </w:p>
        </w:tc>
        <w:tc>
          <w:tcPr>
            <w:tcW w:w="273" w:type="pct"/>
            <w:tcBorders>
              <w:tl2br w:val="nil"/>
              <w:tr2bl w:val="nil"/>
            </w:tcBorders>
            <w:vAlign w:val="center"/>
          </w:tcPr>
          <w:p w14:paraId="45A6DC49"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 xml:space="preserve">5.38 </w:t>
            </w:r>
          </w:p>
        </w:tc>
        <w:tc>
          <w:tcPr>
            <w:tcW w:w="306" w:type="pct"/>
            <w:tcBorders>
              <w:tl2br w:val="nil"/>
              <w:tr2bl w:val="nil"/>
            </w:tcBorders>
            <w:vAlign w:val="center"/>
          </w:tcPr>
          <w:p w14:paraId="2D5DAC8B"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 xml:space="preserve">4.63 </w:t>
            </w:r>
          </w:p>
        </w:tc>
        <w:tc>
          <w:tcPr>
            <w:tcW w:w="307" w:type="pct"/>
            <w:tcBorders>
              <w:tl2br w:val="nil"/>
              <w:tr2bl w:val="nil"/>
            </w:tcBorders>
            <w:vAlign w:val="center"/>
          </w:tcPr>
          <w:p w14:paraId="7DB12A08"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 xml:space="preserve">4.94 </w:t>
            </w:r>
          </w:p>
        </w:tc>
        <w:tc>
          <w:tcPr>
            <w:tcW w:w="255" w:type="pct"/>
            <w:tcBorders>
              <w:tl2br w:val="nil"/>
              <w:tr2bl w:val="nil"/>
            </w:tcBorders>
            <w:vAlign w:val="center"/>
          </w:tcPr>
          <w:p w14:paraId="10A6776F"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 xml:space="preserve">4.86 </w:t>
            </w:r>
          </w:p>
        </w:tc>
        <w:tc>
          <w:tcPr>
            <w:tcW w:w="306" w:type="pct"/>
            <w:tcBorders>
              <w:tl2br w:val="nil"/>
              <w:tr2bl w:val="nil"/>
            </w:tcBorders>
            <w:vAlign w:val="center"/>
          </w:tcPr>
          <w:p w14:paraId="5D40A0FC"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 xml:space="preserve">4.26 </w:t>
            </w:r>
          </w:p>
        </w:tc>
        <w:tc>
          <w:tcPr>
            <w:tcW w:w="288" w:type="pct"/>
            <w:tcBorders>
              <w:tl2br w:val="nil"/>
              <w:tr2bl w:val="nil"/>
            </w:tcBorders>
            <w:vAlign w:val="center"/>
          </w:tcPr>
          <w:p w14:paraId="136CBE37"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 xml:space="preserve">3.95 </w:t>
            </w:r>
          </w:p>
        </w:tc>
        <w:tc>
          <w:tcPr>
            <w:tcW w:w="306" w:type="pct"/>
            <w:tcBorders>
              <w:tl2br w:val="nil"/>
              <w:tr2bl w:val="nil"/>
            </w:tcBorders>
            <w:vAlign w:val="center"/>
          </w:tcPr>
          <w:p w14:paraId="4DC9EF37"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 xml:space="preserve">3.89 </w:t>
            </w:r>
          </w:p>
        </w:tc>
        <w:tc>
          <w:tcPr>
            <w:tcW w:w="306" w:type="pct"/>
            <w:tcBorders>
              <w:tl2br w:val="nil"/>
              <w:tr2bl w:val="nil"/>
            </w:tcBorders>
            <w:vAlign w:val="center"/>
          </w:tcPr>
          <w:p w14:paraId="56EAE367"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 xml:space="preserve">4.28 </w:t>
            </w:r>
          </w:p>
        </w:tc>
        <w:tc>
          <w:tcPr>
            <w:tcW w:w="307" w:type="pct"/>
            <w:tcBorders>
              <w:tl2br w:val="nil"/>
              <w:tr2bl w:val="nil"/>
            </w:tcBorders>
            <w:vAlign w:val="center"/>
          </w:tcPr>
          <w:p w14:paraId="0C22B8C5"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 xml:space="preserve">3.90 </w:t>
            </w:r>
          </w:p>
        </w:tc>
        <w:tc>
          <w:tcPr>
            <w:tcW w:w="330" w:type="pct"/>
            <w:vMerge w:val="restart"/>
            <w:tcBorders>
              <w:tl2br w:val="nil"/>
              <w:tr2bl w:val="nil"/>
            </w:tcBorders>
            <w:vAlign w:val="center"/>
          </w:tcPr>
          <w:p w14:paraId="2B170295" w14:textId="77777777" w:rsidR="00DA4174" w:rsidRPr="00065754" w:rsidRDefault="00000000">
            <w:pPr>
              <w:widowControl/>
              <w:spacing w:line="240" w:lineRule="auto"/>
              <w:ind w:firstLineChars="0" w:firstLine="0"/>
              <w:jc w:val="center"/>
              <w:textAlignment w:val="center"/>
              <w:rPr>
                <w:rFonts w:eastAsia="宋体" w:cs="Times New Roman"/>
                <w:b/>
                <w:kern w:val="0"/>
                <w:sz w:val="21"/>
                <w:szCs w:val="21"/>
                <w:lang w:bidi="ar"/>
              </w:rPr>
            </w:pPr>
            <w:r w:rsidRPr="00065754">
              <w:rPr>
                <w:rFonts w:eastAsia="宋体" w:cs="Times New Roman"/>
                <w:b/>
                <w:kern w:val="0"/>
                <w:sz w:val="21"/>
                <w:szCs w:val="21"/>
                <w:lang w:bidi="ar"/>
              </w:rPr>
              <w:t>40</w:t>
            </w:r>
          </w:p>
        </w:tc>
        <w:tc>
          <w:tcPr>
            <w:tcW w:w="454" w:type="pct"/>
            <w:tcBorders>
              <w:tl2br w:val="nil"/>
              <w:tr2bl w:val="nil"/>
            </w:tcBorders>
            <w:vAlign w:val="center"/>
          </w:tcPr>
          <w:p w14:paraId="2CCADDA1" w14:textId="77777777" w:rsidR="00DA4174" w:rsidRPr="00065754" w:rsidRDefault="00000000">
            <w:pPr>
              <w:widowControl/>
              <w:spacing w:line="240" w:lineRule="auto"/>
              <w:ind w:firstLineChars="0" w:firstLine="0"/>
              <w:jc w:val="center"/>
              <w:textAlignment w:val="center"/>
              <w:rPr>
                <w:rFonts w:eastAsia="宋体" w:cs="Times New Roman"/>
                <w:b/>
                <w:kern w:val="0"/>
                <w:sz w:val="21"/>
                <w:szCs w:val="21"/>
                <w:lang w:bidi="ar"/>
              </w:rPr>
            </w:pPr>
            <w:r w:rsidRPr="00065754">
              <w:rPr>
                <w:rFonts w:eastAsia="宋体" w:cs="Times New Roman"/>
                <w:b/>
                <w:sz w:val="21"/>
                <w:szCs w:val="21"/>
              </w:rPr>
              <w:t>达标</w:t>
            </w:r>
          </w:p>
        </w:tc>
      </w:tr>
      <w:tr w:rsidR="00065754" w:rsidRPr="00065754" w14:paraId="094F6101" w14:textId="77777777">
        <w:trPr>
          <w:trHeight w:val="340"/>
          <w:jc w:val="center"/>
        </w:trPr>
        <w:tc>
          <w:tcPr>
            <w:tcW w:w="916" w:type="pct"/>
            <w:tcBorders>
              <w:tl2br w:val="nil"/>
              <w:tr2bl w:val="nil"/>
            </w:tcBorders>
            <w:vAlign w:val="center"/>
          </w:tcPr>
          <w:p w14:paraId="4679B1AE"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均值</w:t>
            </w:r>
          </w:p>
        </w:tc>
        <w:tc>
          <w:tcPr>
            <w:tcW w:w="358" w:type="pct"/>
            <w:tcBorders>
              <w:tl2br w:val="nil"/>
              <w:tr2bl w:val="nil"/>
            </w:tcBorders>
            <w:vAlign w:val="center"/>
          </w:tcPr>
          <w:p w14:paraId="45A24789"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mg/m³</w:t>
            </w:r>
          </w:p>
        </w:tc>
        <w:tc>
          <w:tcPr>
            <w:tcW w:w="288" w:type="pct"/>
            <w:vMerge/>
            <w:tcBorders>
              <w:tl2br w:val="nil"/>
              <w:tr2bl w:val="nil"/>
            </w:tcBorders>
            <w:vAlign w:val="center"/>
          </w:tcPr>
          <w:p w14:paraId="7D9F3F1D" w14:textId="77777777" w:rsidR="00DA4174" w:rsidRPr="00065754" w:rsidRDefault="00DA4174">
            <w:pPr>
              <w:spacing w:line="300" w:lineRule="auto"/>
              <w:ind w:firstLineChars="0" w:firstLine="0"/>
              <w:jc w:val="center"/>
              <w:rPr>
                <w:rFonts w:eastAsia="宋体" w:cs="Times New Roman"/>
                <w:sz w:val="21"/>
                <w:szCs w:val="21"/>
              </w:rPr>
            </w:pPr>
          </w:p>
        </w:tc>
        <w:tc>
          <w:tcPr>
            <w:tcW w:w="886" w:type="pct"/>
            <w:gridSpan w:val="3"/>
            <w:tcBorders>
              <w:tl2br w:val="nil"/>
              <w:tr2bl w:val="nil"/>
            </w:tcBorders>
            <w:vAlign w:val="center"/>
          </w:tcPr>
          <w:p w14:paraId="61452E66"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4.98</w:t>
            </w:r>
          </w:p>
        </w:tc>
        <w:tc>
          <w:tcPr>
            <w:tcW w:w="849" w:type="pct"/>
            <w:gridSpan w:val="3"/>
            <w:tcBorders>
              <w:tl2br w:val="nil"/>
              <w:tr2bl w:val="nil"/>
            </w:tcBorders>
            <w:vAlign w:val="center"/>
          </w:tcPr>
          <w:p w14:paraId="3611EA6E"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4.36</w:t>
            </w:r>
          </w:p>
        </w:tc>
        <w:tc>
          <w:tcPr>
            <w:tcW w:w="919" w:type="pct"/>
            <w:gridSpan w:val="3"/>
            <w:tcBorders>
              <w:tl2br w:val="nil"/>
              <w:tr2bl w:val="nil"/>
            </w:tcBorders>
            <w:vAlign w:val="center"/>
          </w:tcPr>
          <w:p w14:paraId="685B3C99"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4.03</w:t>
            </w:r>
          </w:p>
        </w:tc>
        <w:tc>
          <w:tcPr>
            <w:tcW w:w="330" w:type="pct"/>
            <w:vMerge/>
            <w:tcBorders>
              <w:tl2br w:val="nil"/>
              <w:tr2bl w:val="nil"/>
            </w:tcBorders>
            <w:vAlign w:val="center"/>
          </w:tcPr>
          <w:p w14:paraId="0F30B418" w14:textId="77777777" w:rsidR="00DA4174" w:rsidRPr="00065754" w:rsidRDefault="00DA4174">
            <w:pPr>
              <w:widowControl/>
              <w:spacing w:line="240" w:lineRule="auto"/>
              <w:ind w:firstLineChars="0" w:firstLine="0"/>
              <w:jc w:val="center"/>
              <w:textAlignment w:val="center"/>
              <w:rPr>
                <w:rFonts w:eastAsia="宋体" w:cs="Times New Roman"/>
                <w:b/>
                <w:kern w:val="0"/>
                <w:sz w:val="21"/>
                <w:szCs w:val="21"/>
                <w:lang w:bidi="ar"/>
              </w:rPr>
            </w:pPr>
          </w:p>
        </w:tc>
        <w:tc>
          <w:tcPr>
            <w:tcW w:w="454" w:type="pct"/>
            <w:tcBorders>
              <w:tl2br w:val="nil"/>
              <w:tr2bl w:val="nil"/>
            </w:tcBorders>
            <w:vAlign w:val="center"/>
          </w:tcPr>
          <w:p w14:paraId="5A79AF85" w14:textId="77777777" w:rsidR="00DA4174" w:rsidRPr="00065754" w:rsidRDefault="00000000">
            <w:pPr>
              <w:widowControl/>
              <w:spacing w:line="240" w:lineRule="auto"/>
              <w:ind w:firstLineChars="0" w:firstLine="0"/>
              <w:jc w:val="center"/>
              <w:textAlignment w:val="center"/>
              <w:rPr>
                <w:rFonts w:eastAsia="宋体" w:cs="Times New Roman"/>
                <w:b/>
                <w:kern w:val="0"/>
                <w:sz w:val="21"/>
                <w:szCs w:val="21"/>
                <w:lang w:bidi="ar"/>
              </w:rPr>
            </w:pPr>
            <w:r w:rsidRPr="00065754">
              <w:rPr>
                <w:rFonts w:eastAsia="宋体" w:cs="Times New Roman"/>
                <w:b/>
                <w:sz w:val="21"/>
                <w:szCs w:val="21"/>
              </w:rPr>
              <w:t>-</w:t>
            </w:r>
          </w:p>
        </w:tc>
      </w:tr>
      <w:tr w:rsidR="00065754" w:rsidRPr="00065754" w14:paraId="67CD5661" w14:textId="77777777">
        <w:trPr>
          <w:trHeight w:val="340"/>
          <w:jc w:val="center"/>
        </w:trPr>
        <w:tc>
          <w:tcPr>
            <w:tcW w:w="916" w:type="pct"/>
            <w:tcBorders>
              <w:tl2br w:val="nil"/>
              <w:tr2bl w:val="nil"/>
            </w:tcBorders>
            <w:vAlign w:val="center"/>
          </w:tcPr>
          <w:p w14:paraId="4549151E"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非甲烷总烃排放速率</w:t>
            </w:r>
          </w:p>
        </w:tc>
        <w:tc>
          <w:tcPr>
            <w:tcW w:w="358" w:type="pct"/>
            <w:tcBorders>
              <w:tl2br w:val="nil"/>
              <w:tr2bl w:val="nil"/>
            </w:tcBorders>
            <w:vAlign w:val="center"/>
          </w:tcPr>
          <w:p w14:paraId="1FBBEAC1"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kg/h</w:t>
            </w:r>
          </w:p>
        </w:tc>
        <w:tc>
          <w:tcPr>
            <w:tcW w:w="288" w:type="pct"/>
            <w:vMerge w:val="restart"/>
            <w:tcBorders>
              <w:tl2br w:val="nil"/>
              <w:tr2bl w:val="nil"/>
            </w:tcBorders>
            <w:vAlign w:val="center"/>
          </w:tcPr>
          <w:p w14:paraId="0729B333"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w:t>
            </w:r>
          </w:p>
        </w:tc>
        <w:tc>
          <w:tcPr>
            <w:tcW w:w="273" w:type="pct"/>
            <w:tcBorders>
              <w:tl2br w:val="nil"/>
              <w:tr2bl w:val="nil"/>
            </w:tcBorders>
            <w:vAlign w:val="center"/>
          </w:tcPr>
          <w:p w14:paraId="65CC7122"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 xml:space="preserve">0.154 </w:t>
            </w:r>
          </w:p>
        </w:tc>
        <w:tc>
          <w:tcPr>
            <w:tcW w:w="306" w:type="pct"/>
            <w:tcBorders>
              <w:tl2br w:val="nil"/>
              <w:tr2bl w:val="nil"/>
            </w:tcBorders>
            <w:vAlign w:val="center"/>
          </w:tcPr>
          <w:p w14:paraId="6F1D1BBC"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 xml:space="preserve">0.132 </w:t>
            </w:r>
          </w:p>
        </w:tc>
        <w:tc>
          <w:tcPr>
            <w:tcW w:w="307" w:type="pct"/>
            <w:tcBorders>
              <w:tl2br w:val="nil"/>
              <w:tr2bl w:val="nil"/>
            </w:tcBorders>
            <w:vAlign w:val="center"/>
          </w:tcPr>
          <w:p w14:paraId="4ABDFB33"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 xml:space="preserve">0.141 </w:t>
            </w:r>
          </w:p>
        </w:tc>
        <w:tc>
          <w:tcPr>
            <w:tcW w:w="255" w:type="pct"/>
            <w:tcBorders>
              <w:tl2br w:val="nil"/>
              <w:tr2bl w:val="nil"/>
            </w:tcBorders>
            <w:vAlign w:val="center"/>
          </w:tcPr>
          <w:p w14:paraId="755AAFC3"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 xml:space="preserve">0.137 </w:t>
            </w:r>
          </w:p>
        </w:tc>
        <w:tc>
          <w:tcPr>
            <w:tcW w:w="306" w:type="pct"/>
            <w:tcBorders>
              <w:tl2br w:val="nil"/>
              <w:tr2bl w:val="nil"/>
            </w:tcBorders>
            <w:vAlign w:val="center"/>
          </w:tcPr>
          <w:p w14:paraId="3315BCAF"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 xml:space="preserve">0.120 </w:t>
            </w:r>
          </w:p>
        </w:tc>
        <w:tc>
          <w:tcPr>
            <w:tcW w:w="288" w:type="pct"/>
            <w:tcBorders>
              <w:tl2br w:val="nil"/>
              <w:tr2bl w:val="nil"/>
            </w:tcBorders>
            <w:vAlign w:val="center"/>
          </w:tcPr>
          <w:p w14:paraId="63F44E54"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 xml:space="preserve">0.112 </w:t>
            </w:r>
          </w:p>
        </w:tc>
        <w:tc>
          <w:tcPr>
            <w:tcW w:w="306" w:type="pct"/>
            <w:tcBorders>
              <w:tl2br w:val="nil"/>
              <w:tr2bl w:val="nil"/>
            </w:tcBorders>
            <w:vAlign w:val="center"/>
          </w:tcPr>
          <w:p w14:paraId="2E6DD4AB"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 xml:space="preserve">0.112 </w:t>
            </w:r>
          </w:p>
        </w:tc>
        <w:tc>
          <w:tcPr>
            <w:tcW w:w="306" w:type="pct"/>
            <w:tcBorders>
              <w:tl2br w:val="nil"/>
              <w:tr2bl w:val="nil"/>
            </w:tcBorders>
            <w:vAlign w:val="center"/>
          </w:tcPr>
          <w:p w14:paraId="46846A07"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 xml:space="preserve">0.123 </w:t>
            </w:r>
          </w:p>
        </w:tc>
        <w:tc>
          <w:tcPr>
            <w:tcW w:w="307" w:type="pct"/>
            <w:tcBorders>
              <w:tl2br w:val="nil"/>
              <w:tr2bl w:val="nil"/>
            </w:tcBorders>
            <w:vAlign w:val="center"/>
          </w:tcPr>
          <w:p w14:paraId="60E47A70"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 xml:space="preserve">0.112 </w:t>
            </w:r>
          </w:p>
        </w:tc>
        <w:tc>
          <w:tcPr>
            <w:tcW w:w="330" w:type="pct"/>
            <w:tcBorders>
              <w:tl2br w:val="nil"/>
              <w:tr2bl w:val="nil"/>
            </w:tcBorders>
            <w:vAlign w:val="center"/>
          </w:tcPr>
          <w:p w14:paraId="383A0A1B" w14:textId="77777777" w:rsidR="00DA4174" w:rsidRPr="00065754" w:rsidRDefault="00000000">
            <w:pPr>
              <w:widowControl/>
              <w:spacing w:line="240" w:lineRule="auto"/>
              <w:ind w:firstLineChars="0" w:firstLine="0"/>
              <w:jc w:val="center"/>
              <w:textAlignment w:val="center"/>
              <w:rPr>
                <w:rFonts w:eastAsia="宋体" w:cs="Times New Roman"/>
                <w:b/>
                <w:kern w:val="0"/>
                <w:sz w:val="21"/>
                <w:szCs w:val="21"/>
                <w:lang w:bidi="ar"/>
              </w:rPr>
            </w:pPr>
            <w:r w:rsidRPr="00065754">
              <w:rPr>
                <w:rFonts w:eastAsia="宋体" w:cs="Times New Roman"/>
                <w:b/>
                <w:kern w:val="0"/>
                <w:sz w:val="21"/>
                <w:szCs w:val="21"/>
                <w:lang w:bidi="ar"/>
              </w:rPr>
              <w:t>-</w:t>
            </w:r>
          </w:p>
        </w:tc>
        <w:tc>
          <w:tcPr>
            <w:tcW w:w="454" w:type="pct"/>
            <w:tcBorders>
              <w:tl2br w:val="nil"/>
              <w:tr2bl w:val="nil"/>
            </w:tcBorders>
            <w:vAlign w:val="center"/>
          </w:tcPr>
          <w:p w14:paraId="25A28B79" w14:textId="77777777" w:rsidR="00DA4174" w:rsidRPr="00065754" w:rsidRDefault="00000000">
            <w:pPr>
              <w:widowControl/>
              <w:spacing w:line="240" w:lineRule="auto"/>
              <w:ind w:firstLineChars="0" w:firstLine="0"/>
              <w:jc w:val="center"/>
              <w:textAlignment w:val="center"/>
              <w:rPr>
                <w:rFonts w:eastAsia="宋体" w:cs="Times New Roman"/>
                <w:b/>
                <w:kern w:val="0"/>
                <w:sz w:val="21"/>
                <w:szCs w:val="21"/>
                <w:lang w:bidi="ar"/>
              </w:rPr>
            </w:pPr>
            <w:r w:rsidRPr="00065754">
              <w:rPr>
                <w:rFonts w:eastAsia="宋体" w:cs="Times New Roman"/>
                <w:b/>
                <w:sz w:val="21"/>
                <w:szCs w:val="21"/>
              </w:rPr>
              <w:t>-</w:t>
            </w:r>
          </w:p>
        </w:tc>
      </w:tr>
      <w:tr w:rsidR="00065754" w:rsidRPr="00065754" w14:paraId="16DFFAFB" w14:textId="77777777">
        <w:trPr>
          <w:trHeight w:val="340"/>
          <w:jc w:val="center"/>
        </w:trPr>
        <w:tc>
          <w:tcPr>
            <w:tcW w:w="916" w:type="pct"/>
            <w:tcBorders>
              <w:tl2br w:val="nil"/>
              <w:tr2bl w:val="nil"/>
            </w:tcBorders>
            <w:vAlign w:val="center"/>
          </w:tcPr>
          <w:p w14:paraId="4B77B4A2"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均值</w:t>
            </w:r>
          </w:p>
        </w:tc>
        <w:tc>
          <w:tcPr>
            <w:tcW w:w="358" w:type="pct"/>
            <w:tcBorders>
              <w:tl2br w:val="nil"/>
              <w:tr2bl w:val="nil"/>
            </w:tcBorders>
            <w:vAlign w:val="center"/>
          </w:tcPr>
          <w:p w14:paraId="4A598C2F"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kg/h</w:t>
            </w:r>
          </w:p>
        </w:tc>
        <w:tc>
          <w:tcPr>
            <w:tcW w:w="288" w:type="pct"/>
            <w:vMerge/>
            <w:tcBorders>
              <w:tl2br w:val="nil"/>
              <w:tr2bl w:val="nil"/>
            </w:tcBorders>
            <w:vAlign w:val="center"/>
          </w:tcPr>
          <w:p w14:paraId="6863BF0A" w14:textId="77777777" w:rsidR="00DA4174" w:rsidRPr="00065754" w:rsidRDefault="00DA4174">
            <w:pPr>
              <w:spacing w:line="300" w:lineRule="auto"/>
              <w:ind w:firstLineChars="0" w:firstLine="0"/>
              <w:jc w:val="center"/>
              <w:rPr>
                <w:rFonts w:eastAsia="宋体" w:cs="Times New Roman"/>
                <w:sz w:val="21"/>
                <w:szCs w:val="21"/>
              </w:rPr>
            </w:pPr>
          </w:p>
        </w:tc>
        <w:tc>
          <w:tcPr>
            <w:tcW w:w="886" w:type="pct"/>
            <w:gridSpan w:val="3"/>
            <w:tcBorders>
              <w:tl2br w:val="nil"/>
              <w:tr2bl w:val="nil"/>
            </w:tcBorders>
            <w:vAlign w:val="center"/>
          </w:tcPr>
          <w:p w14:paraId="55A4C5E9"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0.143</w:t>
            </w:r>
          </w:p>
        </w:tc>
        <w:tc>
          <w:tcPr>
            <w:tcW w:w="849" w:type="pct"/>
            <w:gridSpan w:val="3"/>
            <w:tcBorders>
              <w:tl2br w:val="nil"/>
              <w:tr2bl w:val="nil"/>
            </w:tcBorders>
            <w:vAlign w:val="center"/>
          </w:tcPr>
          <w:p w14:paraId="2D496F56"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0.123</w:t>
            </w:r>
          </w:p>
        </w:tc>
        <w:tc>
          <w:tcPr>
            <w:tcW w:w="919" w:type="pct"/>
            <w:gridSpan w:val="3"/>
            <w:tcBorders>
              <w:tl2br w:val="nil"/>
              <w:tr2bl w:val="nil"/>
            </w:tcBorders>
            <w:vAlign w:val="center"/>
          </w:tcPr>
          <w:p w14:paraId="7540FB19"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0.116</w:t>
            </w:r>
          </w:p>
        </w:tc>
        <w:tc>
          <w:tcPr>
            <w:tcW w:w="330" w:type="pct"/>
            <w:tcBorders>
              <w:tl2br w:val="nil"/>
              <w:tr2bl w:val="nil"/>
            </w:tcBorders>
            <w:vAlign w:val="center"/>
          </w:tcPr>
          <w:p w14:paraId="58EDEB83" w14:textId="77777777" w:rsidR="00DA4174" w:rsidRPr="00065754" w:rsidRDefault="00000000">
            <w:pPr>
              <w:widowControl/>
              <w:spacing w:line="240" w:lineRule="auto"/>
              <w:ind w:firstLineChars="0" w:firstLine="0"/>
              <w:jc w:val="center"/>
              <w:textAlignment w:val="center"/>
              <w:rPr>
                <w:rFonts w:eastAsia="宋体" w:cs="Times New Roman"/>
                <w:b/>
                <w:kern w:val="0"/>
                <w:sz w:val="21"/>
                <w:szCs w:val="21"/>
                <w:lang w:bidi="ar"/>
              </w:rPr>
            </w:pPr>
            <w:r w:rsidRPr="00065754">
              <w:rPr>
                <w:rFonts w:eastAsia="宋体" w:cs="Times New Roman"/>
                <w:b/>
                <w:kern w:val="0"/>
                <w:sz w:val="21"/>
                <w:szCs w:val="21"/>
                <w:lang w:bidi="ar"/>
              </w:rPr>
              <w:t>-</w:t>
            </w:r>
          </w:p>
        </w:tc>
        <w:tc>
          <w:tcPr>
            <w:tcW w:w="454" w:type="pct"/>
            <w:tcBorders>
              <w:tl2br w:val="nil"/>
              <w:tr2bl w:val="nil"/>
            </w:tcBorders>
            <w:vAlign w:val="center"/>
          </w:tcPr>
          <w:p w14:paraId="3A70DD20" w14:textId="77777777" w:rsidR="00DA4174" w:rsidRPr="00065754" w:rsidRDefault="00000000">
            <w:pPr>
              <w:widowControl/>
              <w:spacing w:line="240" w:lineRule="auto"/>
              <w:ind w:firstLineChars="0" w:firstLine="0"/>
              <w:jc w:val="center"/>
              <w:textAlignment w:val="center"/>
              <w:rPr>
                <w:rFonts w:eastAsia="宋体" w:cs="Times New Roman"/>
                <w:b/>
                <w:kern w:val="0"/>
                <w:sz w:val="21"/>
                <w:szCs w:val="21"/>
                <w:lang w:bidi="ar"/>
              </w:rPr>
            </w:pPr>
            <w:r w:rsidRPr="00065754">
              <w:rPr>
                <w:rFonts w:eastAsia="宋体" w:cs="Times New Roman"/>
                <w:b/>
                <w:sz w:val="21"/>
                <w:szCs w:val="21"/>
              </w:rPr>
              <w:t>-</w:t>
            </w:r>
          </w:p>
        </w:tc>
      </w:tr>
      <w:tr w:rsidR="00065754" w:rsidRPr="00065754" w14:paraId="063E0EAF" w14:textId="77777777">
        <w:trPr>
          <w:trHeight w:val="340"/>
          <w:jc w:val="center"/>
        </w:trPr>
        <w:tc>
          <w:tcPr>
            <w:tcW w:w="916" w:type="pct"/>
            <w:tcBorders>
              <w:tl2br w:val="nil"/>
              <w:tr2bl w:val="nil"/>
            </w:tcBorders>
            <w:vAlign w:val="center"/>
          </w:tcPr>
          <w:p w14:paraId="29AC274E"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氮氧化物实测浓度</w:t>
            </w:r>
          </w:p>
        </w:tc>
        <w:tc>
          <w:tcPr>
            <w:tcW w:w="358" w:type="pct"/>
            <w:tcBorders>
              <w:tl2br w:val="nil"/>
              <w:tr2bl w:val="nil"/>
            </w:tcBorders>
            <w:vAlign w:val="center"/>
          </w:tcPr>
          <w:p w14:paraId="4C6CB70C"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mg/m³</w:t>
            </w:r>
          </w:p>
        </w:tc>
        <w:tc>
          <w:tcPr>
            <w:tcW w:w="288" w:type="pct"/>
            <w:tcBorders>
              <w:tl2br w:val="nil"/>
              <w:tr2bl w:val="nil"/>
            </w:tcBorders>
            <w:vAlign w:val="center"/>
          </w:tcPr>
          <w:p w14:paraId="01B72DCA"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3</w:t>
            </w:r>
          </w:p>
        </w:tc>
        <w:tc>
          <w:tcPr>
            <w:tcW w:w="273" w:type="pct"/>
            <w:tcBorders>
              <w:tl2br w:val="nil"/>
              <w:tr2bl w:val="nil"/>
            </w:tcBorders>
            <w:vAlign w:val="center"/>
          </w:tcPr>
          <w:p w14:paraId="6B645D78"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14</w:t>
            </w:r>
          </w:p>
        </w:tc>
        <w:tc>
          <w:tcPr>
            <w:tcW w:w="306" w:type="pct"/>
            <w:tcBorders>
              <w:tl2br w:val="nil"/>
              <w:tr2bl w:val="nil"/>
            </w:tcBorders>
            <w:vAlign w:val="center"/>
          </w:tcPr>
          <w:p w14:paraId="0462C28E"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9</w:t>
            </w:r>
          </w:p>
        </w:tc>
        <w:tc>
          <w:tcPr>
            <w:tcW w:w="307" w:type="pct"/>
            <w:tcBorders>
              <w:tl2br w:val="nil"/>
              <w:tr2bl w:val="nil"/>
            </w:tcBorders>
            <w:vAlign w:val="center"/>
          </w:tcPr>
          <w:p w14:paraId="5BCE72AA"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宋体" w:cs="Times New Roman"/>
                <w:kern w:val="0"/>
                <w:sz w:val="21"/>
                <w:szCs w:val="21"/>
                <w:lang w:bidi="ar"/>
              </w:rPr>
              <w:t>10</w:t>
            </w:r>
          </w:p>
        </w:tc>
        <w:tc>
          <w:tcPr>
            <w:tcW w:w="255" w:type="pct"/>
            <w:tcBorders>
              <w:tl2br w:val="nil"/>
              <w:tr2bl w:val="nil"/>
            </w:tcBorders>
            <w:vAlign w:val="center"/>
          </w:tcPr>
          <w:p w14:paraId="1A11BCA0"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宋体" w:cs="Times New Roman"/>
                <w:kern w:val="0"/>
                <w:sz w:val="21"/>
                <w:szCs w:val="21"/>
                <w:lang w:bidi="ar"/>
              </w:rPr>
              <w:t>6</w:t>
            </w:r>
          </w:p>
        </w:tc>
        <w:tc>
          <w:tcPr>
            <w:tcW w:w="306" w:type="pct"/>
            <w:tcBorders>
              <w:tl2br w:val="nil"/>
              <w:tr2bl w:val="nil"/>
            </w:tcBorders>
            <w:vAlign w:val="center"/>
          </w:tcPr>
          <w:p w14:paraId="357E09F0"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宋体" w:cs="Times New Roman"/>
                <w:kern w:val="0"/>
                <w:sz w:val="21"/>
                <w:szCs w:val="21"/>
                <w:lang w:bidi="ar"/>
              </w:rPr>
              <w:t>8</w:t>
            </w:r>
          </w:p>
        </w:tc>
        <w:tc>
          <w:tcPr>
            <w:tcW w:w="288" w:type="pct"/>
            <w:tcBorders>
              <w:tl2br w:val="nil"/>
              <w:tr2bl w:val="nil"/>
            </w:tcBorders>
            <w:vAlign w:val="center"/>
          </w:tcPr>
          <w:p w14:paraId="3F4FFE6D"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宋体" w:cs="Times New Roman"/>
                <w:kern w:val="0"/>
                <w:sz w:val="21"/>
                <w:szCs w:val="21"/>
                <w:lang w:bidi="ar"/>
              </w:rPr>
              <w:t>5</w:t>
            </w:r>
          </w:p>
        </w:tc>
        <w:tc>
          <w:tcPr>
            <w:tcW w:w="306" w:type="pct"/>
            <w:tcBorders>
              <w:tl2br w:val="nil"/>
              <w:tr2bl w:val="nil"/>
            </w:tcBorders>
            <w:vAlign w:val="center"/>
          </w:tcPr>
          <w:p w14:paraId="7AE064F3"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宋体" w:cs="Times New Roman"/>
                <w:kern w:val="0"/>
                <w:sz w:val="21"/>
                <w:szCs w:val="21"/>
                <w:lang w:bidi="ar"/>
              </w:rPr>
              <w:t>4</w:t>
            </w:r>
          </w:p>
        </w:tc>
        <w:tc>
          <w:tcPr>
            <w:tcW w:w="306" w:type="pct"/>
            <w:tcBorders>
              <w:tl2br w:val="nil"/>
              <w:tr2bl w:val="nil"/>
            </w:tcBorders>
            <w:vAlign w:val="center"/>
          </w:tcPr>
          <w:p w14:paraId="0D8DB7D0"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宋体" w:cs="Times New Roman"/>
                <w:kern w:val="0"/>
                <w:sz w:val="21"/>
                <w:szCs w:val="21"/>
                <w:lang w:bidi="ar"/>
              </w:rPr>
              <w:t>4</w:t>
            </w:r>
          </w:p>
        </w:tc>
        <w:tc>
          <w:tcPr>
            <w:tcW w:w="307" w:type="pct"/>
            <w:tcBorders>
              <w:tl2br w:val="nil"/>
              <w:tr2bl w:val="nil"/>
            </w:tcBorders>
            <w:vAlign w:val="center"/>
          </w:tcPr>
          <w:p w14:paraId="10D17205"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宋体" w:cs="Times New Roman"/>
                <w:kern w:val="0"/>
                <w:sz w:val="21"/>
                <w:szCs w:val="21"/>
                <w:lang w:bidi="ar"/>
              </w:rPr>
              <w:t>4</w:t>
            </w:r>
          </w:p>
        </w:tc>
        <w:tc>
          <w:tcPr>
            <w:tcW w:w="330" w:type="pct"/>
            <w:tcBorders>
              <w:tl2br w:val="nil"/>
              <w:tr2bl w:val="nil"/>
            </w:tcBorders>
            <w:vAlign w:val="center"/>
          </w:tcPr>
          <w:p w14:paraId="4E0FD9EB" w14:textId="77777777" w:rsidR="00DA4174" w:rsidRPr="00065754" w:rsidRDefault="00000000">
            <w:pPr>
              <w:widowControl/>
              <w:spacing w:line="240" w:lineRule="auto"/>
              <w:ind w:firstLineChars="0" w:firstLine="0"/>
              <w:jc w:val="center"/>
              <w:textAlignment w:val="center"/>
              <w:rPr>
                <w:rFonts w:eastAsia="宋体" w:cs="Times New Roman"/>
                <w:b/>
                <w:kern w:val="0"/>
                <w:sz w:val="21"/>
                <w:szCs w:val="21"/>
                <w:lang w:bidi="ar"/>
              </w:rPr>
            </w:pPr>
            <w:r w:rsidRPr="00065754">
              <w:rPr>
                <w:rFonts w:eastAsia="宋体" w:cs="Times New Roman"/>
                <w:b/>
                <w:kern w:val="0"/>
                <w:sz w:val="21"/>
                <w:szCs w:val="21"/>
                <w:lang w:bidi="ar"/>
              </w:rPr>
              <w:t>300</w:t>
            </w:r>
          </w:p>
        </w:tc>
        <w:tc>
          <w:tcPr>
            <w:tcW w:w="454" w:type="pct"/>
            <w:tcBorders>
              <w:tl2br w:val="nil"/>
              <w:tr2bl w:val="nil"/>
            </w:tcBorders>
            <w:vAlign w:val="center"/>
          </w:tcPr>
          <w:p w14:paraId="5127FDBD" w14:textId="77777777" w:rsidR="00DA4174" w:rsidRPr="00065754" w:rsidRDefault="00000000">
            <w:pPr>
              <w:widowControl/>
              <w:spacing w:line="240" w:lineRule="auto"/>
              <w:ind w:firstLineChars="0" w:firstLine="0"/>
              <w:jc w:val="center"/>
              <w:textAlignment w:val="center"/>
              <w:rPr>
                <w:rFonts w:eastAsia="宋体" w:cs="Times New Roman"/>
                <w:b/>
                <w:kern w:val="0"/>
                <w:sz w:val="21"/>
                <w:szCs w:val="21"/>
                <w:lang w:bidi="ar"/>
              </w:rPr>
            </w:pPr>
            <w:r w:rsidRPr="00065754">
              <w:rPr>
                <w:rFonts w:eastAsia="宋体" w:cs="Times New Roman"/>
                <w:b/>
                <w:sz w:val="21"/>
                <w:szCs w:val="21"/>
              </w:rPr>
              <w:t>达标</w:t>
            </w:r>
          </w:p>
        </w:tc>
      </w:tr>
      <w:tr w:rsidR="00065754" w:rsidRPr="00065754" w14:paraId="59155329" w14:textId="77777777">
        <w:trPr>
          <w:trHeight w:val="340"/>
          <w:jc w:val="center"/>
        </w:trPr>
        <w:tc>
          <w:tcPr>
            <w:tcW w:w="916" w:type="pct"/>
            <w:tcBorders>
              <w:tl2br w:val="nil"/>
              <w:tr2bl w:val="nil"/>
            </w:tcBorders>
            <w:vAlign w:val="center"/>
          </w:tcPr>
          <w:p w14:paraId="15C60CF2"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均值</w:t>
            </w:r>
          </w:p>
        </w:tc>
        <w:tc>
          <w:tcPr>
            <w:tcW w:w="358" w:type="pct"/>
            <w:tcBorders>
              <w:tl2br w:val="nil"/>
              <w:tr2bl w:val="nil"/>
            </w:tcBorders>
            <w:vAlign w:val="center"/>
          </w:tcPr>
          <w:p w14:paraId="69EB4A52"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mg/m³</w:t>
            </w:r>
          </w:p>
        </w:tc>
        <w:tc>
          <w:tcPr>
            <w:tcW w:w="288" w:type="pct"/>
            <w:tcBorders>
              <w:tl2br w:val="nil"/>
              <w:tr2bl w:val="nil"/>
            </w:tcBorders>
            <w:vAlign w:val="center"/>
          </w:tcPr>
          <w:p w14:paraId="028F24A7"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3</w:t>
            </w:r>
          </w:p>
        </w:tc>
        <w:tc>
          <w:tcPr>
            <w:tcW w:w="886" w:type="pct"/>
            <w:gridSpan w:val="3"/>
            <w:tcBorders>
              <w:tl2br w:val="nil"/>
              <w:tr2bl w:val="nil"/>
            </w:tcBorders>
            <w:vAlign w:val="center"/>
          </w:tcPr>
          <w:p w14:paraId="487DCD9E"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11</w:t>
            </w:r>
          </w:p>
        </w:tc>
        <w:tc>
          <w:tcPr>
            <w:tcW w:w="849" w:type="pct"/>
            <w:gridSpan w:val="3"/>
            <w:tcBorders>
              <w:tl2br w:val="nil"/>
              <w:tr2bl w:val="nil"/>
            </w:tcBorders>
            <w:vAlign w:val="center"/>
          </w:tcPr>
          <w:p w14:paraId="1D461406"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6</w:t>
            </w:r>
          </w:p>
        </w:tc>
        <w:tc>
          <w:tcPr>
            <w:tcW w:w="919" w:type="pct"/>
            <w:gridSpan w:val="3"/>
            <w:tcBorders>
              <w:tl2br w:val="nil"/>
              <w:tr2bl w:val="nil"/>
            </w:tcBorders>
            <w:vAlign w:val="center"/>
          </w:tcPr>
          <w:p w14:paraId="247AEAB2"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宋体" w:cs="Times New Roman"/>
                <w:kern w:val="0"/>
                <w:sz w:val="21"/>
                <w:szCs w:val="21"/>
                <w:lang w:bidi="ar"/>
              </w:rPr>
              <w:t>4</w:t>
            </w:r>
          </w:p>
        </w:tc>
        <w:tc>
          <w:tcPr>
            <w:tcW w:w="330" w:type="pct"/>
            <w:tcBorders>
              <w:tl2br w:val="nil"/>
              <w:tr2bl w:val="nil"/>
            </w:tcBorders>
            <w:vAlign w:val="center"/>
          </w:tcPr>
          <w:p w14:paraId="1A8A7134" w14:textId="77777777" w:rsidR="00DA4174" w:rsidRPr="00065754" w:rsidRDefault="00000000">
            <w:pPr>
              <w:widowControl/>
              <w:spacing w:line="240" w:lineRule="auto"/>
              <w:ind w:firstLineChars="0" w:firstLine="0"/>
              <w:jc w:val="center"/>
              <w:textAlignment w:val="center"/>
              <w:rPr>
                <w:rFonts w:eastAsia="宋体" w:cs="Times New Roman"/>
                <w:b/>
                <w:kern w:val="0"/>
                <w:sz w:val="21"/>
                <w:szCs w:val="21"/>
                <w:lang w:bidi="ar"/>
              </w:rPr>
            </w:pPr>
            <w:r w:rsidRPr="00065754">
              <w:rPr>
                <w:rFonts w:eastAsia="宋体" w:cs="Times New Roman"/>
                <w:b/>
                <w:kern w:val="0"/>
                <w:sz w:val="21"/>
                <w:szCs w:val="21"/>
                <w:lang w:bidi="ar"/>
              </w:rPr>
              <w:t>-</w:t>
            </w:r>
          </w:p>
        </w:tc>
        <w:tc>
          <w:tcPr>
            <w:tcW w:w="454" w:type="pct"/>
            <w:tcBorders>
              <w:tl2br w:val="nil"/>
              <w:tr2bl w:val="nil"/>
            </w:tcBorders>
            <w:vAlign w:val="center"/>
          </w:tcPr>
          <w:p w14:paraId="4C2596C1" w14:textId="77777777" w:rsidR="00DA4174" w:rsidRPr="00065754" w:rsidRDefault="00000000">
            <w:pPr>
              <w:widowControl/>
              <w:spacing w:line="240" w:lineRule="auto"/>
              <w:ind w:firstLineChars="0" w:firstLine="0"/>
              <w:jc w:val="center"/>
              <w:textAlignment w:val="center"/>
              <w:rPr>
                <w:rFonts w:eastAsia="宋体" w:cs="Times New Roman"/>
                <w:b/>
                <w:kern w:val="0"/>
                <w:sz w:val="21"/>
                <w:szCs w:val="21"/>
                <w:lang w:bidi="ar"/>
              </w:rPr>
            </w:pPr>
            <w:r w:rsidRPr="00065754">
              <w:rPr>
                <w:rFonts w:eastAsia="宋体" w:cs="Times New Roman"/>
                <w:b/>
                <w:sz w:val="21"/>
                <w:szCs w:val="21"/>
              </w:rPr>
              <w:t>-</w:t>
            </w:r>
          </w:p>
        </w:tc>
      </w:tr>
      <w:tr w:rsidR="00065754" w:rsidRPr="00065754" w14:paraId="4C2D5D89" w14:textId="77777777">
        <w:trPr>
          <w:trHeight w:val="340"/>
          <w:jc w:val="center"/>
        </w:trPr>
        <w:tc>
          <w:tcPr>
            <w:tcW w:w="916" w:type="pct"/>
            <w:tcBorders>
              <w:tl2br w:val="nil"/>
              <w:tr2bl w:val="nil"/>
            </w:tcBorders>
            <w:vAlign w:val="center"/>
          </w:tcPr>
          <w:p w14:paraId="22243F10"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氮氧化物排放速率</w:t>
            </w:r>
          </w:p>
        </w:tc>
        <w:tc>
          <w:tcPr>
            <w:tcW w:w="358" w:type="pct"/>
            <w:tcBorders>
              <w:tl2br w:val="nil"/>
              <w:tr2bl w:val="nil"/>
            </w:tcBorders>
            <w:vAlign w:val="center"/>
          </w:tcPr>
          <w:p w14:paraId="63940341"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kg/h</w:t>
            </w:r>
          </w:p>
        </w:tc>
        <w:tc>
          <w:tcPr>
            <w:tcW w:w="288" w:type="pct"/>
            <w:tcBorders>
              <w:tl2br w:val="nil"/>
              <w:tr2bl w:val="nil"/>
            </w:tcBorders>
            <w:vAlign w:val="center"/>
          </w:tcPr>
          <w:p w14:paraId="404DC887"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w:t>
            </w:r>
          </w:p>
        </w:tc>
        <w:tc>
          <w:tcPr>
            <w:tcW w:w="273" w:type="pct"/>
            <w:tcBorders>
              <w:tl2br w:val="nil"/>
              <w:tr2bl w:val="nil"/>
            </w:tcBorders>
            <w:vAlign w:val="center"/>
          </w:tcPr>
          <w:p w14:paraId="0312BCD0"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0.401</w:t>
            </w:r>
          </w:p>
        </w:tc>
        <w:tc>
          <w:tcPr>
            <w:tcW w:w="306" w:type="pct"/>
            <w:tcBorders>
              <w:tl2br w:val="nil"/>
              <w:tr2bl w:val="nil"/>
            </w:tcBorders>
            <w:vAlign w:val="center"/>
          </w:tcPr>
          <w:p w14:paraId="00E21BE8"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0.257</w:t>
            </w:r>
          </w:p>
        </w:tc>
        <w:tc>
          <w:tcPr>
            <w:tcW w:w="307" w:type="pct"/>
            <w:tcBorders>
              <w:tl2br w:val="nil"/>
              <w:tr2bl w:val="nil"/>
            </w:tcBorders>
            <w:vAlign w:val="center"/>
          </w:tcPr>
          <w:p w14:paraId="7D554A6D"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宋体" w:cs="Times New Roman"/>
                <w:kern w:val="0"/>
                <w:sz w:val="21"/>
                <w:szCs w:val="21"/>
                <w:lang w:bidi="ar"/>
              </w:rPr>
              <w:t>0.286</w:t>
            </w:r>
          </w:p>
        </w:tc>
        <w:tc>
          <w:tcPr>
            <w:tcW w:w="255" w:type="pct"/>
            <w:tcBorders>
              <w:tl2br w:val="nil"/>
              <w:tr2bl w:val="nil"/>
            </w:tcBorders>
            <w:vAlign w:val="center"/>
          </w:tcPr>
          <w:p w14:paraId="4C1542CF"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0.169</w:t>
            </w:r>
          </w:p>
        </w:tc>
        <w:tc>
          <w:tcPr>
            <w:tcW w:w="306" w:type="pct"/>
            <w:tcBorders>
              <w:tl2br w:val="nil"/>
              <w:tr2bl w:val="nil"/>
            </w:tcBorders>
            <w:vAlign w:val="center"/>
          </w:tcPr>
          <w:p w14:paraId="66B0D8BD"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0.226</w:t>
            </w:r>
          </w:p>
        </w:tc>
        <w:tc>
          <w:tcPr>
            <w:tcW w:w="288" w:type="pct"/>
            <w:tcBorders>
              <w:tl2br w:val="nil"/>
              <w:tr2bl w:val="nil"/>
            </w:tcBorders>
            <w:vAlign w:val="center"/>
          </w:tcPr>
          <w:p w14:paraId="2977A6D3"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0.141</w:t>
            </w:r>
          </w:p>
        </w:tc>
        <w:tc>
          <w:tcPr>
            <w:tcW w:w="306" w:type="pct"/>
            <w:tcBorders>
              <w:tl2br w:val="nil"/>
              <w:tr2bl w:val="nil"/>
            </w:tcBorders>
            <w:vAlign w:val="center"/>
          </w:tcPr>
          <w:p w14:paraId="6E47B029"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宋体" w:cs="Times New Roman"/>
                <w:kern w:val="0"/>
                <w:sz w:val="21"/>
                <w:szCs w:val="21"/>
                <w:lang w:bidi="ar"/>
              </w:rPr>
              <w:t>0.115</w:t>
            </w:r>
          </w:p>
        </w:tc>
        <w:tc>
          <w:tcPr>
            <w:tcW w:w="306" w:type="pct"/>
            <w:tcBorders>
              <w:tl2br w:val="nil"/>
              <w:tr2bl w:val="nil"/>
            </w:tcBorders>
            <w:vAlign w:val="center"/>
          </w:tcPr>
          <w:p w14:paraId="4F3E07FC"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宋体" w:cs="Times New Roman"/>
                <w:kern w:val="0"/>
                <w:sz w:val="21"/>
                <w:szCs w:val="21"/>
                <w:lang w:bidi="ar"/>
              </w:rPr>
              <w:t>0.115</w:t>
            </w:r>
          </w:p>
        </w:tc>
        <w:tc>
          <w:tcPr>
            <w:tcW w:w="307" w:type="pct"/>
            <w:tcBorders>
              <w:tl2br w:val="nil"/>
              <w:tr2bl w:val="nil"/>
            </w:tcBorders>
            <w:vAlign w:val="center"/>
          </w:tcPr>
          <w:p w14:paraId="19C52863"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宋体" w:cs="Times New Roman"/>
                <w:kern w:val="0"/>
                <w:sz w:val="21"/>
                <w:szCs w:val="21"/>
                <w:lang w:bidi="ar"/>
              </w:rPr>
              <w:t>0.115</w:t>
            </w:r>
          </w:p>
        </w:tc>
        <w:tc>
          <w:tcPr>
            <w:tcW w:w="330" w:type="pct"/>
            <w:tcBorders>
              <w:tl2br w:val="nil"/>
              <w:tr2bl w:val="nil"/>
            </w:tcBorders>
            <w:vAlign w:val="center"/>
          </w:tcPr>
          <w:p w14:paraId="3BAB2FA3" w14:textId="77777777" w:rsidR="00DA4174" w:rsidRPr="00065754" w:rsidRDefault="00000000">
            <w:pPr>
              <w:widowControl/>
              <w:spacing w:line="240" w:lineRule="auto"/>
              <w:ind w:firstLineChars="0" w:firstLine="0"/>
              <w:jc w:val="center"/>
              <w:textAlignment w:val="center"/>
              <w:rPr>
                <w:rFonts w:eastAsia="宋体" w:cs="Times New Roman"/>
                <w:b/>
                <w:kern w:val="0"/>
                <w:sz w:val="21"/>
                <w:szCs w:val="21"/>
                <w:lang w:bidi="ar"/>
              </w:rPr>
            </w:pPr>
            <w:r w:rsidRPr="00065754">
              <w:rPr>
                <w:rFonts w:eastAsia="宋体" w:cs="Times New Roman"/>
                <w:b/>
                <w:kern w:val="0"/>
                <w:sz w:val="21"/>
                <w:szCs w:val="21"/>
                <w:lang w:bidi="ar"/>
              </w:rPr>
              <w:t>-</w:t>
            </w:r>
          </w:p>
        </w:tc>
        <w:tc>
          <w:tcPr>
            <w:tcW w:w="454" w:type="pct"/>
            <w:tcBorders>
              <w:tl2br w:val="nil"/>
              <w:tr2bl w:val="nil"/>
            </w:tcBorders>
            <w:vAlign w:val="center"/>
          </w:tcPr>
          <w:p w14:paraId="314F599B" w14:textId="77777777" w:rsidR="00DA4174" w:rsidRPr="00065754" w:rsidRDefault="00000000">
            <w:pPr>
              <w:widowControl/>
              <w:spacing w:line="240" w:lineRule="auto"/>
              <w:ind w:firstLineChars="0" w:firstLine="0"/>
              <w:jc w:val="center"/>
              <w:textAlignment w:val="center"/>
              <w:rPr>
                <w:rFonts w:eastAsia="宋体" w:cs="Times New Roman"/>
                <w:b/>
                <w:kern w:val="0"/>
                <w:sz w:val="21"/>
                <w:szCs w:val="21"/>
                <w:lang w:bidi="ar"/>
              </w:rPr>
            </w:pPr>
            <w:r w:rsidRPr="00065754">
              <w:rPr>
                <w:rFonts w:eastAsia="宋体" w:cs="Times New Roman"/>
                <w:b/>
                <w:sz w:val="21"/>
                <w:szCs w:val="21"/>
              </w:rPr>
              <w:t>-</w:t>
            </w:r>
          </w:p>
        </w:tc>
      </w:tr>
      <w:tr w:rsidR="00065754" w:rsidRPr="00065754" w14:paraId="77C66E8A" w14:textId="77777777">
        <w:trPr>
          <w:trHeight w:val="340"/>
          <w:jc w:val="center"/>
        </w:trPr>
        <w:tc>
          <w:tcPr>
            <w:tcW w:w="916" w:type="pct"/>
            <w:tcBorders>
              <w:tl2br w:val="nil"/>
              <w:tr2bl w:val="nil"/>
            </w:tcBorders>
            <w:vAlign w:val="center"/>
          </w:tcPr>
          <w:p w14:paraId="036A1C87"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均值</w:t>
            </w:r>
          </w:p>
        </w:tc>
        <w:tc>
          <w:tcPr>
            <w:tcW w:w="358" w:type="pct"/>
            <w:tcBorders>
              <w:tl2br w:val="nil"/>
              <w:tr2bl w:val="nil"/>
            </w:tcBorders>
            <w:vAlign w:val="center"/>
          </w:tcPr>
          <w:p w14:paraId="18D50CA9"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mg/m³</w:t>
            </w:r>
          </w:p>
        </w:tc>
        <w:tc>
          <w:tcPr>
            <w:tcW w:w="288" w:type="pct"/>
            <w:tcBorders>
              <w:tl2br w:val="nil"/>
              <w:tr2bl w:val="nil"/>
            </w:tcBorders>
            <w:vAlign w:val="center"/>
          </w:tcPr>
          <w:p w14:paraId="405369EA"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3</w:t>
            </w:r>
          </w:p>
        </w:tc>
        <w:tc>
          <w:tcPr>
            <w:tcW w:w="886" w:type="pct"/>
            <w:gridSpan w:val="3"/>
            <w:tcBorders>
              <w:tl2br w:val="nil"/>
              <w:tr2bl w:val="nil"/>
            </w:tcBorders>
            <w:vAlign w:val="center"/>
          </w:tcPr>
          <w:p w14:paraId="5B130A87"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0.315</w:t>
            </w:r>
          </w:p>
        </w:tc>
        <w:tc>
          <w:tcPr>
            <w:tcW w:w="849" w:type="pct"/>
            <w:gridSpan w:val="3"/>
            <w:tcBorders>
              <w:tl2br w:val="nil"/>
              <w:tr2bl w:val="nil"/>
            </w:tcBorders>
            <w:shd w:val="clear" w:color="auto" w:fill="auto"/>
            <w:vAlign w:val="center"/>
          </w:tcPr>
          <w:p w14:paraId="0487B2B1"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 xml:space="preserve">0.179 </w:t>
            </w:r>
          </w:p>
        </w:tc>
        <w:tc>
          <w:tcPr>
            <w:tcW w:w="919" w:type="pct"/>
            <w:gridSpan w:val="3"/>
            <w:tcBorders>
              <w:tl2br w:val="nil"/>
              <w:tr2bl w:val="nil"/>
            </w:tcBorders>
            <w:vAlign w:val="center"/>
          </w:tcPr>
          <w:p w14:paraId="64DED504"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宋体" w:cs="Times New Roman"/>
                <w:kern w:val="0"/>
                <w:sz w:val="21"/>
                <w:szCs w:val="21"/>
                <w:lang w:bidi="ar"/>
              </w:rPr>
              <w:t>0.115</w:t>
            </w:r>
          </w:p>
        </w:tc>
        <w:tc>
          <w:tcPr>
            <w:tcW w:w="330" w:type="pct"/>
            <w:tcBorders>
              <w:tl2br w:val="nil"/>
              <w:tr2bl w:val="nil"/>
            </w:tcBorders>
            <w:vAlign w:val="center"/>
          </w:tcPr>
          <w:p w14:paraId="539ED471" w14:textId="77777777" w:rsidR="00DA4174" w:rsidRPr="00065754" w:rsidRDefault="00000000">
            <w:pPr>
              <w:widowControl/>
              <w:spacing w:line="240" w:lineRule="auto"/>
              <w:ind w:firstLineChars="0" w:firstLine="0"/>
              <w:jc w:val="center"/>
              <w:textAlignment w:val="center"/>
              <w:rPr>
                <w:rFonts w:eastAsia="宋体" w:cs="Times New Roman"/>
                <w:b/>
                <w:kern w:val="0"/>
                <w:sz w:val="21"/>
                <w:szCs w:val="21"/>
                <w:lang w:bidi="ar"/>
              </w:rPr>
            </w:pPr>
            <w:r w:rsidRPr="00065754">
              <w:rPr>
                <w:rFonts w:eastAsia="宋体" w:cs="Times New Roman"/>
                <w:b/>
                <w:kern w:val="0"/>
                <w:sz w:val="21"/>
                <w:szCs w:val="21"/>
                <w:lang w:bidi="ar"/>
              </w:rPr>
              <w:t>-</w:t>
            </w:r>
          </w:p>
        </w:tc>
        <w:tc>
          <w:tcPr>
            <w:tcW w:w="454" w:type="pct"/>
            <w:tcBorders>
              <w:tl2br w:val="nil"/>
              <w:tr2bl w:val="nil"/>
            </w:tcBorders>
            <w:vAlign w:val="center"/>
          </w:tcPr>
          <w:p w14:paraId="0F48D2AA" w14:textId="77777777" w:rsidR="00DA4174" w:rsidRPr="00065754" w:rsidRDefault="00000000">
            <w:pPr>
              <w:widowControl/>
              <w:spacing w:line="240" w:lineRule="auto"/>
              <w:ind w:firstLineChars="0" w:firstLine="0"/>
              <w:jc w:val="center"/>
              <w:textAlignment w:val="center"/>
              <w:rPr>
                <w:rFonts w:eastAsia="宋体" w:cs="Times New Roman"/>
                <w:b/>
                <w:kern w:val="0"/>
                <w:sz w:val="21"/>
                <w:szCs w:val="21"/>
                <w:lang w:bidi="ar"/>
              </w:rPr>
            </w:pPr>
            <w:r w:rsidRPr="00065754">
              <w:rPr>
                <w:rFonts w:eastAsia="宋体" w:cs="Times New Roman"/>
                <w:b/>
                <w:sz w:val="21"/>
                <w:szCs w:val="21"/>
              </w:rPr>
              <w:t>-</w:t>
            </w:r>
          </w:p>
        </w:tc>
      </w:tr>
      <w:tr w:rsidR="00065754" w:rsidRPr="00065754" w14:paraId="0F390848" w14:textId="77777777">
        <w:trPr>
          <w:trHeight w:val="340"/>
          <w:jc w:val="center"/>
        </w:trPr>
        <w:tc>
          <w:tcPr>
            <w:tcW w:w="916" w:type="pct"/>
            <w:tcBorders>
              <w:tl2br w:val="nil"/>
              <w:tr2bl w:val="nil"/>
            </w:tcBorders>
            <w:vAlign w:val="center"/>
          </w:tcPr>
          <w:p w14:paraId="128B9979"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二氧化硫实测浓度</w:t>
            </w:r>
          </w:p>
        </w:tc>
        <w:tc>
          <w:tcPr>
            <w:tcW w:w="358" w:type="pct"/>
            <w:tcBorders>
              <w:tl2br w:val="nil"/>
              <w:tr2bl w:val="nil"/>
            </w:tcBorders>
            <w:vAlign w:val="center"/>
          </w:tcPr>
          <w:p w14:paraId="108B7BD2"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mg/m³</w:t>
            </w:r>
          </w:p>
        </w:tc>
        <w:tc>
          <w:tcPr>
            <w:tcW w:w="288" w:type="pct"/>
            <w:tcBorders>
              <w:tl2br w:val="nil"/>
              <w:tr2bl w:val="nil"/>
            </w:tcBorders>
            <w:vAlign w:val="center"/>
          </w:tcPr>
          <w:p w14:paraId="5219D7FE"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3</w:t>
            </w:r>
          </w:p>
        </w:tc>
        <w:tc>
          <w:tcPr>
            <w:tcW w:w="273" w:type="pct"/>
            <w:tcBorders>
              <w:tl2br w:val="nil"/>
              <w:tr2bl w:val="nil"/>
            </w:tcBorders>
            <w:vAlign w:val="center"/>
          </w:tcPr>
          <w:p w14:paraId="448007A9"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6</w:t>
            </w:r>
          </w:p>
        </w:tc>
        <w:tc>
          <w:tcPr>
            <w:tcW w:w="306" w:type="pct"/>
            <w:tcBorders>
              <w:tl2br w:val="nil"/>
              <w:tr2bl w:val="nil"/>
            </w:tcBorders>
            <w:vAlign w:val="center"/>
          </w:tcPr>
          <w:p w14:paraId="7EB2B6CE"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&lt;3</w:t>
            </w:r>
          </w:p>
        </w:tc>
        <w:tc>
          <w:tcPr>
            <w:tcW w:w="307" w:type="pct"/>
            <w:tcBorders>
              <w:tl2br w:val="nil"/>
              <w:tr2bl w:val="nil"/>
            </w:tcBorders>
            <w:vAlign w:val="center"/>
          </w:tcPr>
          <w:p w14:paraId="291C09ED"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楷体" w:cs="Times New Roman"/>
                <w:kern w:val="0"/>
                <w:sz w:val="21"/>
                <w:szCs w:val="21"/>
                <w:lang w:bidi="ar"/>
              </w:rPr>
              <w:t>&lt;3</w:t>
            </w:r>
          </w:p>
        </w:tc>
        <w:tc>
          <w:tcPr>
            <w:tcW w:w="255" w:type="pct"/>
            <w:tcBorders>
              <w:tl2br w:val="nil"/>
              <w:tr2bl w:val="nil"/>
            </w:tcBorders>
            <w:vAlign w:val="center"/>
          </w:tcPr>
          <w:p w14:paraId="33B5A423"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宋体" w:cs="Times New Roman"/>
                <w:kern w:val="0"/>
                <w:sz w:val="21"/>
                <w:szCs w:val="21"/>
                <w:lang w:bidi="ar"/>
              </w:rPr>
              <w:t>3</w:t>
            </w:r>
          </w:p>
        </w:tc>
        <w:tc>
          <w:tcPr>
            <w:tcW w:w="306" w:type="pct"/>
            <w:tcBorders>
              <w:tl2br w:val="nil"/>
              <w:tr2bl w:val="nil"/>
            </w:tcBorders>
            <w:vAlign w:val="center"/>
          </w:tcPr>
          <w:p w14:paraId="5A66A0CA"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楷体" w:cs="Times New Roman"/>
                <w:kern w:val="0"/>
                <w:sz w:val="21"/>
                <w:szCs w:val="21"/>
                <w:lang w:bidi="ar"/>
              </w:rPr>
              <w:t>&lt;3</w:t>
            </w:r>
          </w:p>
        </w:tc>
        <w:tc>
          <w:tcPr>
            <w:tcW w:w="288" w:type="pct"/>
            <w:tcBorders>
              <w:tl2br w:val="nil"/>
              <w:tr2bl w:val="nil"/>
            </w:tcBorders>
            <w:vAlign w:val="center"/>
          </w:tcPr>
          <w:p w14:paraId="2E334990"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宋体" w:cs="Times New Roman"/>
                <w:kern w:val="0"/>
                <w:sz w:val="21"/>
                <w:szCs w:val="21"/>
                <w:lang w:bidi="ar"/>
              </w:rPr>
              <w:t>4</w:t>
            </w:r>
          </w:p>
        </w:tc>
        <w:tc>
          <w:tcPr>
            <w:tcW w:w="306" w:type="pct"/>
            <w:tcBorders>
              <w:tl2br w:val="nil"/>
              <w:tr2bl w:val="nil"/>
            </w:tcBorders>
            <w:vAlign w:val="center"/>
          </w:tcPr>
          <w:p w14:paraId="0099ED89"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楷体" w:cs="Times New Roman"/>
                <w:kern w:val="0"/>
                <w:sz w:val="21"/>
                <w:szCs w:val="21"/>
                <w:lang w:bidi="ar"/>
              </w:rPr>
              <w:t>&lt;3</w:t>
            </w:r>
          </w:p>
        </w:tc>
        <w:tc>
          <w:tcPr>
            <w:tcW w:w="306" w:type="pct"/>
            <w:tcBorders>
              <w:tl2br w:val="nil"/>
              <w:tr2bl w:val="nil"/>
            </w:tcBorders>
            <w:vAlign w:val="center"/>
          </w:tcPr>
          <w:p w14:paraId="2C3A5A8A"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楷体" w:cs="Times New Roman"/>
                <w:kern w:val="0"/>
                <w:sz w:val="21"/>
                <w:szCs w:val="21"/>
                <w:lang w:bidi="ar"/>
              </w:rPr>
              <w:t>&lt;3</w:t>
            </w:r>
          </w:p>
        </w:tc>
        <w:tc>
          <w:tcPr>
            <w:tcW w:w="307" w:type="pct"/>
            <w:tcBorders>
              <w:tl2br w:val="nil"/>
              <w:tr2bl w:val="nil"/>
            </w:tcBorders>
            <w:vAlign w:val="center"/>
          </w:tcPr>
          <w:p w14:paraId="55B03BB2"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楷体" w:cs="Times New Roman"/>
                <w:kern w:val="0"/>
                <w:sz w:val="21"/>
                <w:szCs w:val="21"/>
                <w:lang w:bidi="ar"/>
              </w:rPr>
              <w:t>&lt;3</w:t>
            </w:r>
          </w:p>
        </w:tc>
        <w:tc>
          <w:tcPr>
            <w:tcW w:w="330" w:type="pct"/>
            <w:tcBorders>
              <w:tl2br w:val="nil"/>
              <w:tr2bl w:val="nil"/>
            </w:tcBorders>
            <w:vAlign w:val="center"/>
          </w:tcPr>
          <w:p w14:paraId="64EEFFA7" w14:textId="77777777" w:rsidR="00DA4174" w:rsidRPr="00065754" w:rsidRDefault="00000000">
            <w:pPr>
              <w:widowControl/>
              <w:spacing w:line="240" w:lineRule="auto"/>
              <w:ind w:firstLineChars="0" w:firstLine="0"/>
              <w:jc w:val="center"/>
              <w:textAlignment w:val="center"/>
              <w:rPr>
                <w:rFonts w:eastAsia="宋体" w:cs="Times New Roman"/>
                <w:b/>
                <w:kern w:val="0"/>
                <w:sz w:val="21"/>
                <w:szCs w:val="21"/>
                <w:lang w:bidi="ar"/>
              </w:rPr>
            </w:pPr>
            <w:r w:rsidRPr="00065754">
              <w:rPr>
                <w:rFonts w:eastAsia="宋体" w:cs="Times New Roman"/>
                <w:b/>
                <w:kern w:val="0"/>
                <w:sz w:val="21"/>
                <w:szCs w:val="21"/>
                <w:lang w:bidi="ar"/>
              </w:rPr>
              <w:t>200</w:t>
            </w:r>
          </w:p>
        </w:tc>
        <w:tc>
          <w:tcPr>
            <w:tcW w:w="454" w:type="pct"/>
            <w:tcBorders>
              <w:tl2br w:val="nil"/>
              <w:tr2bl w:val="nil"/>
            </w:tcBorders>
            <w:vAlign w:val="center"/>
          </w:tcPr>
          <w:p w14:paraId="3FD2A60D" w14:textId="77777777" w:rsidR="00DA4174" w:rsidRPr="00065754" w:rsidRDefault="00000000">
            <w:pPr>
              <w:widowControl/>
              <w:spacing w:line="240" w:lineRule="auto"/>
              <w:ind w:firstLineChars="0" w:firstLine="0"/>
              <w:jc w:val="center"/>
              <w:textAlignment w:val="center"/>
              <w:rPr>
                <w:rFonts w:eastAsia="宋体" w:cs="Times New Roman"/>
                <w:b/>
                <w:kern w:val="0"/>
                <w:sz w:val="21"/>
                <w:szCs w:val="21"/>
                <w:lang w:bidi="ar"/>
              </w:rPr>
            </w:pPr>
            <w:r w:rsidRPr="00065754">
              <w:rPr>
                <w:rFonts w:eastAsia="宋体" w:cs="Times New Roman"/>
                <w:b/>
                <w:sz w:val="21"/>
                <w:szCs w:val="21"/>
              </w:rPr>
              <w:t>达标</w:t>
            </w:r>
          </w:p>
        </w:tc>
      </w:tr>
      <w:tr w:rsidR="00065754" w:rsidRPr="00065754" w14:paraId="41282969" w14:textId="77777777">
        <w:trPr>
          <w:trHeight w:val="340"/>
          <w:jc w:val="center"/>
        </w:trPr>
        <w:tc>
          <w:tcPr>
            <w:tcW w:w="916" w:type="pct"/>
            <w:tcBorders>
              <w:tl2br w:val="nil"/>
              <w:tr2bl w:val="nil"/>
            </w:tcBorders>
            <w:vAlign w:val="center"/>
          </w:tcPr>
          <w:p w14:paraId="19FF778B"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二氧化硫排放速率</w:t>
            </w:r>
          </w:p>
        </w:tc>
        <w:tc>
          <w:tcPr>
            <w:tcW w:w="358" w:type="pct"/>
            <w:tcBorders>
              <w:tl2br w:val="nil"/>
              <w:tr2bl w:val="nil"/>
            </w:tcBorders>
            <w:vAlign w:val="center"/>
          </w:tcPr>
          <w:p w14:paraId="7899CA9D"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kg/h</w:t>
            </w:r>
          </w:p>
        </w:tc>
        <w:tc>
          <w:tcPr>
            <w:tcW w:w="288" w:type="pct"/>
            <w:tcBorders>
              <w:tl2br w:val="nil"/>
              <w:tr2bl w:val="nil"/>
            </w:tcBorders>
            <w:vAlign w:val="center"/>
          </w:tcPr>
          <w:p w14:paraId="3EFECEF0"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w:t>
            </w:r>
          </w:p>
        </w:tc>
        <w:tc>
          <w:tcPr>
            <w:tcW w:w="273" w:type="pct"/>
            <w:tcBorders>
              <w:tl2br w:val="nil"/>
              <w:tr2bl w:val="nil"/>
            </w:tcBorders>
            <w:vAlign w:val="center"/>
          </w:tcPr>
          <w:p w14:paraId="5055A83A"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0.172</w:t>
            </w:r>
          </w:p>
        </w:tc>
        <w:tc>
          <w:tcPr>
            <w:tcW w:w="306" w:type="pct"/>
            <w:tcBorders>
              <w:tl2br w:val="nil"/>
              <w:tr2bl w:val="nil"/>
            </w:tcBorders>
            <w:vAlign w:val="center"/>
          </w:tcPr>
          <w:p w14:paraId="01238726"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&lt;0.086</w:t>
            </w:r>
          </w:p>
        </w:tc>
        <w:tc>
          <w:tcPr>
            <w:tcW w:w="307" w:type="pct"/>
            <w:tcBorders>
              <w:tl2br w:val="nil"/>
              <w:tr2bl w:val="nil"/>
            </w:tcBorders>
            <w:vAlign w:val="center"/>
          </w:tcPr>
          <w:p w14:paraId="4B047A9F"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楷体" w:cs="Times New Roman"/>
                <w:kern w:val="0"/>
                <w:sz w:val="21"/>
                <w:szCs w:val="21"/>
                <w:lang w:bidi="ar"/>
              </w:rPr>
              <w:t>&lt;0.086</w:t>
            </w:r>
          </w:p>
        </w:tc>
        <w:tc>
          <w:tcPr>
            <w:tcW w:w="255" w:type="pct"/>
            <w:tcBorders>
              <w:tl2br w:val="nil"/>
              <w:tr2bl w:val="nil"/>
            </w:tcBorders>
            <w:vAlign w:val="center"/>
          </w:tcPr>
          <w:p w14:paraId="05E0F9FC"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宋体" w:cs="Times New Roman"/>
                <w:kern w:val="0"/>
                <w:sz w:val="21"/>
                <w:szCs w:val="21"/>
                <w:lang w:bidi="ar"/>
              </w:rPr>
              <w:t>0.085</w:t>
            </w:r>
          </w:p>
        </w:tc>
        <w:tc>
          <w:tcPr>
            <w:tcW w:w="306" w:type="pct"/>
            <w:tcBorders>
              <w:tl2br w:val="nil"/>
              <w:tr2bl w:val="nil"/>
            </w:tcBorders>
            <w:vAlign w:val="center"/>
          </w:tcPr>
          <w:p w14:paraId="22E2FDC8"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楷体" w:cs="Times New Roman"/>
                <w:kern w:val="0"/>
                <w:sz w:val="21"/>
                <w:szCs w:val="21"/>
                <w:lang w:bidi="ar"/>
              </w:rPr>
              <w:t>&lt;0.085</w:t>
            </w:r>
          </w:p>
        </w:tc>
        <w:tc>
          <w:tcPr>
            <w:tcW w:w="288" w:type="pct"/>
            <w:tcBorders>
              <w:tl2br w:val="nil"/>
              <w:tr2bl w:val="nil"/>
            </w:tcBorders>
            <w:vAlign w:val="center"/>
          </w:tcPr>
          <w:p w14:paraId="792EB533"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宋体" w:cs="Times New Roman"/>
                <w:kern w:val="0"/>
                <w:sz w:val="21"/>
                <w:szCs w:val="21"/>
                <w:lang w:bidi="ar"/>
              </w:rPr>
              <w:t>0.113</w:t>
            </w:r>
          </w:p>
        </w:tc>
        <w:tc>
          <w:tcPr>
            <w:tcW w:w="306" w:type="pct"/>
            <w:tcBorders>
              <w:tl2br w:val="nil"/>
              <w:tr2bl w:val="nil"/>
            </w:tcBorders>
            <w:vAlign w:val="center"/>
          </w:tcPr>
          <w:p w14:paraId="0FEA53AD"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楷体" w:cs="Times New Roman"/>
                <w:kern w:val="0"/>
                <w:sz w:val="21"/>
                <w:szCs w:val="21"/>
                <w:lang w:bidi="ar"/>
              </w:rPr>
              <w:t>&lt;0.086</w:t>
            </w:r>
          </w:p>
        </w:tc>
        <w:tc>
          <w:tcPr>
            <w:tcW w:w="306" w:type="pct"/>
            <w:tcBorders>
              <w:tl2br w:val="nil"/>
              <w:tr2bl w:val="nil"/>
            </w:tcBorders>
            <w:vAlign w:val="center"/>
          </w:tcPr>
          <w:p w14:paraId="2B98C7ED"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楷体" w:cs="Times New Roman"/>
                <w:kern w:val="0"/>
                <w:sz w:val="21"/>
                <w:szCs w:val="21"/>
                <w:lang w:bidi="ar"/>
              </w:rPr>
              <w:t>&lt;0.086</w:t>
            </w:r>
          </w:p>
        </w:tc>
        <w:tc>
          <w:tcPr>
            <w:tcW w:w="307" w:type="pct"/>
            <w:tcBorders>
              <w:tl2br w:val="nil"/>
              <w:tr2bl w:val="nil"/>
            </w:tcBorders>
            <w:vAlign w:val="center"/>
          </w:tcPr>
          <w:p w14:paraId="1F3A8BCB"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楷体" w:cs="Times New Roman"/>
                <w:kern w:val="0"/>
                <w:sz w:val="21"/>
                <w:szCs w:val="21"/>
                <w:lang w:bidi="ar"/>
              </w:rPr>
              <w:t>&lt;0.086</w:t>
            </w:r>
          </w:p>
        </w:tc>
        <w:tc>
          <w:tcPr>
            <w:tcW w:w="330" w:type="pct"/>
            <w:tcBorders>
              <w:tl2br w:val="nil"/>
              <w:tr2bl w:val="nil"/>
            </w:tcBorders>
            <w:vAlign w:val="center"/>
          </w:tcPr>
          <w:p w14:paraId="2411A32B" w14:textId="77777777" w:rsidR="00DA4174" w:rsidRPr="00065754" w:rsidRDefault="00000000">
            <w:pPr>
              <w:widowControl/>
              <w:spacing w:line="240" w:lineRule="auto"/>
              <w:ind w:firstLineChars="0" w:firstLine="0"/>
              <w:jc w:val="center"/>
              <w:textAlignment w:val="center"/>
              <w:rPr>
                <w:rFonts w:eastAsia="宋体" w:cs="Times New Roman"/>
                <w:b/>
                <w:kern w:val="0"/>
                <w:sz w:val="21"/>
                <w:szCs w:val="21"/>
                <w:lang w:bidi="ar"/>
              </w:rPr>
            </w:pPr>
            <w:r w:rsidRPr="00065754">
              <w:rPr>
                <w:rFonts w:eastAsia="宋体" w:cs="Times New Roman"/>
                <w:b/>
                <w:kern w:val="0"/>
                <w:sz w:val="21"/>
                <w:szCs w:val="21"/>
                <w:lang w:bidi="ar"/>
              </w:rPr>
              <w:t>-</w:t>
            </w:r>
          </w:p>
        </w:tc>
        <w:tc>
          <w:tcPr>
            <w:tcW w:w="454" w:type="pct"/>
            <w:tcBorders>
              <w:tl2br w:val="nil"/>
              <w:tr2bl w:val="nil"/>
            </w:tcBorders>
            <w:vAlign w:val="center"/>
          </w:tcPr>
          <w:p w14:paraId="53AD79D8" w14:textId="77777777" w:rsidR="00DA4174" w:rsidRPr="00065754" w:rsidRDefault="00000000">
            <w:pPr>
              <w:widowControl/>
              <w:spacing w:line="240" w:lineRule="auto"/>
              <w:ind w:firstLineChars="0" w:firstLine="0"/>
              <w:jc w:val="center"/>
              <w:textAlignment w:val="center"/>
              <w:rPr>
                <w:rFonts w:eastAsia="宋体" w:cs="Times New Roman"/>
                <w:b/>
                <w:kern w:val="0"/>
                <w:sz w:val="21"/>
                <w:szCs w:val="21"/>
                <w:lang w:bidi="ar"/>
              </w:rPr>
            </w:pPr>
            <w:r w:rsidRPr="00065754">
              <w:rPr>
                <w:rFonts w:eastAsia="宋体" w:cs="Times New Roman"/>
                <w:b/>
                <w:sz w:val="21"/>
                <w:szCs w:val="21"/>
              </w:rPr>
              <w:t>-</w:t>
            </w:r>
          </w:p>
        </w:tc>
      </w:tr>
      <w:tr w:rsidR="00065754" w:rsidRPr="00065754" w14:paraId="187F9324" w14:textId="77777777">
        <w:trPr>
          <w:trHeight w:val="340"/>
          <w:jc w:val="center"/>
        </w:trPr>
        <w:tc>
          <w:tcPr>
            <w:tcW w:w="916" w:type="pct"/>
            <w:tcBorders>
              <w:tl2br w:val="nil"/>
              <w:tr2bl w:val="nil"/>
            </w:tcBorders>
            <w:vAlign w:val="center"/>
          </w:tcPr>
          <w:p w14:paraId="3CC98819"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染整油烟实测浓度</w:t>
            </w:r>
          </w:p>
        </w:tc>
        <w:tc>
          <w:tcPr>
            <w:tcW w:w="358" w:type="pct"/>
            <w:tcBorders>
              <w:tl2br w:val="nil"/>
              <w:tr2bl w:val="nil"/>
            </w:tcBorders>
            <w:vAlign w:val="center"/>
          </w:tcPr>
          <w:p w14:paraId="1A76F097"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mg/m³</w:t>
            </w:r>
          </w:p>
        </w:tc>
        <w:tc>
          <w:tcPr>
            <w:tcW w:w="288" w:type="pct"/>
            <w:tcBorders>
              <w:tl2br w:val="nil"/>
              <w:tr2bl w:val="nil"/>
            </w:tcBorders>
            <w:vAlign w:val="center"/>
          </w:tcPr>
          <w:p w14:paraId="5FF88B99"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w:t>
            </w:r>
          </w:p>
        </w:tc>
        <w:tc>
          <w:tcPr>
            <w:tcW w:w="273" w:type="pct"/>
            <w:tcBorders>
              <w:tl2br w:val="nil"/>
              <w:tr2bl w:val="nil"/>
            </w:tcBorders>
            <w:vAlign w:val="center"/>
          </w:tcPr>
          <w:p w14:paraId="5D105601"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eastAsia="楷体" w:cs="Times New Roman"/>
                <w:kern w:val="0"/>
                <w:sz w:val="21"/>
                <w:szCs w:val="21"/>
                <w:lang w:bidi="ar"/>
              </w:rPr>
              <w:t xml:space="preserve">0.25 </w:t>
            </w:r>
          </w:p>
        </w:tc>
        <w:tc>
          <w:tcPr>
            <w:tcW w:w="306" w:type="pct"/>
            <w:tcBorders>
              <w:tl2br w:val="nil"/>
              <w:tr2bl w:val="nil"/>
            </w:tcBorders>
            <w:vAlign w:val="center"/>
          </w:tcPr>
          <w:p w14:paraId="56C05401"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eastAsia="楷体" w:cs="Times New Roman"/>
                <w:kern w:val="0"/>
                <w:sz w:val="21"/>
                <w:szCs w:val="21"/>
                <w:lang w:bidi="ar"/>
              </w:rPr>
              <w:t xml:space="preserve">0.29 </w:t>
            </w:r>
          </w:p>
        </w:tc>
        <w:tc>
          <w:tcPr>
            <w:tcW w:w="307" w:type="pct"/>
            <w:tcBorders>
              <w:tl2br w:val="nil"/>
              <w:tr2bl w:val="nil"/>
            </w:tcBorders>
            <w:vAlign w:val="center"/>
          </w:tcPr>
          <w:p w14:paraId="2B639CEE"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eastAsia="楷体" w:cs="Times New Roman"/>
                <w:kern w:val="0"/>
                <w:sz w:val="21"/>
                <w:szCs w:val="21"/>
                <w:lang w:bidi="ar"/>
              </w:rPr>
              <w:t xml:space="preserve">0.40 </w:t>
            </w:r>
          </w:p>
        </w:tc>
        <w:tc>
          <w:tcPr>
            <w:tcW w:w="255" w:type="pct"/>
            <w:tcBorders>
              <w:tl2br w:val="nil"/>
              <w:tr2bl w:val="nil"/>
            </w:tcBorders>
            <w:vAlign w:val="center"/>
          </w:tcPr>
          <w:p w14:paraId="278825E3"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eastAsia="楷体" w:cs="Times New Roman"/>
                <w:kern w:val="0"/>
                <w:sz w:val="21"/>
                <w:szCs w:val="21"/>
                <w:lang w:bidi="ar"/>
              </w:rPr>
              <w:t xml:space="preserve">0.38 </w:t>
            </w:r>
          </w:p>
        </w:tc>
        <w:tc>
          <w:tcPr>
            <w:tcW w:w="306" w:type="pct"/>
            <w:tcBorders>
              <w:tl2br w:val="nil"/>
              <w:tr2bl w:val="nil"/>
            </w:tcBorders>
            <w:vAlign w:val="center"/>
          </w:tcPr>
          <w:p w14:paraId="2D223D9F"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eastAsia="楷体" w:cs="Times New Roman"/>
                <w:kern w:val="0"/>
                <w:sz w:val="21"/>
                <w:szCs w:val="21"/>
                <w:lang w:bidi="ar"/>
              </w:rPr>
              <w:t xml:space="preserve">0.37 </w:t>
            </w:r>
          </w:p>
        </w:tc>
        <w:tc>
          <w:tcPr>
            <w:tcW w:w="288" w:type="pct"/>
            <w:tcBorders>
              <w:tl2br w:val="nil"/>
              <w:tr2bl w:val="nil"/>
            </w:tcBorders>
            <w:vAlign w:val="center"/>
          </w:tcPr>
          <w:p w14:paraId="15A2D388"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eastAsia="楷体" w:cs="Times New Roman"/>
                <w:kern w:val="0"/>
                <w:sz w:val="21"/>
                <w:szCs w:val="21"/>
                <w:lang w:bidi="ar"/>
              </w:rPr>
              <w:t xml:space="preserve">0.28 </w:t>
            </w:r>
          </w:p>
        </w:tc>
        <w:tc>
          <w:tcPr>
            <w:tcW w:w="306" w:type="pct"/>
            <w:tcBorders>
              <w:tl2br w:val="nil"/>
              <w:tr2bl w:val="nil"/>
            </w:tcBorders>
            <w:vAlign w:val="center"/>
          </w:tcPr>
          <w:p w14:paraId="2299C8EC"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eastAsia="楷体" w:cs="Times New Roman"/>
                <w:kern w:val="0"/>
                <w:sz w:val="21"/>
                <w:szCs w:val="21"/>
                <w:lang w:bidi="ar"/>
              </w:rPr>
              <w:t xml:space="preserve">0.26 </w:t>
            </w:r>
          </w:p>
        </w:tc>
        <w:tc>
          <w:tcPr>
            <w:tcW w:w="306" w:type="pct"/>
            <w:tcBorders>
              <w:tl2br w:val="nil"/>
              <w:tr2bl w:val="nil"/>
            </w:tcBorders>
            <w:vAlign w:val="center"/>
          </w:tcPr>
          <w:p w14:paraId="00BDC846"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eastAsia="楷体" w:cs="Times New Roman"/>
                <w:kern w:val="0"/>
                <w:sz w:val="21"/>
                <w:szCs w:val="21"/>
                <w:lang w:bidi="ar"/>
              </w:rPr>
              <w:t xml:space="preserve">0.27 </w:t>
            </w:r>
          </w:p>
        </w:tc>
        <w:tc>
          <w:tcPr>
            <w:tcW w:w="307" w:type="pct"/>
            <w:tcBorders>
              <w:tl2br w:val="nil"/>
              <w:tr2bl w:val="nil"/>
            </w:tcBorders>
            <w:vAlign w:val="center"/>
          </w:tcPr>
          <w:p w14:paraId="0BB8E44C"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eastAsia="楷体" w:cs="Times New Roman"/>
                <w:kern w:val="0"/>
                <w:sz w:val="21"/>
                <w:szCs w:val="21"/>
                <w:lang w:bidi="ar"/>
              </w:rPr>
              <w:t xml:space="preserve">0.27 </w:t>
            </w:r>
          </w:p>
        </w:tc>
        <w:tc>
          <w:tcPr>
            <w:tcW w:w="330" w:type="pct"/>
            <w:tcBorders>
              <w:tl2br w:val="nil"/>
              <w:tr2bl w:val="nil"/>
            </w:tcBorders>
            <w:vAlign w:val="center"/>
          </w:tcPr>
          <w:p w14:paraId="4F1AFA4C" w14:textId="77777777" w:rsidR="00DA4174" w:rsidRPr="00065754" w:rsidRDefault="00000000">
            <w:pPr>
              <w:widowControl/>
              <w:spacing w:line="240" w:lineRule="auto"/>
              <w:ind w:firstLineChars="0" w:firstLine="0"/>
              <w:jc w:val="center"/>
              <w:textAlignment w:val="center"/>
              <w:rPr>
                <w:rFonts w:cs="Times New Roman"/>
                <w:b/>
                <w:kern w:val="0"/>
                <w:sz w:val="21"/>
                <w:szCs w:val="21"/>
                <w:lang w:bidi="ar"/>
              </w:rPr>
            </w:pPr>
            <w:r w:rsidRPr="00065754">
              <w:rPr>
                <w:rFonts w:eastAsia="楷体" w:cs="Times New Roman"/>
                <w:kern w:val="0"/>
                <w:sz w:val="21"/>
                <w:szCs w:val="21"/>
                <w:lang w:bidi="ar"/>
              </w:rPr>
              <w:t>15</w:t>
            </w:r>
          </w:p>
        </w:tc>
        <w:tc>
          <w:tcPr>
            <w:tcW w:w="454" w:type="pct"/>
            <w:tcBorders>
              <w:tl2br w:val="nil"/>
              <w:tr2bl w:val="nil"/>
            </w:tcBorders>
            <w:vAlign w:val="center"/>
          </w:tcPr>
          <w:p w14:paraId="59010DE9" w14:textId="77777777" w:rsidR="00DA4174" w:rsidRPr="00065754" w:rsidRDefault="00000000">
            <w:pPr>
              <w:widowControl/>
              <w:spacing w:line="240" w:lineRule="auto"/>
              <w:ind w:firstLineChars="0" w:firstLine="0"/>
              <w:jc w:val="center"/>
              <w:textAlignment w:val="center"/>
              <w:rPr>
                <w:rFonts w:eastAsia="宋体" w:cs="Times New Roman"/>
                <w:b/>
                <w:sz w:val="21"/>
                <w:szCs w:val="21"/>
              </w:rPr>
            </w:pPr>
            <w:r w:rsidRPr="00065754">
              <w:rPr>
                <w:rFonts w:eastAsia="宋体" w:cs="Times New Roman"/>
                <w:b/>
                <w:sz w:val="21"/>
                <w:szCs w:val="21"/>
              </w:rPr>
              <w:t>达标</w:t>
            </w:r>
          </w:p>
        </w:tc>
      </w:tr>
      <w:tr w:rsidR="00065754" w:rsidRPr="00065754" w14:paraId="0C10BF94" w14:textId="77777777">
        <w:trPr>
          <w:trHeight w:val="340"/>
          <w:jc w:val="center"/>
        </w:trPr>
        <w:tc>
          <w:tcPr>
            <w:tcW w:w="916" w:type="pct"/>
            <w:tcBorders>
              <w:tl2br w:val="nil"/>
              <w:tr2bl w:val="nil"/>
            </w:tcBorders>
            <w:vAlign w:val="center"/>
          </w:tcPr>
          <w:p w14:paraId="713C8A57"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染整油烟排放速率</w:t>
            </w:r>
          </w:p>
        </w:tc>
        <w:tc>
          <w:tcPr>
            <w:tcW w:w="358" w:type="pct"/>
            <w:tcBorders>
              <w:tl2br w:val="nil"/>
              <w:tr2bl w:val="nil"/>
            </w:tcBorders>
            <w:vAlign w:val="center"/>
          </w:tcPr>
          <w:p w14:paraId="3A9429A3"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kg/h</w:t>
            </w:r>
          </w:p>
        </w:tc>
        <w:tc>
          <w:tcPr>
            <w:tcW w:w="288" w:type="pct"/>
            <w:tcBorders>
              <w:tl2br w:val="nil"/>
              <w:tr2bl w:val="nil"/>
            </w:tcBorders>
            <w:vAlign w:val="center"/>
          </w:tcPr>
          <w:p w14:paraId="610E19C5"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w:t>
            </w:r>
          </w:p>
        </w:tc>
        <w:tc>
          <w:tcPr>
            <w:tcW w:w="273" w:type="pct"/>
            <w:tcBorders>
              <w:tl2br w:val="nil"/>
              <w:tr2bl w:val="nil"/>
            </w:tcBorders>
            <w:vAlign w:val="center"/>
          </w:tcPr>
          <w:p w14:paraId="74FF864F"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cs="Times New Roman"/>
                <w:kern w:val="0"/>
                <w:sz w:val="21"/>
                <w:szCs w:val="21"/>
                <w:lang w:bidi="ar"/>
              </w:rPr>
              <w:t xml:space="preserve">0.007 </w:t>
            </w:r>
          </w:p>
        </w:tc>
        <w:tc>
          <w:tcPr>
            <w:tcW w:w="306" w:type="pct"/>
            <w:tcBorders>
              <w:tl2br w:val="nil"/>
              <w:tr2bl w:val="nil"/>
            </w:tcBorders>
            <w:vAlign w:val="center"/>
          </w:tcPr>
          <w:p w14:paraId="09D08C8C"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cs="Times New Roman"/>
                <w:kern w:val="0"/>
                <w:sz w:val="21"/>
                <w:szCs w:val="21"/>
                <w:lang w:bidi="ar"/>
              </w:rPr>
              <w:t xml:space="preserve">0.008 </w:t>
            </w:r>
          </w:p>
        </w:tc>
        <w:tc>
          <w:tcPr>
            <w:tcW w:w="307" w:type="pct"/>
            <w:tcBorders>
              <w:tl2br w:val="nil"/>
              <w:tr2bl w:val="nil"/>
            </w:tcBorders>
            <w:vAlign w:val="center"/>
          </w:tcPr>
          <w:p w14:paraId="20AC967A"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cs="Times New Roman"/>
                <w:kern w:val="0"/>
                <w:sz w:val="21"/>
                <w:szCs w:val="21"/>
                <w:lang w:bidi="ar"/>
              </w:rPr>
              <w:t xml:space="preserve">0.010 </w:t>
            </w:r>
          </w:p>
        </w:tc>
        <w:tc>
          <w:tcPr>
            <w:tcW w:w="255" w:type="pct"/>
            <w:tcBorders>
              <w:tl2br w:val="nil"/>
              <w:tr2bl w:val="nil"/>
            </w:tcBorders>
            <w:vAlign w:val="center"/>
          </w:tcPr>
          <w:p w14:paraId="181581F7"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cs="Times New Roman"/>
                <w:kern w:val="0"/>
                <w:sz w:val="21"/>
                <w:szCs w:val="21"/>
                <w:lang w:bidi="ar"/>
              </w:rPr>
              <w:t xml:space="preserve">0.010 </w:t>
            </w:r>
          </w:p>
        </w:tc>
        <w:tc>
          <w:tcPr>
            <w:tcW w:w="306" w:type="pct"/>
            <w:tcBorders>
              <w:tl2br w:val="nil"/>
              <w:tr2bl w:val="nil"/>
            </w:tcBorders>
            <w:vAlign w:val="center"/>
          </w:tcPr>
          <w:p w14:paraId="0C27AAB0"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cs="Times New Roman"/>
                <w:kern w:val="0"/>
                <w:sz w:val="21"/>
                <w:szCs w:val="21"/>
                <w:lang w:bidi="ar"/>
              </w:rPr>
              <w:t xml:space="preserve">0.010 </w:t>
            </w:r>
          </w:p>
        </w:tc>
        <w:tc>
          <w:tcPr>
            <w:tcW w:w="288" w:type="pct"/>
            <w:tcBorders>
              <w:tl2br w:val="nil"/>
              <w:tr2bl w:val="nil"/>
            </w:tcBorders>
            <w:vAlign w:val="center"/>
          </w:tcPr>
          <w:p w14:paraId="68CBE020"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cs="Times New Roman"/>
                <w:kern w:val="0"/>
                <w:sz w:val="21"/>
                <w:szCs w:val="21"/>
                <w:lang w:bidi="ar"/>
              </w:rPr>
              <w:t xml:space="preserve">0.008 </w:t>
            </w:r>
          </w:p>
        </w:tc>
        <w:tc>
          <w:tcPr>
            <w:tcW w:w="306" w:type="pct"/>
            <w:tcBorders>
              <w:tl2br w:val="nil"/>
              <w:tr2bl w:val="nil"/>
            </w:tcBorders>
            <w:vAlign w:val="center"/>
          </w:tcPr>
          <w:p w14:paraId="706222AF"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cs="Times New Roman"/>
                <w:kern w:val="0"/>
                <w:sz w:val="21"/>
                <w:szCs w:val="21"/>
                <w:lang w:bidi="ar"/>
              </w:rPr>
              <w:t xml:space="preserve">0.008 </w:t>
            </w:r>
          </w:p>
        </w:tc>
        <w:tc>
          <w:tcPr>
            <w:tcW w:w="306" w:type="pct"/>
            <w:tcBorders>
              <w:tl2br w:val="nil"/>
              <w:tr2bl w:val="nil"/>
            </w:tcBorders>
            <w:vAlign w:val="center"/>
          </w:tcPr>
          <w:p w14:paraId="7FD98576"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cs="Times New Roman"/>
                <w:kern w:val="0"/>
                <w:sz w:val="21"/>
                <w:szCs w:val="21"/>
                <w:lang w:bidi="ar"/>
              </w:rPr>
              <w:t xml:space="preserve">0.007 </w:t>
            </w:r>
          </w:p>
        </w:tc>
        <w:tc>
          <w:tcPr>
            <w:tcW w:w="307" w:type="pct"/>
            <w:tcBorders>
              <w:tl2br w:val="nil"/>
              <w:tr2bl w:val="nil"/>
            </w:tcBorders>
            <w:vAlign w:val="center"/>
          </w:tcPr>
          <w:p w14:paraId="56E203AA"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cs="Times New Roman"/>
                <w:kern w:val="0"/>
                <w:sz w:val="21"/>
                <w:szCs w:val="21"/>
                <w:lang w:bidi="ar"/>
              </w:rPr>
              <w:t xml:space="preserve">0.008 </w:t>
            </w:r>
          </w:p>
        </w:tc>
        <w:tc>
          <w:tcPr>
            <w:tcW w:w="330" w:type="pct"/>
            <w:tcBorders>
              <w:tl2br w:val="nil"/>
              <w:tr2bl w:val="nil"/>
            </w:tcBorders>
            <w:vAlign w:val="center"/>
          </w:tcPr>
          <w:p w14:paraId="37B37E14" w14:textId="77777777" w:rsidR="00DA4174" w:rsidRPr="00065754" w:rsidRDefault="00000000">
            <w:pPr>
              <w:widowControl/>
              <w:spacing w:line="240" w:lineRule="auto"/>
              <w:ind w:firstLineChars="0" w:firstLine="0"/>
              <w:jc w:val="center"/>
              <w:textAlignment w:val="center"/>
              <w:rPr>
                <w:rFonts w:cs="Times New Roman"/>
                <w:b/>
                <w:kern w:val="0"/>
                <w:sz w:val="21"/>
                <w:szCs w:val="21"/>
                <w:lang w:bidi="ar"/>
              </w:rPr>
            </w:pPr>
            <w:r w:rsidRPr="00065754">
              <w:rPr>
                <w:rFonts w:cs="Times New Roman"/>
                <w:kern w:val="0"/>
                <w:sz w:val="21"/>
                <w:szCs w:val="21"/>
                <w:lang w:bidi="ar"/>
              </w:rPr>
              <w:t>-</w:t>
            </w:r>
          </w:p>
        </w:tc>
        <w:tc>
          <w:tcPr>
            <w:tcW w:w="454" w:type="pct"/>
            <w:tcBorders>
              <w:tl2br w:val="nil"/>
              <w:tr2bl w:val="nil"/>
            </w:tcBorders>
            <w:vAlign w:val="center"/>
          </w:tcPr>
          <w:p w14:paraId="7BF89FA0" w14:textId="77777777" w:rsidR="00DA4174" w:rsidRPr="00065754" w:rsidRDefault="00000000">
            <w:pPr>
              <w:widowControl/>
              <w:spacing w:line="240" w:lineRule="auto"/>
              <w:ind w:firstLineChars="0" w:firstLine="0"/>
              <w:jc w:val="center"/>
              <w:textAlignment w:val="center"/>
              <w:rPr>
                <w:rFonts w:eastAsia="宋体" w:cs="Times New Roman"/>
                <w:b/>
                <w:sz w:val="21"/>
                <w:szCs w:val="21"/>
              </w:rPr>
            </w:pPr>
            <w:r w:rsidRPr="00065754">
              <w:rPr>
                <w:rFonts w:eastAsia="宋体" w:cs="Times New Roman"/>
                <w:b/>
                <w:sz w:val="21"/>
                <w:szCs w:val="21"/>
              </w:rPr>
              <w:t>-</w:t>
            </w:r>
          </w:p>
        </w:tc>
      </w:tr>
      <w:tr w:rsidR="00065754" w:rsidRPr="00065754" w14:paraId="73769D06" w14:textId="77777777">
        <w:trPr>
          <w:trHeight w:val="340"/>
          <w:jc w:val="center"/>
        </w:trPr>
        <w:tc>
          <w:tcPr>
            <w:tcW w:w="916" w:type="pct"/>
            <w:tcBorders>
              <w:tl2br w:val="nil"/>
              <w:tr2bl w:val="nil"/>
            </w:tcBorders>
            <w:vAlign w:val="center"/>
          </w:tcPr>
          <w:p w14:paraId="79924D61"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臭气浓度</w:t>
            </w:r>
          </w:p>
        </w:tc>
        <w:tc>
          <w:tcPr>
            <w:tcW w:w="358" w:type="pct"/>
            <w:tcBorders>
              <w:tl2br w:val="nil"/>
              <w:tr2bl w:val="nil"/>
            </w:tcBorders>
            <w:vAlign w:val="center"/>
          </w:tcPr>
          <w:p w14:paraId="7CAF806A"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无量纲</w:t>
            </w:r>
          </w:p>
        </w:tc>
        <w:tc>
          <w:tcPr>
            <w:tcW w:w="288" w:type="pct"/>
            <w:tcBorders>
              <w:tl2br w:val="nil"/>
              <w:tr2bl w:val="nil"/>
            </w:tcBorders>
            <w:vAlign w:val="center"/>
          </w:tcPr>
          <w:p w14:paraId="73DE5E36"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w:t>
            </w:r>
          </w:p>
        </w:tc>
        <w:tc>
          <w:tcPr>
            <w:tcW w:w="886" w:type="pct"/>
            <w:gridSpan w:val="3"/>
            <w:tcBorders>
              <w:tl2br w:val="nil"/>
              <w:tr2bl w:val="nil"/>
            </w:tcBorders>
            <w:vAlign w:val="center"/>
          </w:tcPr>
          <w:p w14:paraId="34D139A0"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173</w:t>
            </w:r>
          </w:p>
        </w:tc>
        <w:tc>
          <w:tcPr>
            <w:tcW w:w="849" w:type="pct"/>
            <w:gridSpan w:val="3"/>
            <w:tcBorders>
              <w:tl2br w:val="nil"/>
              <w:tr2bl w:val="nil"/>
            </w:tcBorders>
            <w:vAlign w:val="center"/>
          </w:tcPr>
          <w:p w14:paraId="599C7A47"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199</w:t>
            </w:r>
          </w:p>
        </w:tc>
        <w:tc>
          <w:tcPr>
            <w:tcW w:w="919" w:type="pct"/>
            <w:gridSpan w:val="3"/>
            <w:tcBorders>
              <w:tl2br w:val="nil"/>
              <w:tr2bl w:val="nil"/>
            </w:tcBorders>
            <w:vAlign w:val="center"/>
          </w:tcPr>
          <w:p w14:paraId="630BD6C0"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173</w:t>
            </w:r>
          </w:p>
        </w:tc>
        <w:tc>
          <w:tcPr>
            <w:tcW w:w="330" w:type="pct"/>
            <w:tcBorders>
              <w:tl2br w:val="nil"/>
              <w:tr2bl w:val="nil"/>
            </w:tcBorders>
            <w:vAlign w:val="center"/>
          </w:tcPr>
          <w:p w14:paraId="583A5F3C" w14:textId="77777777" w:rsidR="00DA4174" w:rsidRPr="00065754" w:rsidRDefault="00000000">
            <w:pPr>
              <w:widowControl/>
              <w:spacing w:line="240" w:lineRule="auto"/>
              <w:ind w:firstLineChars="0" w:firstLine="0"/>
              <w:jc w:val="center"/>
              <w:textAlignment w:val="center"/>
              <w:rPr>
                <w:rFonts w:eastAsia="宋体" w:cs="Times New Roman"/>
                <w:b/>
                <w:kern w:val="0"/>
                <w:sz w:val="21"/>
                <w:szCs w:val="21"/>
                <w:lang w:bidi="ar"/>
              </w:rPr>
            </w:pPr>
            <w:r w:rsidRPr="00065754">
              <w:rPr>
                <w:rFonts w:eastAsia="宋体" w:cs="Times New Roman"/>
                <w:b/>
                <w:kern w:val="0"/>
                <w:sz w:val="21"/>
                <w:szCs w:val="21"/>
                <w:lang w:bidi="ar"/>
              </w:rPr>
              <w:t>300</w:t>
            </w:r>
          </w:p>
        </w:tc>
        <w:tc>
          <w:tcPr>
            <w:tcW w:w="454" w:type="pct"/>
            <w:tcBorders>
              <w:tl2br w:val="nil"/>
              <w:tr2bl w:val="nil"/>
            </w:tcBorders>
            <w:vAlign w:val="center"/>
          </w:tcPr>
          <w:p w14:paraId="526478AE" w14:textId="77777777" w:rsidR="00DA4174" w:rsidRPr="00065754" w:rsidRDefault="00000000">
            <w:pPr>
              <w:widowControl/>
              <w:spacing w:line="240" w:lineRule="auto"/>
              <w:ind w:firstLineChars="0" w:firstLine="0"/>
              <w:jc w:val="center"/>
              <w:textAlignment w:val="center"/>
              <w:rPr>
                <w:rFonts w:eastAsia="宋体" w:cs="Times New Roman"/>
                <w:b/>
                <w:kern w:val="0"/>
                <w:sz w:val="21"/>
                <w:szCs w:val="21"/>
                <w:lang w:bidi="ar"/>
              </w:rPr>
            </w:pPr>
            <w:r w:rsidRPr="00065754">
              <w:rPr>
                <w:rFonts w:eastAsia="宋体" w:cs="Times New Roman"/>
                <w:b/>
                <w:sz w:val="21"/>
                <w:szCs w:val="21"/>
              </w:rPr>
              <w:t>达标</w:t>
            </w:r>
          </w:p>
        </w:tc>
      </w:tr>
    </w:tbl>
    <w:p w14:paraId="2872EC03" w14:textId="77777777" w:rsidR="00DA4174" w:rsidRPr="00065754" w:rsidRDefault="00000000">
      <w:pPr>
        <w:spacing w:line="400" w:lineRule="exact"/>
        <w:ind w:firstLineChars="0" w:firstLine="0"/>
        <w:jc w:val="center"/>
        <w:rPr>
          <w:rFonts w:eastAsia="宋体" w:cs="Times New Roman"/>
          <w:b/>
          <w:bCs/>
          <w:sz w:val="21"/>
          <w:szCs w:val="21"/>
        </w:rPr>
      </w:pPr>
      <w:r w:rsidRPr="00065754">
        <w:rPr>
          <w:rFonts w:eastAsia="宋体" w:cs="Times New Roman"/>
          <w:b/>
          <w:bCs/>
          <w:sz w:val="21"/>
          <w:szCs w:val="21"/>
        </w:rPr>
        <w:t>表</w:t>
      </w:r>
      <w:r w:rsidRPr="00065754">
        <w:rPr>
          <w:rFonts w:eastAsia="宋体" w:cs="Times New Roman"/>
          <w:b/>
          <w:bCs/>
          <w:sz w:val="21"/>
          <w:szCs w:val="21"/>
        </w:rPr>
        <w:t xml:space="preserve">9.2.2-4  </w:t>
      </w:r>
      <w:r w:rsidRPr="00065754">
        <w:rPr>
          <w:rFonts w:eastAsia="宋体" w:cs="Times New Roman"/>
          <w:b/>
          <w:bCs/>
          <w:sz w:val="21"/>
          <w:szCs w:val="21"/>
        </w:rPr>
        <w:t>定型废气有组织监测结果</w:t>
      </w:r>
      <w:r w:rsidRPr="00065754">
        <w:rPr>
          <w:rFonts w:eastAsia="宋体" w:cs="Times New Roman"/>
          <w:b/>
          <w:bCs/>
          <w:sz w:val="21"/>
          <w:szCs w:val="21"/>
        </w:rPr>
        <w:t>1</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3153"/>
        <w:gridCol w:w="1119"/>
        <w:gridCol w:w="1078"/>
        <w:gridCol w:w="984"/>
        <w:gridCol w:w="984"/>
        <w:gridCol w:w="987"/>
        <w:gridCol w:w="984"/>
        <w:gridCol w:w="984"/>
        <w:gridCol w:w="987"/>
        <w:gridCol w:w="987"/>
        <w:gridCol w:w="984"/>
        <w:gridCol w:w="987"/>
      </w:tblGrid>
      <w:tr w:rsidR="00065754" w:rsidRPr="00065754" w14:paraId="1490FD7C" w14:textId="77777777">
        <w:trPr>
          <w:trHeight w:val="340"/>
          <w:tblHeader/>
          <w:jc w:val="center"/>
        </w:trPr>
        <w:tc>
          <w:tcPr>
            <w:tcW w:w="5000" w:type="pct"/>
            <w:gridSpan w:val="12"/>
            <w:tcBorders>
              <w:tl2br w:val="nil"/>
              <w:tr2bl w:val="nil"/>
            </w:tcBorders>
            <w:vAlign w:val="center"/>
          </w:tcPr>
          <w:p w14:paraId="5BD4FA3E" w14:textId="77777777" w:rsidR="00DA4174" w:rsidRPr="00065754" w:rsidRDefault="00000000">
            <w:pPr>
              <w:spacing w:line="300" w:lineRule="auto"/>
              <w:ind w:firstLineChars="0" w:firstLine="0"/>
              <w:jc w:val="left"/>
              <w:rPr>
                <w:rFonts w:cs="Times New Roman"/>
                <w:b/>
                <w:bCs/>
                <w:sz w:val="21"/>
                <w:szCs w:val="21"/>
              </w:rPr>
            </w:pPr>
            <w:r w:rsidRPr="00065754">
              <w:rPr>
                <w:rFonts w:cs="Times New Roman"/>
                <w:b/>
                <w:bCs/>
                <w:sz w:val="21"/>
                <w:szCs w:val="21"/>
              </w:rPr>
              <w:t>采样时间：</w:t>
            </w:r>
            <w:r w:rsidRPr="00065754">
              <w:rPr>
                <w:rFonts w:cs="Times New Roman"/>
                <w:sz w:val="21"/>
                <w:szCs w:val="21"/>
              </w:rPr>
              <w:t>2024</w:t>
            </w:r>
            <w:r w:rsidRPr="00065754">
              <w:rPr>
                <w:rFonts w:cs="Times New Roman"/>
                <w:sz w:val="21"/>
                <w:szCs w:val="21"/>
              </w:rPr>
              <w:t>年</w:t>
            </w:r>
            <w:r w:rsidRPr="00065754">
              <w:rPr>
                <w:rFonts w:cs="Times New Roman"/>
                <w:sz w:val="21"/>
                <w:szCs w:val="21"/>
              </w:rPr>
              <w:t>07</w:t>
            </w:r>
            <w:r w:rsidRPr="00065754">
              <w:rPr>
                <w:rFonts w:cs="Times New Roman"/>
                <w:sz w:val="21"/>
                <w:szCs w:val="21"/>
              </w:rPr>
              <w:t>月</w:t>
            </w:r>
            <w:r w:rsidRPr="00065754">
              <w:rPr>
                <w:rFonts w:cs="Times New Roman"/>
                <w:sz w:val="21"/>
                <w:szCs w:val="21"/>
              </w:rPr>
              <w:t>21</w:t>
            </w:r>
            <w:r w:rsidRPr="00065754">
              <w:rPr>
                <w:rFonts w:cs="Times New Roman"/>
                <w:sz w:val="21"/>
                <w:szCs w:val="21"/>
              </w:rPr>
              <w:t>日</w:t>
            </w:r>
          </w:p>
        </w:tc>
      </w:tr>
      <w:tr w:rsidR="00065754" w:rsidRPr="00065754" w14:paraId="4AA52937" w14:textId="77777777">
        <w:trPr>
          <w:trHeight w:val="340"/>
          <w:jc w:val="center"/>
        </w:trPr>
        <w:tc>
          <w:tcPr>
            <w:tcW w:w="1109" w:type="pct"/>
            <w:vMerge w:val="restart"/>
            <w:tcBorders>
              <w:tl2br w:val="nil"/>
              <w:tr2bl w:val="nil"/>
            </w:tcBorders>
            <w:vAlign w:val="center"/>
          </w:tcPr>
          <w:p w14:paraId="1959332C" w14:textId="77777777" w:rsidR="00DA4174" w:rsidRPr="00065754" w:rsidRDefault="00000000">
            <w:pPr>
              <w:spacing w:line="276" w:lineRule="auto"/>
              <w:ind w:firstLineChars="0" w:firstLine="0"/>
              <w:jc w:val="center"/>
              <w:rPr>
                <w:rFonts w:cs="Times New Roman"/>
                <w:bCs/>
                <w:sz w:val="21"/>
                <w:szCs w:val="21"/>
              </w:rPr>
            </w:pPr>
            <w:r w:rsidRPr="00065754">
              <w:rPr>
                <w:rFonts w:cs="Times New Roman"/>
                <w:sz w:val="21"/>
                <w:szCs w:val="21"/>
              </w:rPr>
              <w:t>检测项目</w:t>
            </w:r>
          </w:p>
        </w:tc>
        <w:tc>
          <w:tcPr>
            <w:tcW w:w="394" w:type="pct"/>
            <w:vMerge w:val="restart"/>
            <w:tcBorders>
              <w:tl2br w:val="nil"/>
              <w:tr2bl w:val="nil"/>
            </w:tcBorders>
            <w:vAlign w:val="center"/>
          </w:tcPr>
          <w:p w14:paraId="0E0CF082" w14:textId="77777777" w:rsidR="00DA4174" w:rsidRPr="00065754" w:rsidRDefault="00000000">
            <w:pPr>
              <w:spacing w:line="276" w:lineRule="auto"/>
              <w:ind w:firstLineChars="0" w:firstLine="0"/>
              <w:jc w:val="center"/>
              <w:rPr>
                <w:rFonts w:cs="Times New Roman"/>
                <w:bCs/>
                <w:sz w:val="21"/>
                <w:szCs w:val="21"/>
              </w:rPr>
            </w:pPr>
            <w:r w:rsidRPr="00065754">
              <w:rPr>
                <w:rFonts w:cs="Times New Roman"/>
                <w:bCs/>
                <w:sz w:val="21"/>
                <w:szCs w:val="21"/>
              </w:rPr>
              <w:t>单位</w:t>
            </w:r>
          </w:p>
        </w:tc>
        <w:tc>
          <w:tcPr>
            <w:tcW w:w="379" w:type="pct"/>
            <w:vMerge w:val="restart"/>
            <w:tcBorders>
              <w:tl2br w:val="nil"/>
              <w:tr2bl w:val="nil"/>
            </w:tcBorders>
            <w:vAlign w:val="center"/>
          </w:tcPr>
          <w:p w14:paraId="217376AE" w14:textId="77777777" w:rsidR="00DA4174" w:rsidRPr="00065754" w:rsidRDefault="00000000">
            <w:pPr>
              <w:spacing w:line="276" w:lineRule="auto"/>
              <w:ind w:firstLineChars="0" w:firstLine="0"/>
              <w:jc w:val="center"/>
              <w:rPr>
                <w:rFonts w:cs="Times New Roman"/>
                <w:bCs/>
                <w:sz w:val="21"/>
                <w:szCs w:val="21"/>
              </w:rPr>
            </w:pPr>
            <w:r w:rsidRPr="00065754">
              <w:rPr>
                <w:rFonts w:cs="Times New Roman"/>
                <w:bCs/>
                <w:sz w:val="21"/>
                <w:szCs w:val="21"/>
              </w:rPr>
              <w:t>检出限</w:t>
            </w:r>
          </w:p>
        </w:tc>
        <w:tc>
          <w:tcPr>
            <w:tcW w:w="3119" w:type="pct"/>
            <w:gridSpan w:val="9"/>
            <w:tcBorders>
              <w:tl2br w:val="nil"/>
              <w:tr2bl w:val="nil"/>
            </w:tcBorders>
            <w:vAlign w:val="center"/>
          </w:tcPr>
          <w:p w14:paraId="659CC7AD"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定型废气及燃气废气处理设施进口</w:t>
            </w:r>
            <w:r w:rsidRPr="00065754">
              <w:rPr>
                <w:rFonts w:ascii="宋体" w:eastAsia="宋体" w:hAnsi="宋体" w:cs="宋体" w:hint="eastAsia"/>
                <w:sz w:val="21"/>
                <w:szCs w:val="21"/>
              </w:rPr>
              <w:t>◎</w:t>
            </w:r>
            <w:r w:rsidRPr="00065754">
              <w:rPr>
                <w:rFonts w:cs="Times New Roman"/>
                <w:sz w:val="21"/>
                <w:szCs w:val="21"/>
              </w:rPr>
              <w:t>1#</w:t>
            </w:r>
          </w:p>
        </w:tc>
      </w:tr>
      <w:tr w:rsidR="00065754" w:rsidRPr="00065754" w14:paraId="032A0AB4" w14:textId="77777777">
        <w:trPr>
          <w:trHeight w:val="340"/>
          <w:jc w:val="center"/>
        </w:trPr>
        <w:tc>
          <w:tcPr>
            <w:tcW w:w="1109" w:type="pct"/>
            <w:vMerge/>
            <w:tcBorders>
              <w:tl2br w:val="nil"/>
              <w:tr2bl w:val="nil"/>
            </w:tcBorders>
            <w:vAlign w:val="center"/>
          </w:tcPr>
          <w:p w14:paraId="3D2AF600" w14:textId="77777777" w:rsidR="00DA4174" w:rsidRPr="00065754" w:rsidRDefault="00DA4174">
            <w:pPr>
              <w:spacing w:line="300" w:lineRule="auto"/>
              <w:ind w:firstLineChars="0" w:firstLine="0"/>
              <w:jc w:val="center"/>
              <w:rPr>
                <w:rFonts w:cs="Times New Roman"/>
                <w:sz w:val="21"/>
                <w:szCs w:val="21"/>
              </w:rPr>
            </w:pPr>
          </w:p>
        </w:tc>
        <w:tc>
          <w:tcPr>
            <w:tcW w:w="394" w:type="pct"/>
            <w:vMerge/>
            <w:tcBorders>
              <w:tl2br w:val="nil"/>
              <w:tr2bl w:val="nil"/>
            </w:tcBorders>
            <w:vAlign w:val="center"/>
          </w:tcPr>
          <w:p w14:paraId="342C41BB" w14:textId="77777777" w:rsidR="00DA4174" w:rsidRPr="00065754" w:rsidRDefault="00DA4174">
            <w:pPr>
              <w:spacing w:line="300" w:lineRule="auto"/>
              <w:ind w:firstLineChars="0" w:firstLine="0"/>
              <w:jc w:val="center"/>
              <w:rPr>
                <w:rFonts w:cs="Times New Roman"/>
                <w:sz w:val="21"/>
                <w:szCs w:val="21"/>
              </w:rPr>
            </w:pPr>
          </w:p>
        </w:tc>
        <w:tc>
          <w:tcPr>
            <w:tcW w:w="379" w:type="pct"/>
            <w:vMerge/>
            <w:tcBorders>
              <w:tl2br w:val="nil"/>
              <w:tr2bl w:val="nil"/>
            </w:tcBorders>
            <w:vAlign w:val="center"/>
          </w:tcPr>
          <w:p w14:paraId="20E273B5" w14:textId="77777777" w:rsidR="00DA4174" w:rsidRPr="00065754" w:rsidRDefault="00DA4174">
            <w:pPr>
              <w:spacing w:line="300" w:lineRule="auto"/>
              <w:ind w:firstLineChars="0" w:firstLine="0"/>
              <w:jc w:val="center"/>
              <w:rPr>
                <w:rFonts w:cs="Times New Roman"/>
                <w:sz w:val="21"/>
                <w:szCs w:val="21"/>
              </w:rPr>
            </w:pPr>
          </w:p>
        </w:tc>
        <w:tc>
          <w:tcPr>
            <w:tcW w:w="1039" w:type="pct"/>
            <w:gridSpan w:val="3"/>
            <w:tcBorders>
              <w:tl2br w:val="nil"/>
              <w:tr2bl w:val="nil"/>
            </w:tcBorders>
            <w:vAlign w:val="center"/>
          </w:tcPr>
          <w:p w14:paraId="2A7DB940" w14:textId="77777777" w:rsidR="00DA4174" w:rsidRPr="00065754" w:rsidRDefault="00000000">
            <w:pPr>
              <w:spacing w:line="240" w:lineRule="auto"/>
              <w:ind w:firstLineChars="0" w:firstLine="0"/>
              <w:jc w:val="center"/>
              <w:rPr>
                <w:rFonts w:cs="Times New Roman"/>
                <w:bCs/>
                <w:sz w:val="21"/>
                <w:szCs w:val="21"/>
              </w:rPr>
            </w:pPr>
            <w:r w:rsidRPr="00065754">
              <w:rPr>
                <w:rFonts w:cs="Times New Roman"/>
                <w:bCs/>
                <w:sz w:val="21"/>
                <w:szCs w:val="21"/>
              </w:rPr>
              <w:t>第一次</w:t>
            </w:r>
          </w:p>
        </w:tc>
        <w:tc>
          <w:tcPr>
            <w:tcW w:w="1039" w:type="pct"/>
            <w:gridSpan w:val="3"/>
            <w:tcBorders>
              <w:tl2br w:val="nil"/>
              <w:tr2bl w:val="nil"/>
            </w:tcBorders>
            <w:vAlign w:val="center"/>
          </w:tcPr>
          <w:p w14:paraId="3438A591" w14:textId="77777777" w:rsidR="00DA4174" w:rsidRPr="00065754" w:rsidRDefault="00000000">
            <w:pPr>
              <w:spacing w:line="240" w:lineRule="auto"/>
              <w:ind w:firstLineChars="0" w:firstLine="0"/>
              <w:jc w:val="center"/>
              <w:rPr>
                <w:rFonts w:cs="Times New Roman"/>
                <w:bCs/>
                <w:sz w:val="21"/>
                <w:szCs w:val="21"/>
              </w:rPr>
            </w:pPr>
            <w:r w:rsidRPr="00065754">
              <w:rPr>
                <w:rFonts w:cs="Times New Roman"/>
                <w:bCs/>
                <w:sz w:val="21"/>
                <w:szCs w:val="21"/>
              </w:rPr>
              <w:t>第二次</w:t>
            </w:r>
          </w:p>
        </w:tc>
        <w:tc>
          <w:tcPr>
            <w:tcW w:w="1040" w:type="pct"/>
            <w:gridSpan w:val="3"/>
            <w:tcBorders>
              <w:tl2br w:val="nil"/>
              <w:tr2bl w:val="nil"/>
            </w:tcBorders>
            <w:vAlign w:val="center"/>
          </w:tcPr>
          <w:p w14:paraId="7C3472EE" w14:textId="77777777" w:rsidR="00DA4174" w:rsidRPr="00065754" w:rsidRDefault="00000000">
            <w:pPr>
              <w:spacing w:line="240" w:lineRule="auto"/>
              <w:ind w:firstLineChars="0" w:firstLine="0"/>
              <w:jc w:val="center"/>
              <w:rPr>
                <w:rFonts w:cs="Times New Roman"/>
                <w:bCs/>
                <w:sz w:val="21"/>
                <w:szCs w:val="21"/>
              </w:rPr>
            </w:pPr>
            <w:r w:rsidRPr="00065754">
              <w:rPr>
                <w:rFonts w:cs="Times New Roman"/>
                <w:bCs/>
                <w:sz w:val="21"/>
                <w:szCs w:val="21"/>
              </w:rPr>
              <w:t>第三次</w:t>
            </w:r>
          </w:p>
        </w:tc>
      </w:tr>
      <w:tr w:rsidR="00065754" w:rsidRPr="00065754" w14:paraId="184C1C8A" w14:textId="77777777">
        <w:trPr>
          <w:trHeight w:val="340"/>
          <w:jc w:val="center"/>
        </w:trPr>
        <w:tc>
          <w:tcPr>
            <w:tcW w:w="1109" w:type="pct"/>
            <w:tcBorders>
              <w:tl2br w:val="nil"/>
              <w:tr2bl w:val="nil"/>
            </w:tcBorders>
            <w:vAlign w:val="center"/>
          </w:tcPr>
          <w:p w14:paraId="7EE940C7"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颗粒物实测浓度</w:t>
            </w:r>
          </w:p>
        </w:tc>
        <w:tc>
          <w:tcPr>
            <w:tcW w:w="394" w:type="pct"/>
            <w:tcBorders>
              <w:tl2br w:val="nil"/>
              <w:tr2bl w:val="nil"/>
            </w:tcBorders>
            <w:vAlign w:val="center"/>
          </w:tcPr>
          <w:p w14:paraId="556704A3"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mg/m³</w:t>
            </w:r>
          </w:p>
        </w:tc>
        <w:tc>
          <w:tcPr>
            <w:tcW w:w="379" w:type="pct"/>
            <w:tcBorders>
              <w:tl2br w:val="nil"/>
              <w:tr2bl w:val="nil"/>
            </w:tcBorders>
            <w:vAlign w:val="center"/>
          </w:tcPr>
          <w:p w14:paraId="6C29B2CF"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w:t>
            </w:r>
          </w:p>
        </w:tc>
        <w:tc>
          <w:tcPr>
            <w:tcW w:w="1039" w:type="pct"/>
            <w:gridSpan w:val="3"/>
            <w:tcBorders>
              <w:tl2br w:val="nil"/>
              <w:tr2bl w:val="nil"/>
            </w:tcBorders>
            <w:vAlign w:val="center"/>
          </w:tcPr>
          <w:p w14:paraId="16BDA7FD" w14:textId="77777777" w:rsidR="00DA4174" w:rsidRPr="00065754" w:rsidRDefault="00000000">
            <w:pPr>
              <w:widowControl/>
              <w:spacing w:line="240" w:lineRule="auto"/>
              <w:ind w:firstLineChars="0" w:firstLine="0"/>
              <w:jc w:val="center"/>
              <w:textAlignment w:val="center"/>
              <w:rPr>
                <w:rFonts w:cs="Times New Roman"/>
                <w:bCs/>
                <w:sz w:val="21"/>
                <w:szCs w:val="21"/>
              </w:rPr>
            </w:pPr>
            <w:r w:rsidRPr="00065754">
              <w:rPr>
                <w:rFonts w:cs="Times New Roman"/>
                <w:bCs/>
                <w:sz w:val="21"/>
                <w:szCs w:val="21"/>
              </w:rPr>
              <w:t>&lt;20</w:t>
            </w:r>
          </w:p>
        </w:tc>
        <w:tc>
          <w:tcPr>
            <w:tcW w:w="1039" w:type="pct"/>
            <w:gridSpan w:val="3"/>
            <w:tcBorders>
              <w:tl2br w:val="nil"/>
              <w:tr2bl w:val="nil"/>
            </w:tcBorders>
            <w:vAlign w:val="center"/>
          </w:tcPr>
          <w:p w14:paraId="04E240E6" w14:textId="77777777" w:rsidR="00DA4174" w:rsidRPr="00065754" w:rsidRDefault="00000000">
            <w:pPr>
              <w:widowControl/>
              <w:spacing w:line="240" w:lineRule="auto"/>
              <w:ind w:firstLineChars="0" w:firstLine="0"/>
              <w:jc w:val="center"/>
              <w:textAlignment w:val="center"/>
              <w:rPr>
                <w:rFonts w:cs="Times New Roman"/>
                <w:bCs/>
                <w:sz w:val="21"/>
                <w:szCs w:val="21"/>
              </w:rPr>
            </w:pPr>
            <w:r w:rsidRPr="00065754">
              <w:rPr>
                <w:rFonts w:cs="Times New Roman"/>
                <w:bCs/>
                <w:sz w:val="21"/>
                <w:szCs w:val="21"/>
              </w:rPr>
              <w:t>&lt;20</w:t>
            </w:r>
          </w:p>
        </w:tc>
        <w:tc>
          <w:tcPr>
            <w:tcW w:w="1040" w:type="pct"/>
            <w:gridSpan w:val="3"/>
            <w:tcBorders>
              <w:tl2br w:val="nil"/>
              <w:tr2bl w:val="nil"/>
            </w:tcBorders>
            <w:vAlign w:val="center"/>
          </w:tcPr>
          <w:p w14:paraId="76E05C91" w14:textId="77777777" w:rsidR="00DA4174" w:rsidRPr="00065754" w:rsidRDefault="00000000">
            <w:pPr>
              <w:widowControl/>
              <w:spacing w:line="240" w:lineRule="auto"/>
              <w:ind w:firstLineChars="0" w:firstLine="0"/>
              <w:jc w:val="center"/>
              <w:textAlignment w:val="center"/>
              <w:rPr>
                <w:rFonts w:cs="Times New Roman"/>
                <w:bCs/>
                <w:sz w:val="21"/>
                <w:szCs w:val="21"/>
              </w:rPr>
            </w:pPr>
            <w:r w:rsidRPr="00065754">
              <w:rPr>
                <w:rFonts w:cs="Times New Roman"/>
                <w:bCs/>
                <w:sz w:val="21"/>
                <w:szCs w:val="21"/>
              </w:rPr>
              <w:t>&lt;20</w:t>
            </w:r>
          </w:p>
        </w:tc>
      </w:tr>
      <w:tr w:rsidR="00065754" w:rsidRPr="00065754" w14:paraId="56533580" w14:textId="77777777">
        <w:trPr>
          <w:trHeight w:val="340"/>
          <w:jc w:val="center"/>
        </w:trPr>
        <w:tc>
          <w:tcPr>
            <w:tcW w:w="1109" w:type="pct"/>
            <w:tcBorders>
              <w:tl2br w:val="nil"/>
              <w:tr2bl w:val="nil"/>
            </w:tcBorders>
            <w:vAlign w:val="center"/>
          </w:tcPr>
          <w:p w14:paraId="3AEFA955"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颗粒物排放速率</w:t>
            </w:r>
          </w:p>
        </w:tc>
        <w:tc>
          <w:tcPr>
            <w:tcW w:w="394" w:type="pct"/>
            <w:tcBorders>
              <w:tl2br w:val="nil"/>
              <w:tr2bl w:val="nil"/>
            </w:tcBorders>
            <w:vAlign w:val="center"/>
          </w:tcPr>
          <w:p w14:paraId="173FFB7F"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kg/h</w:t>
            </w:r>
          </w:p>
        </w:tc>
        <w:tc>
          <w:tcPr>
            <w:tcW w:w="379" w:type="pct"/>
            <w:tcBorders>
              <w:tl2br w:val="nil"/>
              <w:tr2bl w:val="nil"/>
            </w:tcBorders>
            <w:vAlign w:val="center"/>
          </w:tcPr>
          <w:p w14:paraId="0C9FF3E8"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w:t>
            </w:r>
          </w:p>
        </w:tc>
        <w:tc>
          <w:tcPr>
            <w:tcW w:w="1039" w:type="pct"/>
            <w:gridSpan w:val="3"/>
            <w:tcBorders>
              <w:tl2br w:val="nil"/>
              <w:tr2bl w:val="nil"/>
            </w:tcBorders>
            <w:vAlign w:val="center"/>
          </w:tcPr>
          <w:p w14:paraId="6F5CCAAB"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cs="Times New Roman"/>
                <w:bCs/>
                <w:sz w:val="21"/>
                <w:szCs w:val="21"/>
              </w:rPr>
              <w:t>&lt;0.584</w:t>
            </w:r>
          </w:p>
        </w:tc>
        <w:tc>
          <w:tcPr>
            <w:tcW w:w="1039" w:type="pct"/>
            <w:gridSpan w:val="3"/>
            <w:tcBorders>
              <w:tl2br w:val="nil"/>
              <w:tr2bl w:val="nil"/>
            </w:tcBorders>
            <w:vAlign w:val="center"/>
          </w:tcPr>
          <w:p w14:paraId="55D7F596"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cs="Times New Roman"/>
                <w:bCs/>
                <w:sz w:val="21"/>
                <w:szCs w:val="21"/>
              </w:rPr>
              <w:t>&lt;0.520</w:t>
            </w:r>
          </w:p>
        </w:tc>
        <w:tc>
          <w:tcPr>
            <w:tcW w:w="1040" w:type="pct"/>
            <w:gridSpan w:val="3"/>
            <w:tcBorders>
              <w:tl2br w:val="nil"/>
              <w:tr2bl w:val="nil"/>
            </w:tcBorders>
            <w:vAlign w:val="center"/>
          </w:tcPr>
          <w:p w14:paraId="58F551E2"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cs="Times New Roman"/>
                <w:bCs/>
                <w:sz w:val="21"/>
                <w:szCs w:val="21"/>
              </w:rPr>
              <w:t>&lt;0.520</w:t>
            </w:r>
          </w:p>
        </w:tc>
      </w:tr>
      <w:tr w:rsidR="00065754" w:rsidRPr="00065754" w14:paraId="1468D629" w14:textId="77777777">
        <w:trPr>
          <w:trHeight w:val="340"/>
          <w:jc w:val="center"/>
        </w:trPr>
        <w:tc>
          <w:tcPr>
            <w:tcW w:w="1109" w:type="pct"/>
            <w:tcBorders>
              <w:tl2br w:val="nil"/>
              <w:tr2bl w:val="nil"/>
            </w:tcBorders>
            <w:vAlign w:val="center"/>
          </w:tcPr>
          <w:p w14:paraId="513846A4"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非甲烷总烃实测浓度</w:t>
            </w:r>
          </w:p>
        </w:tc>
        <w:tc>
          <w:tcPr>
            <w:tcW w:w="394" w:type="pct"/>
            <w:tcBorders>
              <w:tl2br w:val="nil"/>
              <w:tr2bl w:val="nil"/>
            </w:tcBorders>
            <w:vAlign w:val="center"/>
          </w:tcPr>
          <w:p w14:paraId="76FAE4EE"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mg/m³</w:t>
            </w:r>
          </w:p>
        </w:tc>
        <w:tc>
          <w:tcPr>
            <w:tcW w:w="379" w:type="pct"/>
            <w:vMerge w:val="restart"/>
            <w:tcBorders>
              <w:tl2br w:val="nil"/>
              <w:tr2bl w:val="nil"/>
            </w:tcBorders>
            <w:vAlign w:val="center"/>
          </w:tcPr>
          <w:p w14:paraId="122D791F"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0.07</w:t>
            </w:r>
          </w:p>
        </w:tc>
        <w:tc>
          <w:tcPr>
            <w:tcW w:w="346" w:type="pct"/>
            <w:tcBorders>
              <w:tl2br w:val="nil"/>
              <w:tr2bl w:val="nil"/>
            </w:tcBorders>
            <w:vAlign w:val="center"/>
          </w:tcPr>
          <w:p w14:paraId="758C5B12"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cs="Times New Roman"/>
                <w:kern w:val="0"/>
                <w:sz w:val="21"/>
                <w:szCs w:val="21"/>
                <w:lang w:bidi="ar"/>
              </w:rPr>
              <w:t xml:space="preserve">48.1 </w:t>
            </w:r>
          </w:p>
        </w:tc>
        <w:tc>
          <w:tcPr>
            <w:tcW w:w="346" w:type="pct"/>
            <w:tcBorders>
              <w:tl2br w:val="nil"/>
              <w:tr2bl w:val="nil"/>
            </w:tcBorders>
            <w:vAlign w:val="center"/>
          </w:tcPr>
          <w:p w14:paraId="248EC650"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cs="Times New Roman"/>
                <w:kern w:val="0"/>
                <w:sz w:val="21"/>
                <w:szCs w:val="21"/>
                <w:lang w:bidi="ar"/>
              </w:rPr>
              <w:t xml:space="preserve">49.7 </w:t>
            </w:r>
          </w:p>
        </w:tc>
        <w:tc>
          <w:tcPr>
            <w:tcW w:w="347" w:type="pct"/>
            <w:tcBorders>
              <w:tl2br w:val="nil"/>
              <w:tr2bl w:val="nil"/>
            </w:tcBorders>
            <w:vAlign w:val="center"/>
          </w:tcPr>
          <w:p w14:paraId="145ABFCF"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cs="Times New Roman"/>
                <w:kern w:val="0"/>
                <w:sz w:val="21"/>
                <w:szCs w:val="21"/>
                <w:lang w:bidi="ar"/>
              </w:rPr>
              <w:t xml:space="preserve">51.8 </w:t>
            </w:r>
          </w:p>
        </w:tc>
        <w:tc>
          <w:tcPr>
            <w:tcW w:w="346" w:type="pct"/>
            <w:tcBorders>
              <w:tl2br w:val="nil"/>
              <w:tr2bl w:val="nil"/>
            </w:tcBorders>
            <w:vAlign w:val="center"/>
          </w:tcPr>
          <w:p w14:paraId="787D2C61"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cs="Times New Roman"/>
                <w:kern w:val="0"/>
                <w:sz w:val="21"/>
                <w:szCs w:val="21"/>
                <w:lang w:bidi="ar"/>
              </w:rPr>
              <w:t xml:space="preserve">52.7 </w:t>
            </w:r>
          </w:p>
        </w:tc>
        <w:tc>
          <w:tcPr>
            <w:tcW w:w="346" w:type="pct"/>
            <w:tcBorders>
              <w:tl2br w:val="nil"/>
              <w:tr2bl w:val="nil"/>
            </w:tcBorders>
            <w:vAlign w:val="center"/>
          </w:tcPr>
          <w:p w14:paraId="751C90AD"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cs="Times New Roman"/>
                <w:kern w:val="0"/>
                <w:sz w:val="21"/>
                <w:szCs w:val="21"/>
                <w:lang w:bidi="ar"/>
              </w:rPr>
              <w:t xml:space="preserve">48.5 </w:t>
            </w:r>
          </w:p>
        </w:tc>
        <w:tc>
          <w:tcPr>
            <w:tcW w:w="347" w:type="pct"/>
            <w:tcBorders>
              <w:tl2br w:val="nil"/>
              <w:tr2bl w:val="nil"/>
            </w:tcBorders>
            <w:vAlign w:val="center"/>
          </w:tcPr>
          <w:p w14:paraId="63E73E66"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cs="Times New Roman"/>
                <w:kern w:val="0"/>
                <w:sz w:val="21"/>
                <w:szCs w:val="21"/>
                <w:lang w:bidi="ar"/>
              </w:rPr>
              <w:t xml:space="preserve">46.0 </w:t>
            </w:r>
          </w:p>
        </w:tc>
        <w:tc>
          <w:tcPr>
            <w:tcW w:w="347" w:type="pct"/>
            <w:tcBorders>
              <w:tl2br w:val="nil"/>
              <w:tr2bl w:val="nil"/>
            </w:tcBorders>
            <w:vAlign w:val="center"/>
          </w:tcPr>
          <w:p w14:paraId="3951AB24"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cs="Times New Roman"/>
                <w:kern w:val="0"/>
                <w:sz w:val="21"/>
                <w:szCs w:val="21"/>
                <w:lang w:bidi="ar"/>
              </w:rPr>
              <w:t xml:space="preserve">50.8 </w:t>
            </w:r>
          </w:p>
        </w:tc>
        <w:tc>
          <w:tcPr>
            <w:tcW w:w="346" w:type="pct"/>
            <w:tcBorders>
              <w:tl2br w:val="nil"/>
              <w:tr2bl w:val="nil"/>
            </w:tcBorders>
            <w:vAlign w:val="center"/>
          </w:tcPr>
          <w:p w14:paraId="0D1F66FD"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cs="Times New Roman"/>
                <w:kern w:val="0"/>
                <w:sz w:val="21"/>
                <w:szCs w:val="21"/>
                <w:lang w:bidi="ar"/>
              </w:rPr>
              <w:t xml:space="preserve">51.4 </w:t>
            </w:r>
          </w:p>
        </w:tc>
        <w:tc>
          <w:tcPr>
            <w:tcW w:w="347" w:type="pct"/>
            <w:tcBorders>
              <w:tl2br w:val="nil"/>
              <w:tr2bl w:val="nil"/>
            </w:tcBorders>
            <w:vAlign w:val="center"/>
          </w:tcPr>
          <w:p w14:paraId="08BEA266"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cs="Times New Roman"/>
                <w:kern w:val="0"/>
                <w:sz w:val="21"/>
                <w:szCs w:val="21"/>
                <w:lang w:bidi="ar"/>
              </w:rPr>
              <w:t xml:space="preserve">46.9 </w:t>
            </w:r>
          </w:p>
        </w:tc>
      </w:tr>
      <w:tr w:rsidR="00065754" w:rsidRPr="00065754" w14:paraId="756F5DF2" w14:textId="77777777">
        <w:trPr>
          <w:trHeight w:val="340"/>
          <w:jc w:val="center"/>
        </w:trPr>
        <w:tc>
          <w:tcPr>
            <w:tcW w:w="1109" w:type="pct"/>
            <w:tcBorders>
              <w:tl2br w:val="nil"/>
              <w:tr2bl w:val="nil"/>
            </w:tcBorders>
            <w:vAlign w:val="center"/>
          </w:tcPr>
          <w:p w14:paraId="14EC91BA"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均值</w:t>
            </w:r>
          </w:p>
        </w:tc>
        <w:tc>
          <w:tcPr>
            <w:tcW w:w="394" w:type="pct"/>
            <w:tcBorders>
              <w:tl2br w:val="nil"/>
              <w:tr2bl w:val="nil"/>
            </w:tcBorders>
            <w:vAlign w:val="center"/>
          </w:tcPr>
          <w:p w14:paraId="529F5433"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mg/m³</w:t>
            </w:r>
          </w:p>
        </w:tc>
        <w:tc>
          <w:tcPr>
            <w:tcW w:w="379" w:type="pct"/>
            <w:vMerge/>
            <w:tcBorders>
              <w:tl2br w:val="nil"/>
              <w:tr2bl w:val="nil"/>
            </w:tcBorders>
            <w:vAlign w:val="center"/>
          </w:tcPr>
          <w:p w14:paraId="456E1B3E" w14:textId="77777777" w:rsidR="00DA4174" w:rsidRPr="00065754" w:rsidRDefault="00DA4174">
            <w:pPr>
              <w:spacing w:line="300" w:lineRule="auto"/>
              <w:ind w:firstLineChars="0" w:firstLine="0"/>
              <w:jc w:val="center"/>
              <w:rPr>
                <w:rFonts w:cs="Times New Roman"/>
                <w:sz w:val="21"/>
                <w:szCs w:val="21"/>
              </w:rPr>
            </w:pPr>
          </w:p>
        </w:tc>
        <w:tc>
          <w:tcPr>
            <w:tcW w:w="1039" w:type="pct"/>
            <w:gridSpan w:val="3"/>
            <w:tcBorders>
              <w:tl2br w:val="nil"/>
              <w:tr2bl w:val="nil"/>
            </w:tcBorders>
            <w:vAlign w:val="center"/>
          </w:tcPr>
          <w:p w14:paraId="2C17F6E3"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cs="Times New Roman"/>
                <w:kern w:val="0"/>
                <w:sz w:val="21"/>
                <w:szCs w:val="21"/>
                <w:lang w:bidi="ar"/>
              </w:rPr>
              <w:t>49.9</w:t>
            </w:r>
          </w:p>
        </w:tc>
        <w:tc>
          <w:tcPr>
            <w:tcW w:w="1039" w:type="pct"/>
            <w:gridSpan w:val="3"/>
            <w:tcBorders>
              <w:tl2br w:val="nil"/>
              <w:tr2bl w:val="nil"/>
            </w:tcBorders>
            <w:vAlign w:val="center"/>
          </w:tcPr>
          <w:p w14:paraId="2E672261"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cs="Times New Roman"/>
                <w:kern w:val="0"/>
                <w:sz w:val="21"/>
                <w:szCs w:val="21"/>
                <w:lang w:bidi="ar"/>
              </w:rPr>
              <w:t>49.1</w:t>
            </w:r>
          </w:p>
        </w:tc>
        <w:tc>
          <w:tcPr>
            <w:tcW w:w="1040" w:type="pct"/>
            <w:gridSpan w:val="3"/>
            <w:tcBorders>
              <w:tl2br w:val="nil"/>
              <w:tr2bl w:val="nil"/>
            </w:tcBorders>
            <w:vAlign w:val="center"/>
          </w:tcPr>
          <w:p w14:paraId="459EBAC1"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cs="Times New Roman"/>
                <w:kern w:val="0"/>
                <w:sz w:val="21"/>
                <w:szCs w:val="21"/>
                <w:lang w:bidi="ar"/>
              </w:rPr>
              <w:t>49.7</w:t>
            </w:r>
          </w:p>
        </w:tc>
      </w:tr>
      <w:tr w:rsidR="00065754" w:rsidRPr="00065754" w14:paraId="79E1BFA2" w14:textId="77777777">
        <w:trPr>
          <w:trHeight w:val="340"/>
          <w:jc w:val="center"/>
        </w:trPr>
        <w:tc>
          <w:tcPr>
            <w:tcW w:w="1109" w:type="pct"/>
            <w:tcBorders>
              <w:tl2br w:val="nil"/>
              <w:tr2bl w:val="nil"/>
            </w:tcBorders>
            <w:vAlign w:val="center"/>
          </w:tcPr>
          <w:p w14:paraId="4C73F2F7"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非甲烷总烃排放速率</w:t>
            </w:r>
          </w:p>
        </w:tc>
        <w:tc>
          <w:tcPr>
            <w:tcW w:w="394" w:type="pct"/>
            <w:tcBorders>
              <w:tl2br w:val="nil"/>
              <w:tr2bl w:val="nil"/>
            </w:tcBorders>
            <w:vAlign w:val="center"/>
          </w:tcPr>
          <w:p w14:paraId="173CD6DC"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kg/h</w:t>
            </w:r>
          </w:p>
        </w:tc>
        <w:tc>
          <w:tcPr>
            <w:tcW w:w="379" w:type="pct"/>
            <w:vMerge w:val="restart"/>
            <w:tcBorders>
              <w:tl2br w:val="nil"/>
              <w:tr2bl w:val="nil"/>
            </w:tcBorders>
            <w:vAlign w:val="center"/>
          </w:tcPr>
          <w:p w14:paraId="140B6355"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w:t>
            </w:r>
          </w:p>
        </w:tc>
        <w:tc>
          <w:tcPr>
            <w:tcW w:w="346" w:type="pct"/>
            <w:tcBorders>
              <w:tl2br w:val="nil"/>
              <w:tr2bl w:val="nil"/>
            </w:tcBorders>
            <w:vAlign w:val="center"/>
          </w:tcPr>
          <w:p w14:paraId="13EE6A34"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cs="Times New Roman"/>
                <w:kern w:val="0"/>
                <w:sz w:val="21"/>
                <w:szCs w:val="21"/>
                <w:lang w:bidi="ar"/>
              </w:rPr>
              <w:t xml:space="preserve">1.40 </w:t>
            </w:r>
          </w:p>
        </w:tc>
        <w:tc>
          <w:tcPr>
            <w:tcW w:w="346" w:type="pct"/>
            <w:tcBorders>
              <w:tl2br w:val="nil"/>
              <w:tr2bl w:val="nil"/>
            </w:tcBorders>
            <w:vAlign w:val="center"/>
          </w:tcPr>
          <w:p w14:paraId="3C6D1AD1"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cs="Times New Roman"/>
                <w:kern w:val="0"/>
                <w:sz w:val="21"/>
                <w:szCs w:val="21"/>
                <w:lang w:bidi="ar"/>
              </w:rPr>
              <w:t xml:space="preserve">1.45 </w:t>
            </w:r>
          </w:p>
        </w:tc>
        <w:tc>
          <w:tcPr>
            <w:tcW w:w="347" w:type="pct"/>
            <w:tcBorders>
              <w:tl2br w:val="nil"/>
              <w:tr2bl w:val="nil"/>
            </w:tcBorders>
            <w:vAlign w:val="center"/>
          </w:tcPr>
          <w:p w14:paraId="40AA9A2B"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cs="Times New Roman"/>
                <w:kern w:val="0"/>
                <w:sz w:val="21"/>
                <w:szCs w:val="21"/>
                <w:lang w:bidi="ar"/>
              </w:rPr>
              <w:t xml:space="preserve">1.51 </w:t>
            </w:r>
          </w:p>
        </w:tc>
        <w:tc>
          <w:tcPr>
            <w:tcW w:w="346" w:type="pct"/>
            <w:tcBorders>
              <w:tl2br w:val="nil"/>
              <w:tr2bl w:val="nil"/>
            </w:tcBorders>
            <w:vAlign w:val="center"/>
          </w:tcPr>
          <w:p w14:paraId="6BE94015"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cs="Times New Roman"/>
                <w:kern w:val="0"/>
                <w:sz w:val="21"/>
                <w:szCs w:val="21"/>
                <w:lang w:bidi="ar"/>
              </w:rPr>
              <w:t xml:space="preserve">1.37 </w:t>
            </w:r>
          </w:p>
        </w:tc>
        <w:tc>
          <w:tcPr>
            <w:tcW w:w="346" w:type="pct"/>
            <w:tcBorders>
              <w:tl2br w:val="nil"/>
              <w:tr2bl w:val="nil"/>
            </w:tcBorders>
            <w:vAlign w:val="center"/>
          </w:tcPr>
          <w:p w14:paraId="6E4C4503"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cs="Times New Roman"/>
                <w:kern w:val="0"/>
                <w:sz w:val="21"/>
                <w:szCs w:val="21"/>
                <w:lang w:bidi="ar"/>
              </w:rPr>
              <w:t xml:space="preserve">1.26 </w:t>
            </w:r>
          </w:p>
        </w:tc>
        <w:tc>
          <w:tcPr>
            <w:tcW w:w="347" w:type="pct"/>
            <w:tcBorders>
              <w:tl2br w:val="nil"/>
              <w:tr2bl w:val="nil"/>
            </w:tcBorders>
            <w:vAlign w:val="center"/>
          </w:tcPr>
          <w:p w14:paraId="7F0066C4"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cs="Times New Roman"/>
                <w:kern w:val="0"/>
                <w:sz w:val="21"/>
                <w:szCs w:val="21"/>
                <w:lang w:bidi="ar"/>
              </w:rPr>
              <w:t xml:space="preserve">1.20 </w:t>
            </w:r>
          </w:p>
        </w:tc>
        <w:tc>
          <w:tcPr>
            <w:tcW w:w="347" w:type="pct"/>
            <w:tcBorders>
              <w:tl2br w:val="nil"/>
              <w:tr2bl w:val="nil"/>
            </w:tcBorders>
            <w:vAlign w:val="center"/>
          </w:tcPr>
          <w:p w14:paraId="4D7375F2"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cs="Times New Roman"/>
                <w:kern w:val="0"/>
                <w:sz w:val="21"/>
                <w:szCs w:val="21"/>
                <w:lang w:bidi="ar"/>
              </w:rPr>
              <w:t xml:space="preserve">1.32 </w:t>
            </w:r>
          </w:p>
        </w:tc>
        <w:tc>
          <w:tcPr>
            <w:tcW w:w="346" w:type="pct"/>
            <w:tcBorders>
              <w:tl2br w:val="nil"/>
              <w:tr2bl w:val="nil"/>
            </w:tcBorders>
            <w:vAlign w:val="center"/>
          </w:tcPr>
          <w:p w14:paraId="6180B1C8"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cs="Times New Roman"/>
                <w:kern w:val="0"/>
                <w:sz w:val="21"/>
                <w:szCs w:val="21"/>
                <w:lang w:bidi="ar"/>
              </w:rPr>
              <w:t xml:space="preserve">1.34 </w:t>
            </w:r>
          </w:p>
        </w:tc>
        <w:tc>
          <w:tcPr>
            <w:tcW w:w="347" w:type="pct"/>
            <w:tcBorders>
              <w:tl2br w:val="nil"/>
              <w:tr2bl w:val="nil"/>
            </w:tcBorders>
            <w:vAlign w:val="center"/>
          </w:tcPr>
          <w:p w14:paraId="213142F0"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cs="Times New Roman"/>
                <w:kern w:val="0"/>
                <w:sz w:val="21"/>
                <w:szCs w:val="21"/>
                <w:lang w:bidi="ar"/>
              </w:rPr>
              <w:t xml:space="preserve">1.22 </w:t>
            </w:r>
          </w:p>
        </w:tc>
      </w:tr>
      <w:tr w:rsidR="00065754" w:rsidRPr="00065754" w14:paraId="291AD77C" w14:textId="77777777">
        <w:trPr>
          <w:trHeight w:val="340"/>
          <w:jc w:val="center"/>
        </w:trPr>
        <w:tc>
          <w:tcPr>
            <w:tcW w:w="1109" w:type="pct"/>
            <w:tcBorders>
              <w:tl2br w:val="nil"/>
              <w:tr2bl w:val="nil"/>
            </w:tcBorders>
            <w:vAlign w:val="center"/>
          </w:tcPr>
          <w:p w14:paraId="6481B0DF"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均值</w:t>
            </w:r>
          </w:p>
        </w:tc>
        <w:tc>
          <w:tcPr>
            <w:tcW w:w="394" w:type="pct"/>
            <w:tcBorders>
              <w:tl2br w:val="nil"/>
              <w:tr2bl w:val="nil"/>
            </w:tcBorders>
            <w:vAlign w:val="center"/>
          </w:tcPr>
          <w:p w14:paraId="5E6B4123"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kg/h</w:t>
            </w:r>
          </w:p>
        </w:tc>
        <w:tc>
          <w:tcPr>
            <w:tcW w:w="379" w:type="pct"/>
            <w:vMerge/>
            <w:tcBorders>
              <w:tl2br w:val="nil"/>
              <w:tr2bl w:val="nil"/>
            </w:tcBorders>
            <w:vAlign w:val="center"/>
          </w:tcPr>
          <w:p w14:paraId="53AECBA8" w14:textId="77777777" w:rsidR="00DA4174" w:rsidRPr="00065754" w:rsidRDefault="00DA4174">
            <w:pPr>
              <w:spacing w:line="300" w:lineRule="auto"/>
              <w:ind w:firstLineChars="0" w:firstLine="0"/>
              <w:jc w:val="center"/>
              <w:rPr>
                <w:rFonts w:cs="Times New Roman"/>
                <w:sz w:val="21"/>
                <w:szCs w:val="21"/>
              </w:rPr>
            </w:pPr>
          </w:p>
        </w:tc>
        <w:tc>
          <w:tcPr>
            <w:tcW w:w="1039" w:type="pct"/>
            <w:gridSpan w:val="3"/>
            <w:tcBorders>
              <w:tl2br w:val="nil"/>
              <w:tr2bl w:val="nil"/>
            </w:tcBorders>
            <w:vAlign w:val="center"/>
          </w:tcPr>
          <w:p w14:paraId="73C7D41B"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cs="Times New Roman"/>
                <w:kern w:val="0"/>
                <w:sz w:val="21"/>
                <w:szCs w:val="21"/>
                <w:lang w:bidi="ar"/>
              </w:rPr>
              <w:t>1.45</w:t>
            </w:r>
          </w:p>
        </w:tc>
        <w:tc>
          <w:tcPr>
            <w:tcW w:w="1039" w:type="pct"/>
            <w:gridSpan w:val="3"/>
            <w:tcBorders>
              <w:tl2br w:val="nil"/>
              <w:tr2bl w:val="nil"/>
            </w:tcBorders>
            <w:vAlign w:val="center"/>
          </w:tcPr>
          <w:p w14:paraId="5420F51C"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cs="Times New Roman"/>
                <w:kern w:val="0"/>
                <w:sz w:val="21"/>
                <w:szCs w:val="21"/>
                <w:lang w:bidi="ar"/>
              </w:rPr>
              <w:t>1.28</w:t>
            </w:r>
          </w:p>
        </w:tc>
        <w:tc>
          <w:tcPr>
            <w:tcW w:w="1040" w:type="pct"/>
            <w:gridSpan w:val="3"/>
            <w:tcBorders>
              <w:tl2br w:val="nil"/>
              <w:tr2bl w:val="nil"/>
            </w:tcBorders>
            <w:vAlign w:val="center"/>
          </w:tcPr>
          <w:p w14:paraId="0F682331"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cs="Times New Roman"/>
                <w:kern w:val="0"/>
                <w:sz w:val="21"/>
                <w:szCs w:val="21"/>
                <w:lang w:bidi="ar"/>
              </w:rPr>
              <w:t>1.29</w:t>
            </w:r>
          </w:p>
        </w:tc>
      </w:tr>
      <w:tr w:rsidR="00065754" w:rsidRPr="00065754" w14:paraId="2E1BEB42" w14:textId="77777777">
        <w:trPr>
          <w:trHeight w:val="340"/>
          <w:jc w:val="center"/>
        </w:trPr>
        <w:tc>
          <w:tcPr>
            <w:tcW w:w="1109" w:type="pct"/>
            <w:vMerge w:val="restart"/>
            <w:tcBorders>
              <w:tl2br w:val="nil"/>
              <w:tr2bl w:val="nil"/>
            </w:tcBorders>
            <w:vAlign w:val="center"/>
          </w:tcPr>
          <w:p w14:paraId="05C96ADF" w14:textId="77777777" w:rsidR="00DA4174" w:rsidRPr="00065754" w:rsidRDefault="00000000">
            <w:pPr>
              <w:spacing w:line="276" w:lineRule="auto"/>
              <w:ind w:firstLineChars="0" w:firstLine="0"/>
              <w:jc w:val="center"/>
              <w:rPr>
                <w:rFonts w:cs="Times New Roman"/>
                <w:bCs/>
                <w:sz w:val="21"/>
                <w:szCs w:val="21"/>
              </w:rPr>
            </w:pPr>
            <w:r w:rsidRPr="00065754">
              <w:rPr>
                <w:rFonts w:cs="Times New Roman"/>
                <w:sz w:val="21"/>
                <w:szCs w:val="21"/>
              </w:rPr>
              <w:t>检测项目</w:t>
            </w:r>
          </w:p>
        </w:tc>
        <w:tc>
          <w:tcPr>
            <w:tcW w:w="394" w:type="pct"/>
            <w:vMerge w:val="restart"/>
            <w:tcBorders>
              <w:tl2br w:val="nil"/>
              <w:tr2bl w:val="nil"/>
            </w:tcBorders>
            <w:vAlign w:val="center"/>
          </w:tcPr>
          <w:p w14:paraId="1B1590AE" w14:textId="77777777" w:rsidR="00DA4174" w:rsidRPr="00065754" w:rsidRDefault="00000000">
            <w:pPr>
              <w:spacing w:line="276" w:lineRule="auto"/>
              <w:ind w:firstLineChars="0" w:firstLine="0"/>
              <w:jc w:val="center"/>
              <w:rPr>
                <w:rFonts w:cs="Times New Roman"/>
                <w:bCs/>
                <w:sz w:val="21"/>
                <w:szCs w:val="21"/>
              </w:rPr>
            </w:pPr>
            <w:r w:rsidRPr="00065754">
              <w:rPr>
                <w:rFonts w:cs="Times New Roman"/>
                <w:bCs/>
                <w:sz w:val="21"/>
                <w:szCs w:val="21"/>
              </w:rPr>
              <w:t>单位</w:t>
            </w:r>
          </w:p>
        </w:tc>
        <w:tc>
          <w:tcPr>
            <w:tcW w:w="379" w:type="pct"/>
            <w:vMerge w:val="restart"/>
            <w:tcBorders>
              <w:tl2br w:val="nil"/>
              <w:tr2bl w:val="nil"/>
            </w:tcBorders>
            <w:vAlign w:val="center"/>
          </w:tcPr>
          <w:p w14:paraId="255C285F" w14:textId="77777777" w:rsidR="00DA4174" w:rsidRPr="00065754" w:rsidRDefault="00000000">
            <w:pPr>
              <w:spacing w:line="276" w:lineRule="auto"/>
              <w:ind w:firstLineChars="0" w:firstLine="0"/>
              <w:jc w:val="center"/>
              <w:rPr>
                <w:rFonts w:cs="Times New Roman"/>
                <w:bCs/>
                <w:sz w:val="21"/>
                <w:szCs w:val="21"/>
              </w:rPr>
            </w:pPr>
            <w:r w:rsidRPr="00065754">
              <w:rPr>
                <w:rFonts w:cs="Times New Roman"/>
                <w:bCs/>
                <w:sz w:val="21"/>
                <w:szCs w:val="21"/>
              </w:rPr>
              <w:t>检出限</w:t>
            </w:r>
          </w:p>
        </w:tc>
        <w:tc>
          <w:tcPr>
            <w:tcW w:w="3119" w:type="pct"/>
            <w:gridSpan w:val="9"/>
            <w:tcBorders>
              <w:tl2br w:val="nil"/>
              <w:tr2bl w:val="nil"/>
            </w:tcBorders>
            <w:vAlign w:val="center"/>
          </w:tcPr>
          <w:p w14:paraId="5B859116"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定型废气及燃气废气处理设施进口</w:t>
            </w:r>
            <w:r w:rsidRPr="00065754">
              <w:rPr>
                <w:rFonts w:ascii="宋体" w:eastAsia="宋体" w:hAnsi="宋体" w:cs="宋体" w:hint="eastAsia"/>
                <w:sz w:val="21"/>
                <w:szCs w:val="21"/>
              </w:rPr>
              <w:t>◎</w:t>
            </w:r>
            <w:r w:rsidRPr="00065754">
              <w:rPr>
                <w:rFonts w:cs="Times New Roman"/>
                <w:sz w:val="21"/>
                <w:szCs w:val="21"/>
              </w:rPr>
              <w:t>1#</w:t>
            </w:r>
          </w:p>
        </w:tc>
      </w:tr>
      <w:tr w:rsidR="00065754" w:rsidRPr="00065754" w14:paraId="6BA4953E" w14:textId="77777777">
        <w:trPr>
          <w:trHeight w:val="340"/>
          <w:jc w:val="center"/>
        </w:trPr>
        <w:tc>
          <w:tcPr>
            <w:tcW w:w="1109" w:type="pct"/>
            <w:vMerge/>
            <w:tcBorders>
              <w:tl2br w:val="nil"/>
              <w:tr2bl w:val="nil"/>
            </w:tcBorders>
            <w:vAlign w:val="center"/>
          </w:tcPr>
          <w:p w14:paraId="001D1CE5" w14:textId="77777777" w:rsidR="00DA4174" w:rsidRPr="00065754" w:rsidRDefault="00DA4174">
            <w:pPr>
              <w:spacing w:line="300" w:lineRule="auto"/>
              <w:ind w:firstLineChars="0" w:firstLine="0"/>
              <w:jc w:val="center"/>
              <w:rPr>
                <w:rFonts w:cs="Times New Roman"/>
                <w:sz w:val="21"/>
                <w:szCs w:val="21"/>
              </w:rPr>
            </w:pPr>
          </w:p>
        </w:tc>
        <w:tc>
          <w:tcPr>
            <w:tcW w:w="394" w:type="pct"/>
            <w:vMerge/>
            <w:tcBorders>
              <w:tl2br w:val="nil"/>
              <w:tr2bl w:val="nil"/>
            </w:tcBorders>
            <w:vAlign w:val="center"/>
          </w:tcPr>
          <w:p w14:paraId="77EA2F77" w14:textId="77777777" w:rsidR="00DA4174" w:rsidRPr="00065754" w:rsidRDefault="00DA4174">
            <w:pPr>
              <w:spacing w:line="300" w:lineRule="auto"/>
              <w:ind w:firstLineChars="0" w:firstLine="0"/>
              <w:jc w:val="center"/>
              <w:rPr>
                <w:rFonts w:cs="Times New Roman"/>
                <w:sz w:val="21"/>
                <w:szCs w:val="21"/>
              </w:rPr>
            </w:pPr>
          </w:p>
        </w:tc>
        <w:tc>
          <w:tcPr>
            <w:tcW w:w="379" w:type="pct"/>
            <w:vMerge/>
            <w:tcBorders>
              <w:tl2br w:val="nil"/>
              <w:tr2bl w:val="nil"/>
            </w:tcBorders>
            <w:vAlign w:val="center"/>
          </w:tcPr>
          <w:p w14:paraId="6E2BE3DC" w14:textId="77777777" w:rsidR="00DA4174" w:rsidRPr="00065754" w:rsidRDefault="00DA4174">
            <w:pPr>
              <w:spacing w:line="300" w:lineRule="auto"/>
              <w:ind w:firstLineChars="0" w:firstLine="0"/>
              <w:jc w:val="center"/>
              <w:rPr>
                <w:rFonts w:cs="Times New Roman"/>
                <w:sz w:val="21"/>
                <w:szCs w:val="21"/>
              </w:rPr>
            </w:pPr>
          </w:p>
        </w:tc>
        <w:tc>
          <w:tcPr>
            <w:tcW w:w="346" w:type="pct"/>
            <w:tcBorders>
              <w:tl2br w:val="nil"/>
              <w:tr2bl w:val="nil"/>
            </w:tcBorders>
            <w:vAlign w:val="center"/>
          </w:tcPr>
          <w:p w14:paraId="24D17246" w14:textId="77777777" w:rsidR="00DA4174" w:rsidRPr="00065754" w:rsidRDefault="00000000">
            <w:pPr>
              <w:spacing w:line="240" w:lineRule="auto"/>
              <w:ind w:firstLineChars="0" w:firstLine="0"/>
              <w:jc w:val="center"/>
              <w:rPr>
                <w:rFonts w:cs="Times New Roman"/>
                <w:bCs/>
                <w:sz w:val="21"/>
                <w:szCs w:val="21"/>
              </w:rPr>
            </w:pPr>
            <w:r w:rsidRPr="00065754">
              <w:rPr>
                <w:rFonts w:cs="Times New Roman"/>
                <w:bCs/>
                <w:sz w:val="21"/>
                <w:szCs w:val="21"/>
              </w:rPr>
              <w:t>第一次</w:t>
            </w:r>
          </w:p>
        </w:tc>
        <w:tc>
          <w:tcPr>
            <w:tcW w:w="346" w:type="pct"/>
            <w:tcBorders>
              <w:tl2br w:val="nil"/>
              <w:tr2bl w:val="nil"/>
            </w:tcBorders>
            <w:vAlign w:val="center"/>
          </w:tcPr>
          <w:p w14:paraId="1219AAF1" w14:textId="77777777" w:rsidR="00DA4174" w:rsidRPr="00065754" w:rsidRDefault="00000000">
            <w:pPr>
              <w:spacing w:line="240" w:lineRule="auto"/>
              <w:ind w:firstLineChars="0" w:firstLine="0"/>
              <w:jc w:val="center"/>
              <w:rPr>
                <w:rFonts w:cs="Times New Roman"/>
                <w:bCs/>
                <w:sz w:val="21"/>
                <w:szCs w:val="21"/>
              </w:rPr>
            </w:pPr>
            <w:r w:rsidRPr="00065754">
              <w:rPr>
                <w:rFonts w:cs="Times New Roman"/>
                <w:bCs/>
                <w:sz w:val="21"/>
                <w:szCs w:val="21"/>
              </w:rPr>
              <w:t>第二次</w:t>
            </w:r>
          </w:p>
        </w:tc>
        <w:tc>
          <w:tcPr>
            <w:tcW w:w="347" w:type="pct"/>
            <w:tcBorders>
              <w:tl2br w:val="nil"/>
              <w:tr2bl w:val="nil"/>
            </w:tcBorders>
            <w:vAlign w:val="center"/>
          </w:tcPr>
          <w:p w14:paraId="7DBFAC46" w14:textId="77777777" w:rsidR="00DA4174" w:rsidRPr="00065754" w:rsidRDefault="00000000">
            <w:pPr>
              <w:spacing w:line="240" w:lineRule="auto"/>
              <w:ind w:firstLineChars="0" w:firstLine="0"/>
              <w:jc w:val="center"/>
              <w:rPr>
                <w:rFonts w:cs="Times New Roman"/>
                <w:bCs/>
                <w:sz w:val="21"/>
                <w:szCs w:val="21"/>
              </w:rPr>
            </w:pPr>
            <w:r w:rsidRPr="00065754">
              <w:rPr>
                <w:rFonts w:cs="Times New Roman"/>
                <w:bCs/>
                <w:sz w:val="21"/>
                <w:szCs w:val="21"/>
              </w:rPr>
              <w:t>第三次</w:t>
            </w:r>
          </w:p>
        </w:tc>
        <w:tc>
          <w:tcPr>
            <w:tcW w:w="346" w:type="pct"/>
            <w:tcBorders>
              <w:tl2br w:val="nil"/>
              <w:tr2bl w:val="nil"/>
            </w:tcBorders>
            <w:vAlign w:val="center"/>
          </w:tcPr>
          <w:p w14:paraId="3D40F9A2" w14:textId="77777777" w:rsidR="00DA4174" w:rsidRPr="00065754" w:rsidRDefault="00000000">
            <w:pPr>
              <w:spacing w:line="240" w:lineRule="auto"/>
              <w:ind w:firstLineChars="0" w:firstLine="0"/>
              <w:jc w:val="center"/>
              <w:rPr>
                <w:rFonts w:cs="Times New Roman"/>
                <w:bCs/>
                <w:sz w:val="21"/>
                <w:szCs w:val="21"/>
              </w:rPr>
            </w:pPr>
            <w:r w:rsidRPr="00065754">
              <w:rPr>
                <w:rFonts w:cs="Times New Roman"/>
                <w:bCs/>
                <w:sz w:val="21"/>
                <w:szCs w:val="21"/>
              </w:rPr>
              <w:t>第四次</w:t>
            </w:r>
          </w:p>
        </w:tc>
        <w:tc>
          <w:tcPr>
            <w:tcW w:w="346" w:type="pct"/>
            <w:tcBorders>
              <w:tl2br w:val="nil"/>
              <w:tr2bl w:val="nil"/>
            </w:tcBorders>
            <w:vAlign w:val="center"/>
          </w:tcPr>
          <w:p w14:paraId="00B58D9A" w14:textId="77777777" w:rsidR="00DA4174" w:rsidRPr="00065754" w:rsidRDefault="00000000">
            <w:pPr>
              <w:spacing w:line="240" w:lineRule="auto"/>
              <w:ind w:firstLineChars="0" w:firstLine="0"/>
              <w:jc w:val="center"/>
              <w:rPr>
                <w:rFonts w:cs="Times New Roman"/>
                <w:bCs/>
                <w:sz w:val="21"/>
                <w:szCs w:val="21"/>
              </w:rPr>
            </w:pPr>
            <w:r w:rsidRPr="00065754">
              <w:rPr>
                <w:rFonts w:cs="Times New Roman"/>
                <w:bCs/>
                <w:sz w:val="21"/>
                <w:szCs w:val="21"/>
              </w:rPr>
              <w:t>第五次</w:t>
            </w:r>
          </w:p>
        </w:tc>
        <w:tc>
          <w:tcPr>
            <w:tcW w:w="347" w:type="pct"/>
            <w:tcBorders>
              <w:tl2br w:val="nil"/>
              <w:tr2bl w:val="nil"/>
            </w:tcBorders>
            <w:vAlign w:val="center"/>
          </w:tcPr>
          <w:p w14:paraId="500606F0" w14:textId="77777777" w:rsidR="00DA4174" w:rsidRPr="00065754" w:rsidRDefault="00000000">
            <w:pPr>
              <w:spacing w:line="240" w:lineRule="auto"/>
              <w:ind w:firstLineChars="0" w:firstLine="0"/>
              <w:jc w:val="center"/>
              <w:rPr>
                <w:rFonts w:cs="Times New Roman"/>
                <w:bCs/>
                <w:sz w:val="21"/>
                <w:szCs w:val="21"/>
              </w:rPr>
            </w:pPr>
            <w:r w:rsidRPr="00065754">
              <w:rPr>
                <w:rFonts w:cs="Times New Roman"/>
                <w:bCs/>
                <w:sz w:val="21"/>
                <w:szCs w:val="21"/>
              </w:rPr>
              <w:t>第六次</w:t>
            </w:r>
          </w:p>
        </w:tc>
        <w:tc>
          <w:tcPr>
            <w:tcW w:w="347" w:type="pct"/>
            <w:tcBorders>
              <w:tl2br w:val="nil"/>
              <w:tr2bl w:val="nil"/>
            </w:tcBorders>
            <w:vAlign w:val="center"/>
          </w:tcPr>
          <w:p w14:paraId="124515A9" w14:textId="77777777" w:rsidR="00DA4174" w:rsidRPr="00065754" w:rsidRDefault="00000000">
            <w:pPr>
              <w:spacing w:line="240" w:lineRule="auto"/>
              <w:ind w:firstLineChars="0" w:firstLine="0"/>
              <w:jc w:val="center"/>
              <w:rPr>
                <w:rFonts w:cs="Times New Roman"/>
                <w:bCs/>
                <w:sz w:val="21"/>
                <w:szCs w:val="21"/>
              </w:rPr>
            </w:pPr>
            <w:r w:rsidRPr="00065754">
              <w:rPr>
                <w:rFonts w:cs="Times New Roman"/>
                <w:bCs/>
                <w:sz w:val="21"/>
                <w:szCs w:val="21"/>
              </w:rPr>
              <w:t>第七次</w:t>
            </w:r>
          </w:p>
        </w:tc>
        <w:tc>
          <w:tcPr>
            <w:tcW w:w="346" w:type="pct"/>
            <w:tcBorders>
              <w:tl2br w:val="nil"/>
              <w:tr2bl w:val="nil"/>
            </w:tcBorders>
            <w:vAlign w:val="center"/>
          </w:tcPr>
          <w:p w14:paraId="7F5CA59E" w14:textId="77777777" w:rsidR="00DA4174" w:rsidRPr="00065754" w:rsidRDefault="00000000">
            <w:pPr>
              <w:spacing w:line="240" w:lineRule="auto"/>
              <w:ind w:firstLineChars="0" w:firstLine="0"/>
              <w:jc w:val="center"/>
              <w:rPr>
                <w:rFonts w:cs="Times New Roman"/>
                <w:bCs/>
                <w:sz w:val="21"/>
                <w:szCs w:val="21"/>
              </w:rPr>
            </w:pPr>
            <w:r w:rsidRPr="00065754">
              <w:rPr>
                <w:rFonts w:cs="Times New Roman"/>
                <w:bCs/>
                <w:sz w:val="21"/>
                <w:szCs w:val="21"/>
              </w:rPr>
              <w:t>第八次</w:t>
            </w:r>
          </w:p>
        </w:tc>
        <w:tc>
          <w:tcPr>
            <w:tcW w:w="347" w:type="pct"/>
            <w:tcBorders>
              <w:tl2br w:val="nil"/>
              <w:tr2bl w:val="nil"/>
            </w:tcBorders>
            <w:vAlign w:val="center"/>
          </w:tcPr>
          <w:p w14:paraId="204AAB91" w14:textId="77777777" w:rsidR="00DA4174" w:rsidRPr="00065754" w:rsidRDefault="00000000">
            <w:pPr>
              <w:spacing w:line="240" w:lineRule="auto"/>
              <w:ind w:firstLineChars="0" w:firstLine="0"/>
              <w:jc w:val="center"/>
              <w:rPr>
                <w:rFonts w:cs="Times New Roman"/>
                <w:bCs/>
                <w:sz w:val="21"/>
                <w:szCs w:val="21"/>
              </w:rPr>
            </w:pPr>
            <w:r w:rsidRPr="00065754">
              <w:rPr>
                <w:rFonts w:cs="Times New Roman"/>
                <w:bCs/>
                <w:sz w:val="21"/>
                <w:szCs w:val="21"/>
              </w:rPr>
              <w:t>第九次</w:t>
            </w:r>
          </w:p>
        </w:tc>
      </w:tr>
      <w:tr w:rsidR="00065754" w:rsidRPr="00065754" w14:paraId="04C98944" w14:textId="77777777">
        <w:trPr>
          <w:trHeight w:val="340"/>
          <w:jc w:val="center"/>
        </w:trPr>
        <w:tc>
          <w:tcPr>
            <w:tcW w:w="1109" w:type="pct"/>
            <w:tcBorders>
              <w:tl2br w:val="nil"/>
              <w:tr2bl w:val="nil"/>
            </w:tcBorders>
            <w:vAlign w:val="center"/>
          </w:tcPr>
          <w:p w14:paraId="23FE54E0"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染整油烟实测浓度</w:t>
            </w:r>
          </w:p>
        </w:tc>
        <w:tc>
          <w:tcPr>
            <w:tcW w:w="394" w:type="pct"/>
            <w:tcBorders>
              <w:tl2br w:val="nil"/>
              <w:tr2bl w:val="nil"/>
            </w:tcBorders>
            <w:vAlign w:val="center"/>
          </w:tcPr>
          <w:p w14:paraId="6F0AD7D5"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mg/m³</w:t>
            </w:r>
          </w:p>
        </w:tc>
        <w:tc>
          <w:tcPr>
            <w:tcW w:w="379" w:type="pct"/>
            <w:tcBorders>
              <w:tl2br w:val="nil"/>
              <w:tr2bl w:val="nil"/>
            </w:tcBorders>
            <w:vAlign w:val="center"/>
          </w:tcPr>
          <w:p w14:paraId="0E070B01"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w:t>
            </w:r>
          </w:p>
        </w:tc>
        <w:tc>
          <w:tcPr>
            <w:tcW w:w="346" w:type="pct"/>
            <w:tcBorders>
              <w:tl2br w:val="nil"/>
              <w:tr2bl w:val="nil"/>
            </w:tcBorders>
            <w:vAlign w:val="center"/>
          </w:tcPr>
          <w:p w14:paraId="3F3DEC52"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cs="Times New Roman"/>
                <w:kern w:val="0"/>
                <w:sz w:val="21"/>
                <w:szCs w:val="21"/>
                <w:lang w:bidi="ar"/>
              </w:rPr>
              <w:t xml:space="preserve">1.99 </w:t>
            </w:r>
          </w:p>
        </w:tc>
        <w:tc>
          <w:tcPr>
            <w:tcW w:w="346" w:type="pct"/>
            <w:tcBorders>
              <w:tl2br w:val="nil"/>
              <w:tr2bl w:val="nil"/>
            </w:tcBorders>
            <w:vAlign w:val="center"/>
          </w:tcPr>
          <w:p w14:paraId="459FE027"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cs="Times New Roman"/>
                <w:kern w:val="0"/>
                <w:sz w:val="21"/>
                <w:szCs w:val="21"/>
                <w:lang w:bidi="ar"/>
              </w:rPr>
              <w:t xml:space="preserve">2.00 </w:t>
            </w:r>
          </w:p>
        </w:tc>
        <w:tc>
          <w:tcPr>
            <w:tcW w:w="347" w:type="pct"/>
            <w:tcBorders>
              <w:tl2br w:val="nil"/>
              <w:tr2bl w:val="nil"/>
            </w:tcBorders>
            <w:vAlign w:val="center"/>
          </w:tcPr>
          <w:p w14:paraId="21671442"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cs="Times New Roman"/>
                <w:kern w:val="0"/>
                <w:sz w:val="21"/>
                <w:szCs w:val="21"/>
                <w:lang w:bidi="ar"/>
              </w:rPr>
              <w:t xml:space="preserve">1.82 </w:t>
            </w:r>
          </w:p>
        </w:tc>
        <w:tc>
          <w:tcPr>
            <w:tcW w:w="346" w:type="pct"/>
            <w:tcBorders>
              <w:tl2br w:val="nil"/>
              <w:tr2bl w:val="nil"/>
            </w:tcBorders>
            <w:vAlign w:val="center"/>
          </w:tcPr>
          <w:p w14:paraId="0A80E486"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cs="Times New Roman"/>
                <w:kern w:val="0"/>
                <w:sz w:val="21"/>
                <w:szCs w:val="21"/>
                <w:lang w:bidi="ar"/>
              </w:rPr>
              <w:t xml:space="preserve">1.80 </w:t>
            </w:r>
          </w:p>
        </w:tc>
        <w:tc>
          <w:tcPr>
            <w:tcW w:w="346" w:type="pct"/>
            <w:tcBorders>
              <w:tl2br w:val="nil"/>
              <w:tr2bl w:val="nil"/>
            </w:tcBorders>
            <w:vAlign w:val="center"/>
          </w:tcPr>
          <w:p w14:paraId="0DCB932B"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cs="Times New Roman"/>
                <w:kern w:val="0"/>
                <w:sz w:val="21"/>
                <w:szCs w:val="21"/>
                <w:lang w:bidi="ar"/>
              </w:rPr>
              <w:t xml:space="preserve">1.81 </w:t>
            </w:r>
          </w:p>
        </w:tc>
        <w:tc>
          <w:tcPr>
            <w:tcW w:w="347" w:type="pct"/>
            <w:tcBorders>
              <w:tl2br w:val="nil"/>
              <w:tr2bl w:val="nil"/>
            </w:tcBorders>
            <w:vAlign w:val="center"/>
          </w:tcPr>
          <w:p w14:paraId="55D98BB9"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cs="Times New Roman"/>
                <w:kern w:val="0"/>
                <w:sz w:val="21"/>
                <w:szCs w:val="21"/>
                <w:lang w:bidi="ar"/>
              </w:rPr>
              <w:t xml:space="preserve">1.80 </w:t>
            </w:r>
          </w:p>
        </w:tc>
        <w:tc>
          <w:tcPr>
            <w:tcW w:w="347" w:type="pct"/>
            <w:tcBorders>
              <w:tl2br w:val="nil"/>
              <w:tr2bl w:val="nil"/>
            </w:tcBorders>
            <w:vAlign w:val="center"/>
          </w:tcPr>
          <w:p w14:paraId="15D20D67"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cs="Times New Roman"/>
                <w:kern w:val="0"/>
                <w:sz w:val="21"/>
                <w:szCs w:val="21"/>
                <w:lang w:bidi="ar"/>
              </w:rPr>
              <w:t xml:space="preserve">1.82 </w:t>
            </w:r>
          </w:p>
        </w:tc>
        <w:tc>
          <w:tcPr>
            <w:tcW w:w="346" w:type="pct"/>
            <w:tcBorders>
              <w:tl2br w:val="nil"/>
              <w:tr2bl w:val="nil"/>
            </w:tcBorders>
            <w:vAlign w:val="center"/>
          </w:tcPr>
          <w:p w14:paraId="3658F00D"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cs="Times New Roman"/>
                <w:kern w:val="0"/>
                <w:sz w:val="21"/>
                <w:szCs w:val="21"/>
                <w:lang w:bidi="ar"/>
              </w:rPr>
              <w:t xml:space="preserve">1.81 </w:t>
            </w:r>
          </w:p>
        </w:tc>
        <w:tc>
          <w:tcPr>
            <w:tcW w:w="347" w:type="pct"/>
            <w:tcBorders>
              <w:tl2br w:val="nil"/>
              <w:tr2bl w:val="nil"/>
            </w:tcBorders>
            <w:vAlign w:val="center"/>
          </w:tcPr>
          <w:p w14:paraId="0CFDEF14"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cs="Times New Roman"/>
                <w:kern w:val="0"/>
                <w:sz w:val="21"/>
                <w:szCs w:val="21"/>
                <w:lang w:bidi="ar"/>
              </w:rPr>
              <w:t xml:space="preserve">1.79 </w:t>
            </w:r>
          </w:p>
        </w:tc>
      </w:tr>
      <w:tr w:rsidR="00065754" w:rsidRPr="00065754" w14:paraId="0106B28A" w14:textId="77777777">
        <w:trPr>
          <w:trHeight w:val="340"/>
          <w:jc w:val="center"/>
        </w:trPr>
        <w:tc>
          <w:tcPr>
            <w:tcW w:w="1109" w:type="pct"/>
            <w:tcBorders>
              <w:tl2br w:val="nil"/>
              <w:tr2bl w:val="nil"/>
            </w:tcBorders>
            <w:vAlign w:val="center"/>
          </w:tcPr>
          <w:p w14:paraId="42A3B59E"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染整油烟排放速率</w:t>
            </w:r>
          </w:p>
        </w:tc>
        <w:tc>
          <w:tcPr>
            <w:tcW w:w="394" w:type="pct"/>
            <w:tcBorders>
              <w:tl2br w:val="nil"/>
              <w:tr2bl w:val="nil"/>
            </w:tcBorders>
            <w:vAlign w:val="center"/>
          </w:tcPr>
          <w:p w14:paraId="1D7B45EB"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kg/h</w:t>
            </w:r>
          </w:p>
        </w:tc>
        <w:tc>
          <w:tcPr>
            <w:tcW w:w="379" w:type="pct"/>
            <w:tcBorders>
              <w:tl2br w:val="nil"/>
              <w:tr2bl w:val="nil"/>
            </w:tcBorders>
            <w:vAlign w:val="center"/>
          </w:tcPr>
          <w:p w14:paraId="1D3601D8"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w:t>
            </w:r>
          </w:p>
        </w:tc>
        <w:tc>
          <w:tcPr>
            <w:tcW w:w="346" w:type="pct"/>
            <w:tcBorders>
              <w:tl2br w:val="nil"/>
              <w:tr2bl w:val="nil"/>
            </w:tcBorders>
            <w:vAlign w:val="center"/>
          </w:tcPr>
          <w:p w14:paraId="3BF17B29"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cs="Times New Roman"/>
                <w:kern w:val="0"/>
                <w:sz w:val="21"/>
                <w:szCs w:val="21"/>
                <w:lang w:bidi="ar"/>
              </w:rPr>
              <w:t xml:space="preserve">0.054 </w:t>
            </w:r>
          </w:p>
        </w:tc>
        <w:tc>
          <w:tcPr>
            <w:tcW w:w="346" w:type="pct"/>
            <w:tcBorders>
              <w:tl2br w:val="nil"/>
              <w:tr2bl w:val="nil"/>
            </w:tcBorders>
            <w:vAlign w:val="center"/>
          </w:tcPr>
          <w:p w14:paraId="3A0E9682"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cs="Times New Roman"/>
                <w:kern w:val="0"/>
                <w:sz w:val="21"/>
                <w:szCs w:val="21"/>
                <w:lang w:bidi="ar"/>
              </w:rPr>
              <w:t xml:space="preserve">0.053 </w:t>
            </w:r>
          </w:p>
        </w:tc>
        <w:tc>
          <w:tcPr>
            <w:tcW w:w="347" w:type="pct"/>
            <w:tcBorders>
              <w:tl2br w:val="nil"/>
              <w:tr2bl w:val="nil"/>
            </w:tcBorders>
            <w:vAlign w:val="center"/>
          </w:tcPr>
          <w:p w14:paraId="5CB0BF0F"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cs="Times New Roman"/>
                <w:kern w:val="0"/>
                <w:sz w:val="21"/>
                <w:szCs w:val="21"/>
                <w:lang w:bidi="ar"/>
              </w:rPr>
              <w:t xml:space="preserve">0.053 </w:t>
            </w:r>
          </w:p>
        </w:tc>
        <w:tc>
          <w:tcPr>
            <w:tcW w:w="346" w:type="pct"/>
            <w:tcBorders>
              <w:tl2br w:val="nil"/>
              <w:tr2bl w:val="nil"/>
            </w:tcBorders>
            <w:vAlign w:val="center"/>
          </w:tcPr>
          <w:p w14:paraId="039E8762"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cs="Times New Roman"/>
                <w:kern w:val="0"/>
                <w:sz w:val="21"/>
                <w:szCs w:val="21"/>
                <w:lang w:bidi="ar"/>
              </w:rPr>
              <w:t xml:space="preserve">0.053 </w:t>
            </w:r>
          </w:p>
        </w:tc>
        <w:tc>
          <w:tcPr>
            <w:tcW w:w="346" w:type="pct"/>
            <w:tcBorders>
              <w:tl2br w:val="nil"/>
              <w:tr2bl w:val="nil"/>
            </w:tcBorders>
            <w:vAlign w:val="center"/>
          </w:tcPr>
          <w:p w14:paraId="73BC6169"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cs="Times New Roman"/>
                <w:kern w:val="0"/>
                <w:sz w:val="21"/>
                <w:szCs w:val="21"/>
                <w:lang w:bidi="ar"/>
              </w:rPr>
              <w:t xml:space="preserve">0.049 </w:t>
            </w:r>
          </w:p>
        </w:tc>
        <w:tc>
          <w:tcPr>
            <w:tcW w:w="347" w:type="pct"/>
            <w:tcBorders>
              <w:tl2br w:val="nil"/>
              <w:tr2bl w:val="nil"/>
            </w:tcBorders>
            <w:vAlign w:val="center"/>
          </w:tcPr>
          <w:p w14:paraId="1CF1FCCC"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cs="Times New Roman"/>
                <w:kern w:val="0"/>
                <w:sz w:val="21"/>
                <w:szCs w:val="21"/>
                <w:lang w:bidi="ar"/>
              </w:rPr>
              <w:t xml:space="preserve">0.049 </w:t>
            </w:r>
          </w:p>
        </w:tc>
        <w:tc>
          <w:tcPr>
            <w:tcW w:w="347" w:type="pct"/>
            <w:tcBorders>
              <w:tl2br w:val="nil"/>
              <w:tr2bl w:val="nil"/>
            </w:tcBorders>
            <w:vAlign w:val="center"/>
          </w:tcPr>
          <w:p w14:paraId="0A7BD722"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cs="Times New Roman"/>
                <w:kern w:val="0"/>
                <w:sz w:val="21"/>
                <w:szCs w:val="21"/>
                <w:lang w:bidi="ar"/>
              </w:rPr>
              <w:t xml:space="preserve">0.050 </w:t>
            </w:r>
          </w:p>
        </w:tc>
        <w:tc>
          <w:tcPr>
            <w:tcW w:w="346" w:type="pct"/>
            <w:tcBorders>
              <w:tl2br w:val="nil"/>
              <w:tr2bl w:val="nil"/>
            </w:tcBorders>
            <w:vAlign w:val="center"/>
          </w:tcPr>
          <w:p w14:paraId="4BF8EF98"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cs="Times New Roman"/>
                <w:kern w:val="0"/>
                <w:sz w:val="21"/>
                <w:szCs w:val="21"/>
                <w:lang w:bidi="ar"/>
              </w:rPr>
              <w:t xml:space="preserve">0.050 </w:t>
            </w:r>
          </w:p>
        </w:tc>
        <w:tc>
          <w:tcPr>
            <w:tcW w:w="347" w:type="pct"/>
            <w:tcBorders>
              <w:tl2br w:val="nil"/>
              <w:tr2bl w:val="nil"/>
            </w:tcBorders>
            <w:vAlign w:val="center"/>
          </w:tcPr>
          <w:p w14:paraId="280C758F"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cs="Times New Roman"/>
                <w:kern w:val="0"/>
                <w:sz w:val="21"/>
                <w:szCs w:val="21"/>
                <w:lang w:bidi="ar"/>
              </w:rPr>
              <w:t xml:space="preserve">0.049 </w:t>
            </w:r>
          </w:p>
        </w:tc>
      </w:tr>
    </w:tbl>
    <w:p w14:paraId="78FC0576" w14:textId="77777777" w:rsidR="00DA4174" w:rsidRPr="00065754" w:rsidRDefault="00DA4174">
      <w:pPr>
        <w:spacing w:line="400" w:lineRule="exact"/>
        <w:ind w:firstLineChars="0" w:firstLine="0"/>
        <w:jc w:val="center"/>
        <w:rPr>
          <w:rFonts w:eastAsia="宋体" w:cs="Times New Roman"/>
          <w:b/>
          <w:bCs/>
          <w:sz w:val="21"/>
          <w:szCs w:val="21"/>
        </w:rPr>
      </w:pPr>
    </w:p>
    <w:p w14:paraId="776A7BF2" w14:textId="77777777" w:rsidR="003513D3" w:rsidRPr="00065754" w:rsidRDefault="003513D3" w:rsidP="003513D3">
      <w:pPr>
        <w:pStyle w:val="2"/>
        <w:ind w:left="480" w:firstLine="480"/>
      </w:pPr>
    </w:p>
    <w:p w14:paraId="4B21F6DD" w14:textId="77777777" w:rsidR="00DA4174" w:rsidRPr="00065754" w:rsidRDefault="00000000">
      <w:pPr>
        <w:spacing w:line="400" w:lineRule="exact"/>
        <w:ind w:firstLineChars="0" w:firstLine="0"/>
        <w:jc w:val="center"/>
        <w:rPr>
          <w:rFonts w:eastAsia="宋体" w:cs="Times New Roman"/>
          <w:b/>
          <w:bCs/>
          <w:sz w:val="21"/>
          <w:szCs w:val="21"/>
        </w:rPr>
      </w:pPr>
      <w:r w:rsidRPr="00065754">
        <w:rPr>
          <w:rFonts w:eastAsia="宋体" w:cs="Times New Roman"/>
          <w:b/>
          <w:bCs/>
          <w:sz w:val="21"/>
          <w:szCs w:val="21"/>
        </w:rPr>
        <w:t>表</w:t>
      </w:r>
      <w:r w:rsidRPr="00065754">
        <w:rPr>
          <w:rFonts w:eastAsia="宋体" w:cs="Times New Roman"/>
          <w:b/>
          <w:bCs/>
          <w:sz w:val="21"/>
          <w:szCs w:val="21"/>
        </w:rPr>
        <w:t xml:space="preserve">9.2.2-4  </w:t>
      </w:r>
      <w:r w:rsidRPr="00065754">
        <w:rPr>
          <w:rFonts w:eastAsia="宋体" w:cs="Times New Roman"/>
          <w:b/>
          <w:bCs/>
          <w:sz w:val="21"/>
          <w:szCs w:val="21"/>
        </w:rPr>
        <w:t>定型废气有组织监测结果</w:t>
      </w:r>
      <w:r w:rsidRPr="00065754">
        <w:rPr>
          <w:rFonts w:eastAsia="宋体" w:cs="Times New Roman"/>
          <w:b/>
          <w:bCs/>
          <w:sz w:val="21"/>
          <w:szCs w:val="21"/>
        </w:rPr>
        <w:t>2</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677"/>
        <w:gridCol w:w="990"/>
        <w:gridCol w:w="705"/>
        <w:gridCol w:w="847"/>
        <w:gridCol w:w="850"/>
        <w:gridCol w:w="847"/>
        <w:gridCol w:w="705"/>
        <w:gridCol w:w="51"/>
        <w:gridCol w:w="756"/>
        <w:gridCol w:w="40"/>
        <w:gridCol w:w="717"/>
        <w:gridCol w:w="847"/>
        <w:gridCol w:w="847"/>
        <w:gridCol w:w="850"/>
        <w:gridCol w:w="990"/>
        <w:gridCol w:w="1499"/>
      </w:tblGrid>
      <w:tr w:rsidR="00065754" w:rsidRPr="00065754" w14:paraId="671F23D5" w14:textId="77777777">
        <w:trPr>
          <w:trHeight w:val="340"/>
          <w:jc w:val="center"/>
        </w:trPr>
        <w:tc>
          <w:tcPr>
            <w:tcW w:w="5000" w:type="pct"/>
            <w:gridSpan w:val="16"/>
            <w:tcBorders>
              <w:tl2br w:val="nil"/>
              <w:tr2bl w:val="nil"/>
            </w:tcBorders>
            <w:vAlign w:val="center"/>
          </w:tcPr>
          <w:p w14:paraId="7108512D" w14:textId="77777777" w:rsidR="00DA4174" w:rsidRPr="00065754" w:rsidRDefault="00000000">
            <w:pPr>
              <w:widowControl/>
              <w:spacing w:line="240" w:lineRule="auto"/>
              <w:ind w:firstLineChars="0" w:firstLine="0"/>
              <w:textAlignment w:val="center"/>
              <w:rPr>
                <w:rFonts w:eastAsia="宋体" w:cs="Times New Roman"/>
                <w:b/>
                <w:bCs/>
                <w:sz w:val="21"/>
                <w:szCs w:val="21"/>
              </w:rPr>
            </w:pPr>
            <w:r w:rsidRPr="00065754">
              <w:rPr>
                <w:rFonts w:cs="Times New Roman"/>
                <w:b/>
                <w:bCs/>
                <w:sz w:val="21"/>
                <w:szCs w:val="21"/>
              </w:rPr>
              <w:t>采样时间：</w:t>
            </w:r>
            <w:r w:rsidRPr="00065754">
              <w:rPr>
                <w:rFonts w:cs="Times New Roman"/>
                <w:sz w:val="21"/>
                <w:szCs w:val="21"/>
              </w:rPr>
              <w:t>2024</w:t>
            </w:r>
            <w:r w:rsidRPr="00065754">
              <w:rPr>
                <w:rFonts w:cs="Times New Roman"/>
                <w:sz w:val="21"/>
                <w:szCs w:val="21"/>
              </w:rPr>
              <w:t>年</w:t>
            </w:r>
            <w:r w:rsidRPr="00065754">
              <w:rPr>
                <w:rFonts w:cs="Times New Roman"/>
                <w:sz w:val="21"/>
                <w:szCs w:val="21"/>
              </w:rPr>
              <w:t>07</w:t>
            </w:r>
            <w:r w:rsidRPr="00065754">
              <w:rPr>
                <w:rFonts w:cs="Times New Roman"/>
                <w:sz w:val="21"/>
                <w:szCs w:val="21"/>
              </w:rPr>
              <w:t>月</w:t>
            </w:r>
            <w:r w:rsidRPr="00065754">
              <w:rPr>
                <w:rFonts w:cs="Times New Roman"/>
                <w:sz w:val="21"/>
                <w:szCs w:val="21"/>
              </w:rPr>
              <w:t>21</w:t>
            </w:r>
            <w:r w:rsidRPr="00065754">
              <w:rPr>
                <w:rFonts w:cs="Times New Roman"/>
                <w:sz w:val="21"/>
                <w:szCs w:val="21"/>
              </w:rPr>
              <w:t>日</w:t>
            </w:r>
          </w:p>
        </w:tc>
      </w:tr>
      <w:tr w:rsidR="00065754" w:rsidRPr="00065754" w14:paraId="0828891C" w14:textId="77777777">
        <w:trPr>
          <w:trHeight w:val="340"/>
          <w:jc w:val="center"/>
        </w:trPr>
        <w:tc>
          <w:tcPr>
            <w:tcW w:w="941" w:type="pct"/>
            <w:vMerge w:val="restart"/>
            <w:tcBorders>
              <w:tl2br w:val="nil"/>
              <w:tr2bl w:val="nil"/>
            </w:tcBorders>
            <w:vAlign w:val="center"/>
          </w:tcPr>
          <w:p w14:paraId="30AE7F37" w14:textId="77777777" w:rsidR="00DA4174" w:rsidRPr="00065754" w:rsidRDefault="00000000">
            <w:pPr>
              <w:spacing w:line="276" w:lineRule="auto"/>
              <w:ind w:firstLineChars="0" w:firstLine="0"/>
              <w:jc w:val="center"/>
              <w:rPr>
                <w:rFonts w:eastAsia="宋体" w:cs="Times New Roman"/>
                <w:bCs/>
                <w:sz w:val="21"/>
                <w:szCs w:val="21"/>
              </w:rPr>
            </w:pPr>
            <w:r w:rsidRPr="00065754">
              <w:rPr>
                <w:rFonts w:eastAsia="宋体" w:cs="Times New Roman"/>
                <w:sz w:val="21"/>
                <w:szCs w:val="21"/>
              </w:rPr>
              <w:t>检测项目</w:t>
            </w:r>
          </w:p>
        </w:tc>
        <w:tc>
          <w:tcPr>
            <w:tcW w:w="348" w:type="pct"/>
            <w:vMerge w:val="restart"/>
            <w:tcBorders>
              <w:tl2br w:val="nil"/>
              <w:tr2bl w:val="nil"/>
            </w:tcBorders>
            <w:vAlign w:val="center"/>
          </w:tcPr>
          <w:p w14:paraId="31533CD8" w14:textId="77777777" w:rsidR="00DA4174" w:rsidRPr="00065754" w:rsidRDefault="00000000">
            <w:pPr>
              <w:spacing w:line="276" w:lineRule="auto"/>
              <w:ind w:firstLineChars="0" w:firstLine="0"/>
              <w:jc w:val="center"/>
              <w:rPr>
                <w:rFonts w:eastAsia="宋体" w:cs="Times New Roman"/>
                <w:bCs/>
                <w:sz w:val="21"/>
                <w:szCs w:val="21"/>
              </w:rPr>
            </w:pPr>
            <w:r w:rsidRPr="00065754">
              <w:rPr>
                <w:rFonts w:eastAsia="宋体" w:cs="Times New Roman"/>
                <w:bCs/>
                <w:sz w:val="21"/>
                <w:szCs w:val="21"/>
              </w:rPr>
              <w:t>单位</w:t>
            </w:r>
          </w:p>
        </w:tc>
        <w:tc>
          <w:tcPr>
            <w:tcW w:w="248" w:type="pct"/>
            <w:vMerge w:val="restart"/>
            <w:tcBorders>
              <w:tl2br w:val="nil"/>
              <w:tr2bl w:val="nil"/>
            </w:tcBorders>
            <w:vAlign w:val="center"/>
          </w:tcPr>
          <w:p w14:paraId="6151F878" w14:textId="77777777" w:rsidR="00DA4174" w:rsidRPr="00065754" w:rsidRDefault="00000000">
            <w:pPr>
              <w:spacing w:line="276" w:lineRule="auto"/>
              <w:ind w:firstLineChars="0" w:firstLine="0"/>
              <w:jc w:val="center"/>
              <w:rPr>
                <w:rFonts w:eastAsia="宋体" w:cs="Times New Roman"/>
                <w:bCs/>
                <w:sz w:val="21"/>
                <w:szCs w:val="21"/>
              </w:rPr>
            </w:pPr>
            <w:r w:rsidRPr="00065754">
              <w:rPr>
                <w:rFonts w:eastAsia="宋体" w:cs="Times New Roman"/>
                <w:bCs/>
                <w:sz w:val="21"/>
                <w:szCs w:val="21"/>
              </w:rPr>
              <w:t>检出限</w:t>
            </w:r>
          </w:p>
        </w:tc>
        <w:tc>
          <w:tcPr>
            <w:tcW w:w="2935" w:type="pct"/>
            <w:gridSpan w:val="12"/>
            <w:tcBorders>
              <w:tl2br w:val="nil"/>
              <w:tr2bl w:val="nil"/>
            </w:tcBorders>
            <w:vAlign w:val="center"/>
          </w:tcPr>
          <w:p w14:paraId="20B5F0CF"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定型废气及燃气废气处理设施出口</w:t>
            </w:r>
            <w:r w:rsidRPr="00065754">
              <w:rPr>
                <w:rFonts w:ascii="宋体" w:eastAsia="宋体" w:hAnsi="宋体" w:cs="宋体" w:hint="eastAsia"/>
                <w:sz w:val="21"/>
                <w:szCs w:val="21"/>
              </w:rPr>
              <w:t>◎</w:t>
            </w:r>
            <w:r w:rsidRPr="00065754">
              <w:rPr>
                <w:rFonts w:eastAsia="宋体" w:cs="Times New Roman"/>
                <w:sz w:val="21"/>
                <w:szCs w:val="21"/>
              </w:rPr>
              <w:t>2#</w:t>
            </w:r>
          </w:p>
        </w:tc>
        <w:tc>
          <w:tcPr>
            <w:tcW w:w="527" w:type="pct"/>
            <w:tcBorders>
              <w:tl2br w:val="nil"/>
              <w:tr2bl w:val="nil"/>
            </w:tcBorders>
            <w:vAlign w:val="center"/>
          </w:tcPr>
          <w:p w14:paraId="7EE3E72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b/>
                <w:bCs/>
                <w:sz w:val="21"/>
                <w:szCs w:val="21"/>
              </w:rPr>
              <w:t>是否达标</w:t>
            </w:r>
          </w:p>
        </w:tc>
      </w:tr>
      <w:tr w:rsidR="00065754" w:rsidRPr="00065754" w14:paraId="78CF0B3F" w14:textId="77777777">
        <w:trPr>
          <w:trHeight w:val="340"/>
          <w:jc w:val="center"/>
        </w:trPr>
        <w:tc>
          <w:tcPr>
            <w:tcW w:w="941" w:type="pct"/>
            <w:vMerge/>
            <w:tcBorders>
              <w:tl2br w:val="nil"/>
              <w:tr2bl w:val="nil"/>
            </w:tcBorders>
            <w:vAlign w:val="center"/>
          </w:tcPr>
          <w:p w14:paraId="1620B00C" w14:textId="77777777" w:rsidR="00DA4174" w:rsidRPr="00065754" w:rsidRDefault="00DA4174">
            <w:pPr>
              <w:spacing w:line="300" w:lineRule="auto"/>
              <w:ind w:firstLineChars="0" w:firstLine="0"/>
              <w:jc w:val="center"/>
              <w:rPr>
                <w:rFonts w:eastAsia="宋体" w:cs="Times New Roman"/>
                <w:sz w:val="21"/>
                <w:szCs w:val="21"/>
              </w:rPr>
            </w:pPr>
          </w:p>
        </w:tc>
        <w:tc>
          <w:tcPr>
            <w:tcW w:w="348" w:type="pct"/>
            <w:vMerge/>
            <w:tcBorders>
              <w:tl2br w:val="nil"/>
              <w:tr2bl w:val="nil"/>
            </w:tcBorders>
            <w:vAlign w:val="center"/>
          </w:tcPr>
          <w:p w14:paraId="7F0E6AA9" w14:textId="77777777" w:rsidR="00DA4174" w:rsidRPr="00065754" w:rsidRDefault="00DA4174">
            <w:pPr>
              <w:spacing w:line="300" w:lineRule="auto"/>
              <w:ind w:firstLineChars="0" w:firstLine="0"/>
              <w:jc w:val="center"/>
              <w:rPr>
                <w:rFonts w:eastAsia="宋体" w:cs="Times New Roman"/>
                <w:sz w:val="21"/>
                <w:szCs w:val="21"/>
              </w:rPr>
            </w:pPr>
          </w:p>
        </w:tc>
        <w:tc>
          <w:tcPr>
            <w:tcW w:w="248" w:type="pct"/>
            <w:vMerge/>
            <w:tcBorders>
              <w:tl2br w:val="nil"/>
              <w:tr2bl w:val="nil"/>
            </w:tcBorders>
            <w:vAlign w:val="center"/>
          </w:tcPr>
          <w:p w14:paraId="671EDF56" w14:textId="77777777" w:rsidR="00DA4174" w:rsidRPr="00065754" w:rsidRDefault="00DA4174">
            <w:pPr>
              <w:spacing w:line="300" w:lineRule="auto"/>
              <w:ind w:firstLineChars="0" w:firstLine="0"/>
              <w:jc w:val="center"/>
              <w:rPr>
                <w:rFonts w:eastAsia="宋体" w:cs="Times New Roman"/>
                <w:sz w:val="21"/>
                <w:szCs w:val="21"/>
              </w:rPr>
            </w:pPr>
          </w:p>
        </w:tc>
        <w:tc>
          <w:tcPr>
            <w:tcW w:w="895" w:type="pct"/>
            <w:gridSpan w:val="3"/>
            <w:tcBorders>
              <w:tl2br w:val="nil"/>
              <w:tr2bl w:val="nil"/>
            </w:tcBorders>
            <w:vAlign w:val="center"/>
          </w:tcPr>
          <w:p w14:paraId="266ACF85"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第一次</w:t>
            </w:r>
          </w:p>
        </w:tc>
        <w:tc>
          <w:tcPr>
            <w:tcW w:w="798" w:type="pct"/>
            <w:gridSpan w:val="5"/>
            <w:tcBorders>
              <w:tl2br w:val="nil"/>
              <w:tr2bl w:val="nil"/>
            </w:tcBorders>
            <w:vAlign w:val="center"/>
          </w:tcPr>
          <w:p w14:paraId="6AA7DCA8"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第二次</w:t>
            </w:r>
          </w:p>
        </w:tc>
        <w:tc>
          <w:tcPr>
            <w:tcW w:w="895" w:type="pct"/>
            <w:gridSpan w:val="3"/>
            <w:tcBorders>
              <w:tl2br w:val="nil"/>
              <w:tr2bl w:val="nil"/>
            </w:tcBorders>
            <w:vAlign w:val="center"/>
          </w:tcPr>
          <w:p w14:paraId="44C913D7"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第三次</w:t>
            </w:r>
          </w:p>
        </w:tc>
        <w:tc>
          <w:tcPr>
            <w:tcW w:w="348" w:type="pct"/>
            <w:tcBorders>
              <w:tl2br w:val="nil"/>
              <w:tr2bl w:val="nil"/>
            </w:tcBorders>
            <w:vAlign w:val="center"/>
          </w:tcPr>
          <w:p w14:paraId="710AEDC7" w14:textId="77777777" w:rsidR="00DA4174" w:rsidRPr="00065754" w:rsidRDefault="00000000">
            <w:pPr>
              <w:spacing w:line="240" w:lineRule="auto"/>
              <w:ind w:firstLineChars="0" w:firstLine="0"/>
              <w:jc w:val="center"/>
              <w:rPr>
                <w:rFonts w:eastAsia="宋体" w:cs="Times New Roman"/>
                <w:b/>
                <w:sz w:val="21"/>
                <w:szCs w:val="21"/>
              </w:rPr>
            </w:pPr>
            <w:r w:rsidRPr="00065754">
              <w:rPr>
                <w:rFonts w:eastAsia="宋体" w:cs="Times New Roman"/>
                <w:b/>
                <w:sz w:val="21"/>
                <w:szCs w:val="21"/>
              </w:rPr>
              <w:t>限值</w:t>
            </w:r>
          </w:p>
        </w:tc>
        <w:tc>
          <w:tcPr>
            <w:tcW w:w="527" w:type="pct"/>
            <w:tcBorders>
              <w:tl2br w:val="nil"/>
              <w:tr2bl w:val="nil"/>
            </w:tcBorders>
            <w:vAlign w:val="center"/>
          </w:tcPr>
          <w:p w14:paraId="4B50E0DB" w14:textId="77777777" w:rsidR="00DA4174" w:rsidRPr="00065754" w:rsidRDefault="00000000">
            <w:pPr>
              <w:spacing w:line="240" w:lineRule="auto"/>
              <w:ind w:firstLineChars="0" w:firstLine="0"/>
              <w:jc w:val="center"/>
              <w:rPr>
                <w:rFonts w:eastAsia="宋体" w:cs="Times New Roman"/>
                <w:b/>
                <w:sz w:val="21"/>
                <w:szCs w:val="21"/>
              </w:rPr>
            </w:pPr>
            <w:r w:rsidRPr="00065754">
              <w:rPr>
                <w:rFonts w:eastAsia="宋体" w:cs="Times New Roman"/>
                <w:b/>
                <w:sz w:val="21"/>
                <w:szCs w:val="21"/>
              </w:rPr>
              <w:t>-</w:t>
            </w:r>
          </w:p>
        </w:tc>
      </w:tr>
      <w:tr w:rsidR="00065754" w:rsidRPr="00065754" w14:paraId="122B9C46" w14:textId="77777777">
        <w:trPr>
          <w:trHeight w:val="340"/>
          <w:jc w:val="center"/>
        </w:trPr>
        <w:tc>
          <w:tcPr>
            <w:tcW w:w="941" w:type="pct"/>
            <w:tcBorders>
              <w:tl2br w:val="nil"/>
              <w:tr2bl w:val="nil"/>
            </w:tcBorders>
            <w:vAlign w:val="center"/>
          </w:tcPr>
          <w:p w14:paraId="39EF59FC"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颗粒物实测浓度</w:t>
            </w:r>
          </w:p>
        </w:tc>
        <w:tc>
          <w:tcPr>
            <w:tcW w:w="348" w:type="pct"/>
            <w:tcBorders>
              <w:tl2br w:val="nil"/>
              <w:tr2bl w:val="nil"/>
            </w:tcBorders>
            <w:vAlign w:val="center"/>
          </w:tcPr>
          <w:p w14:paraId="2E5BFA2E"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mg/m³</w:t>
            </w:r>
          </w:p>
        </w:tc>
        <w:tc>
          <w:tcPr>
            <w:tcW w:w="248" w:type="pct"/>
            <w:tcBorders>
              <w:tl2br w:val="nil"/>
              <w:tr2bl w:val="nil"/>
            </w:tcBorders>
            <w:vAlign w:val="center"/>
          </w:tcPr>
          <w:p w14:paraId="19998431"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w:t>
            </w:r>
          </w:p>
        </w:tc>
        <w:tc>
          <w:tcPr>
            <w:tcW w:w="895" w:type="pct"/>
            <w:gridSpan w:val="3"/>
            <w:tcBorders>
              <w:tl2br w:val="nil"/>
              <w:tr2bl w:val="nil"/>
            </w:tcBorders>
            <w:vAlign w:val="center"/>
          </w:tcPr>
          <w:p w14:paraId="3170F83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cs="Times New Roman"/>
                <w:sz w:val="21"/>
                <w:szCs w:val="21"/>
              </w:rPr>
              <w:t xml:space="preserve">2.7 </w:t>
            </w:r>
          </w:p>
        </w:tc>
        <w:tc>
          <w:tcPr>
            <w:tcW w:w="798" w:type="pct"/>
            <w:gridSpan w:val="5"/>
            <w:tcBorders>
              <w:tl2br w:val="nil"/>
              <w:tr2bl w:val="nil"/>
            </w:tcBorders>
            <w:vAlign w:val="center"/>
          </w:tcPr>
          <w:p w14:paraId="55EFE49F"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cs="Times New Roman"/>
                <w:sz w:val="21"/>
                <w:szCs w:val="21"/>
              </w:rPr>
              <w:t xml:space="preserve">3.5 </w:t>
            </w:r>
          </w:p>
        </w:tc>
        <w:tc>
          <w:tcPr>
            <w:tcW w:w="895" w:type="pct"/>
            <w:gridSpan w:val="3"/>
            <w:tcBorders>
              <w:tl2br w:val="nil"/>
              <w:tr2bl w:val="nil"/>
            </w:tcBorders>
            <w:vAlign w:val="center"/>
          </w:tcPr>
          <w:p w14:paraId="6F2284E5"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cs="Times New Roman"/>
                <w:sz w:val="21"/>
                <w:szCs w:val="21"/>
              </w:rPr>
              <w:t xml:space="preserve">1.8 </w:t>
            </w:r>
          </w:p>
        </w:tc>
        <w:tc>
          <w:tcPr>
            <w:tcW w:w="348" w:type="pct"/>
            <w:tcBorders>
              <w:tl2br w:val="nil"/>
              <w:tr2bl w:val="nil"/>
            </w:tcBorders>
            <w:vAlign w:val="center"/>
          </w:tcPr>
          <w:p w14:paraId="1A513CEE" w14:textId="77777777" w:rsidR="00DA4174" w:rsidRPr="00065754" w:rsidRDefault="00000000">
            <w:pPr>
              <w:widowControl/>
              <w:spacing w:line="240" w:lineRule="auto"/>
              <w:ind w:firstLineChars="0" w:firstLine="0"/>
              <w:jc w:val="center"/>
              <w:textAlignment w:val="center"/>
              <w:rPr>
                <w:rFonts w:eastAsia="宋体" w:cs="Times New Roman"/>
                <w:b/>
                <w:sz w:val="21"/>
                <w:szCs w:val="21"/>
              </w:rPr>
            </w:pPr>
            <w:r w:rsidRPr="00065754">
              <w:rPr>
                <w:rFonts w:eastAsia="宋体" w:cs="Times New Roman"/>
                <w:b/>
                <w:sz w:val="21"/>
                <w:szCs w:val="21"/>
              </w:rPr>
              <w:t>15</w:t>
            </w:r>
          </w:p>
        </w:tc>
        <w:tc>
          <w:tcPr>
            <w:tcW w:w="527" w:type="pct"/>
            <w:tcBorders>
              <w:tl2br w:val="nil"/>
              <w:tr2bl w:val="nil"/>
            </w:tcBorders>
            <w:vAlign w:val="center"/>
          </w:tcPr>
          <w:p w14:paraId="399B3421" w14:textId="77777777" w:rsidR="00DA4174" w:rsidRPr="00065754" w:rsidRDefault="00000000">
            <w:pPr>
              <w:widowControl/>
              <w:spacing w:line="240" w:lineRule="auto"/>
              <w:ind w:firstLineChars="0" w:firstLine="0"/>
              <w:jc w:val="center"/>
              <w:textAlignment w:val="center"/>
              <w:rPr>
                <w:rFonts w:eastAsia="宋体" w:cs="Times New Roman"/>
                <w:b/>
                <w:sz w:val="21"/>
                <w:szCs w:val="21"/>
              </w:rPr>
            </w:pPr>
            <w:r w:rsidRPr="00065754">
              <w:rPr>
                <w:rFonts w:eastAsia="宋体" w:cs="Times New Roman"/>
                <w:b/>
                <w:sz w:val="21"/>
                <w:szCs w:val="21"/>
              </w:rPr>
              <w:t>达标</w:t>
            </w:r>
          </w:p>
        </w:tc>
      </w:tr>
      <w:tr w:rsidR="00065754" w:rsidRPr="00065754" w14:paraId="0FDD971D" w14:textId="77777777">
        <w:trPr>
          <w:trHeight w:val="340"/>
          <w:jc w:val="center"/>
        </w:trPr>
        <w:tc>
          <w:tcPr>
            <w:tcW w:w="941" w:type="pct"/>
            <w:tcBorders>
              <w:tl2br w:val="nil"/>
              <w:tr2bl w:val="nil"/>
            </w:tcBorders>
            <w:vAlign w:val="center"/>
          </w:tcPr>
          <w:p w14:paraId="2E16EB71"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颗粒物排放速率</w:t>
            </w:r>
          </w:p>
        </w:tc>
        <w:tc>
          <w:tcPr>
            <w:tcW w:w="348" w:type="pct"/>
            <w:tcBorders>
              <w:tl2br w:val="nil"/>
              <w:tr2bl w:val="nil"/>
            </w:tcBorders>
            <w:vAlign w:val="center"/>
          </w:tcPr>
          <w:p w14:paraId="405328DD"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kg/h</w:t>
            </w:r>
          </w:p>
        </w:tc>
        <w:tc>
          <w:tcPr>
            <w:tcW w:w="248" w:type="pct"/>
            <w:tcBorders>
              <w:tl2br w:val="nil"/>
              <w:tr2bl w:val="nil"/>
            </w:tcBorders>
            <w:vAlign w:val="center"/>
          </w:tcPr>
          <w:p w14:paraId="515385D1"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w:t>
            </w:r>
          </w:p>
        </w:tc>
        <w:tc>
          <w:tcPr>
            <w:tcW w:w="895" w:type="pct"/>
            <w:gridSpan w:val="3"/>
            <w:tcBorders>
              <w:tl2br w:val="nil"/>
              <w:tr2bl w:val="nil"/>
            </w:tcBorders>
            <w:vAlign w:val="center"/>
          </w:tcPr>
          <w:p w14:paraId="0C419379" w14:textId="77777777" w:rsidR="00DA4174" w:rsidRPr="00065754" w:rsidRDefault="00000000">
            <w:pPr>
              <w:spacing w:line="300" w:lineRule="auto"/>
              <w:ind w:firstLineChars="0" w:firstLine="0"/>
              <w:jc w:val="center"/>
              <w:rPr>
                <w:rFonts w:eastAsia="宋体" w:cs="Times New Roman"/>
                <w:sz w:val="21"/>
                <w:szCs w:val="21"/>
              </w:rPr>
            </w:pPr>
            <w:r w:rsidRPr="00065754">
              <w:rPr>
                <w:rFonts w:cs="Times New Roman"/>
                <w:sz w:val="21"/>
                <w:szCs w:val="21"/>
              </w:rPr>
              <w:t xml:space="preserve">0.073 </w:t>
            </w:r>
          </w:p>
        </w:tc>
        <w:tc>
          <w:tcPr>
            <w:tcW w:w="798" w:type="pct"/>
            <w:gridSpan w:val="5"/>
            <w:tcBorders>
              <w:tl2br w:val="nil"/>
              <w:tr2bl w:val="nil"/>
            </w:tcBorders>
            <w:vAlign w:val="center"/>
          </w:tcPr>
          <w:p w14:paraId="4AC335B0" w14:textId="77777777" w:rsidR="00DA4174" w:rsidRPr="00065754" w:rsidRDefault="00000000">
            <w:pPr>
              <w:spacing w:line="300" w:lineRule="auto"/>
              <w:ind w:firstLineChars="0" w:firstLine="0"/>
              <w:jc w:val="center"/>
              <w:rPr>
                <w:rFonts w:eastAsia="宋体" w:cs="Times New Roman"/>
                <w:sz w:val="21"/>
                <w:szCs w:val="21"/>
              </w:rPr>
            </w:pPr>
            <w:r w:rsidRPr="00065754">
              <w:rPr>
                <w:rFonts w:cs="Times New Roman"/>
                <w:sz w:val="21"/>
                <w:szCs w:val="21"/>
              </w:rPr>
              <w:t xml:space="preserve">0.098 </w:t>
            </w:r>
          </w:p>
        </w:tc>
        <w:tc>
          <w:tcPr>
            <w:tcW w:w="895" w:type="pct"/>
            <w:gridSpan w:val="3"/>
            <w:tcBorders>
              <w:tl2br w:val="nil"/>
              <w:tr2bl w:val="nil"/>
            </w:tcBorders>
            <w:vAlign w:val="center"/>
          </w:tcPr>
          <w:p w14:paraId="3DEF8BA3" w14:textId="77777777" w:rsidR="00DA4174" w:rsidRPr="00065754" w:rsidRDefault="00000000">
            <w:pPr>
              <w:spacing w:line="300" w:lineRule="auto"/>
              <w:ind w:firstLineChars="0" w:firstLine="0"/>
              <w:jc w:val="center"/>
              <w:rPr>
                <w:rFonts w:eastAsia="宋体" w:cs="Times New Roman"/>
                <w:sz w:val="21"/>
                <w:szCs w:val="21"/>
              </w:rPr>
            </w:pPr>
            <w:r w:rsidRPr="00065754">
              <w:rPr>
                <w:rFonts w:cs="Times New Roman"/>
                <w:sz w:val="21"/>
                <w:szCs w:val="21"/>
              </w:rPr>
              <w:t xml:space="preserve">0.052 </w:t>
            </w:r>
          </w:p>
        </w:tc>
        <w:tc>
          <w:tcPr>
            <w:tcW w:w="348" w:type="pct"/>
            <w:tcBorders>
              <w:tl2br w:val="nil"/>
              <w:tr2bl w:val="nil"/>
            </w:tcBorders>
            <w:vAlign w:val="center"/>
          </w:tcPr>
          <w:p w14:paraId="29CCB8DE" w14:textId="77777777" w:rsidR="00DA4174" w:rsidRPr="00065754" w:rsidRDefault="00000000">
            <w:pPr>
              <w:widowControl/>
              <w:spacing w:line="240" w:lineRule="auto"/>
              <w:ind w:firstLineChars="0" w:firstLine="0"/>
              <w:jc w:val="center"/>
              <w:textAlignment w:val="center"/>
              <w:rPr>
                <w:rFonts w:eastAsia="宋体" w:cs="Times New Roman"/>
                <w:b/>
                <w:kern w:val="0"/>
                <w:sz w:val="21"/>
                <w:szCs w:val="21"/>
                <w:lang w:bidi="ar"/>
              </w:rPr>
            </w:pPr>
            <w:r w:rsidRPr="00065754">
              <w:rPr>
                <w:rFonts w:eastAsia="宋体" w:cs="Times New Roman"/>
                <w:b/>
                <w:kern w:val="0"/>
                <w:sz w:val="21"/>
                <w:szCs w:val="21"/>
                <w:lang w:bidi="ar"/>
              </w:rPr>
              <w:t>-</w:t>
            </w:r>
          </w:p>
        </w:tc>
        <w:tc>
          <w:tcPr>
            <w:tcW w:w="527" w:type="pct"/>
            <w:tcBorders>
              <w:tl2br w:val="nil"/>
              <w:tr2bl w:val="nil"/>
            </w:tcBorders>
            <w:vAlign w:val="center"/>
          </w:tcPr>
          <w:p w14:paraId="2DDCEF85" w14:textId="77777777" w:rsidR="00DA4174" w:rsidRPr="00065754" w:rsidRDefault="00000000">
            <w:pPr>
              <w:widowControl/>
              <w:spacing w:line="240" w:lineRule="auto"/>
              <w:ind w:firstLineChars="0" w:firstLine="0"/>
              <w:jc w:val="center"/>
              <w:textAlignment w:val="center"/>
              <w:rPr>
                <w:rFonts w:eastAsia="宋体" w:cs="Times New Roman"/>
                <w:b/>
                <w:kern w:val="0"/>
                <w:sz w:val="21"/>
                <w:szCs w:val="21"/>
                <w:lang w:bidi="ar"/>
              </w:rPr>
            </w:pPr>
            <w:r w:rsidRPr="00065754">
              <w:rPr>
                <w:rFonts w:eastAsia="宋体" w:cs="Times New Roman"/>
                <w:b/>
                <w:sz w:val="21"/>
                <w:szCs w:val="21"/>
              </w:rPr>
              <w:t>-</w:t>
            </w:r>
          </w:p>
        </w:tc>
      </w:tr>
      <w:tr w:rsidR="00065754" w:rsidRPr="00065754" w14:paraId="7DBF26DE" w14:textId="77777777">
        <w:trPr>
          <w:trHeight w:val="340"/>
          <w:jc w:val="center"/>
        </w:trPr>
        <w:tc>
          <w:tcPr>
            <w:tcW w:w="941" w:type="pct"/>
            <w:tcBorders>
              <w:tl2br w:val="nil"/>
              <w:tr2bl w:val="nil"/>
            </w:tcBorders>
            <w:vAlign w:val="center"/>
          </w:tcPr>
          <w:p w14:paraId="42FAE630"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非甲烷总烃实测浓度</w:t>
            </w:r>
          </w:p>
        </w:tc>
        <w:tc>
          <w:tcPr>
            <w:tcW w:w="348" w:type="pct"/>
            <w:tcBorders>
              <w:tl2br w:val="nil"/>
              <w:tr2bl w:val="nil"/>
            </w:tcBorders>
            <w:vAlign w:val="center"/>
          </w:tcPr>
          <w:p w14:paraId="2E5D9130"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mg/m³</w:t>
            </w:r>
          </w:p>
        </w:tc>
        <w:tc>
          <w:tcPr>
            <w:tcW w:w="248" w:type="pct"/>
            <w:vMerge w:val="restart"/>
            <w:tcBorders>
              <w:tl2br w:val="nil"/>
              <w:tr2bl w:val="nil"/>
            </w:tcBorders>
            <w:vAlign w:val="center"/>
          </w:tcPr>
          <w:p w14:paraId="5697986E"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0.07</w:t>
            </w:r>
          </w:p>
        </w:tc>
        <w:tc>
          <w:tcPr>
            <w:tcW w:w="298" w:type="pct"/>
            <w:tcBorders>
              <w:tl2br w:val="nil"/>
              <w:tr2bl w:val="nil"/>
            </w:tcBorders>
            <w:vAlign w:val="center"/>
          </w:tcPr>
          <w:p w14:paraId="10BFA46E"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 xml:space="preserve">5.22 </w:t>
            </w:r>
          </w:p>
        </w:tc>
        <w:tc>
          <w:tcPr>
            <w:tcW w:w="299" w:type="pct"/>
            <w:tcBorders>
              <w:tl2br w:val="nil"/>
              <w:tr2bl w:val="nil"/>
            </w:tcBorders>
            <w:vAlign w:val="center"/>
          </w:tcPr>
          <w:p w14:paraId="2313DC17"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 xml:space="preserve">4.67 </w:t>
            </w:r>
          </w:p>
        </w:tc>
        <w:tc>
          <w:tcPr>
            <w:tcW w:w="298" w:type="pct"/>
            <w:tcBorders>
              <w:tl2br w:val="nil"/>
              <w:tr2bl w:val="nil"/>
            </w:tcBorders>
            <w:vAlign w:val="center"/>
          </w:tcPr>
          <w:p w14:paraId="4BEF26D0"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 xml:space="preserve">4.95 </w:t>
            </w:r>
          </w:p>
        </w:tc>
        <w:tc>
          <w:tcPr>
            <w:tcW w:w="248" w:type="pct"/>
            <w:tcBorders>
              <w:tl2br w:val="nil"/>
              <w:tr2bl w:val="nil"/>
            </w:tcBorders>
            <w:vAlign w:val="center"/>
          </w:tcPr>
          <w:p w14:paraId="30B0C5D7"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 xml:space="preserve">4.57 </w:t>
            </w:r>
          </w:p>
        </w:tc>
        <w:tc>
          <w:tcPr>
            <w:tcW w:w="298" w:type="pct"/>
            <w:gridSpan w:val="3"/>
            <w:tcBorders>
              <w:tl2br w:val="nil"/>
              <w:tr2bl w:val="nil"/>
            </w:tcBorders>
            <w:vAlign w:val="center"/>
          </w:tcPr>
          <w:p w14:paraId="08A29F80"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 xml:space="preserve">4.33 </w:t>
            </w:r>
          </w:p>
        </w:tc>
        <w:tc>
          <w:tcPr>
            <w:tcW w:w="252" w:type="pct"/>
            <w:tcBorders>
              <w:tl2br w:val="nil"/>
              <w:tr2bl w:val="nil"/>
            </w:tcBorders>
            <w:vAlign w:val="center"/>
          </w:tcPr>
          <w:p w14:paraId="61CDB588"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 xml:space="preserve">3.85 </w:t>
            </w:r>
          </w:p>
        </w:tc>
        <w:tc>
          <w:tcPr>
            <w:tcW w:w="298" w:type="pct"/>
            <w:tcBorders>
              <w:tl2br w:val="nil"/>
              <w:tr2bl w:val="nil"/>
            </w:tcBorders>
            <w:vAlign w:val="center"/>
          </w:tcPr>
          <w:p w14:paraId="2BBA1FEA"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 xml:space="preserve">4.38 </w:t>
            </w:r>
          </w:p>
        </w:tc>
        <w:tc>
          <w:tcPr>
            <w:tcW w:w="298" w:type="pct"/>
            <w:tcBorders>
              <w:tl2br w:val="nil"/>
              <w:tr2bl w:val="nil"/>
            </w:tcBorders>
            <w:vAlign w:val="center"/>
          </w:tcPr>
          <w:p w14:paraId="1E671100"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 xml:space="preserve">4.05 </w:t>
            </w:r>
          </w:p>
        </w:tc>
        <w:tc>
          <w:tcPr>
            <w:tcW w:w="299" w:type="pct"/>
            <w:tcBorders>
              <w:tl2br w:val="nil"/>
              <w:tr2bl w:val="nil"/>
            </w:tcBorders>
            <w:vAlign w:val="center"/>
          </w:tcPr>
          <w:p w14:paraId="7304014B"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 xml:space="preserve">3.64 </w:t>
            </w:r>
          </w:p>
        </w:tc>
        <w:tc>
          <w:tcPr>
            <w:tcW w:w="348" w:type="pct"/>
            <w:vMerge w:val="restart"/>
            <w:tcBorders>
              <w:tl2br w:val="nil"/>
              <w:tr2bl w:val="nil"/>
            </w:tcBorders>
            <w:vAlign w:val="center"/>
          </w:tcPr>
          <w:p w14:paraId="7BB28158" w14:textId="77777777" w:rsidR="00DA4174" w:rsidRPr="00065754" w:rsidRDefault="00000000">
            <w:pPr>
              <w:widowControl/>
              <w:spacing w:line="240" w:lineRule="auto"/>
              <w:ind w:firstLineChars="0" w:firstLine="0"/>
              <w:jc w:val="center"/>
              <w:textAlignment w:val="center"/>
              <w:rPr>
                <w:rFonts w:eastAsia="宋体" w:cs="Times New Roman"/>
                <w:b/>
                <w:kern w:val="0"/>
                <w:sz w:val="21"/>
                <w:szCs w:val="21"/>
                <w:lang w:bidi="ar"/>
              </w:rPr>
            </w:pPr>
            <w:r w:rsidRPr="00065754">
              <w:rPr>
                <w:rFonts w:eastAsia="宋体" w:cs="Times New Roman"/>
                <w:b/>
                <w:kern w:val="0"/>
                <w:sz w:val="21"/>
                <w:szCs w:val="21"/>
                <w:lang w:bidi="ar"/>
              </w:rPr>
              <w:t>40</w:t>
            </w:r>
          </w:p>
        </w:tc>
        <w:tc>
          <w:tcPr>
            <w:tcW w:w="527" w:type="pct"/>
            <w:tcBorders>
              <w:tl2br w:val="nil"/>
              <w:tr2bl w:val="nil"/>
            </w:tcBorders>
            <w:vAlign w:val="center"/>
          </w:tcPr>
          <w:p w14:paraId="0A190AC7" w14:textId="77777777" w:rsidR="00DA4174" w:rsidRPr="00065754" w:rsidRDefault="00000000">
            <w:pPr>
              <w:widowControl/>
              <w:spacing w:line="240" w:lineRule="auto"/>
              <w:ind w:firstLineChars="0" w:firstLine="0"/>
              <w:jc w:val="center"/>
              <w:textAlignment w:val="center"/>
              <w:rPr>
                <w:rFonts w:eastAsia="宋体" w:cs="Times New Roman"/>
                <w:b/>
                <w:kern w:val="0"/>
                <w:sz w:val="21"/>
                <w:szCs w:val="21"/>
                <w:lang w:bidi="ar"/>
              </w:rPr>
            </w:pPr>
            <w:r w:rsidRPr="00065754">
              <w:rPr>
                <w:rFonts w:eastAsia="宋体" w:cs="Times New Roman"/>
                <w:b/>
                <w:sz w:val="21"/>
                <w:szCs w:val="21"/>
              </w:rPr>
              <w:t>达标</w:t>
            </w:r>
          </w:p>
        </w:tc>
      </w:tr>
      <w:tr w:rsidR="00065754" w:rsidRPr="00065754" w14:paraId="68BB5360" w14:textId="77777777">
        <w:trPr>
          <w:trHeight w:val="340"/>
          <w:jc w:val="center"/>
        </w:trPr>
        <w:tc>
          <w:tcPr>
            <w:tcW w:w="941" w:type="pct"/>
            <w:tcBorders>
              <w:tl2br w:val="nil"/>
              <w:tr2bl w:val="nil"/>
            </w:tcBorders>
            <w:vAlign w:val="center"/>
          </w:tcPr>
          <w:p w14:paraId="294303CB"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均值</w:t>
            </w:r>
          </w:p>
        </w:tc>
        <w:tc>
          <w:tcPr>
            <w:tcW w:w="348" w:type="pct"/>
            <w:tcBorders>
              <w:tl2br w:val="nil"/>
              <w:tr2bl w:val="nil"/>
            </w:tcBorders>
            <w:vAlign w:val="center"/>
          </w:tcPr>
          <w:p w14:paraId="0AF54104"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mg/m³</w:t>
            </w:r>
          </w:p>
        </w:tc>
        <w:tc>
          <w:tcPr>
            <w:tcW w:w="248" w:type="pct"/>
            <w:vMerge/>
            <w:tcBorders>
              <w:tl2br w:val="nil"/>
              <w:tr2bl w:val="nil"/>
            </w:tcBorders>
            <w:vAlign w:val="center"/>
          </w:tcPr>
          <w:p w14:paraId="7DCBE7C1" w14:textId="77777777" w:rsidR="00DA4174" w:rsidRPr="00065754" w:rsidRDefault="00DA4174">
            <w:pPr>
              <w:spacing w:line="300" w:lineRule="auto"/>
              <w:ind w:firstLineChars="0" w:firstLine="0"/>
              <w:jc w:val="center"/>
              <w:rPr>
                <w:rFonts w:eastAsia="宋体" w:cs="Times New Roman"/>
                <w:sz w:val="21"/>
                <w:szCs w:val="21"/>
              </w:rPr>
            </w:pPr>
          </w:p>
        </w:tc>
        <w:tc>
          <w:tcPr>
            <w:tcW w:w="895" w:type="pct"/>
            <w:gridSpan w:val="3"/>
            <w:tcBorders>
              <w:tl2br w:val="nil"/>
              <w:tr2bl w:val="nil"/>
            </w:tcBorders>
            <w:vAlign w:val="center"/>
          </w:tcPr>
          <w:p w14:paraId="1286C4E3"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4.95</w:t>
            </w:r>
          </w:p>
        </w:tc>
        <w:tc>
          <w:tcPr>
            <w:tcW w:w="798" w:type="pct"/>
            <w:gridSpan w:val="5"/>
            <w:tcBorders>
              <w:tl2br w:val="nil"/>
              <w:tr2bl w:val="nil"/>
            </w:tcBorders>
            <w:vAlign w:val="center"/>
          </w:tcPr>
          <w:p w14:paraId="573BEFFC"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4.25</w:t>
            </w:r>
          </w:p>
        </w:tc>
        <w:tc>
          <w:tcPr>
            <w:tcW w:w="895" w:type="pct"/>
            <w:gridSpan w:val="3"/>
            <w:tcBorders>
              <w:tl2br w:val="nil"/>
              <w:tr2bl w:val="nil"/>
            </w:tcBorders>
            <w:vAlign w:val="center"/>
          </w:tcPr>
          <w:p w14:paraId="3172873E"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4.02</w:t>
            </w:r>
          </w:p>
        </w:tc>
        <w:tc>
          <w:tcPr>
            <w:tcW w:w="348" w:type="pct"/>
            <w:vMerge/>
            <w:tcBorders>
              <w:tl2br w:val="nil"/>
              <w:tr2bl w:val="nil"/>
            </w:tcBorders>
            <w:vAlign w:val="center"/>
          </w:tcPr>
          <w:p w14:paraId="11BB1032" w14:textId="77777777" w:rsidR="00DA4174" w:rsidRPr="00065754" w:rsidRDefault="00DA4174">
            <w:pPr>
              <w:widowControl/>
              <w:spacing w:line="240" w:lineRule="auto"/>
              <w:ind w:firstLineChars="0" w:firstLine="0"/>
              <w:jc w:val="center"/>
              <w:textAlignment w:val="center"/>
              <w:rPr>
                <w:rFonts w:eastAsia="宋体" w:cs="Times New Roman"/>
                <w:b/>
                <w:kern w:val="0"/>
                <w:sz w:val="21"/>
                <w:szCs w:val="21"/>
                <w:lang w:bidi="ar"/>
              </w:rPr>
            </w:pPr>
          </w:p>
        </w:tc>
        <w:tc>
          <w:tcPr>
            <w:tcW w:w="527" w:type="pct"/>
            <w:tcBorders>
              <w:tl2br w:val="nil"/>
              <w:tr2bl w:val="nil"/>
            </w:tcBorders>
            <w:vAlign w:val="center"/>
          </w:tcPr>
          <w:p w14:paraId="50690A42" w14:textId="77777777" w:rsidR="00DA4174" w:rsidRPr="00065754" w:rsidRDefault="00000000">
            <w:pPr>
              <w:widowControl/>
              <w:spacing w:line="240" w:lineRule="auto"/>
              <w:ind w:firstLineChars="0" w:firstLine="0"/>
              <w:jc w:val="center"/>
              <w:textAlignment w:val="center"/>
              <w:rPr>
                <w:rFonts w:eastAsia="宋体" w:cs="Times New Roman"/>
                <w:b/>
                <w:kern w:val="0"/>
                <w:sz w:val="21"/>
                <w:szCs w:val="21"/>
                <w:lang w:bidi="ar"/>
              </w:rPr>
            </w:pPr>
            <w:r w:rsidRPr="00065754">
              <w:rPr>
                <w:rFonts w:eastAsia="宋体" w:cs="Times New Roman"/>
                <w:b/>
                <w:sz w:val="21"/>
                <w:szCs w:val="21"/>
              </w:rPr>
              <w:t>-</w:t>
            </w:r>
          </w:p>
        </w:tc>
      </w:tr>
      <w:tr w:rsidR="00065754" w:rsidRPr="00065754" w14:paraId="324AADF3" w14:textId="77777777">
        <w:trPr>
          <w:trHeight w:val="340"/>
          <w:jc w:val="center"/>
        </w:trPr>
        <w:tc>
          <w:tcPr>
            <w:tcW w:w="941" w:type="pct"/>
            <w:tcBorders>
              <w:tl2br w:val="nil"/>
              <w:tr2bl w:val="nil"/>
            </w:tcBorders>
            <w:vAlign w:val="center"/>
          </w:tcPr>
          <w:p w14:paraId="757A7C10"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非甲烷总烃排放速率</w:t>
            </w:r>
          </w:p>
        </w:tc>
        <w:tc>
          <w:tcPr>
            <w:tcW w:w="348" w:type="pct"/>
            <w:tcBorders>
              <w:tl2br w:val="nil"/>
              <w:tr2bl w:val="nil"/>
            </w:tcBorders>
            <w:vAlign w:val="center"/>
          </w:tcPr>
          <w:p w14:paraId="76F66B1E"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kg/h</w:t>
            </w:r>
          </w:p>
        </w:tc>
        <w:tc>
          <w:tcPr>
            <w:tcW w:w="248" w:type="pct"/>
            <w:vMerge w:val="restart"/>
            <w:tcBorders>
              <w:tl2br w:val="nil"/>
              <w:tr2bl w:val="nil"/>
            </w:tcBorders>
            <w:vAlign w:val="center"/>
          </w:tcPr>
          <w:p w14:paraId="66786119"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w:t>
            </w:r>
          </w:p>
        </w:tc>
        <w:tc>
          <w:tcPr>
            <w:tcW w:w="298" w:type="pct"/>
            <w:tcBorders>
              <w:tl2br w:val="nil"/>
              <w:tr2bl w:val="nil"/>
            </w:tcBorders>
            <w:vAlign w:val="center"/>
          </w:tcPr>
          <w:p w14:paraId="3331D805"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 xml:space="preserve">0.142 </w:t>
            </w:r>
          </w:p>
        </w:tc>
        <w:tc>
          <w:tcPr>
            <w:tcW w:w="299" w:type="pct"/>
            <w:tcBorders>
              <w:tl2br w:val="nil"/>
              <w:tr2bl w:val="nil"/>
            </w:tcBorders>
            <w:vAlign w:val="center"/>
          </w:tcPr>
          <w:p w14:paraId="1A390CCA"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 xml:space="preserve">0.127 </w:t>
            </w:r>
          </w:p>
        </w:tc>
        <w:tc>
          <w:tcPr>
            <w:tcW w:w="298" w:type="pct"/>
            <w:tcBorders>
              <w:tl2br w:val="nil"/>
              <w:tr2bl w:val="nil"/>
            </w:tcBorders>
            <w:vAlign w:val="center"/>
          </w:tcPr>
          <w:p w14:paraId="19AC541D"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 xml:space="preserve">0.134 </w:t>
            </w:r>
          </w:p>
        </w:tc>
        <w:tc>
          <w:tcPr>
            <w:tcW w:w="248" w:type="pct"/>
            <w:tcBorders>
              <w:tl2br w:val="nil"/>
              <w:tr2bl w:val="nil"/>
            </w:tcBorders>
            <w:vAlign w:val="center"/>
          </w:tcPr>
          <w:p w14:paraId="03238EE4"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 xml:space="preserve">0.128 </w:t>
            </w:r>
          </w:p>
        </w:tc>
        <w:tc>
          <w:tcPr>
            <w:tcW w:w="298" w:type="pct"/>
            <w:gridSpan w:val="3"/>
            <w:tcBorders>
              <w:tl2br w:val="nil"/>
              <w:tr2bl w:val="nil"/>
            </w:tcBorders>
            <w:vAlign w:val="center"/>
          </w:tcPr>
          <w:p w14:paraId="062D76B5"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 xml:space="preserve">0.121 </w:t>
            </w:r>
          </w:p>
        </w:tc>
        <w:tc>
          <w:tcPr>
            <w:tcW w:w="252" w:type="pct"/>
            <w:tcBorders>
              <w:tl2br w:val="nil"/>
              <w:tr2bl w:val="nil"/>
            </w:tcBorders>
            <w:vAlign w:val="center"/>
          </w:tcPr>
          <w:p w14:paraId="192FA1E0"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 xml:space="preserve">0.107 </w:t>
            </w:r>
          </w:p>
        </w:tc>
        <w:tc>
          <w:tcPr>
            <w:tcW w:w="298" w:type="pct"/>
            <w:tcBorders>
              <w:tl2br w:val="nil"/>
              <w:tr2bl w:val="nil"/>
            </w:tcBorders>
            <w:vAlign w:val="center"/>
          </w:tcPr>
          <w:p w14:paraId="5361C79C"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 xml:space="preserve">0.125 </w:t>
            </w:r>
          </w:p>
        </w:tc>
        <w:tc>
          <w:tcPr>
            <w:tcW w:w="298" w:type="pct"/>
            <w:tcBorders>
              <w:tl2br w:val="nil"/>
              <w:tr2bl w:val="nil"/>
            </w:tcBorders>
            <w:vAlign w:val="center"/>
          </w:tcPr>
          <w:p w14:paraId="693393EF"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 xml:space="preserve">0.115 </w:t>
            </w:r>
          </w:p>
        </w:tc>
        <w:tc>
          <w:tcPr>
            <w:tcW w:w="299" w:type="pct"/>
            <w:tcBorders>
              <w:tl2br w:val="nil"/>
              <w:tr2bl w:val="nil"/>
            </w:tcBorders>
            <w:vAlign w:val="center"/>
          </w:tcPr>
          <w:p w14:paraId="7ABF1B53"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 xml:space="preserve">0.104 </w:t>
            </w:r>
          </w:p>
        </w:tc>
        <w:tc>
          <w:tcPr>
            <w:tcW w:w="348" w:type="pct"/>
            <w:tcBorders>
              <w:tl2br w:val="nil"/>
              <w:tr2bl w:val="nil"/>
            </w:tcBorders>
            <w:vAlign w:val="center"/>
          </w:tcPr>
          <w:p w14:paraId="108847C0" w14:textId="77777777" w:rsidR="00DA4174" w:rsidRPr="00065754" w:rsidRDefault="00000000">
            <w:pPr>
              <w:widowControl/>
              <w:spacing w:line="240" w:lineRule="auto"/>
              <w:ind w:firstLineChars="0" w:firstLine="0"/>
              <w:jc w:val="center"/>
              <w:textAlignment w:val="center"/>
              <w:rPr>
                <w:rFonts w:eastAsia="宋体" w:cs="Times New Roman"/>
                <w:b/>
                <w:kern w:val="0"/>
                <w:sz w:val="21"/>
                <w:szCs w:val="21"/>
                <w:lang w:bidi="ar"/>
              </w:rPr>
            </w:pPr>
            <w:r w:rsidRPr="00065754">
              <w:rPr>
                <w:rFonts w:eastAsia="宋体" w:cs="Times New Roman"/>
                <w:b/>
                <w:kern w:val="0"/>
                <w:sz w:val="21"/>
                <w:szCs w:val="21"/>
                <w:lang w:bidi="ar"/>
              </w:rPr>
              <w:t>-</w:t>
            </w:r>
          </w:p>
        </w:tc>
        <w:tc>
          <w:tcPr>
            <w:tcW w:w="527" w:type="pct"/>
            <w:tcBorders>
              <w:tl2br w:val="nil"/>
              <w:tr2bl w:val="nil"/>
            </w:tcBorders>
            <w:vAlign w:val="center"/>
          </w:tcPr>
          <w:p w14:paraId="57354952" w14:textId="77777777" w:rsidR="00DA4174" w:rsidRPr="00065754" w:rsidRDefault="00000000">
            <w:pPr>
              <w:widowControl/>
              <w:spacing w:line="240" w:lineRule="auto"/>
              <w:ind w:firstLineChars="0" w:firstLine="0"/>
              <w:jc w:val="center"/>
              <w:textAlignment w:val="center"/>
              <w:rPr>
                <w:rFonts w:eastAsia="宋体" w:cs="Times New Roman"/>
                <w:b/>
                <w:kern w:val="0"/>
                <w:sz w:val="21"/>
                <w:szCs w:val="21"/>
                <w:lang w:bidi="ar"/>
              </w:rPr>
            </w:pPr>
            <w:r w:rsidRPr="00065754">
              <w:rPr>
                <w:rFonts w:eastAsia="宋体" w:cs="Times New Roman"/>
                <w:b/>
                <w:sz w:val="21"/>
                <w:szCs w:val="21"/>
              </w:rPr>
              <w:t>-</w:t>
            </w:r>
          </w:p>
        </w:tc>
      </w:tr>
      <w:tr w:rsidR="00065754" w:rsidRPr="00065754" w14:paraId="5BB93C06" w14:textId="77777777">
        <w:trPr>
          <w:trHeight w:val="340"/>
          <w:jc w:val="center"/>
        </w:trPr>
        <w:tc>
          <w:tcPr>
            <w:tcW w:w="941" w:type="pct"/>
            <w:tcBorders>
              <w:tl2br w:val="nil"/>
              <w:tr2bl w:val="nil"/>
            </w:tcBorders>
            <w:vAlign w:val="center"/>
          </w:tcPr>
          <w:p w14:paraId="760010FA"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均值</w:t>
            </w:r>
          </w:p>
        </w:tc>
        <w:tc>
          <w:tcPr>
            <w:tcW w:w="348" w:type="pct"/>
            <w:tcBorders>
              <w:tl2br w:val="nil"/>
              <w:tr2bl w:val="nil"/>
            </w:tcBorders>
            <w:vAlign w:val="center"/>
          </w:tcPr>
          <w:p w14:paraId="7B982E85"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kg/h</w:t>
            </w:r>
          </w:p>
        </w:tc>
        <w:tc>
          <w:tcPr>
            <w:tcW w:w="248" w:type="pct"/>
            <w:vMerge/>
            <w:tcBorders>
              <w:tl2br w:val="nil"/>
              <w:tr2bl w:val="nil"/>
            </w:tcBorders>
            <w:vAlign w:val="center"/>
          </w:tcPr>
          <w:p w14:paraId="183D8D25" w14:textId="77777777" w:rsidR="00DA4174" w:rsidRPr="00065754" w:rsidRDefault="00DA4174">
            <w:pPr>
              <w:spacing w:line="300" w:lineRule="auto"/>
              <w:ind w:firstLineChars="0" w:firstLine="0"/>
              <w:jc w:val="center"/>
              <w:rPr>
                <w:rFonts w:eastAsia="宋体" w:cs="Times New Roman"/>
                <w:sz w:val="21"/>
                <w:szCs w:val="21"/>
              </w:rPr>
            </w:pPr>
          </w:p>
        </w:tc>
        <w:tc>
          <w:tcPr>
            <w:tcW w:w="895" w:type="pct"/>
            <w:gridSpan w:val="3"/>
            <w:tcBorders>
              <w:tl2br w:val="nil"/>
              <w:tr2bl w:val="nil"/>
            </w:tcBorders>
            <w:vAlign w:val="center"/>
          </w:tcPr>
          <w:p w14:paraId="0C5C7C6B"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0.134</w:t>
            </w:r>
          </w:p>
        </w:tc>
        <w:tc>
          <w:tcPr>
            <w:tcW w:w="798" w:type="pct"/>
            <w:gridSpan w:val="5"/>
            <w:tcBorders>
              <w:tl2br w:val="nil"/>
              <w:tr2bl w:val="nil"/>
            </w:tcBorders>
            <w:vAlign w:val="center"/>
          </w:tcPr>
          <w:p w14:paraId="531DBC48"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0.118</w:t>
            </w:r>
          </w:p>
        </w:tc>
        <w:tc>
          <w:tcPr>
            <w:tcW w:w="895" w:type="pct"/>
            <w:gridSpan w:val="3"/>
            <w:tcBorders>
              <w:tl2br w:val="nil"/>
              <w:tr2bl w:val="nil"/>
            </w:tcBorders>
            <w:vAlign w:val="center"/>
          </w:tcPr>
          <w:p w14:paraId="36CD04D4"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0.114</w:t>
            </w:r>
          </w:p>
        </w:tc>
        <w:tc>
          <w:tcPr>
            <w:tcW w:w="348" w:type="pct"/>
            <w:tcBorders>
              <w:tl2br w:val="nil"/>
              <w:tr2bl w:val="nil"/>
            </w:tcBorders>
            <w:vAlign w:val="center"/>
          </w:tcPr>
          <w:p w14:paraId="723EF75A" w14:textId="77777777" w:rsidR="00DA4174" w:rsidRPr="00065754" w:rsidRDefault="00000000">
            <w:pPr>
              <w:widowControl/>
              <w:spacing w:line="240" w:lineRule="auto"/>
              <w:ind w:firstLineChars="0" w:firstLine="0"/>
              <w:jc w:val="center"/>
              <w:textAlignment w:val="center"/>
              <w:rPr>
                <w:rFonts w:eastAsia="宋体" w:cs="Times New Roman"/>
                <w:b/>
                <w:kern w:val="0"/>
                <w:sz w:val="21"/>
                <w:szCs w:val="21"/>
                <w:lang w:bidi="ar"/>
              </w:rPr>
            </w:pPr>
            <w:r w:rsidRPr="00065754">
              <w:rPr>
                <w:rFonts w:eastAsia="宋体" w:cs="Times New Roman"/>
                <w:b/>
                <w:kern w:val="0"/>
                <w:sz w:val="21"/>
                <w:szCs w:val="21"/>
                <w:lang w:bidi="ar"/>
              </w:rPr>
              <w:t>-</w:t>
            </w:r>
          </w:p>
        </w:tc>
        <w:tc>
          <w:tcPr>
            <w:tcW w:w="527" w:type="pct"/>
            <w:tcBorders>
              <w:tl2br w:val="nil"/>
              <w:tr2bl w:val="nil"/>
            </w:tcBorders>
            <w:vAlign w:val="center"/>
          </w:tcPr>
          <w:p w14:paraId="74A43CB1" w14:textId="77777777" w:rsidR="00DA4174" w:rsidRPr="00065754" w:rsidRDefault="00000000">
            <w:pPr>
              <w:widowControl/>
              <w:spacing w:line="240" w:lineRule="auto"/>
              <w:ind w:firstLineChars="0" w:firstLine="0"/>
              <w:jc w:val="center"/>
              <w:textAlignment w:val="center"/>
              <w:rPr>
                <w:rFonts w:eastAsia="宋体" w:cs="Times New Roman"/>
                <w:b/>
                <w:kern w:val="0"/>
                <w:sz w:val="21"/>
                <w:szCs w:val="21"/>
                <w:lang w:bidi="ar"/>
              </w:rPr>
            </w:pPr>
            <w:r w:rsidRPr="00065754">
              <w:rPr>
                <w:rFonts w:eastAsia="宋体" w:cs="Times New Roman"/>
                <w:b/>
                <w:sz w:val="21"/>
                <w:szCs w:val="21"/>
              </w:rPr>
              <w:t>-</w:t>
            </w:r>
          </w:p>
        </w:tc>
      </w:tr>
      <w:tr w:rsidR="00065754" w:rsidRPr="00065754" w14:paraId="4F467463" w14:textId="77777777">
        <w:trPr>
          <w:trHeight w:val="340"/>
          <w:jc w:val="center"/>
        </w:trPr>
        <w:tc>
          <w:tcPr>
            <w:tcW w:w="941" w:type="pct"/>
            <w:tcBorders>
              <w:tl2br w:val="nil"/>
              <w:tr2bl w:val="nil"/>
            </w:tcBorders>
            <w:vAlign w:val="center"/>
          </w:tcPr>
          <w:p w14:paraId="6C409768"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氮氧化物实测浓度</w:t>
            </w:r>
          </w:p>
        </w:tc>
        <w:tc>
          <w:tcPr>
            <w:tcW w:w="348" w:type="pct"/>
            <w:tcBorders>
              <w:tl2br w:val="nil"/>
              <w:tr2bl w:val="nil"/>
            </w:tcBorders>
            <w:vAlign w:val="center"/>
          </w:tcPr>
          <w:p w14:paraId="04FD59D6"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mg/m³</w:t>
            </w:r>
          </w:p>
        </w:tc>
        <w:tc>
          <w:tcPr>
            <w:tcW w:w="248" w:type="pct"/>
            <w:tcBorders>
              <w:tl2br w:val="nil"/>
              <w:tr2bl w:val="nil"/>
            </w:tcBorders>
            <w:vAlign w:val="center"/>
          </w:tcPr>
          <w:p w14:paraId="066C0D56"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3</w:t>
            </w:r>
          </w:p>
        </w:tc>
        <w:tc>
          <w:tcPr>
            <w:tcW w:w="298" w:type="pct"/>
            <w:tcBorders>
              <w:tl2br w:val="nil"/>
              <w:tr2bl w:val="nil"/>
            </w:tcBorders>
            <w:vAlign w:val="center"/>
          </w:tcPr>
          <w:p w14:paraId="7A483E42"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&lt;3</w:t>
            </w:r>
          </w:p>
        </w:tc>
        <w:tc>
          <w:tcPr>
            <w:tcW w:w="299" w:type="pct"/>
            <w:tcBorders>
              <w:tl2br w:val="nil"/>
              <w:tr2bl w:val="nil"/>
            </w:tcBorders>
            <w:vAlign w:val="center"/>
          </w:tcPr>
          <w:p w14:paraId="408955A6"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5</w:t>
            </w:r>
          </w:p>
        </w:tc>
        <w:tc>
          <w:tcPr>
            <w:tcW w:w="298" w:type="pct"/>
            <w:tcBorders>
              <w:tl2br w:val="nil"/>
              <w:tr2bl w:val="nil"/>
            </w:tcBorders>
            <w:vAlign w:val="center"/>
          </w:tcPr>
          <w:p w14:paraId="6FA79BE4"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cs="Times New Roman"/>
                <w:kern w:val="0"/>
                <w:sz w:val="21"/>
                <w:szCs w:val="21"/>
                <w:lang w:bidi="ar"/>
              </w:rPr>
              <w:t>6</w:t>
            </w:r>
          </w:p>
        </w:tc>
        <w:tc>
          <w:tcPr>
            <w:tcW w:w="248" w:type="pct"/>
            <w:tcBorders>
              <w:tl2br w:val="nil"/>
              <w:tr2bl w:val="nil"/>
            </w:tcBorders>
            <w:vAlign w:val="center"/>
          </w:tcPr>
          <w:p w14:paraId="0C146AD3"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cs="Times New Roman"/>
                <w:kern w:val="0"/>
                <w:sz w:val="21"/>
                <w:szCs w:val="21"/>
                <w:lang w:bidi="ar"/>
              </w:rPr>
              <w:t>4</w:t>
            </w:r>
          </w:p>
        </w:tc>
        <w:tc>
          <w:tcPr>
            <w:tcW w:w="298" w:type="pct"/>
            <w:gridSpan w:val="3"/>
            <w:tcBorders>
              <w:tl2br w:val="nil"/>
              <w:tr2bl w:val="nil"/>
            </w:tcBorders>
            <w:vAlign w:val="center"/>
          </w:tcPr>
          <w:p w14:paraId="0652D0D6"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cs="Times New Roman"/>
                <w:kern w:val="0"/>
                <w:sz w:val="21"/>
                <w:szCs w:val="21"/>
                <w:lang w:bidi="ar"/>
              </w:rPr>
              <w:t>3</w:t>
            </w:r>
          </w:p>
        </w:tc>
        <w:tc>
          <w:tcPr>
            <w:tcW w:w="252" w:type="pct"/>
            <w:tcBorders>
              <w:tl2br w:val="nil"/>
              <w:tr2bl w:val="nil"/>
            </w:tcBorders>
            <w:vAlign w:val="center"/>
          </w:tcPr>
          <w:p w14:paraId="32224D5A"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cs="Times New Roman"/>
                <w:kern w:val="0"/>
                <w:sz w:val="21"/>
                <w:szCs w:val="21"/>
                <w:lang w:bidi="ar"/>
              </w:rPr>
              <w:t>6</w:t>
            </w:r>
          </w:p>
        </w:tc>
        <w:tc>
          <w:tcPr>
            <w:tcW w:w="298" w:type="pct"/>
            <w:tcBorders>
              <w:tl2br w:val="nil"/>
              <w:tr2bl w:val="nil"/>
            </w:tcBorders>
            <w:vAlign w:val="center"/>
          </w:tcPr>
          <w:p w14:paraId="68FE4498"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cs="Times New Roman"/>
                <w:kern w:val="0"/>
                <w:sz w:val="21"/>
                <w:szCs w:val="21"/>
                <w:lang w:bidi="ar"/>
              </w:rPr>
              <w:t>4</w:t>
            </w:r>
          </w:p>
        </w:tc>
        <w:tc>
          <w:tcPr>
            <w:tcW w:w="298" w:type="pct"/>
            <w:tcBorders>
              <w:tl2br w:val="nil"/>
              <w:tr2bl w:val="nil"/>
            </w:tcBorders>
            <w:vAlign w:val="center"/>
          </w:tcPr>
          <w:p w14:paraId="7D9A5F52"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楷体" w:cs="Times New Roman"/>
                <w:kern w:val="0"/>
                <w:sz w:val="21"/>
                <w:szCs w:val="21"/>
                <w:lang w:bidi="ar"/>
              </w:rPr>
              <w:t>&lt;3</w:t>
            </w:r>
          </w:p>
        </w:tc>
        <w:tc>
          <w:tcPr>
            <w:tcW w:w="299" w:type="pct"/>
            <w:tcBorders>
              <w:tl2br w:val="nil"/>
              <w:tr2bl w:val="nil"/>
            </w:tcBorders>
            <w:vAlign w:val="center"/>
          </w:tcPr>
          <w:p w14:paraId="2647C068"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楷体" w:cs="Times New Roman"/>
                <w:kern w:val="0"/>
                <w:sz w:val="21"/>
                <w:szCs w:val="21"/>
                <w:lang w:bidi="ar"/>
              </w:rPr>
              <w:t>&lt;3</w:t>
            </w:r>
          </w:p>
        </w:tc>
        <w:tc>
          <w:tcPr>
            <w:tcW w:w="348" w:type="pct"/>
            <w:tcBorders>
              <w:tl2br w:val="nil"/>
              <w:tr2bl w:val="nil"/>
            </w:tcBorders>
            <w:vAlign w:val="center"/>
          </w:tcPr>
          <w:p w14:paraId="29AD13C0" w14:textId="77777777" w:rsidR="00DA4174" w:rsidRPr="00065754" w:rsidRDefault="00000000">
            <w:pPr>
              <w:widowControl/>
              <w:spacing w:line="240" w:lineRule="auto"/>
              <w:ind w:firstLineChars="0" w:firstLine="0"/>
              <w:jc w:val="center"/>
              <w:textAlignment w:val="center"/>
              <w:rPr>
                <w:rFonts w:eastAsia="宋体" w:cs="Times New Roman"/>
                <w:b/>
                <w:kern w:val="0"/>
                <w:sz w:val="21"/>
                <w:szCs w:val="21"/>
                <w:lang w:bidi="ar"/>
              </w:rPr>
            </w:pPr>
            <w:r w:rsidRPr="00065754">
              <w:rPr>
                <w:rFonts w:eastAsia="宋体" w:cs="Times New Roman"/>
                <w:b/>
                <w:kern w:val="0"/>
                <w:sz w:val="21"/>
                <w:szCs w:val="21"/>
                <w:lang w:bidi="ar"/>
              </w:rPr>
              <w:t>300</w:t>
            </w:r>
          </w:p>
        </w:tc>
        <w:tc>
          <w:tcPr>
            <w:tcW w:w="527" w:type="pct"/>
            <w:tcBorders>
              <w:tl2br w:val="nil"/>
              <w:tr2bl w:val="nil"/>
            </w:tcBorders>
            <w:vAlign w:val="center"/>
          </w:tcPr>
          <w:p w14:paraId="6FDB688A" w14:textId="77777777" w:rsidR="00DA4174" w:rsidRPr="00065754" w:rsidRDefault="00000000">
            <w:pPr>
              <w:widowControl/>
              <w:spacing w:line="240" w:lineRule="auto"/>
              <w:ind w:firstLineChars="0" w:firstLine="0"/>
              <w:jc w:val="center"/>
              <w:textAlignment w:val="center"/>
              <w:rPr>
                <w:rFonts w:eastAsia="宋体" w:cs="Times New Roman"/>
                <w:b/>
                <w:kern w:val="0"/>
                <w:sz w:val="21"/>
                <w:szCs w:val="21"/>
                <w:lang w:bidi="ar"/>
              </w:rPr>
            </w:pPr>
            <w:r w:rsidRPr="00065754">
              <w:rPr>
                <w:rFonts w:eastAsia="宋体" w:cs="Times New Roman"/>
                <w:b/>
                <w:sz w:val="21"/>
                <w:szCs w:val="21"/>
              </w:rPr>
              <w:t>达标</w:t>
            </w:r>
          </w:p>
        </w:tc>
      </w:tr>
      <w:tr w:rsidR="00065754" w:rsidRPr="00065754" w14:paraId="2A082DFA" w14:textId="77777777">
        <w:trPr>
          <w:trHeight w:val="340"/>
          <w:jc w:val="center"/>
        </w:trPr>
        <w:tc>
          <w:tcPr>
            <w:tcW w:w="941" w:type="pct"/>
            <w:tcBorders>
              <w:tl2br w:val="nil"/>
              <w:tr2bl w:val="nil"/>
            </w:tcBorders>
            <w:vAlign w:val="center"/>
          </w:tcPr>
          <w:p w14:paraId="5CEBD65A"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均值</w:t>
            </w:r>
          </w:p>
        </w:tc>
        <w:tc>
          <w:tcPr>
            <w:tcW w:w="348" w:type="pct"/>
            <w:tcBorders>
              <w:tl2br w:val="nil"/>
              <w:tr2bl w:val="nil"/>
            </w:tcBorders>
            <w:vAlign w:val="center"/>
          </w:tcPr>
          <w:p w14:paraId="5E8B131C"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mg/m³</w:t>
            </w:r>
          </w:p>
        </w:tc>
        <w:tc>
          <w:tcPr>
            <w:tcW w:w="248" w:type="pct"/>
            <w:tcBorders>
              <w:tl2br w:val="nil"/>
              <w:tr2bl w:val="nil"/>
            </w:tcBorders>
            <w:vAlign w:val="center"/>
          </w:tcPr>
          <w:p w14:paraId="1868FFE7"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3</w:t>
            </w:r>
          </w:p>
        </w:tc>
        <w:tc>
          <w:tcPr>
            <w:tcW w:w="895" w:type="pct"/>
            <w:gridSpan w:val="3"/>
            <w:tcBorders>
              <w:tl2br w:val="nil"/>
              <w:tr2bl w:val="nil"/>
            </w:tcBorders>
            <w:vAlign w:val="center"/>
          </w:tcPr>
          <w:p w14:paraId="0F2DF585"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w:t>
            </w:r>
          </w:p>
        </w:tc>
        <w:tc>
          <w:tcPr>
            <w:tcW w:w="798" w:type="pct"/>
            <w:gridSpan w:val="5"/>
            <w:tcBorders>
              <w:tl2br w:val="nil"/>
              <w:tr2bl w:val="nil"/>
            </w:tcBorders>
            <w:vAlign w:val="center"/>
          </w:tcPr>
          <w:p w14:paraId="7130B66C"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4</w:t>
            </w:r>
          </w:p>
        </w:tc>
        <w:tc>
          <w:tcPr>
            <w:tcW w:w="895" w:type="pct"/>
            <w:gridSpan w:val="3"/>
            <w:tcBorders>
              <w:tl2br w:val="nil"/>
              <w:tr2bl w:val="nil"/>
            </w:tcBorders>
            <w:vAlign w:val="center"/>
          </w:tcPr>
          <w:p w14:paraId="74D33588"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楷体" w:cs="Times New Roman"/>
                <w:kern w:val="0"/>
                <w:sz w:val="21"/>
                <w:szCs w:val="21"/>
                <w:lang w:bidi="ar"/>
              </w:rPr>
              <w:t>-</w:t>
            </w:r>
          </w:p>
        </w:tc>
        <w:tc>
          <w:tcPr>
            <w:tcW w:w="348" w:type="pct"/>
            <w:tcBorders>
              <w:tl2br w:val="nil"/>
              <w:tr2bl w:val="nil"/>
            </w:tcBorders>
            <w:vAlign w:val="center"/>
          </w:tcPr>
          <w:p w14:paraId="65B99C9D" w14:textId="77777777" w:rsidR="00DA4174" w:rsidRPr="00065754" w:rsidRDefault="00000000">
            <w:pPr>
              <w:widowControl/>
              <w:spacing w:line="240" w:lineRule="auto"/>
              <w:ind w:firstLineChars="0" w:firstLine="0"/>
              <w:jc w:val="center"/>
              <w:textAlignment w:val="center"/>
              <w:rPr>
                <w:rFonts w:eastAsia="宋体" w:cs="Times New Roman"/>
                <w:b/>
                <w:kern w:val="0"/>
                <w:sz w:val="21"/>
                <w:szCs w:val="21"/>
                <w:lang w:bidi="ar"/>
              </w:rPr>
            </w:pPr>
            <w:r w:rsidRPr="00065754">
              <w:rPr>
                <w:rFonts w:eastAsia="宋体" w:cs="Times New Roman"/>
                <w:b/>
                <w:kern w:val="0"/>
                <w:sz w:val="21"/>
                <w:szCs w:val="21"/>
                <w:lang w:bidi="ar"/>
              </w:rPr>
              <w:t>-</w:t>
            </w:r>
          </w:p>
        </w:tc>
        <w:tc>
          <w:tcPr>
            <w:tcW w:w="527" w:type="pct"/>
            <w:tcBorders>
              <w:tl2br w:val="nil"/>
              <w:tr2bl w:val="nil"/>
            </w:tcBorders>
            <w:vAlign w:val="center"/>
          </w:tcPr>
          <w:p w14:paraId="1CBA16C4" w14:textId="77777777" w:rsidR="00DA4174" w:rsidRPr="00065754" w:rsidRDefault="00000000">
            <w:pPr>
              <w:widowControl/>
              <w:spacing w:line="240" w:lineRule="auto"/>
              <w:ind w:firstLineChars="0" w:firstLine="0"/>
              <w:jc w:val="center"/>
              <w:textAlignment w:val="center"/>
              <w:rPr>
                <w:rFonts w:eastAsia="宋体" w:cs="Times New Roman"/>
                <w:b/>
                <w:kern w:val="0"/>
                <w:sz w:val="21"/>
                <w:szCs w:val="21"/>
                <w:lang w:bidi="ar"/>
              </w:rPr>
            </w:pPr>
            <w:r w:rsidRPr="00065754">
              <w:rPr>
                <w:rFonts w:eastAsia="宋体" w:cs="Times New Roman"/>
                <w:b/>
                <w:sz w:val="21"/>
                <w:szCs w:val="21"/>
              </w:rPr>
              <w:t>-</w:t>
            </w:r>
          </w:p>
        </w:tc>
      </w:tr>
      <w:tr w:rsidR="00065754" w:rsidRPr="00065754" w14:paraId="4240F6CA" w14:textId="77777777">
        <w:trPr>
          <w:trHeight w:val="340"/>
          <w:jc w:val="center"/>
        </w:trPr>
        <w:tc>
          <w:tcPr>
            <w:tcW w:w="941" w:type="pct"/>
            <w:tcBorders>
              <w:tl2br w:val="nil"/>
              <w:tr2bl w:val="nil"/>
            </w:tcBorders>
            <w:vAlign w:val="center"/>
          </w:tcPr>
          <w:p w14:paraId="16D8A252"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氮氧化物排放速率</w:t>
            </w:r>
          </w:p>
        </w:tc>
        <w:tc>
          <w:tcPr>
            <w:tcW w:w="348" w:type="pct"/>
            <w:tcBorders>
              <w:tl2br w:val="nil"/>
              <w:tr2bl w:val="nil"/>
            </w:tcBorders>
            <w:vAlign w:val="center"/>
          </w:tcPr>
          <w:p w14:paraId="0FD7D6BE"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kg/h</w:t>
            </w:r>
          </w:p>
        </w:tc>
        <w:tc>
          <w:tcPr>
            <w:tcW w:w="248" w:type="pct"/>
            <w:tcBorders>
              <w:tl2br w:val="nil"/>
              <w:tr2bl w:val="nil"/>
            </w:tcBorders>
            <w:vAlign w:val="center"/>
          </w:tcPr>
          <w:p w14:paraId="6655FE47"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w:t>
            </w:r>
          </w:p>
        </w:tc>
        <w:tc>
          <w:tcPr>
            <w:tcW w:w="298" w:type="pct"/>
            <w:tcBorders>
              <w:tl2br w:val="nil"/>
              <w:tr2bl w:val="nil"/>
            </w:tcBorders>
            <w:vAlign w:val="center"/>
          </w:tcPr>
          <w:p w14:paraId="0C08E009"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&lt;0.081</w:t>
            </w:r>
          </w:p>
        </w:tc>
        <w:tc>
          <w:tcPr>
            <w:tcW w:w="299" w:type="pct"/>
            <w:tcBorders>
              <w:tl2br w:val="nil"/>
              <w:tr2bl w:val="nil"/>
            </w:tcBorders>
            <w:vAlign w:val="center"/>
          </w:tcPr>
          <w:p w14:paraId="4B875E82"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0.136</w:t>
            </w:r>
          </w:p>
        </w:tc>
        <w:tc>
          <w:tcPr>
            <w:tcW w:w="298" w:type="pct"/>
            <w:tcBorders>
              <w:tl2br w:val="nil"/>
              <w:tr2bl w:val="nil"/>
            </w:tcBorders>
            <w:vAlign w:val="center"/>
          </w:tcPr>
          <w:p w14:paraId="234185A2"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cs="Times New Roman"/>
                <w:kern w:val="0"/>
                <w:sz w:val="21"/>
                <w:szCs w:val="21"/>
                <w:lang w:bidi="ar"/>
              </w:rPr>
              <w:t>0.163</w:t>
            </w:r>
          </w:p>
        </w:tc>
        <w:tc>
          <w:tcPr>
            <w:tcW w:w="248" w:type="pct"/>
            <w:tcBorders>
              <w:tl2br w:val="nil"/>
              <w:tr2bl w:val="nil"/>
            </w:tcBorders>
            <w:vAlign w:val="center"/>
          </w:tcPr>
          <w:p w14:paraId="23B05A9D"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cs="Times New Roman"/>
                <w:kern w:val="0"/>
                <w:sz w:val="21"/>
                <w:szCs w:val="21"/>
                <w:lang w:bidi="ar"/>
              </w:rPr>
              <w:t>0.112</w:t>
            </w:r>
          </w:p>
        </w:tc>
        <w:tc>
          <w:tcPr>
            <w:tcW w:w="298" w:type="pct"/>
            <w:gridSpan w:val="3"/>
            <w:tcBorders>
              <w:tl2br w:val="nil"/>
              <w:tr2bl w:val="nil"/>
            </w:tcBorders>
            <w:vAlign w:val="center"/>
          </w:tcPr>
          <w:p w14:paraId="3F910CCE"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cs="Times New Roman"/>
                <w:kern w:val="0"/>
                <w:sz w:val="21"/>
                <w:szCs w:val="21"/>
                <w:lang w:bidi="ar"/>
              </w:rPr>
              <w:t>0.084</w:t>
            </w:r>
          </w:p>
        </w:tc>
        <w:tc>
          <w:tcPr>
            <w:tcW w:w="252" w:type="pct"/>
            <w:tcBorders>
              <w:tl2br w:val="nil"/>
              <w:tr2bl w:val="nil"/>
            </w:tcBorders>
            <w:vAlign w:val="center"/>
          </w:tcPr>
          <w:p w14:paraId="3AA51786"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cs="Times New Roman"/>
                <w:kern w:val="0"/>
                <w:sz w:val="21"/>
                <w:szCs w:val="21"/>
                <w:lang w:bidi="ar"/>
              </w:rPr>
              <w:t>0.167</w:t>
            </w:r>
          </w:p>
        </w:tc>
        <w:tc>
          <w:tcPr>
            <w:tcW w:w="298" w:type="pct"/>
            <w:tcBorders>
              <w:tl2br w:val="nil"/>
              <w:tr2bl w:val="nil"/>
            </w:tcBorders>
            <w:vAlign w:val="center"/>
          </w:tcPr>
          <w:p w14:paraId="6A843D9A"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cs="Times New Roman"/>
                <w:kern w:val="0"/>
                <w:sz w:val="21"/>
                <w:szCs w:val="21"/>
                <w:lang w:bidi="ar"/>
              </w:rPr>
              <w:t>0.114</w:t>
            </w:r>
          </w:p>
        </w:tc>
        <w:tc>
          <w:tcPr>
            <w:tcW w:w="298" w:type="pct"/>
            <w:tcBorders>
              <w:tl2br w:val="nil"/>
              <w:tr2bl w:val="nil"/>
            </w:tcBorders>
            <w:vAlign w:val="center"/>
          </w:tcPr>
          <w:p w14:paraId="6E3C398C"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楷体" w:cs="Times New Roman"/>
                <w:kern w:val="0"/>
                <w:sz w:val="21"/>
                <w:szCs w:val="21"/>
                <w:lang w:bidi="ar"/>
              </w:rPr>
              <w:t>&lt;</w:t>
            </w:r>
            <w:r w:rsidRPr="00065754">
              <w:rPr>
                <w:rFonts w:cs="Times New Roman"/>
                <w:kern w:val="0"/>
                <w:sz w:val="21"/>
                <w:szCs w:val="21"/>
                <w:lang w:bidi="ar"/>
              </w:rPr>
              <w:t>0.085</w:t>
            </w:r>
          </w:p>
        </w:tc>
        <w:tc>
          <w:tcPr>
            <w:tcW w:w="299" w:type="pct"/>
            <w:tcBorders>
              <w:tl2br w:val="nil"/>
              <w:tr2bl w:val="nil"/>
            </w:tcBorders>
            <w:vAlign w:val="center"/>
          </w:tcPr>
          <w:p w14:paraId="1778B2B0"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楷体" w:cs="Times New Roman"/>
                <w:kern w:val="0"/>
                <w:sz w:val="21"/>
                <w:szCs w:val="21"/>
                <w:lang w:bidi="ar"/>
              </w:rPr>
              <w:t>&lt;0.085</w:t>
            </w:r>
          </w:p>
        </w:tc>
        <w:tc>
          <w:tcPr>
            <w:tcW w:w="348" w:type="pct"/>
            <w:tcBorders>
              <w:tl2br w:val="nil"/>
              <w:tr2bl w:val="nil"/>
            </w:tcBorders>
            <w:vAlign w:val="center"/>
          </w:tcPr>
          <w:p w14:paraId="0C6BC31C" w14:textId="77777777" w:rsidR="00DA4174" w:rsidRPr="00065754" w:rsidRDefault="00000000">
            <w:pPr>
              <w:widowControl/>
              <w:spacing w:line="240" w:lineRule="auto"/>
              <w:ind w:firstLineChars="0" w:firstLine="0"/>
              <w:jc w:val="center"/>
              <w:textAlignment w:val="center"/>
              <w:rPr>
                <w:rFonts w:eastAsia="宋体" w:cs="Times New Roman"/>
                <w:b/>
                <w:kern w:val="0"/>
                <w:sz w:val="21"/>
                <w:szCs w:val="21"/>
                <w:lang w:bidi="ar"/>
              </w:rPr>
            </w:pPr>
            <w:r w:rsidRPr="00065754">
              <w:rPr>
                <w:rFonts w:eastAsia="宋体" w:cs="Times New Roman"/>
                <w:b/>
                <w:kern w:val="0"/>
                <w:sz w:val="21"/>
                <w:szCs w:val="21"/>
                <w:lang w:bidi="ar"/>
              </w:rPr>
              <w:t>-</w:t>
            </w:r>
          </w:p>
        </w:tc>
        <w:tc>
          <w:tcPr>
            <w:tcW w:w="527" w:type="pct"/>
            <w:tcBorders>
              <w:tl2br w:val="nil"/>
              <w:tr2bl w:val="nil"/>
            </w:tcBorders>
            <w:vAlign w:val="center"/>
          </w:tcPr>
          <w:p w14:paraId="1D28D35A" w14:textId="77777777" w:rsidR="00DA4174" w:rsidRPr="00065754" w:rsidRDefault="00000000">
            <w:pPr>
              <w:widowControl/>
              <w:spacing w:line="240" w:lineRule="auto"/>
              <w:ind w:firstLineChars="0" w:firstLine="0"/>
              <w:jc w:val="center"/>
              <w:textAlignment w:val="center"/>
              <w:rPr>
                <w:rFonts w:eastAsia="宋体" w:cs="Times New Roman"/>
                <w:b/>
                <w:kern w:val="0"/>
                <w:sz w:val="21"/>
                <w:szCs w:val="21"/>
                <w:lang w:bidi="ar"/>
              </w:rPr>
            </w:pPr>
            <w:r w:rsidRPr="00065754">
              <w:rPr>
                <w:rFonts w:eastAsia="宋体" w:cs="Times New Roman"/>
                <w:b/>
                <w:sz w:val="21"/>
                <w:szCs w:val="21"/>
              </w:rPr>
              <w:t>-</w:t>
            </w:r>
          </w:p>
        </w:tc>
      </w:tr>
      <w:tr w:rsidR="00065754" w:rsidRPr="00065754" w14:paraId="0FC095C9" w14:textId="77777777">
        <w:trPr>
          <w:trHeight w:val="340"/>
          <w:jc w:val="center"/>
        </w:trPr>
        <w:tc>
          <w:tcPr>
            <w:tcW w:w="941" w:type="pct"/>
            <w:tcBorders>
              <w:tl2br w:val="nil"/>
              <w:tr2bl w:val="nil"/>
            </w:tcBorders>
            <w:vAlign w:val="center"/>
          </w:tcPr>
          <w:p w14:paraId="51488E14"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均值</w:t>
            </w:r>
          </w:p>
        </w:tc>
        <w:tc>
          <w:tcPr>
            <w:tcW w:w="348" w:type="pct"/>
            <w:tcBorders>
              <w:tl2br w:val="nil"/>
              <w:tr2bl w:val="nil"/>
            </w:tcBorders>
            <w:vAlign w:val="center"/>
          </w:tcPr>
          <w:p w14:paraId="677F8847"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mg/m³</w:t>
            </w:r>
          </w:p>
        </w:tc>
        <w:tc>
          <w:tcPr>
            <w:tcW w:w="248" w:type="pct"/>
            <w:tcBorders>
              <w:tl2br w:val="nil"/>
              <w:tr2bl w:val="nil"/>
            </w:tcBorders>
            <w:vAlign w:val="center"/>
          </w:tcPr>
          <w:p w14:paraId="229C0507"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3</w:t>
            </w:r>
          </w:p>
        </w:tc>
        <w:tc>
          <w:tcPr>
            <w:tcW w:w="895" w:type="pct"/>
            <w:gridSpan w:val="3"/>
            <w:tcBorders>
              <w:tl2br w:val="nil"/>
              <w:tr2bl w:val="nil"/>
            </w:tcBorders>
            <w:vAlign w:val="center"/>
          </w:tcPr>
          <w:p w14:paraId="5679B356"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w:t>
            </w:r>
          </w:p>
        </w:tc>
        <w:tc>
          <w:tcPr>
            <w:tcW w:w="798" w:type="pct"/>
            <w:gridSpan w:val="5"/>
            <w:tcBorders>
              <w:tl2br w:val="nil"/>
              <w:tr2bl w:val="nil"/>
            </w:tcBorders>
            <w:shd w:val="clear" w:color="auto" w:fill="auto"/>
            <w:vAlign w:val="center"/>
          </w:tcPr>
          <w:p w14:paraId="15E1C343"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0.121</w:t>
            </w:r>
          </w:p>
        </w:tc>
        <w:tc>
          <w:tcPr>
            <w:tcW w:w="895" w:type="pct"/>
            <w:gridSpan w:val="3"/>
            <w:tcBorders>
              <w:tl2br w:val="nil"/>
              <w:tr2bl w:val="nil"/>
            </w:tcBorders>
            <w:vAlign w:val="center"/>
          </w:tcPr>
          <w:p w14:paraId="110C8CBA"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cs="Times New Roman"/>
                <w:kern w:val="0"/>
                <w:sz w:val="21"/>
                <w:szCs w:val="21"/>
                <w:lang w:bidi="ar"/>
              </w:rPr>
              <w:t>-</w:t>
            </w:r>
          </w:p>
        </w:tc>
        <w:tc>
          <w:tcPr>
            <w:tcW w:w="348" w:type="pct"/>
            <w:tcBorders>
              <w:tl2br w:val="nil"/>
              <w:tr2bl w:val="nil"/>
            </w:tcBorders>
            <w:vAlign w:val="center"/>
          </w:tcPr>
          <w:p w14:paraId="297F7591" w14:textId="77777777" w:rsidR="00DA4174" w:rsidRPr="00065754" w:rsidRDefault="00000000">
            <w:pPr>
              <w:widowControl/>
              <w:spacing w:line="240" w:lineRule="auto"/>
              <w:ind w:firstLineChars="0" w:firstLine="0"/>
              <w:jc w:val="center"/>
              <w:textAlignment w:val="center"/>
              <w:rPr>
                <w:rFonts w:eastAsia="宋体" w:cs="Times New Roman"/>
                <w:b/>
                <w:kern w:val="0"/>
                <w:sz w:val="21"/>
                <w:szCs w:val="21"/>
                <w:lang w:bidi="ar"/>
              </w:rPr>
            </w:pPr>
            <w:r w:rsidRPr="00065754">
              <w:rPr>
                <w:rFonts w:eastAsia="宋体" w:cs="Times New Roman"/>
                <w:b/>
                <w:kern w:val="0"/>
                <w:sz w:val="21"/>
                <w:szCs w:val="21"/>
                <w:lang w:bidi="ar"/>
              </w:rPr>
              <w:t>-</w:t>
            </w:r>
          </w:p>
        </w:tc>
        <w:tc>
          <w:tcPr>
            <w:tcW w:w="527" w:type="pct"/>
            <w:tcBorders>
              <w:tl2br w:val="nil"/>
              <w:tr2bl w:val="nil"/>
            </w:tcBorders>
            <w:vAlign w:val="center"/>
          </w:tcPr>
          <w:p w14:paraId="19CE05C8" w14:textId="77777777" w:rsidR="00DA4174" w:rsidRPr="00065754" w:rsidRDefault="00000000">
            <w:pPr>
              <w:widowControl/>
              <w:spacing w:line="240" w:lineRule="auto"/>
              <w:ind w:firstLineChars="0" w:firstLine="0"/>
              <w:jc w:val="center"/>
              <w:textAlignment w:val="center"/>
              <w:rPr>
                <w:rFonts w:eastAsia="宋体" w:cs="Times New Roman"/>
                <w:b/>
                <w:kern w:val="0"/>
                <w:sz w:val="21"/>
                <w:szCs w:val="21"/>
                <w:lang w:bidi="ar"/>
              </w:rPr>
            </w:pPr>
            <w:r w:rsidRPr="00065754">
              <w:rPr>
                <w:rFonts w:eastAsia="宋体" w:cs="Times New Roman"/>
                <w:b/>
                <w:sz w:val="21"/>
                <w:szCs w:val="21"/>
              </w:rPr>
              <w:t>-</w:t>
            </w:r>
          </w:p>
        </w:tc>
      </w:tr>
      <w:tr w:rsidR="00065754" w:rsidRPr="00065754" w14:paraId="7E142673" w14:textId="77777777">
        <w:trPr>
          <w:trHeight w:val="340"/>
          <w:jc w:val="center"/>
        </w:trPr>
        <w:tc>
          <w:tcPr>
            <w:tcW w:w="941" w:type="pct"/>
            <w:tcBorders>
              <w:tl2br w:val="nil"/>
              <w:tr2bl w:val="nil"/>
            </w:tcBorders>
            <w:vAlign w:val="center"/>
          </w:tcPr>
          <w:p w14:paraId="6A3F0879"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二氧化硫实测浓度</w:t>
            </w:r>
          </w:p>
        </w:tc>
        <w:tc>
          <w:tcPr>
            <w:tcW w:w="348" w:type="pct"/>
            <w:tcBorders>
              <w:tl2br w:val="nil"/>
              <w:tr2bl w:val="nil"/>
            </w:tcBorders>
            <w:vAlign w:val="center"/>
          </w:tcPr>
          <w:p w14:paraId="0F34FC9A"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mg/m³</w:t>
            </w:r>
          </w:p>
        </w:tc>
        <w:tc>
          <w:tcPr>
            <w:tcW w:w="248" w:type="pct"/>
            <w:tcBorders>
              <w:tl2br w:val="nil"/>
              <w:tr2bl w:val="nil"/>
            </w:tcBorders>
            <w:vAlign w:val="center"/>
          </w:tcPr>
          <w:p w14:paraId="7ECB4FF9"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3</w:t>
            </w:r>
          </w:p>
        </w:tc>
        <w:tc>
          <w:tcPr>
            <w:tcW w:w="298" w:type="pct"/>
            <w:tcBorders>
              <w:tl2br w:val="nil"/>
              <w:tr2bl w:val="nil"/>
            </w:tcBorders>
            <w:vAlign w:val="center"/>
          </w:tcPr>
          <w:p w14:paraId="58C7EDDB"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&lt;3</w:t>
            </w:r>
          </w:p>
        </w:tc>
        <w:tc>
          <w:tcPr>
            <w:tcW w:w="299" w:type="pct"/>
            <w:tcBorders>
              <w:tl2br w:val="nil"/>
              <w:tr2bl w:val="nil"/>
            </w:tcBorders>
            <w:vAlign w:val="center"/>
          </w:tcPr>
          <w:p w14:paraId="08FCC1B4"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&lt;3</w:t>
            </w:r>
          </w:p>
        </w:tc>
        <w:tc>
          <w:tcPr>
            <w:tcW w:w="298" w:type="pct"/>
            <w:tcBorders>
              <w:tl2br w:val="nil"/>
              <w:tr2bl w:val="nil"/>
            </w:tcBorders>
            <w:vAlign w:val="center"/>
          </w:tcPr>
          <w:p w14:paraId="639FD361"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楷体" w:cs="Times New Roman"/>
                <w:kern w:val="0"/>
                <w:sz w:val="21"/>
                <w:szCs w:val="21"/>
                <w:lang w:bidi="ar"/>
              </w:rPr>
              <w:t>&lt;3</w:t>
            </w:r>
          </w:p>
        </w:tc>
        <w:tc>
          <w:tcPr>
            <w:tcW w:w="248" w:type="pct"/>
            <w:tcBorders>
              <w:tl2br w:val="nil"/>
              <w:tr2bl w:val="nil"/>
            </w:tcBorders>
            <w:vAlign w:val="center"/>
          </w:tcPr>
          <w:p w14:paraId="057D2AE6"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cs="Times New Roman"/>
                <w:kern w:val="0"/>
                <w:sz w:val="21"/>
                <w:szCs w:val="21"/>
                <w:lang w:bidi="ar"/>
              </w:rPr>
              <w:t>4</w:t>
            </w:r>
          </w:p>
        </w:tc>
        <w:tc>
          <w:tcPr>
            <w:tcW w:w="298" w:type="pct"/>
            <w:gridSpan w:val="3"/>
            <w:tcBorders>
              <w:tl2br w:val="nil"/>
              <w:tr2bl w:val="nil"/>
            </w:tcBorders>
            <w:vAlign w:val="center"/>
          </w:tcPr>
          <w:p w14:paraId="2DE37A4B"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楷体" w:cs="Times New Roman"/>
                <w:kern w:val="0"/>
                <w:sz w:val="21"/>
                <w:szCs w:val="21"/>
                <w:lang w:bidi="ar"/>
              </w:rPr>
              <w:t>&lt;3</w:t>
            </w:r>
          </w:p>
        </w:tc>
        <w:tc>
          <w:tcPr>
            <w:tcW w:w="252" w:type="pct"/>
            <w:tcBorders>
              <w:tl2br w:val="nil"/>
              <w:tr2bl w:val="nil"/>
            </w:tcBorders>
            <w:vAlign w:val="center"/>
          </w:tcPr>
          <w:p w14:paraId="0AD766B1"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cs="Times New Roman"/>
                <w:kern w:val="0"/>
                <w:sz w:val="21"/>
                <w:szCs w:val="21"/>
                <w:lang w:bidi="ar"/>
              </w:rPr>
              <w:t>4</w:t>
            </w:r>
          </w:p>
        </w:tc>
        <w:tc>
          <w:tcPr>
            <w:tcW w:w="298" w:type="pct"/>
            <w:tcBorders>
              <w:tl2br w:val="nil"/>
              <w:tr2bl w:val="nil"/>
            </w:tcBorders>
            <w:vAlign w:val="center"/>
          </w:tcPr>
          <w:p w14:paraId="048B46CE"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cs="Times New Roman"/>
                <w:kern w:val="0"/>
                <w:sz w:val="21"/>
                <w:szCs w:val="21"/>
                <w:lang w:bidi="ar"/>
              </w:rPr>
              <w:t>3</w:t>
            </w:r>
          </w:p>
        </w:tc>
        <w:tc>
          <w:tcPr>
            <w:tcW w:w="298" w:type="pct"/>
            <w:tcBorders>
              <w:tl2br w:val="nil"/>
              <w:tr2bl w:val="nil"/>
            </w:tcBorders>
            <w:vAlign w:val="center"/>
          </w:tcPr>
          <w:p w14:paraId="6E2810A5"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cs="Times New Roman"/>
                <w:kern w:val="0"/>
                <w:sz w:val="21"/>
                <w:szCs w:val="21"/>
                <w:lang w:bidi="ar"/>
              </w:rPr>
              <w:t>5</w:t>
            </w:r>
          </w:p>
        </w:tc>
        <w:tc>
          <w:tcPr>
            <w:tcW w:w="299" w:type="pct"/>
            <w:tcBorders>
              <w:tl2br w:val="nil"/>
              <w:tr2bl w:val="nil"/>
            </w:tcBorders>
            <w:vAlign w:val="center"/>
          </w:tcPr>
          <w:p w14:paraId="1213728B"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cs="Times New Roman"/>
                <w:kern w:val="0"/>
                <w:sz w:val="21"/>
                <w:szCs w:val="21"/>
                <w:lang w:bidi="ar"/>
              </w:rPr>
              <w:t>4</w:t>
            </w:r>
          </w:p>
        </w:tc>
        <w:tc>
          <w:tcPr>
            <w:tcW w:w="348" w:type="pct"/>
            <w:tcBorders>
              <w:tl2br w:val="nil"/>
              <w:tr2bl w:val="nil"/>
            </w:tcBorders>
            <w:vAlign w:val="center"/>
          </w:tcPr>
          <w:p w14:paraId="0F1E07DB" w14:textId="77777777" w:rsidR="00DA4174" w:rsidRPr="00065754" w:rsidRDefault="00000000">
            <w:pPr>
              <w:widowControl/>
              <w:spacing w:line="240" w:lineRule="auto"/>
              <w:ind w:firstLineChars="0" w:firstLine="0"/>
              <w:jc w:val="center"/>
              <w:textAlignment w:val="center"/>
              <w:rPr>
                <w:rFonts w:eastAsia="宋体" w:cs="Times New Roman"/>
                <w:b/>
                <w:kern w:val="0"/>
                <w:sz w:val="21"/>
                <w:szCs w:val="21"/>
                <w:lang w:bidi="ar"/>
              </w:rPr>
            </w:pPr>
            <w:r w:rsidRPr="00065754">
              <w:rPr>
                <w:rFonts w:eastAsia="宋体" w:cs="Times New Roman"/>
                <w:b/>
                <w:kern w:val="0"/>
                <w:sz w:val="21"/>
                <w:szCs w:val="21"/>
                <w:lang w:bidi="ar"/>
              </w:rPr>
              <w:t>200</w:t>
            </w:r>
          </w:p>
        </w:tc>
        <w:tc>
          <w:tcPr>
            <w:tcW w:w="527" w:type="pct"/>
            <w:tcBorders>
              <w:tl2br w:val="nil"/>
              <w:tr2bl w:val="nil"/>
            </w:tcBorders>
            <w:vAlign w:val="center"/>
          </w:tcPr>
          <w:p w14:paraId="0E20095E" w14:textId="77777777" w:rsidR="00DA4174" w:rsidRPr="00065754" w:rsidRDefault="00000000">
            <w:pPr>
              <w:widowControl/>
              <w:spacing w:line="240" w:lineRule="auto"/>
              <w:ind w:firstLineChars="0" w:firstLine="0"/>
              <w:jc w:val="center"/>
              <w:textAlignment w:val="center"/>
              <w:rPr>
                <w:rFonts w:eastAsia="宋体" w:cs="Times New Roman"/>
                <w:b/>
                <w:kern w:val="0"/>
                <w:sz w:val="21"/>
                <w:szCs w:val="21"/>
                <w:lang w:bidi="ar"/>
              </w:rPr>
            </w:pPr>
            <w:r w:rsidRPr="00065754">
              <w:rPr>
                <w:rFonts w:eastAsia="宋体" w:cs="Times New Roman"/>
                <w:b/>
                <w:sz w:val="21"/>
                <w:szCs w:val="21"/>
              </w:rPr>
              <w:t>达标</w:t>
            </w:r>
          </w:p>
        </w:tc>
      </w:tr>
      <w:tr w:rsidR="00065754" w:rsidRPr="00065754" w14:paraId="1F4FE2FE" w14:textId="77777777">
        <w:trPr>
          <w:trHeight w:val="340"/>
          <w:jc w:val="center"/>
        </w:trPr>
        <w:tc>
          <w:tcPr>
            <w:tcW w:w="941" w:type="pct"/>
            <w:tcBorders>
              <w:tl2br w:val="nil"/>
              <w:tr2bl w:val="nil"/>
            </w:tcBorders>
            <w:vAlign w:val="center"/>
          </w:tcPr>
          <w:p w14:paraId="6613F8AB" w14:textId="77777777" w:rsidR="00DA4174" w:rsidRPr="00065754" w:rsidRDefault="00000000">
            <w:pPr>
              <w:spacing w:line="300" w:lineRule="auto"/>
              <w:ind w:firstLineChars="0" w:firstLine="0"/>
              <w:jc w:val="center"/>
              <w:rPr>
                <w:rFonts w:eastAsia="宋体" w:cs="Times New Roman"/>
                <w:sz w:val="21"/>
                <w:szCs w:val="21"/>
              </w:rPr>
            </w:pPr>
            <w:r w:rsidRPr="00065754">
              <w:rPr>
                <w:rFonts w:cs="Times New Roman"/>
                <w:sz w:val="21"/>
                <w:szCs w:val="21"/>
              </w:rPr>
              <w:t>均值</w:t>
            </w:r>
          </w:p>
        </w:tc>
        <w:tc>
          <w:tcPr>
            <w:tcW w:w="348" w:type="pct"/>
            <w:tcBorders>
              <w:tl2br w:val="nil"/>
              <w:tr2bl w:val="nil"/>
            </w:tcBorders>
            <w:vAlign w:val="center"/>
          </w:tcPr>
          <w:p w14:paraId="2737B1BB" w14:textId="77777777" w:rsidR="00DA4174" w:rsidRPr="00065754" w:rsidRDefault="00000000">
            <w:pPr>
              <w:spacing w:line="300" w:lineRule="auto"/>
              <w:ind w:firstLineChars="0" w:firstLine="0"/>
              <w:jc w:val="center"/>
              <w:rPr>
                <w:rFonts w:eastAsia="宋体" w:cs="Times New Roman"/>
                <w:sz w:val="21"/>
                <w:szCs w:val="21"/>
              </w:rPr>
            </w:pPr>
            <w:r w:rsidRPr="00065754">
              <w:rPr>
                <w:rFonts w:cs="Times New Roman"/>
                <w:sz w:val="21"/>
                <w:szCs w:val="21"/>
              </w:rPr>
              <w:t>mg/m³</w:t>
            </w:r>
          </w:p>
        </w:tc>
        <w:tc>
          <w:tcPr>
            <w:tcW w:w="248" w:type="pct"/>
            <w:tcBorders>
              <w:tl2br w:val="nil"/>
              <w:tr2bl w:val="nil"/>
            </w:tcBorders>
            <w:vAlign w:val="center"/>
          </w:tcPr>
          <w:p w14:paraId="1EAA2535" w14:textId="77777777" w:rsidR="00DA4174" w:rsidRPr="00065754" w:rsidRDefault="00000000">
            <w:pPr>
              <w:spacing w:line="300" w:lineRule="auto"/>
              <w:ind w:firstLineChars="0" w:firstLine="0"/>
              <w:jc w:val="center"/>
              <w:rPr>
                <w:rFonts w:eastAsia="宋体" w:cs="Times New Roman"/>
                <w:sz w:val="21"/>
                <w:szCs w:val="21"/>
              </w:rPr>
            </w:pPr>
            <w:r w:rsidRPr="00065754">
              <w:rPr>
                <w:rFonts w:cs="Times New Roman"/>
                <w:sz w:val="21"/>
                <w:szCs w:val="21"/>
              </w:rPr>
              <w:t>3</w:t>
            </w:r>
          </w:p>
        </w:tc>
        <w:tc>
          <w:tcPr>
            <w:tcW w:w="895" w:type="pct"/>
            <w:gridSpan w:val="3"/>
            <w:tcBorders>
              <w:tl2br w:val="nil"/>
              <w:tr2bl w:val="nil"/>
            </w:tcBorders>
            <w:vAlign w:val="center"/>
          </w:tcPr>
          <w:p w14:paraId="006226AB"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w:t>
            </w:r>
          </w:p>
        </w:tc>
        <w:tc>
          <w:tcPr>
            <w:tcW w:w="798" w:type="pct"/>
            <w:gridSpan w:val="5"/>
            <w:tcBorders>
              <w:tl2br w:val="nil"/>
              <w:tr2bl w:val="nil"/>
            </w:tcBorders>
            <w:vAlign w:val="center"/>
          </w:tcPr>
          <w:p w14:paraId="50721B61"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eastAsia="楷体" w:cs="Times New Roman"/>
                <w:kern w:val="0"/>
                <w:sz w:val="21"/>
                <w:szCs w:val="21"/>
                <w:lang w:bidi="ar"/>
              </w:rPr>
              <w:t>-</w:t>
            </w:r>
          </w:p>
        </w:tc>
        <w:tc>
          <w:tcPr>
            <w:tcW w:w="895" w:type="pct"/>
            <w:gridSpan w:val="3"/>
            <w:tcBorders>
              <w:tl2br w:val="nil"/>
              <w:tr2bl w:val="nil"/>
            </w:tcBorders>
            <w:vAlign w:val="center"/>
          </w:tcPr>
          <w:p w14:paraId="449126FD"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cs="Times New Roman"/>
                <w:kern w:val="0"/>
                <w:sz w:val="21"/>
                <w:szCs w:val="21"/>
                <w:lang w:bidi="ar"/>
              </w:rPr>
              <w:t>4</w:t>
            </w:r>
          </w:p>
        </w:tc>
        <w:tc>
          <w:tcPr>
            <w:tcW w:w="348" w:type="pct"/>
            <w:tcBorders>
              <w:tl2br w:val="nil"/>
              <w:tr2bl w:val="nil"/>
            </w:tcBorders>
            <w:vAlign w:val="center"/>
          </w:tcPr>
          <w:p w14:paraId="0F919C78" w14:textId="77777777" w:rsidR="00DA4174" w:rsidRPr="00065754" w:rsidRDefault="00000000">
            <w:pPr>
              <w:widowControl/>
              <w:spacing w:line="240" w:lineRule="auto"/>
              <w:ind w:firstLineChars="0" w:firstLine="0"/>
              <w:jc w:val="center"/>
              <w:textAlignment w:val="center"/>
              <w:rPr>
                <w:rFonts w:eastAsia="宋体" w:cs="Times New Roman"/>
                <w:b/>
                <w:kern w:val="0"/>
                <w:sz w:val="21"/>
                <w:szCs w:val="21"/>
                <w:lang w:bidi="ar"/>
              </w:rPr>
            </w:pPr>
            <w:r w:rsidRPr="00065754">
              <w:rPr>
                <w:rFonts w:eastAsia="宋体" w:cs="Times New Roman"/>
                <w:b/>
                <w:sz w:val="21"/>
                <w:szCs w:val="21"/>
              </w:rPr>
              <w:t>-</w:t>
            </w:r>
          </w:p>
        </w:tc>
        <w:tc>
          <w:tcPr>
            <w:tcW w:w="527" w:type="pct"/>
            <w:tcBorders>
              <w:tl2br w:val="nil"/>
              <w:tr2bl w:val="nil"/>
            </w:tcBorders>
            <w:vAlign w:val="center"/>
          </w:tcPr>
          <w:p w14:paraId="602C51ED" w14:textId="77777777" w:rsidR="00DA4174" w:rsidRPr="00065754" w:rsidRDefault="00000000">
            <w:pPr>
              <w:widowControl/>
              <w:spacing w:line="240" w:lineRule="auto"/>
              <w:ind w:firstLineChars="0" w:firstLine="0"/>
              <w:jc w:val="center"/>
              <w:textAlignment w:val="center"/>
              <w:rPr>
                <w:rFonts w:eastAsia="宋体" w:cs="Times New Roman"/>
                <w:b/>
                <w:sz w:val="21"/>
                <w:szCs w:val="21"/>
              </w:rPr>
            </w:pPr>
            <w:r w:rsidRPr="00065754">
              <w:rPr>
                <w:rFonts w:eastAsia="宋体" w:cs="Times New Roman"/>
                <w:b/>
                <w:sz w:val="21"/>
                <w:szCs w:val="21"/>
              </w:rPr>
              <w:t>-</w:t>
            </w:r>
          </w:p>
        </w:tc>
      </w:tr>
      <w:tr w:rsidR="00065754" w:rsidRPr="00065754" w14:paraId="4E975E3E" w14:textId="77777777">
        <w:trPr>
          <w:trHeight w:val="340"/>
          <w:jc w:val="center"/>
        </w:trPr>
        <w:tc>
          <w:tcPr>
            <w:tcW w:w="941" w:type="pct"/>
            <w:tcBorders>
              <w:tl2br w:val="nil"/>
              <w:tr2bl w:val="nil"/>
            </w:tcBorders>
            <w:vAlign w:val="center"/>
          </w:tcPr>
          <w:p w14:paraId="56C3E158"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二氧化硫排放速率</w:t>
            </w:r>
          </w:p>
        </w:tc>
        <w:tc>
          <w:tcPr>
            <w:tcW w:w="348" w:type="pct"/>
            <w:tcBorders>
              <w:tl2br w:val="nil"/>
              <w:tr2bl w:val="nil"/>
            </w:tcBorders>
            <w:vAlign w:val="center"/>
          </w:tcPr>
          <w:p w14:paraId="33A8DA37"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kg/h</w:t>
            </w:r>
          </w:p>
        </w:tc>
        <w:tc>
          <w:tcPr>
            <w:tcW w:w="248" w:type="pct"/>
            <w:tcBorders>
              <w:tl2br w:val="nil"/>
              <w:tr2bl w:val="nil"/>
            </w:tcBorders>
            <w:vAlign w:val="center"/>
          </w:tcPr>
          <w:p w14:paraId="6FC84360"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w:t>
            </w:r>
          </w:p>
        </w:tc>
        <w:tc>
          <w:tcPr>
            <w:tcW w:w="298" w:type="pct"/>
            <w:tcBorders>
              <w:tl2br w:val="nil"/>
              <w:tr2bl w:val="nil"/>
            </w:tcBorders>
            <w:vAlign w:val="center"/>
          </w:tcPr>
          <w:p w14:paraId="70CD9A15"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&lt;0.081</w:t>
            </w:r>
          </w:p>
        </w:tc>
        <w:tc>
          <w:tcPr>
            <w:tcW w:w="299" w:type="pct"/>
            <w:tcBorders>
              <w:tl2br w:val="nil"/>
              <w:tr2bl w:val="nil"/>
            </w:tcBorders>
            <w:vAlign w:val="center"/>
          </w:tcPr>
          <w:p w14:paraId="1A9CFA2A"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&lt;0.081</w:t>
            </w:r>
          </w:p>
        </w:tc>
        <w:tc>
          <w:tcPr>
            <w:tcW w:w="298" w:type="pct"/>
            <w:tcBorders>
              <w:tl2br w:val="nil"/>
              <w:tr2bl w:val="nil"/>
            </w:tcBorders>
            <w:vAlign w:val="center"/>
          </w:tcPr>
          <w:p w14:paraId="1335CB57"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楷体" w:cs="Times New Roman"/>
                <w:kern w:val="0"/>
                <w:sz w:val="21"/>
                <w:szCs w:val="21"/>
                <w:lang w:bidi="ar"/>
              </w:rPr>
              <w:t>&lt;0.081</w:t>
            </w:r>
          </w:p>
        </w:tc>
        <w:tc>
          <w:tcPr>
            <w:tcW w:w="248" w:type="pct"/>
            <w:tcBorders>
              <w:tl2br w:val="nil"/>
              <w:tr2bl w:val="nil"/>
            </w:tcBorders>
            <w:vAlign w:val="center"/>
          </w:tcPr>
          <w:p w14:paraId="11C69749"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cs="Times New Roman"/>
                <w:kern w:val="0"/>
                <w:sz w:val="21"/>
                <w:szCs w:val="21"/>
                <w:lang w:bidi="ar"/>
              </w:rPr>
              <w:t>0.112</w:t>
            </w:r>
          </w:p>
        </w:tc>
        <w:tc>
          <w:tcPr>
            <w:tcW w:w="298" w:type="pct"/>
            <w:gridSpan w:val="3"/>
            <w:tcBorders>
              <w:tl2br w:val="nil"/>
              <w:tr2bl w:val="nil"/>
            </w:tcBorders>
            <w:vAlign w:val="center"/>
          </w:tcPr>
          <w:p w14:paraId="0AA6745C"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楷体" w:cs="Times New Roman"/>
                <w:kern w:val="0"/>
                <w:sz w:val="21"/>
                <w:szCs w:val="21"/>
                <w:lang w:bidi="ar"/>
              </w:rPr>
              <w:t>&lt;0.084</w:t>
            </w:r>
          </w:p>
        </w:tc>
        <w:tc>
          <w:tcPr>
            <w:tcW w:w="252" w:type="pct"/>
            <w:tcBorders>
              <w:tl2br w:val="nil"/>
              <w:tr2bl w:val="nil"/>
            </w:tcBorders>
            <w:vAlign w:val="center"/>
          </w:tcPr>
          <w:p w14:paraId="2ECAA0AD"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cs="Times New Roman"/>
                <w:kern w:val="0"/>
                <w:sz w:val="21"/>
                <w:szCs w:val="21"/>
                <w:lang w:bidi="ar"/>
              </w:rPr>
              <w:t>0.112</w:t>
            </w:r>
          </w:p>
        </w:tc>
        <w:tc>
          <w:tcPr>
            <w:tcW w:w="298" w:type="pct"/>
            <w:tcBorders>
              <w:tl2br w:val="nil"/>
              <w:tr2bl w:val="nil"/>
            </w:tcBorders>
            <w:vAlign w:val="center"/>
          </w:tcPr>
          <w:p w14:paraId="2E82C99E"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cs="Times New Roman"/>
                <w:kern w:val="0"/>
                <w:sz w:val="21"/>
                <w:szCs w:val="21"/>
                <w:lang w:bidi="ar"/>
              </w:rPr>
              <w:t>0.085</w:t>
            </w:r>
          </w:p>
        </w:tc>
        <w:tc>
          <w:tcPr>
            <w:tcW w:w="298" w:type="pct"/>
            <w:tcBorders>
              <w:tl2br w:val="nil"/>
              <w:tr2bl w:val="nil"/>
            </w:tcBorders>
            <w:vAlign w:val="center"/>
          </w:tcPr>
          <w:p w14:paraId="6A7D71C9"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cs="Times New Roman"/>
                <w:kern w:val="0"/>
                <w:sz w:val="21"/>
                <w:szCs w:val="21"/>
                <w:lang w:bidi="ar"/>
              </w:rPr>
              <w:t>0.142</w:t>
            </w:r>
          </w:p>
        </w:tc>
        <w:tc>
          <w:tcPr>
            <w:tcW w:w="299" w:type="pct"/>
            <w:tcBorders>
              <w:tl2br w:val="nil"/>
              <w:tr2bl w:val="nil"/>
            </w:tcBorders>
            <w:vAlign w:val="center"/>
          </w:tcPr>
          <w:p w14:paraId="69831F7B"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cs="Times New Roman"/>
                <w:kern w:val="0"/>
                <w:sz w:val="21"/>
                <w:szCs w:val="21"/>
                <w:lang w:bidi="ar"/>
              </w:rPr>
              <w:t>0.114</w:t>
            </w:r>
          </w:p>
        </w:tc>
        <w:tc>
          <w:tcPr>
            <w:tcW w:w="348" w:type="pct"/>
            <w:tcBorders>
              <w:tl2br w:val="nil"/>
              <w:tr2bl w:val="nil"/>
            </w:tcBorders>
            <w:vAlign w:val="center"/>
          </w:tcPr>
          <w:p w14:paraId="665BAE5D" w14:textId="77777777" w:rsidR="00DA4174" w:rsidRPr="00065754" w:rsidRDefault="00000000">
            <w:pPr>
              <w:widowControl/>
              <w:spacing w:line="240" w:lineRule="auto"/>
              <w:ind w:firstLineChars="0" w:firstLine="0"/>
              <w:jc w:val="center"/>
              <w:textAlignment w:val="center"/>
              <w:rPr>
                <w:rFonts w:eastAsia="宋体" w:cs="Times New Roman"/>
                <w:b/>
                <w:kern w:val="0"/>
                <w:sz w:val="21"/>
                <w:szCs w:val="21"/>
                <w:lang w:bidi="ar"/>
              </w:rPr>
            </w:pPr>
            <w:r w:rsidRPr="00065754">
              <w:rPr>
                <w:rFonts w:eastAsia="宋体" w:cs="Times New Roman"/>
                <w:b/>
                <w:kern w:val="0"/>
                <w:sz w:val="21"/>
                <w:szCs w:val="21"/>
                <w:lang w:bidi="ar"/>
              </w:rPr>
              <w:t>-</w:t>
            </w:r>
          </w:p>
        </w:tc>
        <w:tc>
          <w:tcPr>
            <w:tcW w:w="527" w:type="pct"/>
            <w:tcBorders>
              <w:tl2br w:val="nil"/>
              <w:tr2bl w:val="nil"/>
            </w:tcBorders>
            <w:vAlign w:val="center"/>
          </w:tcPr>
          <w:p w14:paraId="663D0937" w14:textId="77777777" w:rsidR="00DA4174" w:rsidRPr="00065754" w:rsidRDefault="00000000">
            <w:pPr>
              <w:widowControl/>
              <w:spacing w:line="240" w:lineRule="auto"/>
              <w:ind w:firstLineChars="0" w:firstLine="0"/>
              <w:jc w:val="center"/>
              <w:textAlignment w:val="center"/>
              <w:rPr>
                <w:rFonts w:eastAsia="宋体" w:cs="Times New Roman"/>
                <w:b/>
                <w:kern w:val="0"/>
                <w:sz w:val="21"/>
                <w:szCs w:val="21"/>
                <w:lang w:bidi="ar"/>
              </w:rPr>
            </w:pPr>
            <w:r w:rsidRPr="00065754">
              <w:rPr>
                <w:rFonts w:eastAsia="宋体" w:cs="Times New Roman"/>
                <w:b/>
                <w:sz w:val="21"/>
                <w:szCs w:val="21"/>
              </w:rPr>
              <w:t>-</w:t>
            </w:r>
          </w:p>
        </w:tc>
      </w:tr>
      <w:tr w:rsidR="00065754" w:rsidRPr="00065754" w14:paraId="72F9843F" w14:textId="77777777">
        <w:trPr>
          <w:trHeight w:val="340"/>
          <w:jc w:val="center"/>
        </w:trPr>
        <w:tc>
          <w:tcPr>
            <w:tcW w:w="941" w:type="pct"/>
            <w:tcBorders>
              <w:tl2br w:val="nil"/>
              <w:tr2bl w:val="nil"/>
            </w:tcBorders>
            <w:vAlign w:val="center"/>
          </w:tcPr>
          <w:p w14:paraId="20075382" w14:textId="77777777" w:rsidR="00DA4174" w:rsidRPr="00065754" w:rsidRDefault="00000000">
            <w:pPr>
              <w:spacing w:line="300" w:lineRule="auto"/>
              <w:ind w:firstLineChars="0" w:firstLine="0"/>
              <w:jc w:val="center"/>
              <w:rPr>
                <w:rFonts w:eastAsia="宋体" w:cs="Times New Roman"/>
                <w:sz w:val="21"/>
                <w:szCs w:val="21"/>
              </w:rPr>
            </w:pPr>
            <w:r w:rsidRPr="00065754">
              <w:rPr>
                <w:rFonts w:cs="Times New Roman"/>
                <w:sz w:val="21"/>
                <w:szCs w:val="21"/>
              </w:rPr>
              <w:t>均值</w:t>
            </w:r>
          </w:p>
        </w:tc>
        <w:tc>
          <w:tcPr>
            <w:tcW w:w="348" w:type="pct"/>
            <w:tcBorders>
              <w:tl2br w:val="nil"/>
              <w:tr2bl w:val="nil"/>
            </w:tcBorders>
            <w:vAlign w:val="center"/>
          </w:tcPr>
          <w:p w14:paraId="541B53AE" w14:textId="77777777" w:rsidR="00DA4174" w:rsidRPr="00065754" w:rsidRDefault="00000000">
            <w:pPr>
              <w:spacing w:line="300" w:lineRule="auto"/>
              <w:ind w:firstLineChars="0" w:firstLine="0"/>
              <w:jc w:val="center"/>
              <w:rPr>
                <w:rFonts w:eastAsia="宋体" w:cs="Times New Roman"/>
                <w:sz w:val="21"/>
                <w:szCs w:val="21"/>
              </w:rPr>
            </w:pPr>
            <w:r w:rsidRPr="00065754">
              <w:rPr>
                <w:rFonts w:cs="Times New Roman"/>
                <w:sz w:val="21"/>
                <w:szCs w:val="21"/>
              </w:rPr>
              <w:t>kg/h</w:t>
            </w:r>
          </w:p>
        </w:tc>
        <w:tc>
          <w:tcPr>
            <w:tcW w:w="248" w:type="pct"/>
            <w:tcBorders>
              <w:tl2br w:val="nil"/>
              <w:tr2bl w:val="nil"/>
            </w:tcBorders>
            <w:vAlign w:val="center"/>
          </w:tcPr>
          <w:p w14:paraId="37660F8E" w14:textId="77777777" w:rsidR="00DA4174" w:rsidRPr="00065754" w:rsidRDefault="00000000">
            <w:pPr>
              <w:spacing w:line="300" w:lineRule="auto"/>
              <w:ind w:firstLineChars="0" w:firstLine="0"/>
              <w:jc w:val="center"/>
              <w:rPr>
                <w:rFonts w:eastAsia="宋体" w:cs="Times New Roman"/>
                <w:sz w:val="21"/>
                <w:szCs w:val="21"/>
              </w:rPr>
            </w:pPr>
            <w:r w:rsidRPr="00065754">
              <w:rPr>
                <w:rFonts w:cs="Times New Roman"/>
                <w:sz w:val="21"/>
                <w:szCs w:val="21"/>
              </w:rPr>
              <w:t>-</w:t>
            </w:r>
          </w:p>
        </w:tc>
        <w:tc>
          <w:tcPr>
            <w:tcW w:w="895" w:type="pct"/>
            <w:gridSpan w:val="3"/>
            <w:tcBorders>
              <w:tl2br w:val="nil"/>
              <w:tr2bl w:val="nil"/>
            </w:tcBorders>
            <w:vAlign w:val="center"/>
          </w:tcPr>
          <w:p w14:paraId="616F9027"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w:t>
            </w:r>
          </w:p>
        </w:tc>
        <w:tc>
          <w:tcPr>
            <w:tcW w:w="798" w:type="pct"/>
            <w:gridSpan w:val="5"/>
            <w:tcBorders>
              <w:tl2br w:val="nil"/>
              <w:tr2bl w:val="nil"/>
            </w:tcBorders>
            <w:vAlign w:val="center"/>
          </w:tcPr>
          <w:p w14:paraId="0FFA12A5"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w:t>
            </w:r>
          </w:p>
        </w:tc>
        <w:tc>
          <w:tcPr>
            <w:tcW w:w="895" w:type="pct"/>
            <w:gridSpan w:val="3"/>
            <w:tcBorders>
              <w:tl2br w:val="nil"/>
              <w:tr2bl w:val="nil"/>
            </w:tcBorders>
            <w:vAlign w:val="center"/>
          </w:tcPr>
          <w:p w14:paraId="07A9FBB1"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cs="Times New Roman"/>
                <w:kern w:val="0"/>
                <w:sz w:val="21"/>
                <w:szCs w:val="21"/>
                <w:lang w:bidi="ar"/>
              </w:rPr>
              <w:t>0.114</w:t>
            </w:r>
          </w:p>
        </w:tc>
        <w:tc>
          <w:tcPr>
            <w:tcW w:w="348" w:type="pct"/>
            <w:tcBorders>
              <w:tl2br w:val="nil"/>
              <w:tr2bl w:val="nil"/>
            </w:tcBorders>
            <w:vAlign w:val="center"/>
          </w:tcPr>
          <w:p w14:paraId="1F296E2C" w14:textId="77777777" w:rsidR="00DA4174" w:rsidRPr="00065754" w:rsidRDefault="00000000">
            <w:pPr>
              <w:widowControl/>
              <w:spacing w:line="240" w:lineRule="auto"/>
              <w:ind w:firstLineChars="0" w:firstLine="0"/>
              <w:jc w:val="center"/>
              <w:textAlignment w:val="center"/>
              <w:rPr>
                <w:rFonts w:eastAsia="宋体" w:cs="Times New Roman"/>
                <w:b/>
                <w:kern w:val="0"/>
                <w:sz w:val="21"/>
                <w:szCs w:val="21"/>
                <w:lang w:bidi="ar"/>
              </w:rPr>
            </w:pPr>
            <w:r w:rsidRPr="00065754">
              <w:rPr>
                <w:rFonts w:eastAsia="宋体" w:cs="Times New Roman"/>
                <w:b/>
                <w:sz w:val="21"/>
                <w:szCs w:val="21"/>
              </w:rPr>
              <w:t>-</w:t>
            </w:r>
          </w:p>
        </w:tc>
        <w:tc>
          <w:tcPr>
            <w:tcW w:w="527" w:type="pct"/>
            <w:tcBorders>
              <w:tl2br w:val="nil"/>
              <w:tr2bl w:val="nil"/>
            </w:tcBorders>
            <w:vAlign w:val="center"/>
          </w:tcPr>
          <w:p w14:paraId="137462A8" w14:textId="77777777" w:rsidR="00DA4174" w:rsidRPr="00065754" w:rsidRDefault="00000000">
            <w:pPr>
              <w:widowControl/>
              <w:spacing w:line="240" w:lineRule="auto"/>
              <w:ind w:firstLineChars="0" w:firstLine="0"/>
              <w:jc w:val="center"/>
              <w:textAlignment w:val="center"/>
              <w:rPr>
                <w:rFonts w:eastAsia="宋体" w:cs="Times New Roman"/>
                <w:b/>
                <w:sz w:val="21"/>
                <w:szCs w:val="21"/>
              </w:rPr>
            </w:pPr>
            <w:r w:rsidRPr="00065754">
              <w:rPr>
                <w:rFonts w:eastAsia="宋体" w:cs="Times New Roman"/>
                <w:b/>
                <w:sz w:val="21"/>
                <w:szCs w:val="21"/>
              </w:rPr>
              <w:t>-</w:t>
            </w:r>
          </w:p>
        </w:tc>
      </w:tr>
      <w:tr w:rsidR="00065754" w:rsidRPr="00065754" w14:paraId="0487EF21" w14:textId="77777777">
        <w:trPr>
          <w:trHeight w:val="340"/>
          <w:jc w:val="center"/>
        </w:trPr>
        <w:tc>
          <w:tcPr>
            <w:tcW w:w="941" w:type="pct"/>
            <w:tcBorders>
              <w:tl2br w:val="nil"/>
              <w:tr2bl w:val="nil"/>
            </w:tcBorders>
            <w:vAlign w:val="center"/>
          </w:tcPr>
          <w:p w14:paraId="69534E15"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染整油烟实测浓度</w:t>
            </w:r>
          </w:p>
        </w:tc>
        <w:tc>
          <w:tcPr>
            <w:tcW w:w="348" w:type="pct"/>
            <w:tcBorders>
              <w:tl2br w:val="nil"/>
              <w:tr2bl w:val="nil"/>
            </w:tcBorders>
            <w:vAlign w:val="center"/>
          </w:tcPr>
          <w:p w14:paraId="3BE77CBB"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mg/m³</w:t>
            </w:r>
          </w:p>
        </w:tc>
        <w:tc>
          <w:tcPr>
            <w:tcW w:w="248" w:type="pct"/>
            <w:tcBorders>
              <w:tl2br w:val="nil"/>
              <w:tr2bl w:val="nil"/>
            </w:tcBorders>
            <w:vAlign w:val="center"/>
          </w:tcPr>
          <w:p w14:paraId="3AA8EA80"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w:t>
            </w:r>
          </w:p>
        </w:tc>
        <w:tc>
          <w:tcPr>
            <w:tcW w:w="298" w:type="pct"/>
            <w:tcBorders>
              <w:tl2br w:val="nil"/>
              <w:tr2bl w:val="nil"/>
            </w:tcBorders>
            <w:vAlign w:val="center"/>
          </w:tcPr>
          <w:p w14:paraId="7D38FECC"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cs="Times New Roman"/>
                <w:kern w:val="0"/>
                <w:sz w:val="21"/>
                <w:szCs w:val="21"/>
                <w:lang w:bidi="ar"/>
              </w:rPr>
              <w:t xml:space="preserve">0.37 </w:t>
            </w:r>
          </w:p>
        </w:tc>
        <w:tc>
          <w:tcPr>
            <w:tcW w:w="299" w:type="pct"/>
            <w:tcBorders>
              <w:tl2br w:val="nil"/>
              <w:tr2bl w:val="nil"/>
            </w:tcBorders>
            <w:vAlign w:val="center"/>
          </w:tcPr>
          <w:p w14:paraId="0E93D132"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cs="Times New Roman"/>
                <w:kern w:val="0"/>
                <w:sz w:val="21"/>
                <w:szCs w:val="21"/>
                <w:lang w:bidi="ar"/>
              </w:rPr>
              <w:t xml:space="preserve">0.35 </w:t>
            </w:r>
          </w:p>
        </w:tc>
        <w:tc>
          <w:tcPr>
            <w:tcW w:w="298" w:type="pct"/>
            <w:tcBorders>
              <w:tl2br w:val="nil"/>
              <w:tr2bl w:val="nil"/>
            </w:tcBorders>
            <w:vAlign w:val="center"/>
          </w:tcPr>
          <w:p w14:paraId="57CD3305"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cs="Times New Roman"/>
                <w:kern w:val="0"/>
                <w:sz w:val="21"/>
                <w:szCs w:val="21"/>
                <w:lang w:bidi="ar"/>
              </w:rPr>
              <w:t xml:space="preserve">0.34 </w:t>
            </w:r>
          </w:p>
        </w:tc>
        <w:tc>
          <w:tcPr>
            <w:tcW w:w="266" w:type="pct"/>
            <w:gridSpan w:val="2"/>
            <w:tcBorders>
              <w:tl2br w:val="nil"/>
              <w:tr2bl w:val="nil"/>
            </w:tcBorders>
            <w:vAlign w:val="center"/>
          </w:tcPr>
          <w:p w14:paraId="762B2812"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cs="Times New Roman"/>
                <w:kern w:val="0"/>
                <w:sz w:val="21"/>
                <w:szCs w:val="21"/>
                <w:lang w:bidi="ar"/>
              </w:rPr>
              <w:t xml:space="preserve">0.35 </w:t>
            </w:r>
          </w:p>
        </w:tc>
        <w:tc>
          <w:tcPr>
            <w:tcW w:w="266" w:type="pct"/>
            <w:tcBorders>
              <w:tl2br w:val="nil"/>
              <w:tr2bl w:val="nil"/>
            </w:tcBorders>
            <w:vAlign w:val="center"/>
          </w:tcPr>
          <w:p w14:paraId="70AD31E6"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cs="Times New Roman"/>
                <w:kern w:val="0"/>
                <w:sz w:val="21"/>
                <w:szCs w:val="21"/>
                <w:lang w:bidi="ar"/>
              </w:rPr>
              <w:t xml:space="preserve">0.31 </w:t>
            </w:r>
          </w:p>
        </w:tc>
        <w:tc>
          <w:tcPr>
            <w:tcW w:w="266" w:type="pct"/>
            <w:gridSpan w:val="2"/>
            <w:tcBorders>
              <w:tl2br w:val="nil"/>
              <w:tr2bl w:val="nil"/>
            </w:tcBorders>
            <w:vAlign w:val="center"/>
          </w:tcPr>
          <w:p w14:paraId="3F602C08"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cs="Times New Roman"/>
                <w:kern w:val="0"/>
                <w:sz w:val="21"/>
                <w:szCs w:val="21"/>
                <w:lang w:bidi="ar"/>
              </w:rPr>
              <w:t xml:space="preserve">0.41 </w:t>
            </w:r>
          </w:p>
        </w:tc>
        <w:tc>
          <w:tcPr>
            <w:tcW w:w="298" w:type="pct"/>
            <w:tcBorders>
              <w:tl2br w:val="nil"/>
              <w:tr2bl w:val="nil"/>
            </w:tcBorders>
            <w:vAlign w:val="center"/>
          </w:tcPr>
          <w:p w14:paraId="678602E6"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cs="Times New Roman"/>
                <w:kern w:val="0"/>
                <w:sz w:val="21"/>
                <w:szCs w:val="21"/>
                <w:lang w:bidi="ar"/>
              </w:rPr>
              <w:t xml:space="preserve">0.36 </w:t>
            </w:r>
          </w:p>
        </w:tc>
        <w:tc>
          <w:tcPr>
            <w:tcW w:w="298" w:type="pct"/>
            <w:tcBorders>
              <w:tl2br w:val="nil"/>
              <w:tr2bl w:val="nil"/>
            </w:tcBorders>
            <w:vAlign w:val="center"/>
          </w:tcPr>
          <w:p w14:paraId="1B2A2326"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cs="Times New Roman"/>
                <w:kern w:val="0"/>
                <w:sz w:val="21"/>
                <w:szCs w:val="21"/>
                <w:lang w:bidi="ar"/>
              </w:rPr>
              <w:t xml:space="preserve">0.58 </w:t>
            </w:r>
          </w:p>
        </w:tc>
        <w:tc>
          <w:tcPr>
            <w:tcW w:w="299" w:type="pct"/>
            <w:tcBorders>
              <w:tl2br w:val="nil"/>
              <w:tr2bl w:val="nil"/>
            </w:tcBorders>
            <w:vAlign w:val="center"/>
          </w:tcPr>
          <w:p w14:paraId="3A932A5E"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cs="Times New Roman"/>
                <w:kern w:val="0"/>
                <w:sz w:val="21"/>
                <w:szCs w:val="21"/>
                <w:lang w:bidi="ar"/>
              </w:rPr>
              <w:t xml:space="preserve">0.52 </w:t>
            </w:r>
          </w:p>
        </w:tc>
        <w:tc>
          <w:tcPr>
            <w:tcW w:w="348" w:type="pct"/>
            <w:tcBorders>
              <w:tl2br w:val="nil"/>
              <w:tr2bl w:val="nil"/>
            </w:tcBorders>
            <w:vAlign w:val="center"/>
          </w:tcPr>
          <w:p w14:paraId="3ACD2F84" w14:textId="77777777" w:rsidR="00DA4174" w:rsidRPr="00065754" w:rsidRDefault="00000000">
            <w:pPr>
              <w:widowControl/>
              <w:spacing w:line="240" w:lineRule="auto"/>
              <w:ind w:firstLineChars="0" w:firstLine="0"/>
              <w:jc w:val="center"/>
              <w:textAlignment w:val="center"/>
              <w:rPr>
                <w:rFonts w:eastAsia="宋体" w:cs="Times New Roman"/>
                <w:b/>
                <w:kern w:val="0"/>
                <w:sz w:val="21"/>
                <w:szCs w:val="21"/>
                <w:lang w:bidi="ar"/>
              </w:rPr>
            </w:pPr>
            <w:r w:rsidRPr="00065754">
              <w:rPr>
                <w:rFonts w:eastAsia="楷体" w:cs="Times New Roman"/>
                <w:kern w:val="0"/>
                <w:sz w:val="21"/>
                <w:szCs w:val="21"/>
                <w:lang w:bidi="ar"/>
              </w:rPr>
              <w:t>15</w:t>
            </w:r>
          </w:p>
        </w:tc>
        <w:tc>
          <w:tcPr>
            <w:tcW w:w="527" w:type="pct"/>
            <w:tcBorders>
              <w:tl2br w:val="nil"/>
              <w:tr2bl w:val="nil"/>
            </w:tcBorders>
            <w:vAlign w:val="center"/>
          </w:tcPr>
          <w:p w14:paraId="6CA4ACD9" w14:textId="77777777" w:rsidR="00DA4174" w:rsidRPr="00065754" w:rsidRDefault="00000000">
            <w:pPr>
              <w:widowControl/>
              <w:spacing w:line="240" w:lineRule="auto"/>
              <w:ind w:firstLineChars="0" w:firstLine="0"/>
              <w:jc w:val="center"/>
              <w:textAlignment w:val="center"/>
              <w:rPr>
                <w:rFonts w:eastAsia="宋体" w:cs="Times New Roman"/>
                <w:b/>
                <w:sz w:val="21"/>
                <w:szCs w:val="21"/>
              </w:rPr>
            </w:pPr>
            <w:r w:rsidRPr="00065754">
              <w:rPr>
                <w:rFonts w:eastAsia="宋体" w:cs="Times New Roman"/>
                <w:b/>
                <w:sz w:val="21"/>
                <w:szCs w:val="21"/>
              </w:rPr>
              <w:t>-</w:t>
            </w:r>
          </w:p>
        </w:tc>
      </w:tr>
      <w:tr w:rsidR="00065754" w:rsidRPr="00065754" w14:paraId="036A07EE" w14:textId="77777777">
        <w:trPr>
          <w:trHeight w:val="340"/>
          <w:jc w:val="center"/>
        </w:trPr>
        <w:tc>
          <w:tcPr>
            <w:tcW w:w="941" w:type="pct"/>
            <w:tcBorders>
              <w:tl2br w:val="nil"/>
              <w:tr2bl w:val="nil"/>
            </w:tcBorders>
            <w:vAlign w:val="center"/>
          </w:tcPr>
          <w:p w14:paraId="6DED86D9"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染整油烟排放速率</w:t>
            </w:r>
          </w:p>
        </w:tc>
        <w:tc>
          <w:tcPr>
            <w:tcW w:w="348" w:type="pct"/>
            <w:tcBorders>
              <w:tl2br w:val="nil"/>
              <w:tr2bl w:val="nil"/>
            </w:tcBorders>
            <w:vAlign w:val="center"/>
          </w:tcPr>
          <w:p w14:paraId="4C5B2612"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kg/h</w:t>
            </w:r>
          </w:p>
        </w:tc>
        <w:tc>
          <w:tcPr>
            <w:tcW w:w="248" w:type="pct"/>
            <w:tcBorders>
              <w:tl2br w:val="nil"/>
              <w:tr2bl w:val="nil"/>
            </w:tcBorders>
            <w:vAlign w:val="center"/>
          </w:tcPr>
          <w:p w14:paraId="5FD06877"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w:t>
            </w:r>
          </w:p>
        </w:tc>
        <w:tc>
          <w:tcPr>
            <w:tcW w:w="298" w:type="pct"/>
            <w:tcBorders>
              <w:tl2br w:val="nil"/>
              <w:tr2bl w:val="nil"/>
            </w:tcBorders>
            <w:vAlign w:val="center"/>
          </w:tcPr>
          <w:p w14:paraId="59447498"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cs="Times New Roman"/>
                <w:kern w:val="0"/>
                <w:sz w:val="21"/>
                <w:szCs w:val="21"/>
                <w:lang w:bidi="ar"/>
              </w:rPr>
              <w:t xml:space="preserve">0.010 </w:t>
            </w:r>
          </w:p>
        </w:tc>
        <w:tc>
          <w:tcPr>
            <w:tcW w:w="299" w:type="pct"/>
            <w:tcBorders>
              <w:tl2br w:val="nil"/>
              <w:tr2bl w:val="nil"/>
            </w:tcBorders>
            <w:vAlign w:val="center"/>
          </w:tcPr>
          <w:p w14:paraId="3239E37B"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cs="Times New Roman"/>
                <w:kern w:val="0"/>
                <w:sz w:val="21"/>
                <w:szCs w:val="21"/>
                <w:lang w:bidi="ar"/>
              </w:rPr>
              <w:t xml:space="preserve">0.010 </w:t>
            </w:r>
          </w:p>
        </w:tc>
        <w:tc>
          <w:tcPr>
            <w:tcW w:w="298" w:type="pct"/>
            <w:tcBorders>
              <w:tl2br w:val="nil"/>
              <w:tr2bl w:val="nil"/>
            </w:tcBorders>
            <w:vAlign w:val="center"/>
          </w:tcPr>
          <w:p w14:paraId="71D8AD9D"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cs="Times New Roman"/>
                <w:kern w:val="0"/>
                <w:sz w:val="21"/>
                <w:szCs w:val="21"/>
                <w:lang w:bidi="ar"/>
              </w:rPr>
              <w:t xml:space="preserve">0.010 </w:t>
            </w:r>
          </w:p>
        </w:tc>
        <w:tc>
          <w:tcPr>
            <w:tcW w:w="266" w:type="pct"/>
            <w:gridSpan w:val="2"/>
            <w:tcBorders>
              <w:tl2br w:val="nil"/>
              <w:tr2bl w:val="nil"/>
            </w:tcBorders>
            <w:vAlign w:val="center"/>
          </w:tcPr>
          <w:p w14:paraId="20894843"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cs="Times New Roman"/>
                <w:kern w:val="0"/>
                <w:sz w:val="21"/>
                <w:szCs w:val="21"/>
                <w:lang w:bidi="ar"/>
              </w:rPr>
              <w:t xml:space="preserve">0.009 </w:t>
            </w:r>
          </w:p>
        </w:tc>
        <w:tc>
          <w:tcPr>
            <w:tcW w:w="266" w:type="pct"/>
            <w:tcBorders>
              <w:tl2br w:val="nil"/>
              <w:tr2bl w:val="nil"/>
            </w:tcBorders>
            <w:vAlign w:val="center"/>
          </w:tcPr>
          <w:p w14:paraId="4DA5FF4A"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cs="Times New Roman"/>
                <w:kern w:val="0"/>
                <w:sz w:val="21"/>
                <w:szCs w:val="21"/>
                <w:lang w:bidi="ar"/>
              </w:rPr>
              <w:t xml:space="preserve">0.009 </w:t>
            </w:r>
          </w:p>
        </w:tc>
        <w:tc>
          <w:tcPr>
            <w:tcW w:w="266" w:type="pct"/>
            <w:gridSpan w:val="2"/>
            <w:tcBorders>
              <w:tl2br w:val="nil"/>
              <w:tr2bl w:val="nil"/>
            </w:tcBorders>
            <w:vAlign w:val="center"/>
          </w:tcPr>
          <w:p w14:paraId="743FA8A0"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cs="Times New Roman"/>
                <w:kern w:val="0"/>
                <w:sz w:val="21"/>
                <w:szCs w:val="21"/>
                <w:lang w:bidi="ar"/>
              </w:rPr>
              <w:t xml:space="preserve">0.012 </w:t>
            </w:r>
          </w:p>
        </w:tc>
        <w:tc>
          <w:tcPr>
            <w:tcW w:w="298" w:type="pct"/>
            <w:tcBorders>
              <w:tl2br w:val="nil"/>
              <w:tr2bl w:val="nil"/>
            </w:tcBorders>
            <w:vAlign w:val="center"/>
          </w:tcPr>
          <w:p w14:paraId="4934EDCC"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cs="Times New Roman"/>
                <w:kern w:val="0"/>
                <w:sz w:val="21"/>
                <w:szCs w:val="21"/>
                <w:lang w:bidi="ar"/>
              </w:rPr>
              <w:t xml:space="preserve">0.010 </w:t>
            </w:r>
          </w:p>
        </w:tc>
        <w:tc>
          <w:tcPr>
            <w:tcW w:w="298" w:type="pct"/>
            <w:tcBorders>
              <w:tl2br w:val="nil"/>
              <w:tr2bl w:val="nil"/>
            </w:tcBorders>
            <w:vAlign w:val="center"/>
          </w:tcPr>
          <w:p w14:paraId="0E9385B3"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cs="Times New Roman"/>
                <w:kern w:val="0"/>
                <w:sz w:val="21"/>
                <w:szCs w:val="21"/>
                <w:lang w:bidi="ar"/>
              </w:rPr>
              <w:t xml:space="preserve">0.015 </w:t>
            </w:r>
          </w:p>
        </w:tc>
        <w:tc>
          <w:tcPr>
            <w:tcW w:w="299" w:type="pct"/>
            <w:tcBorders>
              <w:tl2br w:val="nil"/>
              <w:tr2bl w:val="nil"/>
            </w:tcBorders>
            <w:vAlign w:val="center"/>
          </w:tcPr>
          <w:p w14:paraId="4C7CEEA8" w14:textId="77777777" w:rsidR="00DA4174" w:rsidRPr="00065754" w:rsidRDefault="00000000">
            <w:pPr>
              <w:widowControl/>
              <w:spacing w:line="240" w:lineRule="auto"/>
              <w:ind w:firstLineChars="0" w:firstLine="0"/>
              <w:jc w:val="center"/>
              <w:textAlignment w:val="center"/>
              <w:rPr>
                <w:rFonts w:cs="Times New Roman"/>
                <w:kern w:val="0"/>
                <w:sz w:val="21"/>
                <w:szCs w:val="21"/>
                <w:lang w:bidi="ar"/>
              </w:rPr>
            </w:pPr>
            <w:r w:rsidRPr="00065754">
              <w:rPr>
                <w:rFonts w:cs="Times New Roman"/>
                <w:kern w:val="0"/>
                <w:sz w:val="21"/>
                <w:szCs w:val="21"/>
                <w:lang w:bidi="ar"/>
              </w:rPr>
              <w:t xml:space="preserve">0.015 </w:t>
            </w:r>
          </w:p>
        </w:tc>
        <w:tc>
          <w:tcPr>
            <w:tcW w:w="348" w:type="pct"/>
            <w:tcBorders>
              <w:tl2br w:val="nil"/>
              <w:tr2bl w:val="nil"/>
            </w:tcBorders>
            <w:vAlign w:val="center"/>
          </w:tcPr>
          <w:p w14:paraId="6FDC7992" w14:textId="77777777" w:rsidR="00DA4174" w:rsidRPr="00065754" w:rsidRDefault="00000000">
            <w:pPr>
              <w:widowControl/>
              <w:spacing w:line="240" w:lineRule="auto"/>
              <w:ind w:firstLineChars="0" w:firstLine="0"/>
              <w:jc w:val="center"/>
              <w:textAlignment w:val="center"/>
              <w:rPr>
                <w:rFonts w:eastAsia="宋体" w:cs="Times New Roman"/>
                <w:b/>
                <w:kern w:val="0"/>
                <w:sz w:val="21"/>
                <w:szCs w:val="21"/>
                <w:lang w:bidi="ar"/>
              </w:rPr>
            </w:pPr>
            <w:r w:rsidRPr="00065754">
              <w:rPr>
                <w:rFonts w:cs="Times New Roman"/>
                <w:kern w:val="0"/>
                <w:sz w:val="21"/>
                <w:szCs w:val="21"/>
                <w:lang w:bidi="ar"/>
              </w:rPr>
              <w:t>-</w:t>
            </w:r>
          </w:p>
        </w:tc>
        <w:tc>
          <w:tcPr>
            <w:tcW w:w="527" w:type="pct"/>
            <w:tcBorders>
              <w:tl2br w:val="nil"/>
              <w:tr2bl w:val="nil"/>
            </w:tcBorders>
            <w:vAlign w:val="center"/>
          </w:tcPr>
          <w:p w14:paraId="7830CE5F" w14:textId="77777777" w:rsidR="00DA4174" w:rsidRPr="00065754" w:rsidRDefault="00000000">
            <w:pPr>
              <w:widowControl/>
              <w:spacing w:line="240" w:lineRule="auto"/>
              <w:ind w:firstLineChars="0" w:firstLine="0"/>
              <w:jc w:val="center"/>
              <w:textAlignment w:val="center"/>
              <w:rPr>
                <w:rFonts w:eastAsia="宋体" w:cs="Times New Roman"/>
                <w:b/>
                <w:sz w:val="21"/>
                <w:szCs w:val="21"/>
              </w:rPr>
            </w:pPr>
            <w:r w:rsidRPr="00065754">
              <w:rPr>
                <w:rFonts w:eastAsia="宋体" w:cs="Times New Roman"/>
                <w:b/>
                <w:sz w:val="21"/>
                <w:szCs w:val="21"/>
              </w:rPr>
              <w:t>-</w:t>
            </w:r>
          </w:p>
        </w:tc>
      </w:tr>
      <w:tr w:rsidR="00065754" w:rsidRPr="00065754" w14:paraId="56DD015E" w14:textId="77777777">
        <w:trPr>
          <w:trHeight w:val="340"/>
          <w:jc w:val="center"/>
        </w:trPr>
        <w:tc>
          <w:tcPr>
            <w:tcW w:w="941" w:type="pct"/>
            <w:tcBorders>
              <w:tl2br w:val="nil"/>
              <w:tr2bl w:val="nil"/>
            </w:tcBorders>
            <w:vAlign w:val="center"/>
          </w:tcPr>
          <w:p w14:paraId="15BEDADA"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臭气浓度</w:t>
            </w:r>
          </w:p>
        </w:tc>
        <w:tc>
          <w:tcPr>
            <w:tcW w:w="348" w:type="pct"/>
            <w:tcBorders>
              <w:tl2br w:val="nil"/>
              <w:tr2bl w:val="nil"/>
            </w:tcBorders>
            <w:vAlign w:val="center"/>
          </w:tcPr>
          <w:p w14:paraId="55DEA92C"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无量纲</w:t>
            </w:r>
          </w:p>
        </w:tc>
        <w:tc>
          <w:tcPr>
            <w:tcW w:w="248" w:type="pct"/>
            <w:tcBorders>
              <w:tl2br w:val="nil"/>
              <w:tr2bl w:val="nil"/>
            </w:tcBorders>
            <w:vAlign w:val="center"/>
          </w:tcPr>
          <w:p w14:paraId="5A0CDDDE"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w:t>
            </w:r>
          </w:p>
        </w:tc>
        <w:tc>
          <w:tcPr>
            <w:tcW w:w="895" w:type="pct"/>
            <w:gridSpan w:val="3"/>
            <w:tcBorders>
              <w:tl2br w:val="nil"/>
              <w:tr2bl w:val="nil"/>
            </w:tcBorders>
            <w:vAlign w:val="center"/>
          </w:tcPr>
          <w:p w14:paraId="3AA8622B"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199</w:t>
            </w:r>
          </w:p>
        </w:tc>
        <w:tc>
          <w:tcPr>
            <w:tcW w:w="798" w:type="pct"/>
            <w:gridSpan w:val="5"/>
            <w:tcBorders>
              <w:tl2br w:val="nil"/>
              <w:tr2bl w:val="nil"/>
            </w:tcBorders>
            <w:vAlign w:val="center"/>
          </w:tcPr>
          <w:p w14:paraId="68CAE143"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eastAsia="楷体" w:cs="Times New Roman"/>
                <w:kern w:val="0"/>
                <w:sz w:val="21"/>
                <w:szCs w:val="21"/>
                <w:lang w:bidi="ar"/>
              </w:rPr>
              <w:t>229</w:t>
            </w:r>
          </w:p>
        </w:tc>
        <w:tc>
          <w:tcPr>
            <w:tcW w:w="895" w:type="pct"/>
            <w:gridSpan w:val="3"/>
            <w:tcBorders>
              <w:tl2br w:val="nil"/>
              <w:tr2bl w:val="nil"/>
            </w:tcBorders>
            <w:vAlign w:val="center"/>
          </w:tcPr>
          <w:p w14:paraId="4A30B8C8" w14:textId="77777777" w:rsidR="00DA4174" w:rsidRPr="00065754" w:rsidRDefault="00000000">
            <w:pPr>
              <w:widowControl/>
              <w:spacing w:line="240" w:lineRule="auto"/>
              <w:ind w:firstLineChars="0" w:firstLine="0"/>
              <w:jc w:val="center"/>
              <w:textAlignment w:val="center"/>
              <w:rPr>
                <w:rFonts w:eastAsia="楷体" w:cs="Times New Roman"/>
                <w:kern w:val="0"/>
                <w:sz w:val="21"/>
                <w:szCs w:val="21"/>
                <w:lang w:bidi="ar"/>
              </w:rPr>
            </w:pPr>
            <w:r w:rsidRPr="00065754">
              <w:rPr>
                <w:rFonts w:cs="Times New Roman"/>
                <w:kern w:val="0"/>
                <w:sz w:val="21"/>
                <w:szCs w:val="21"/>
                <w:lang w:bidi="ar"/>
              </w:rPr>
              <w:t>199</w:t>
            </w:r>
          </w:p>
        </w:tc>
        <w:tc>
          <w:tcPr>
            <w:tcW w:w="348" w:type="pct"/>
            <w:tcBorders>
              <w:tl2br w:val="nil"/>
              <w:tr2bl w:val="nil"/>
            </w:tcBorders>
            <w:vAlign w:val="center"/>
          </w:tcPr>
          <w:p w14:paraId="4A2DAAA5" w14:textId="77777777" w:rsidR="00DA4174" w:rsidRPr="00065754" w:rsidRDefault="00000000">
            <w:pPr>
              <w:widowControl/>
              <w:spacing w:line="240" w:lineRule="auto"/>
              <w:ind w:firstLineChars="0" w:firstLine="0"/>
              <w:jc w:val="center"/>
              <w:textAlignment w:val="center"/>
              <w:rPr>
                <w:rFonts w:eastAsia="宋体" w:cs="Times New Roman"/>
                <w:b/>
                <w:kern w:val="0"/>
                <w:sz w:val="21"/>
                <w:szCs w:val="21"/>
                <w:lang w:bidi="ar"/>
              </w:rPr>
            </w:pPr>
            <w:r w:rsidRPr="00065754">
              <w:rPr>
                <w:rFonts w:eastAsia="宋体" w:cs="Times New Roman"/>
                <w:b/>
                <w:kern w:val="0"/>
                <w:sz w:val="21"/>
                <w:szCs w:val="21"/>
                <w:lang w:bidi="ar"/>
              </w:rPr>
              <w:t>300</w:t>
            </w:r>
          </w:p>
        </w:tc>
        <w:tc>
          <w:tcPr>
            <w:tcW w:w="527" w:type="pct"/>
            <w:tcBorders>
              <w:tl2br w:val="nil"/>
              <w:tr2bl w:val="nil"/>
            </w:tcBorders>
            <w:vAlign w:val="center"/>
          </w:tcPr>
          <w:p w14:paraId="54F85B8D" w14:textId="77777777" w:rsidR="00DA4174" w:rsidRPr="00065754" w:rsidRDefault="00000000">
            <w:pPr>
              <w:widowControl/>
              <w:spacing w:line="240" w:lineRule="auto"/>
              <w:ind w:firstLineChars="0" w:firstLine="0"/>
              <w:jc w:val="center"/>
              <w:textAlignment w:val="center"/>
              <w:rPr>
                <w:rFonts w:eastAsia="宋体" w:cs="Times New Roman"/>
                <w:b/>
                <w:kern w:val="0"/>
                <w:sz w:val="21"/>
                <w:szCs w:val="21"/>
                <w:lang w:bidi="ar"/>
              </w:rPr>
            </w:pPr>
            <w:r w:rsidRPr="00065754">
              <w:rPr>
                <w:rFonts w:eastAsia="宋体" w:cs="Times New Roman"/>
                <w:b/>
                <w:sz w:val="21"/>
                <w:szCs w:val="21"/>
              </w:rPr>
              <w:t>达标</w:t>
            </w:r>
          </w:p>
        </w:tc>
      </w:tr>
    </w:tbl>
    <w:p w14:paraId="778A687C" w14:textId="77777777" w:rsidR="00DA4174" w:rsidRPr="00065754" w:rsidRDefault="00000000">
      <w:pPr>
        <w:spacing w:line="400" w:lineRule="exact"/>
        <w:ind w:firstLineChars="0" w:firstLine="0"/>
        <w:jc w:val="center"/>
        <w:rPr>
          <w:rFonts w:eastAsia="宋体" w:cs="Times New Roman"/>
          <w:b/>
          <w:bCs/>
          <w:sz w:val="21"/>
        </w:rPr>
      </w:pPr>
      <w:r w:rsidRPr="00065754">
        <w:rPr>
          <w:rFonts w:eastAsia="宋体" w:cs="Times New Roman"/>
          <w:b/>
          <w:bCs/>
          <w:sz w:val="21"/>
        </w:rPr>
        <w:t>表</w:t>
      </w:r>
      <w:r w:rsidRPr="00065754">
        <w:rPr>
          <w:rFonts w:eastAsia="宋体" w:cs="Times New Roman"/>
          <w:b/>
          <w:bCs/>
          <w:sz w:val="21"/>
        </w:rPr>
        <w:t xml:space="preserve">9.2.2-5 </w:t>
      </w:r>
      <w:r w:rsidRPr="00065754">
        <w:rPr>
          <w:rFonts w:eastAsia="宋体" w:cs="Times New Roman"/>
          <w:b/>
          <w:bCs/>
          <w:sz w:val="21"/>
        </w:rPr>
        <w:t>拉毛粉尘有组织监测结果</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657"/>
        <w:gridCol w:w="1365"/>
        <w:gridCol w:w="1629"/>
        <w:gridCol w:w="1706"/>
        <w:gridCol w:w="1669"/>
        <w:gridCol w:w="1973"/>
        <w:gridCol w:w="1817"/>
        <w:gridCol w:w="1402"/>
      </w:tblGrid>
      <w:tr w:rsidR="00065754" w:rsidRPr="00065754" w14:paraId="42F73ED4" w14:textId="77777777">
        <w:trPr>
          <w:trHeight w:val="340"/>
          <w:tblHeader/>
          <w:jc w:val="center"/>
        </w:trPr>
        <w:tc>
          <w:tcPr>
            <w:tcW w:w="4507" w:type="pct"/>
            <w:gridSpan w:val="7"/>
            <w:tcBorders>
              <w:tl2br w:val="nil"/>
              <w:tr2bl w:val="nil"/>
            </w:tcBorders>
            <w:vAlign w:val="center"/>
          </w:tcPr>
          <w:p w14:paraId="13D7481F" w14:textId="77777777" w:rsidR="00DA4174" w:rsidRPr="00065754" w:rsidRDefault="00000000">
            <w:pPr>
              <w:spacing w:line="300" w:lineRule="auto"/>
              <w:ind w:firstLineChars="0" w:firstLine="0"/>
              <w:jc w:val="left"/>
              <w:rPr>
                <w:rFonts w:cs="Times New Roman"/>
                <w:b/>
                <w:bCs/>
                <w:sz w:val="21"/>
                <w:szCs w:val="21"/>
              </w:rPr>
            </w:pPr>
            <w:r w:rsidRPr="00065754">
              <w:rPr>
                <w:rFonts w:cs="Times New Roman"/>
                <w:b/>
                <w:bCs/>
                <w:sz w:val="21"/>
                <w:szCs w:val="21"/>
              </w:rPr>
              <w:t>采样时间：</w:t>
            </w:r>
            <w:r w:rsidRPr="00065754">
              <w:rPr>
                <w:rFonts w:cs="Times New Roman"/>
                <w:b/>
                <w:bCs/>
                <w:sz w:val="21"/>
                <w:szCs w:val="21"/>
              </w:rPr>
              <w:t>2024</w:t>
            </w:r>
            <w:r w:rsidRPr="00065754">
              <w:rPr>
                <w:rFonts w:cs="Times New Roman"/>
                <w:b/>
                <w:bCs/>
                <w:sz w:val="21"/>
                <w:szCs w:val="21"/>
              </w:rPr>
              <w:t>年</w:t>
            </w:r>
            <w:r w:rsidRPr="00065754">
              <w:rPr>
                <w:rFonts w:cs="Times New Roman"/>
                <w:b/>
                <w:bCs/>
                <w:sz w:val="21"/>
                <w:szCs w:val="21"/>
              </w:rPr>
              <w:t>07</w:t>
            </w:r>
            <w:r w:rsidRPr="00065754">
              <w:rPr>
                <w:rFonts w:cs="Times New Roman"/>
                <w:b/>
                <w:bCs/>
                <w:sz w:val="21"/>
                <w:szCs w:val="21"/>
              </w:rPr>
              <w:t>月</w:t>
            </w:r>
            <w:r w:rsidRPr="00065754">
              <w:rPr>
                <w:rFonts w:cs="Times New Roman"/>
                <w:b/>
                <w:bCs/>
                <w:sz w:val="21"/>
                <w:szCs w:val="21"/>
              </w:rPr>
              <w:t>20</w:t>
            </w:r>
            <w:r w:rsidRPr="00065754">
              <w:rPr>
                <w:rFonts w:cs="Times New Roman"/>
                <w:b/>
                <w:bCs/>
                <w:sz w:val="21"/>
                <w:szCs w:val="21"/>
              </w:rPr>
              <w:t>日</w:t>
            </w:r>
          </w:p>
        </w:tc>
        <w:tc>
          <w:tcPr>
            <w:tcW w:w="493" w:type="pct"/>
            <w:tcBorders>
              <w:tl2br w:val="nil"/>
              <w:tr2bl w:val="nil"/>
            </w:tcBorders>
            <w:vAlign w:val="center"/>
          </w:tcPr>
          <w:p w14:paraId="44F69677" w14:textId="77777777" w:rsidR="00DA4174" w:rsidRPr="00065754" w:rsidRDefault="00000000">
            <w:pPr>
              <w:spacing w:line="300" w:lineRule="auto"/>
              <w:ind w:firstLineChars="0" w:firstLine="0"/>
              <w:jc w:val="center"/>
              <w:rPr>
                <w:rFonts w:cs="Times New Roman"/>
                <w:b/>
                <w:bCs/>
                <w:sz w:val="21"/>
                <w:szCs w:val="21"/>
              </w:rPr>
            </w:pPr>
            <w:r w:rsidRPr="00065754">
              <w:rPr>
                <w:rFonts w:cs="Times New Roman"/>
                <w:b/>
                <w:bCs/>
                <w:sz w:val="21"/>
                <w:szCs w:val="21"/>
              </w:rPr>
              <w:t>是否达标</w:t>
            </w:r>
          </w:p>
        </w:tc>
      </w:tr>
      <w:tr w:rsidR="00065754" w:rsidRPr="00065754" w14:paraId="4BB36D02" w14:textId="77777777">
        <w:trPr>
          <w:trHeight w:val="340"/>
          <w:jc w:val="center"/>
        </w:trPr>
        <w:tc>
          <w:tcPr>
            <w:tcW w:w="4507" w:type="pct"/>
            <w:gridSpan w:val="7"/>
            <w:tcBorders>
              <w:tl2br w:val="nil"/>
              <w:tr2bl w:val="nil"/>
            </w:tcBorders>
            <w:vAlign w:val="center"/>
          </w:tcPr>
          <w:p w14:paraId="22321E90" w14:textId="77777777" w:rsidR="00DA4174" w:rsidRPr="00065754" w:rsidRDefault="00000000">
            <w:pPr>
              <w:spacing w:line="300" w:lineRule="auto"/>
              <w:ind w:firstLineChars="0" w:firstLine="0"/>
              <w:jc w:val="left"/>
              <w:rPr>
                <w:rFonts w:cs="Times New Roman"/>
                <w:b/>
                <w:bCs/>
                <w:sz w:val="21"/>
                <w:szCs w:val="21"/>
              </w:rPr>
            </w:pPr>
            <w:r w:rsidRPr="00065754">
              <w:rPr>
                <w:rFonts w:cs="Times New Roman"/>
                <w:b/>
                <w:bCs/>
                <w:sz w:val="21"/>
                <w:szCs w:val="21"/>
              </w:rPr>
              <w:t>1#</w:t>
            </w:r>
            <w:r w:rsidRPr="00065754">
              <w:rPr>
                <w:rFonts w:cs="Times New Roman"/>
                <w:b/>
                <w:bCs/>
                <w:sz w:val="21"/>
                <w:szCs w:val="21"/>
              </w:rPr>
              <w:t>拉毛粉尘设施出口</w:t>
            </w:r>
            <w:r w:rsidRPr="00065754">
              <w:rPr>
                <w:rFonts w:ascii="宋体" w:eastAsia="宋体" w:hAnsi="宋体" w:cs="宋体" w:hint="eastAsia"/>
                <w:b/>
                <w:bCs/>
                <w:sz w:val="21"/>
                <w:szCs w:val="21"/>
              </w:rPr>
              <w:t>◎</w:t>
            </w:r>
            <w:r w:rsidRPr="00065754">
              <w:rPr>
                <w:rFonts w:cs="Times New Roman"/>
                <w:b/>
                <w:bCs/>
                <w:sz w:val="21"/>
                <w:szCs w:val="21"/>
              </w:rPr>
              <w:t>3#</w:t>
            </w:r>
          </w:p>
        </w:tc>
        <w:tc>
          <w:tcPr>
            <w:tcW w:w="493" w:type="pct"/>
            <w:tcBorders>
              <w:tl2br w:val="nil"/>
              <w:tr2bl w:val="nil"/>
            </w:tcBorders>
            <w:vAlign w:val="center"/>
          </w:tcPr>
          <w:p w14:paraId="77CB4217" w14:textId="77777777" w:rsidR="00DA4174" w:rsidRPr="00065754" w:rsidRDefault="00000000">
            <w:pPr>
              <w:spacing w:line="300" w:lineRule="auto"/>
              <w:ind w:firstLineChars="0" w:firstLine="0"/>
              <w:jc w:val="center"/>
              <w:rPr>
                <w:rFonts w:cs="Times New Roman"/>
                <w:b/>
                <w:bCs/>
                <w:sz w:val="21"/>
                <w:szCs w:val="21"/>
              </w:rPr>
            </w:pPr>
            <w:r w:rsidRPr="00065754">
              <w:rPr>
                <w:rFonts w:eastAsia="宋体" w:cs="Times New Roman"/>
                <w:bCs/>
                <w:sz w:val="21"/>
                <w:szCs w:val="21"/>
              </w:rPr>
              <w:t>-</w:t>
            </w:r>
          </w:p>
        </w:tc>
      </w:tr>
      <w:tr w:rsidR="00065754" w:rsidRPr="00065754" w14:paraId="0917EF27" w14:textId="77777777">
        <w:trPr>
          <w:trHeight w:val="340"/>
          <w:jc w:val="center"/>
        </w:trPr>
        <w:tc>
          <w:tcPr>
            <w:tcW w:w="934" w:type="pct"/>
            <w:tcBorders>
              <w:tl2br w:val="nil"/>
              <w:tr2bl w:val="nil"/>
            </w:tcBorders>
            <w:vAlign w:val="center"/>
          </w:tcPr>
          <w:p w14:paraId="3D69BAEC"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检测项目</w:t>
            </w:r>
          </w:p>
        </w:tc>
        <w:tc>
          <w:tcPr>
            <w:tcW w:w="480" w:type="pct"/>
            <w:tcBorders>
              <w:tl2br w:val="nil"/>
              <w:tr2bl w:val="nil"/>
            </w:tcBorders>
            <w:vAlign w:val="center"/>
          </w:tcPr>
          <w:p w14:paraId="1C34B75E"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单位</w:t>
            </w:r>
          </w:p>
        </w:tc>
        <w:tc>
          <w:tcPr>
            <w:tcW w:w="573" w:type="pct"/>
            <w:tcBorders>
              <w:tl2br w:val="nil"/>
              <w:tr2bl w:val="nil"/>
            </w:tcBorders>
            <w:vAlign w:val="center"/>
          </w:tcPr>
          <w:p w14:paraId="2D6B5D80"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检出限</w:t>
            </w:r>
          </w:p>
        </w:tc>
        <w:tc>
          <w:tcPr>
            <w:tcW w:w="600" w:type="pct"/>
            <w:tcBorders>
              <w:tl2br w:val="nil"/>
              <w:tr2bl w:val="nil"/>
            </w:tcBorders>
            <w:vAlign w:val="center"/>
          </w:tcPr>
          <w:p w14:paraId="0AEED4DD"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第一次</w:t>
            </w:r>
          </w:p>
        </w:tc>
        <w:tc>
          <w:tcPr>
            <w:tcW w:w="587" w:type="pct"/>
            <w:tcBorders>
              <w:tl2br w:val="nil"/>
              <w:tr2bl w:val="nil"/>
            </w:tcBorders>
            <w:vAlign w:val="center"/>
          </w:tcPr>
          <w:p w14:paraId="0768E234"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第二次</w:t>
            </w:r>
          </w:p>
        </w:tc>
        <w:tc>
          <w:tcPr>
            <w:tcW w:w="694" w:type="pct"/>
            <w:tcBorders>
              <w:tl2br w:val="nil"/>
              <w:tr2bl w:val="nil"/>
            </w:tcBorders>
            <w:vAlign w:val="center"/>
          </w:tcPr>
          <w:p w14:paraId="5DBA960B"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第三次</w:t>
            </w:r>
          </w:p>
        </w:tc>
        <w:tc>
          <w:tcPr>
            <w:tcW w:w="639" w:type="pct"/>
            <w:tcBorders>
              <w:tl2br w:val="nil"/>
              <w:tr2bl w:val="nil"/>
            </w:tcBorders>
            <w:vAlign w:val="center"/>
          </w:tcPr>
          <w:p w14:paraId="5A1B03D4" w14:textId="77777777" w:rsidR="00DA4174" w:rsidRPr="00065754" w:rsidRDefault="00000000">
            <w:pPr>
              <w:spacing w:line="240" w:lineRule="auto"/>
              <w:ind w:firstLineChars="0" w:firstLine="0"/>
              <w:jc w:val="center"/>
              <w:rPr>
                <w:rFonts w:eastAsia="宋体" w:cs="Times New Roman"/>
                <w:b/>
                <w:sz w:val="21"/>
                <w:szCs w:val="21"/>
              </w:rPr>
            </w:pPr>
            <w:r w:rsidRPr="00065754">
              <w:rPr>
                <w:rFonts w:eastAsia="宋体" w:cs="Times New Roman"/>
                <w:b/>
                <w:sz w:val="21"/>
                <w:szCs w:val="21"/>
              </w:rPr>
              <w:t>限值</w:t>
            </w:r>
          </w:p>
        </w:tc>
        <w:tc>
          <w:tcPr>
            <w:tcW w:w="493" w:type="pct"/>
            <w:tcBorders>
              <w:tl2br w:val="nil"/>
              <w:tr2bl w:val="nil"/>
            </w:tcBorders>
            <w:vAlign w:val="center"/>
          </w:tcPr>
          <w:p w14:paraId="596EC211"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w:t>
            </w:r>
          </w:p>
        </w:tc>
      </w:tr>
      <w:tr w:rsidR="00065754" w:rsidRPr="00065754" w14:paraId="19792ED2" w14:textId="77777777">
        <w:trPr>
          <w:trHeight w:val="340"/>
          <w:jc w:val="center"/>
        </w:trPr>
        <w:tc>
          <w:tcPr>
            <w:tcW w:w="934" w:type="pct"/>
            <w:tcBorders>
              <w:tl2br w:val="nil"/>
              <w:tr2bl w:val="nil"/>
            </w:tcBorders>
            <w:vAlign w:val="center"/>
          </w:tcPr>
          <w:p w14:paraId="763E7100"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颗粒物实测浓度</w:t>
            </w:r>
          </w:p>
        </w:tc>
        <w:tc>
          <w:tcPr>
            <w:tcW w:w="480" w:type="pct"/>
            <w:tcBorders>
              <w:tl2br w:val="nil"/>
              <w:tr2bl w:val="nil"/>
            </w:tcBorders>
            <w:vAlign w:val="center"/>
          </w:tcPr>
          <w:p w14:paraId="5481F1ED"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mg/m³</w:t>
            </w:r>
          </w:p>
        </w:tc>
        <w:tc>
          <w:tcPr>
            <w:tcW w:w="573" w:type="pct"/>
            <w:tcBorders>
              <w:tl2br w:val="nil"/>
              <w:tr2bl w:val="nil"/>
            </w:tcBorders>
            <w:vAlign w:val="center"/>
          </w:tcPr>
          <w:p w14:paraId="182B04B7"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1.0</w:t>
            </w:r>
          </w:p>
        </w:tc>
        <w:tc>
          <w:tcPr>
            <w:tcW w:w="600" w:type="pct"/>
            <w:tcBorders>
              <w:tl2br w:val="nil"/>
              <w:tr2bl w:val="nil"/>
            </w:tcBorders>
            <w:vAlign w:val="center"/>
          </w:tcPr>
          <w:p w14:paraId="45609E5F"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 xml:space="preserve">1.2 </w:t>
            </w:r>
          </w:p>
        </w:tc>
        <w:tc>
          <w:tcPr>
            <w:tcW w:w="587" w:type="pct"/>
            <w:tcBorders>
              <w:tl2br w:val="nil"/>
              <w:tr2bl w:val="nil"/>
            </w:tcBorders>
            <w:vAlign w:val="center"/>
          </w:tcPr>
          <w:p w14:paraId="26A87DB4"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 xml:space="preserve">1.1 </w:t>
            </w:r>
          </w:p>
        </w:tc>
        <w:tc>
          <w:tcPr>
            <w:tcW w:w="694" w:type="pct"/>
            <w:tcBorders>
              <w:tl2br w:val="nil"/>
              <w:tr2bl w:val="nil"/>
            </w:tcBorders>
            <w:vAlign w:val="center"/>
          </w:tcPr>
          <w:p w14:paraId="28EB180B"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 xml:space="preserve">1.1 </w:t>
            </w:r>
          </w:p>
        </w:tc>
        <w:tc>
          <w:tcPr>
            <w:tcW w:w="639" w:type="pct"/>
            <w:tcBorders>
              <w:tl2br w:val="nil"/>
              <w:tr2bl w:val="nil"/>
            </w:tcBorders>
            <w:vAlign w:val="center"/>
          </w:tcPr>
          <w:p w14:paraId="5E061391" w14:textId="77777777" w:rsidR="00DA4174" w:rsidRPr="00065754" w:rsidRDefault="00000000">
            <w:pPr>
              <w:widowControl/>
              <w:spacing w:line="240" w:lineRule="auto"/>
              <w:ind w:firstLineChars="0" w:firstLine="0"/>
              <w:jc w:val="center"/>
              <w:textAlignment w:val="center"/>
              <w:rPr>
                <w:rFonts w:cs="Times New Roman"/>
                <w:b/>
                <w:sz w:val="21"/>
                <w:szCs w:val="21"/>
              </w:rPr>
            </w:pPr>
            <w:r w:rsidRPr="00065754">
              <w:rPr>
                <w:rFonts w:cs="Times New Roman"/>
                <w:b/>
                <w:sz w:val="21"/>
                <w:szCs w:val="21"/>
              </w:rPr>
              <w:t>15</w:t>
            </w:r>
          </w:p>
        </w:tc>
        <w:tc>
          <w:tcPr>
            <w:tcW w:w="493" w:type="pct"/>
            <w:tcBorders>
              <w:tl2br w:val="nil"/>
              <w:tr2bl w:val="nil"/>
            </w:tcBorders>
            <w:vAlign w:val="center"/>
          </w:tcPr>
          <w:p w14:paraId="2A299D02" w14:textId="77777777" w:rsidR="00DA4174" w:rsidRPr="00065754" w:rsidRDefault="00000000">
            <w:pPr>
              <w:widowControl/>
              <w:spacing w:line="240" w:lineRule="auto"/>
              <w:ind w:firstLineChars="0" w:firstLine="0"/>
              <w:jc w:val="center"/>
              <w:textAlignment w:val="center"/>
              <w:rPr>
                <w:rFonts w:cs="Times New Roman"/>
                <w:b/>
                <w:bCs/>
                <w:sz w:val="21"/>
                <w:szCs w:val="21"/>
              </w:rPr>
            </w:pPr>
            <w:r w:rsidRPr="00065754">
              <w:rPr>
                <w:rFonts w:cs="Times New Roman"/>
                <w:b/>
                <w:bCs/>
                <w:sz w:val="21"/>
                <w:szCs w:val="21"/>
              </w:rPr>
              <w:t>达标</w:t>
            </w:r>
          </w:p>
        </w:tc>
      </w:tr>
      <w:tr w:rsidR="00065754" w:rsidRPr="00065754" w14:paraId="2CEDA9B9" w14:textId="77777777">
        <w:trPr>
          <w:trHeight w:val="340"/>
          <w:jc w:val="center"/>
        </w:trPr>
        <w:tc>
          <w:tcPr>
            <w:tcW w:w="934" w:type="pct"/>
            <w:tcBorders>
              <w:tl2br w:val="nil"/>
              <w:tr2bl w:val="nil"/>
            </w:tcBorders>
            <w:vAlign w:val="center"/>
          </w:tcPr>
          <w:p w14:paraId="5905E0A4"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颗粒物排放速率</w:t>
            </w:r>
          </w:p>
        </w:tc>
        <w:tc>
          <w:tcPr>
            <w:tcW w:w="480" w:type="pct"/>
            <w:tcBorders>
              <w:tl2br w:val="nil"/>
              <w:tr2bl w:val="nil"/>
            </w:tcBorders>
            <w:vAlign w:val="center"/>
          </w:tcPr>
          <w:p w14:paraId="5187CFD0"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kg/h</w:t>
            </w:r>
          </w:p>
        </w:tc>
        <w:tc>
          <w:tcPr>
            <w:tcW w:w="573" w:type="pct"/>
            <w:tcBorders>
              <w:tl2br w:val="nil"/>
              <w:tr2bl w:val="nil"/>
            </w:tcBorders>
            <w:vAlign w:val="center"/>
          </w:tcPr>
          <w:p w14:paraId="623C4F67"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w:t>
            </w:r>
          </w:p>
        </w:tc>
        <w:tc>
          <w:tcPr>
            <w:tcW w:w="600" w:type="pct"/>
            <w:tcBorders>
              <w:tl2br w:val="nil"/>
              <w:tr2bl w:val="nil"/>
            </w:tcBorders>
            <w:vAlign w:val="center"/>
          </w:tcPr>
          <w:p w14:paraId="3EBF1163"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 xml:space="preserve">0.002 </w:t>
            </w:r>
          </w:p>
        </w:tc>
        <w:tc>
          <w:tcPr>
            <w:tcW w:w="587" w:type="pct"/>
            <w:tcBorders>
              <w:tl2br w:val="nil"/>
              <w:tr2bl w:val="nil"/>
            </w:tcBorders>
            <w:vAlign w:val="center"/>
          </w:tcPr>
          <w:p w14:paraId="430ADD2E"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 xml:space="preserve">0.002 </w:t>
            </w:r>
          </w:p>
        </w:tc>
        <w:tc>
          <w:tcPr>
            <w:tcW w:w="694" w:type="pct"/>
            <w:tcBorders>
              <w:tl2br w:val="nil"/>
              <w:tr2bl w:val="nil"/>
            </w:tcBorders>
            <w:vAlign w:val="center"/>
          </w:tcPr>
          <w:p w14:paraId="12D3FBDD"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 xml:space="preserve">0.002 </w:t>
            </w:r>
          </w:p>
        </w:tc>
        <w:tc>
          <w:tcPr>
            <w:tcW w:w="639" w:type="pct"/>
            <w:tcBorders>
              <w:tl2br w:val="nil"/>
              <w:tr2bl w:val="nil"/>
            </w:tcBorders>
            <w:vAlign w:val="center"/>
          </w:tcPr>
          <w:p w14:paraId="69721211" w14:textId="77777777" w:rsidR="00DA4174" w:rsidRPr="00065754" w:rsidRDefault="00000000">
            <w:pPr>
              <w:widowControl/>
              <w:spacing w:line="240" w:lineRule="auto"/>
              <w:ind w:firstLineChars="0" w:firstLine="0"/>
              <w:jc w:val="center"/>
              <w:textAlignment w:val="center"/>
              <w:rPr>
                <w:rFonts w:eastAsia="宋体" w:cs="Times New Roman"/>
                <w:b/>
                <w:sz w:val="21"/>
                <w:szCs w:val="21"/>
              </w:rPr>
            </w:pPr>
            <w:r w:rsidRPr="00065754">
              <w:rPr>
                <w:rFonts w:eastAsia="宋体" w:cs="Times New Roman"/>
                <w:b/>
                <w:sz w:val="21"/>
                <w:szCs w:val="21"/>
              </w:rPr>
              <w:t>-</w:t>
            </w:r>
          </w:p>
        </w:tc>
        <w:tc>
          <w:tcPr>
            <w:tcW w:w="493" w:type="pct"/>
            <w:tcBorders>
              <w:tl2br w:val="nil"/>
              <w:tr2bl w:val="nil"/>
            </w:tcBorders>
            <w:vAlign w:val="center"/>
          </w:tcPr>
          <w:p w14:paraId="582C0CA3" w14:textId="77777777" w:rsidR="00DA4174" w:rsidRPr="00065754" w:rsidRDefault="00000000">
            <w:pPr>
              <w:widowControl/>
              <w:spacing w:line="240" w:lineRule="auto"/>
              <w:ind w:firstLineChars="0" w:firstLine="0"/>
              <w:jc w:val="center"/>
              <w:textAlignment w:val="center"/>
              <w:rPr>
                <w:rFonts w:cs="Times New Roman"/>
                <w:b/>
                <w:bCs/>
                <w:sz w:val="21"/>
                <w:szCs w:val="21"/>
              </w:rPr>
            </w:pPr>
            <w:r w:rsidRPr="00065754">
              <w:rPr>
                <w:rFonts w:eastAsia="宋体" w:cs="Times New Roman"/>
                <w:bCs/>
                <w:sz w:val="21"/>
                <w:szCs w:val="21"/>
              </w:rPr>
              <w:t>-</w:t>
            </w:r>
          </w:p>
        </w:tc>
      </w:tr>
      <w:tr w:rsidR="00065754" w:rsidRPr="00065754" w14:paraId="10463CEC" w14:textId="77777777">
        <w:trPr>
          <w:trHeight w:val="340"/>
          <w:jc w:val="center"/>
        </w:trPr>
        <w:tc>
          <w:tcPr>
            <w:tcW w:w="4507" w:type="pct"/>
            <w:gridSpan w:val="7"/>
            <w:tcBorders>
              <w:tl2br w:val="nil"/>
              <w:tr2bl w:val="nil"/>
            </w:tcBorders>
            <w:vAlign w:val="center"/>
          </w:tcPr>
          <w:p w14:paraId="3494F640" w14:textId="77777777" w:rsidR="00DA4174" w:rsidRPr="00065754" w:rsidRDefault="00000000">
            <w:pPr>
              <w:spacing w:line="300" w:lineRule="auto"/>
              <w:ind w:firstLineChars="0" w:firstLine="0"/>
              <w:jc w:val="left"/>
              <w:rPr>
                <w:rFonts w:eastAsia="宋体" w:cs="Times New Roman"/>
                <w:bCs/>
                <w:sz w:val="21"/>
                <w:szCs w:val="21"/>
              </w:rPr>
            </w:pPr>
            <w:r w:rsidRPr="00065754">
              <w:rPr>
                <w:rFonts w:cs="Times New Roman"/>
                <w:b/>
                <w:bCs/>
                <w:sz w:val="21"/>
                <w:szCs w:val="21"/>
              </w:rPr>
              <w:t>2#</w:t>
            </w:r>
            <w:r w:rsidRPr="00065754">
              <w:rPr>
                <w:rFonts w:cs="Times New Roman"/>
                <w:b/>
                <w:bCs/>
                <w:sz w:val="21"/>
                <w:szCs w:val="21"/>
              </w:rPr>
              <w:t>拉毛粉尘设施出口</w:t>
            </w:r>
            <w:r w:rsidRPr="00065754">
              <w:rPr>
                <w:rFonts w:ascii="宋体" w:eastAsia="宋体" w:hAnsi="宋体" w:cs="宋体" w:hint="eastAsia"/>
                <w:b/>
                <w:bCs/>
                <w:sz w:val="21"/>
                <w:szCs w:val="21"/>
              </w:rPr>
              <w:t>◎</w:t>
            </w:r>
            <w:r w:rsidRPr="00065754">
              <w:rPr>
                <w:rFonts w:cs="Times New Roman"/>
                <w:b/>
                <w:bCs/>
                <w:sz w:val="21"/>
                <w:szCs w:val="21"/>
              </w:rPr>
              <w:t>4#</w:t>
            </w:r>
          </w:p>
        </w:tc>
        <w:tc>
          <w:tcPr>
            <w:tcW w:w="493" w:type="pct"/>
            <w:tcBorders>
              <w:tl2br w:val="nil"/>
              <w:tr2bl w:val="nil"/>
            </w:tcBorders>
            <w:vAlign w:val="center"/>
          </w:tcPr>
          <w:p w14:paraId="51B7B922" w14:textId="77777777" w:rsidR="00DA4174" w:rsidRPr="00065754" w:rsidRDefault="00000000">
            <w:pPr>
              <w:spacing w:line="300" w:lineRule="auto"/>
              <w:ind w:firstLineChars="0" w:firstLine="0"/>
              <w:jc w:val="center"/>
              <w:rPr>
                <w:rFonts w:cs="Times New Roman"/>
                <w:b/>
                <w:bCs/>
                <w:sz w:val="21"/>
                <w:szCs w:val="21"/>
              </w:rPr>
            </w:pPr>
            <w:r w:rsidRPr="00065754">
              <w:rPr>
                <w:rFonts w:eastAsia="宋体" w:cs="Times New Roman"/>
                <w:bCs/>
                <w:sz w:val="21"/>
                <w:szCs w:val="21"/>
              </w:rPr>
              <w:t>-</w:t>
            </w:r>
          </w:p>
        </w:tc>
      </w:tr>
      <w:tr w:rsidR="00065754" w:rsidRPr="00065754" w14:paraId="5E91F1A0" w14:textId="77777777">
        <w:trPr>
          <w:trHeight w:val="340"/>
          <w:jc w:val="center"/>
        </w:trPr>
        <w:tc>
          <w:tcPr>
            <w:tcW w:w="934" w:type="pct"/>
            <w:tcBorders>
              <w:tl2br w:val="nil"/>
              <w:tr2bl w:val="nil"/>
            </w:tcBorders>
            <w:vAlign w:val="center"/>
          </w:tcPr>
          <w:p w14:paraId="719BEEF7"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检测项目</w:t>
            </w:r>
          </w:p>
        </w:tc>
        <w:tc>
          <w:tcPr>
            <w:tcW w:w="480" w:type="pct"/>
            <w:tcBorders>
              <w:tl2br w:val="nil"/>
              <w:tr2bl w:val="nil"/>
            </w:tcBorders>
            <w:vAlign w:val="center"/>
          </w:tcPr>
          <w:p w14:paraId="062B73A5"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单位</w:t>
            </w:r>
          </w:p>
        </w:tc>
        <w:tc>
          <w:tcPr>
            <w:tcW w:w="573" w:type="pct"/>
            <w:tcBorders>
              <w:tl2br w:val="nil"/>
              <w:tr2bl w:val="nil"/>
            </w:tcBorders>
            <w:vAlign w:val="center"/>
          </w:tcPr>
          <w:p w14:paraId="4C00226F"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检出限</w:t>
            </w:r>
          </w:p>
        </w:tc>
        <w:tc>
          <w:tcPr>
            <w:tcW w:w="600" w:type="pct"/>
            <w:tcBorders>
              <w:tl2br w:val="nil"/>
              <w:tr2bl w:val="nil"/>
            </w:tcBorders>
            <w:vAlign w:val="center"/>
          </w:tcPr>
          <w:p w14:paraId="3C35DD95"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第一次</w:t>
            </w:r>
          </w:p>
        </w:tc>
        <w:tc>
          <w:tcPr>
            <w:tcW w:w="587" w:type="pct"/>
            <w:tcBorders>
              <w:tl2br w:val="nil"/>
              <w:tr2bl w:val="nil"/>
            </w:tcBorders>
            <w:vAlign w:val="center"/>
          </w:tcPr>
          <w:p w14:paraId="79826E20"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第二次</w:t>
            </w:r>
          </w:p>
        </w:tc>
        <w:tc>
          <w:tcPr>
            <w:tcW w:w="694" w:type="pct"/>
            <w:tcBorders>
              <w:tl2br w:val="nil"/>
              <w:tr2bl w:val="nil"/>
            </w:tcBorders>
            <w:vAlign w:val="center"/>
          </w:tcPr>
          <w:p w14:paraId="1BC7A907"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第三次</w:t>
            </w:r>
          </w:p>
        </w:tc>
        <w:tc>
          <w:tcPr>
            <w:tcW w:w="639" w:type="pct"/>
            <w:tcBorders>
              <w:tl2br w:val="nil"/>
              <w:tr2bl w:val="nil"/>
            </w:tcBorders>
            <w:vAlign w:val="center"/>
          </w:tcPr>
          <w:p w14:paraId="55AC3E7E" w14:textId="77777777" w:rsidR="00DA4174" w:rsidRPr="00065754" w:rsidRDefault="00000000">
            <w:pPr>
              <w:spacing w:line="240" w:lineRule="auto"/>
              <w:ind w:firstLineChars="0" w:firstLine="0"/>
              <w:jc w:val="center"/>
              <w:rPr>
                <w:rFonts w:eastAsia="宋体" w:cs="Times New Roman"/>
                <w:b/>
                <w:sz w:val="21"/>
                <w:szCs w:val="21"/>
              </w:rPr>
            </w:pPr>
            <w:r w:rsidRPr="00065754">
              <w:rPr>
                <w:rFonts w:eastAsia="宋体" w:cs="Times New Roman"/>
                <w:b/>
                <w:sz w:val="21"/>
                <w:szCs w:val="21"/>
              </w:rPr>
              <w:t>限值</w:t>
            </w:r>
          </w:p>
        </w:tc>
        <w:tc>
          <w:tcPr>
            <w:tcW w:w="493" w:type="pct"/>
            <w:tcBorders>
              <w:tl2br w:val="nil"/>
              <w:tr2bl w:val="nil"/>
            </w:tcBorders>
            <w:vAlign w:val="center"/>
          </w:tcPr>
          <w:p w14:paraId="4BE65684" w14:textId="77777777" w:rsidR="00DA4174" w:rsidRPr="00065754" w:rsidRDefault="00000000">
            <w:pPr>
              <w:spacing w:line="240" w:lineRule="auto"/>
              <w:ind w:firstLineChars="0" w:firstLine="0"/>
              <w:jc w:val="center"/>
              <w:rPr>
                <w:rFonts w:cs="Times New Roman"/>
                <w:b/>
                <w:bCs/>
                <w:sz w:val="21"/>
                <w:szCs w:val="21"/>
              </w:rPr>
            </w:pPr>
            <w:r w:rsidRPr="00065754">
              <w:rPr>
                <w:rFonts w:eastAsia="宋体" w:cs="Times New Roman"/>
                <w:bCs/>
                <w:sz w:val="21"/>
                <w:szCs w:val="21"/>
              </w:rPr>
              <w:t>-</w:t>
            </w:r>
          </w:p>
        </w:tc>
      </w:tr>
      <w:tr w:rsidR="00065754" w:rsidRPr="00065754" w14:paraId="79420828" w14:textId="77777777">
        <w:trPr>
          <w:trHeight w:val="340"/>
          <w:jc w:val="center"/>
        </w:trPr>
        <w:tc>
          <w:tcPr>
            <w:tcW w:w="934" w:type="pct"/>
            <w:tcBorders>
              <w:tl2br w:val="nil"/>
              <w:tr2bl w:val="nil"/>
            </w:tcBorders>
            <w:vAlign w:val="center"/>
          </w:tcPr>
          <w:p w14:paraId="1FEF61A4"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颗粒物实测浓度</w:t>
            </w:r>
          </w:p>
        </w:tc>
        <w:tc>
          <w:tcPr>
            <w:tcW w:w="480" w:type="pct"/>
            <w:tcBorders>
              <w:tl2br w:val="nil"/>
              <w:tr2bl w:val="nil"/>
            </w:tcBorders>
            <w:vAlign w:val="center"/>
          </w:tcPr>
          <w:p w14:paraId="3D81943D"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mg/m³</w:t>
            </w:r>
          </w:p>
        </w:tc>
        <w:tc>
          <w:tcPr>
            <w:tcW w:w="573" w:type="pct"/>
            <w:tcBorders>
              <w:tl2br w:val="nil"/>
              <w:tr2bl w:val="nil"/>
            </w:tcBorders>
            <w:vAlign w:val="center"/>
          </w:tcPr>
          <w:p w14:paraId="2F20C2D3"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1.0</w:t>
            </w:r>
          </w:p>
        </w:tc>
        <w:tc>
          <w:tcPr>
            <w:tcW w:w="600" w:type="pct"/>
            <w:tcBorders>
              <w:tl2br w:val="nil"/>
              <w:tr2bl w:val="nil"/>
            </w:tcBorders>
            <w:vAlign w:val="center"/>
          </w:tcPr>
          <w:p w14:paraId="16DEEA41"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 xml:space="preserve">1.2 </w:t>
            </w:r>
          </w:p>
        </w:tc>
        <w:tc>
          <w:tcPr>
            <w:tcW w:w="587" w:type="pct"/>
            <w:tcBorders>
              <w:tl2br w:val="nil"/>
              <w:tr2bl w:val="nil"/>
            </w:tcBorders>
            <w:vAlign w:val="center"/>
          </w:tcPr>
          <w:p w14:paraId="00CD6BAD"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 xml:space="preserve">1.1 </w:t>
            </w:r>
          </w:p>
        </w:tc>
        <w:tc>
          <w:tcPr>
            <w:tcW w:w="694" w:type="pct"/>
            <w:tcBorders>
              <w:tl2br w:val="nil"/>
              <w:tr2bl w:val="nil"/>
            </w:tcBorders>
            <w:vAlign w:val="center"/>
          </w:tcPr>
          <w:p w14:paraId="63A877D4"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 xml:space="preserve">1.2 </w:t>
            </w:r>
          </w:p>
        </w:tc>
        <w:tc>
          <w:tcPr>
            <w:tcW w:w="639" w:type="pct"/>
            <w:tcBorders>
              <w:tl2br w:val="nil"/>
              <w:tr2bl w:val="nil"/>
            </w:tcBorders>
            <w:vAlign w:val="center"/>
          </w:tcPr>
          <w:p w14:paraId="5109F1C2" w14:textId="77777777" w:rsidR="00DA4174" w:rsidRPr="00065754" w:rsidRDefault="00000000">
            <w:pPr>
              <w:widowControl/>
              <w:spacing w:line="240" w:lineRule="auto"/>
              <w:ind w:firstLineChars="0" w:firstLine="0"/>
              <w:jc w:val="center"/>
              <w:textAlignment w:val="center"/>
              <w:rPr>
                <w:rFonts w:eastAsia="宋体" w:cs="Times New Roman"/>
                <w:b/>
                <w:sz w:val="21"/>
                <w:szCs w:val="21"/>
              </w:rPr>
            </w:pPr>
            <w:r w:rsidRPr="00065754">
              <w:rPr>
                <w:rFonts w:eastAsia="宋体" w:cs="Times New Roman"/>
                <w:b/>
                <w:sz w:val="21"/>
                <w:szCs w:val="21"/>
              </w:rPr>
              <w:t>15</w:t>
            </w:r>
          </w:p>
        </w:tc>
        <w:tc>
          <w:tcPr>
            <w:tcW w:w="493" w:type="pct"/>
            <w:tcBorders>
              <w:tl2br w:val="nil"/>
              <w:tr2bl w:val="nil"/>
            </w:tcBorders>
            <w:vAlign w:val="center"/>
          </w:tcPr>
          <w:p w14:paraId="058C7A72" w14:textId="77777777" w:rsidR="00DA4174" w:rsidRPr="00065754" w:rsidRDefault="00000000">
            <w:pPr>
              <w:widowControl/>
              <w:spacing w:line="240" w:lineRule="auto"/>
              <w:ind w:firstLineChars="0" w:firstLine="0"/>
              <w:jc w:val="center"/>
              <w:textAlignment w:val="center"/>
              <w:rPr>
                <w:rFonts w:cs="Times New Roman"/>
                <w:b/>
                <w:bCs/>
                <w:sz w:val="21"/>
                <w:szCs w:val="21"/>
              </w:rPr>
            </w:pPr>
            <w:r w:rsidRPr="00065754">
              <w:rPr>
                <w:rFonts w:cs="Times New Roman"/>
                <w:b/>
                <w:bCs/>
                <w:sz w:val="21"/>
                <w:szCs w:val="21"/>
              </w:rPr>
              <w:t>达标</w:t>
            </w:r>
          </w:p>
        </w:tc>
      </w:tr>
      <w:tr w:rsidR="00065754" w:rsidRPr="00065754" w14:paraId="4125E63F" w14:textId="77777777">
        <w:trPr>
          <w:trHeight w:val="340"/>
          <w:jc w:val="center"/>
        </w:trPr>
        <w:tc>
          <w:tcPr>
            <w:tcW w:w="934" w:type="pct"/>
            <w:tcBorders>
              <w:tl2br w:val="nil"/>
              <w:tr2bl w:val="nil"/>
            </w:tcBorders>
            <w:vAlign w:val="center"/>
          </w:tcPr>
          <w:p w14:paraId="753FCED4"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颗粒物排放速率</w:t>
            </w:r>
          </w:p>
        </w:tc>
        <w:tc>
          <w:tcPr>
            <w:tcW w:w="480" w:type="pct"/>
            <w:tcBorders>
              <w:tl2br w:val="nil"/>
              <w:tr2bl w:val="nil"/>
            </w:tcBorders>
            <w:vAlign w:val="center"/>
          </w:tcPr>
          <w:p w14:paraId="2BEE953A"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kg/h</w:t>
            </w:r>
          </w:p>
        </w:tc>
        <w:tc>
          <w:tcPr>
            <w:tcW w:w="573" w:type="pct"/>
            <w:tcBorders>
              <w:tl2br w:val="nil"/>
              <w:tr2bl w:val="nil"/>
            </w:tcBorders>
            <w:vAlign w:val="center"/>
          </w:tcPr>
          <w:p w14:paraId="7ADF8F6F"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w:t>
            </w:r>
          </w:p>
        </w:tc>
        <w:tc>
          <w:tcPr>
            <w:tcW w:w="600" w:type="pct"/>
            <w:tcBorders>
              <w:tl2br w:val="nil"/>
              <w:tr2bl w:val="nil"/>
            </w:tcBorders>
            <w:vAlign w:val="center"/>
          </w:tcPr>
          <w:p w14:paraId="6D8E8C75"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 xml:space="preserve">0.005 </w:t>
            </w:r>
          </w:p>
        </w:tc>
        <w:tc>
          <w:tcPr>
            <w:tcW w:w="587" w:type="pct"/>
            <w:tcBorders>
              <w:tl2br w:val="nil"/>
              <w:tr2bl w:val="nil"/>
            </w:tcBorders>
            <w:vAlign w:val="center"/>
          </w:tcPr>
          <w:p w14:paraId="10AF5D84"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 xml:space="preserve">0.004 </w:t>
            </w:r>
          </w:p>
        </w:tc>
        <w:tc>
          <w:tcPr>
            <w:tcW w:w="694" w:type="pct"/>
            <w:tcBorders>
              <w:tl2br w:val="nil"/>
              <w:tr2bl w:val="nil"/>
            </w:tcBorders>
            <w:vAlign w:val="center"/>
          </w:tcPr>
          <w:p w14:paraId="32A351EB"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 xml:space="preserve">0.005 </w:t>
            </w:r>
          </w:p>
        </w:tc>
        <w:tc>
          <w:tcPr>
            <w:tcW w:w="639" w:type="pct"/>
            <w:tcBorders>
              <w:tl2br w:val="nil"/>
              <w:tr2bl w:val="nil"/>
            </w:tcBorders>
            <w:vAlign w:val="center"/>
          </w:tcPr>
          <w:p w14:paraId="3E8A6A5B"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eastAsia="宋体" w:cs="Times New Roman"/>
                <w:bCs/>
                <w:sz w:val="21"/>
                <w:szCs w:val="21"/>
              </w:rPr>
              <w:t>-</w:t>
            </w:r>
          </w:p>
        </w:tc>
        <w:tc>
          <w:tcPr>
            <w:tcW w:w="493" w:type="pct"/>
            <w:tcBorders>
              <w:tl2br w:val="nil"/>
              <w:tr2bl w:val="nil"/>
            </w:tcBorders>
            <w:vAlign w:val="center"/>
          </w:tcPr>
          <w:p w14:paraId="5F1EF18F"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eastAsia="宋体" w:cs="Times New Roman"/>
                <w:bCs/>
                <w:sz w:val="21"/>
                <w:szCs w:val="21"/>
              </w:rPr>
              <w:t>-</w:t>
            </w:r>
          </w:p>
        </w:tc>
      </w:tr>
    </w:tbl>
    <w:p w14:paraId="65FEDCEB" w14:textId="77777777" w:rsidR="00DA4174" w:rsidRPr="00065754" w:rsidRDefault="00000000">
      <w:pPr>
        <w:spacing w:line="400" w:lineRule="exact"/>
        <w:ind w:firstLineChars="0" w:firstLine="0"/>
        <w:jc w:val="center"/>
        <w:rPr>
          <w:rFonts w:eastAsia="宋体" w:cs="Times New Roman"/>
          <w:b/>
          <w:bCs/>
          <w:sz w:val="21"/>
        </w:rPr>
      </w:pPr>
      <w:r w:rsidRPr="00065754">
        <w:rPr>
          <w:rFonts w:eastAsia="宋体" w:cs="Times New Roman"/>
          <w:b/>
          <w:bCs/>
          <w:sz w:val="21"/>
        </w:rPr>
        <w:t>表</w:t>
      </w:r>
      <w:r w:rsidRPr="00065754">
        <w:rPr>
          <w:rFonts w:eastAsia="宋体" w:cs="Times New Roman"/>
          <w:b/>
          <w:bCs/>
          <w:sz w:val="21"/>
        </w:rPr>
        <w:t xml:space="preserve">9.2.2-6 </w:t>
      </w:r>
      <w:r w:rsidRPr="00065754">
        <w:rPr>
          <w:rFonts w:eastAsia="宋体" w:cs="Times New Roman"/>
          <w:b/>
          <w:bCs/>
          <w:sz w:val="21"/>
        </w:rPr>
        <w:t>拉毛粉尘有组织监测结果</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657"/>
        <w:gridCol w:w="1365"/>
        <w:gridCol w:w="1629"/>
        <w:gridCol w:w="1706"/>
        <w:gridCol w:w="1669"/>
        <w:gridCol w:w="1973"/>
        <w:gridCol w:w="1817"/>
        <w:gridCol w:w="1402"/>
      </w:tblGrid>
      <w:tr w:rsidR="00065754" w:rsidRPr="00065754" w14:paraId="7F7852A9" w14:textId="77777777">
        <w:trPr>
          <w:trHeight w:val="340"/>
          <w:tblHeader/>
          <w:jc w:val="center"/>
        </w:trPr>
        <w:tc>
          <w:tcPr>
            <w:tcW w:w="4507" w:type="pct"/>
            <w:gridSpan w:val="7"/>
            <w:tcBorders>
              <w:tl2br w:val="nil"/>
              <w:tr2bl w:val="nil"/>
            </w:tcBorders>
            <w:vAlign w:val="center"/>
          </w:tcPr>
          <w:p w14:paraId="7D6E21FF" w14:textId="77777777" w:rsidR="00DA4174" w:rsidRPr="00065754" w:rsidRDefault="00000000">
            <w:pPr>
              <w:spacing w:line="300" w:lineRule="auto"/>
              <w:ind w:firstLineChars="0" w:firstLine="0"/>
              <w:jc w:val="left"/>
              <w:rPr>
                <w:rFonts w:cs="Times New Roman"/>
                <w:b/>
                <w:bCs/>
                <w:sz w:val="21"/>
                <w:szCs w:val="21"/>
              </w:rPr>
            </w:pPr>
            <w:r w:rsidRPr="00065754">
              <w:rPr>
                <w:rFonts w:cs="Times New Roman"/>
                <w:b/>
                <w:bCs/>
                <w:sz w:val="21"/>
                <w:szCs w:val="21"/>
              </w:rPr>
              <w:t>采样时间：</w:t>
            </w:r>
            <w:r w:rsidRPr="00065754">
              <w:rPr>
                <w:rFonts w:cs="Times New Roman"/>
                <w:b/>
                <w:bCs/>
                <w:sz w:val="21"/>
                <w:szCs w:val="21"/>
              </w:rPr>
              <w:t>2024</w:t>
            </w:r>
            <w:r w:rsidRPr="00065754">
              <w:rPr>
                <w:rFonts w:cs="Times New Roman"/>
                <w:b/>
                <w:bCs/>
                <w:sz w:val="21"/>
                <w:szCs w:val="21"/>
              </w:rPr>
              <w:t>年</w:t>
            </w:r>
            <w:r w:rsidRPr="00065754">
              <w:rPr>
                <w:rFonts w:cs="Times New Roman"/>
                <w:b/>
                <w:bCs/>
                <w:sz w:val="21"/>
                <w:szCs w:val="21"/>
              </w:rPr>
              <w:t>07</w:t>
            </w:r>
            <w:r w:rsidRPr="00065754">
              <w:rPr>
                <w:rFonts w:cs="Times New Roman"/>
                <w:b/>
                <w:bCs/>
                <w:sz w:val="21"/>
                <w:szCs w:val="21"/>
              </w:rPr>
              <w:t>月</w:t>
            </w:r>
            <w:r w:rsidRPr="00065754">
              <w:rPr>
                <w:rFonts w:cs="Times New Roman"/>
                <w:b/>
                <w:bCs/>
                <w:sz w:val="21"/>
                <w:szCs w:val="21"/>
              </w:rPr>
              <w:t>21</w:t>
            </w:r>
            <w:r w:rsidRPr="00065754">
              <w:rPr>
                <w:rFonts w:cs="Times New Roman"/>
                <w:b/>
                <w:bCs/>
                <w:sz w:val="21"/>
                <w:szCs w:val="21"/>
              </w:rPr>
              <w:t>日</w:t>
            </w:r>
          </w:p>
        </w:tc>
        <w:tc>
          <w:tcPr>
            <w:tcW w:w="493" w:type="pct"/>
            <w:tcBorders>
              <w:tl2br w:val="nil"/>
              <w:tr2bl w:val="nil"/>
            </w:tcBorders>
            <w:vAlign w:val="center"/>
          </w:tcPr>
          <w:p w14:paraId="051B32CB" w14:textId="77777777" w:rsidR="00DA4174" w:rsidRPr="00065754" w:rsidRDefault="00000000">
            <w:pPr>
              <w:spacing w:line="300" w:lineRule="auto"/>
              <w:ind w:firstLineChars="0" w:firstLine="0"/>
              <w:jc w:val="center"/>
              <w:rPr>
                <w:rFonts w:cs="Times New Roman"/>
                <w:b/>
                <w:bCs/>
                <w:sz w:val="21"/>
                <w:szCs w:val="21"/>
              </w:rPr>
            </w:pPr>
            <w:r w:rsidRPr="00065754">
              <w:rPr>
                <w:rFonts w:cs="Times New Roman"/>
                <w:b/>
                <w:bCs/>
                <w:sz w:val="21"/>
                <w:szCs w:val="21"/>
              </w:rPr>
              <w:t>是否达标</w:t>
            </w:r>
          </w:p>
        </w:tc>
      </w:tr>
      <w:tr w:rsidR="00065754" w:rsidRPr="00065754" w14:paraId="7245AB42" w14:textId="77777777">
        <w:trPr>
          <w:trHeight w:val="340"/>
          <w:jc w:val="center"/>
        </w:trPr>
        <w:tc>
          <w:tcPr>
            <w:tcW w:w="4507" w:type="pct"/>
            <w:gridSpan w:val="7"/>
            <w:tcBorders>
              <w:tl2br w:val="nil"/>
              <w:tr2bl w:val="nil"/>
            </w:tcBorders>
            <w:vAlign w:val="center"/>
          </w:tcPr>
          <w:p w14:paraId="46081115" w14:textId="77777777" w:rsidR="00DA4174" w:rsidRPr="00065754" w:rsidRDefault="00000000">
            <w:pPr>
              <w:spacing w:line="300" w:lineRule="auto"/>
              <w:ind w:firstLineChars="0" w:firstLine="0"/>
              <w:jc w:val="left"/>
              <w:rPr>
                <w:rFonts w:cs="Times New Roman"/>
                <w:b/>
                <w:bCs/>
                <w:sz w:val="21"/>
                <w:szCs w:val="21"/>
              </w:rPr>
            </w:pPr>
            <w:r w:rsidRPr="00065754">
              <w:rPr>
                <w:rFonts w:cs="Times New Roman"/>
                <w:b/>
                <w:bCs/>
                <w:sz w:val="21"/>
                <w:szCs w:val="21"/>
              </w:rPr>
              <w:t>1#</w:t>
            </w:r>
            <w:r w:rsidRPr="00065754">
              <w:rPr>
                <w:rFonts w:cs="Times New Roman"/>
                <w:b/>
                <w:bCs/>
                <w:sz w:val="21"/>
                <w:szCs w:val="21"/>
              </w:rPr>
              <w:t>拉毛粉尘设施出口</w:t>
            </w:r>
            <w:r w:rsidRPr="00065754">
              <w:rPr>
                <w:rFonts w:ascii="宋体" w:eastAsia="宋体" w:hAnsi="宋体" w:cs="宋体" w:hint="eastAsia"/>
                <w:b/>
                <w:bCs/>
                <w:sz w:val="21"/>
                <w:szCs w:val="21"/>
              </w:rPr>
              <w:t>◎</w:t>
            </w:r>
            <w:r w:rsidRPr="00065754">
              <w:rPr>
                <w:rFonts w:cs="Times New Roman"/>
                <w:b/>
                <w:bCs/>
                <w:sz w:val="21"/>
                <w:szCs w:val="21"/>
              </w:rPr>
              <w:t>3#</w:t>
            </w:r>
          </w:p>
        </w:tc>
        <w:tc>
          <w:tcPr>
            <w:tcW w:w="493" w:type="pct"/>
            <w:tcBorders>
              <w:tl2br w:val="nil"/>
              <w:tr2bl w:val="nil"/>
            </w:tcBorders>
            <w:vAlign w:val="center"/>
          </w:tcPr>
          <w:p w14:paraId="3E843DDA" w14:textId="77777777" w:rsidR="00DA4174" w:rsidRPr="00065754" w:rsidRDefault="00000000">
            <w:pPr>
              <w:spacing w:line="300" w:lineRule="auto"/>
              <w:ind w:firstLineChars="0" w:firstLine="0"/>
              <w:jc w:val="center"/>
              <w:rPr>
                <w:rFonts w:cs="Times New Roman"/>
                <w:b/>
                <w:bCs/>
                <w:sz w:val="21"/>
                <w:szCs w:val="21"/>
              </w:rPr>
            </w:pPr>
            <w:r w:rsidRPr="00065754">
              <w:rPr>
                <w:rFonts w:eastAsia="宋体" w:cs="Times New Roman"/>
                <w:bCs/>
                <w:sz w:val="21"/>
                <w:szCs w:val="21"/>
              </w:rPr>
              <w:t>-</w:t>
            </w:r>
          </w:p>
        </w:tc>
      </w:tr>
      <w:tr w:rsidR="00065754" w:rsidRPr="00065754" w14:paraId="72FC868E" w14:textId="77777777">
        <w:trPr>
          <w:trHeight w:val="340"/>
          <w:jc w:val="center"/>
        </w:trPr>
        <w:tc>
          <w:tcPr>
            <w:tcW w:w="934" w:type="pct"/>
            <w:tcBorders>
              <w:tl2br w:val="nil"/>
              <w:tr2bl w:val="nil"/>
            </w:tcBorders>
            <w:vAlign w:val="center"/>
          </w:tcPr>
          <w:p w14:paraId="75C805B9"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检测项目</w:t>
            </w:r>
          </w:p>
        </w:tc>
        <w:tc>
          <w:tcPr>
            <w:tcW w:w="480" w:type="pct"/>
            <w:tcBorders>
              <w:tl2br w:val="nil"/>
              <w:tr2bl w:val="nil"/>
            </w:tcBorders>
            <w:vAlign w:val="center"/>
          </w:tcPr>
          <w:p w14:paraId="15908910"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单位</w:t>
            </w:r>
          </w:p>
        </w:tc>
        <w:tc>
          <w:tcPr>
            <w:tcW w:w="573" w:type="pct"/>
            <w:tcBorders>
              <w:tl2br w:val="nil"/>
              <w:tr2bl w:val="nil"/>
            </w:tcBorders>
            <w:vAlign w:val="center"/>
          </w:tcPr>
          <w:p w14:paraId="64E6F238"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检出限</w:t>
            </w:r>
          </w:p>
        </w:tc>
        <w:tc>
          <w:tcPr>
            <w:tcW w:w="600" w:type="pct"/>
            <w:tcBorders>
              <w:tl2br w:val="nil"/>
              <w:tr2bl w:val="nil"/>
            </w:tcBorders>
            <w:vAlign w:val="center"/>
          </w:tcPr>
          <w:p w14:paraId="0AE72C28"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第一次</w:t>
            </w:r>
          </w:p>
        </w:tc>
        <w:tc>
          <w:tcPr>
            <w:tcW w:w="587" w:type="pct"/>
            <w:tcBorders>
              <w:tl2br w:val="nil"/>
              <w:tr2bl w:val="nil"/>
            </w:tcBorders>
            <w:vAlign w:val="center"/>
          </w:tcPr>
          <w:p w14:paraId="6195BDE4"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第二次</w:t>
            </w:r>
          </w:p>
        </w:tc>
        <w:tc>
          <w:tcPr>
            <w:tcW w:w="694" w:type="pct"/>
            <w:tcBorders>
              <w:tl2br w:val="nil"/>
              <w:tr2bl w:val="nil"/>
            </w:tcBorders>
            <w:vAlign w:val="center"/>
          </w:tcPr>
          <w:p w14:paraId="48A2B8FB"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第三次</w:t>
            </w:r>
          </w:p>
        </w:tc>
        <w:tc>
          <w:tcPr>
            <w:tcW w:w="639" w:type="pct"/>
            <w:tcBorders>
              <w:tl2br w:val="nil"/>
              <w:tr2bl w:val="nil"/>
            </w:tcBorders>
            <w:vAlign w:val="center"/>
          </w:tcPr>
          <w:p w14:paraId="259F5744" w14:textId="77777777" w:rsidR="00DA4174" w:rsidRPr="00065754" w:rsidRDefault="00000000">
            <w:pPr>
              <w:spacing w:line="240" w:lineRule="auto"/>
              <w:ind w:firstLineChars="0" w:firstLine="0"/>
              <w:jc w:val="center"/>
              <w:rPr>
                <w:rFonts w:eastAsia="宋体" w:cs="Times New Roman"/>
                <w:b/>
                <w:sz w:val="21"/>
                <w:szCs w:val="21"/>
              </w:rPr>
            </w:pPr>
            <w:r w:rsidRPr="00065754">
              <w:rPr>
                <w:rFonts w:eastAsia="宋体" w:cs="Times New Roman"/>
                <w:b/>
                <w:sz w:val="21"/>
                <w:szCs w:val="21"/>
              </w:rPr>
              <w:t>限值</w:t>
            </w:r>
          </w:p>
        </w:tc>
        <w:tc>
          <w:tcPr>
            <w:tcW w:w="493" w:type="pct"/>
            <w:tcBorders>
              <w:tl2br w:val="nil"/>
              <w:tr2bl w:val="nil"/>
            </w:tcBorders>
            <w:vAlign w:val="center"/>
          </w:tcPr>
          <w:p w14:paraId="6CE39CA0"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w:t>
            </w:r>
          </w:p>
        </w:tc>
      </w:tr>
      <w:tr w:rsidR="00065754" w:rsidRPr="00065754" w14:paraId="78287C68" w14:textId="77777777">
        <w:trPr>
          <w:trHeight w:val="340"/>
          <w:jc w:val="center"/>
        </w:trPr>
        <w:tc>
          <w:tcPr>
            <w:tcW w:w="934" w:type="pct"/>
            <w:tcBorders>
              <w:tl2br w:val="nil"/>
              <w:tr2bl w:val="nil"/>
            </w:tcBorders>
            <w:vAlign w:val="center"/>
          </w:tcPr>
          <w:p w14:paraId="5CC2ED18"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颗粒物实测浓度</w:t>
            </w:r>
          </w:p>
        </w:tc>
        <w:tc>
          <w:tcPr>
            <w:tcW w:w="480" w:type="pct"/>
            <w:tcBorders>
              <w:tl2br w:val="nil"/>
              <w:tr2bl w:val="nil"/>
            </w:tcBorders>
            <w:vAlign w:val="center"/>
          </w:tcPr>
          <w:p w14:paraId="3D0EA722"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mg/m³</w:t>
            </w:r>
          </w:p>
        </w:tc>
        <w:tc>
          <w:tcPr>
            <w:tcW w:w="573" w:type="pct"/>
            <w:tcBorders>
              <w:tl2br w:val="nil"/>
              <w:tr2bl w:val="nil"/>
            </w:tcBorders>
            <w:vAlign w:val="center"/>
          </w:tcPr>
          <w:p w14:paraId="762E8F07"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1.0</w:t>
            </w:r>
          </w:p>
        </w:tc>
        <w:tc>
          <w:tcPr>
            <w:tcW w:w="600" w:type="pct"/>
            <w:tcBorders>
              <w:tl2br w:val="nil"/>
              <w:tr2bl w:val="nil"/>
            </w:tcBorders>
            <w:vAlign w:val="center"/>
          </w:tcPr>
          <w:p w14:paraId="7331EAEA"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 xml:space="preserve">1.3 </w:t>
            </w:r>
          </w:p>
        </w:tc>
        <w:tc>
          <w:tcPr>
            <w:tcW w:w="587" w:type="pct"/>
            <w:tcBorders>
              <w:tl2br w:val="nil"/>
              <w:tr2bl w:val="nil"/>
            </w:tcBorders>
            <w:vAlign w:val="center"/>
          </w:tcPr>
          <w:p w14:paraId="5D0DF816"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 xml:space="preserve">1.4 </w:t>
            </w:r>
          </w:p>
        </w:tc>
        <w:tc>
          <w:tcPr>
            <w:tcW w:w="694" w:type="pct"/>
            <w:tcBorders>
              <w:tl2br w:val="nil"/>
              <w:tr2bl w:val="nil"/>
            </w:tcBorders>
            <w:vAlign w:val="center"/>
          </w:tcPr>
          <w:p w14:paraId="7BF33F2D"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 xml:space="preserve">1.4 </w:t>
            </w:r>
          </w:p>
        </w:tc>
        <w:tc>
          <w:tcPr>
            <w:tcW w:w="639" w:type="pct"/>
            <w:tcBorders>
              <w:tl2br w:val="nil"/>
              <w:tr2bl w:val="nil"/>
            </w:tcBorders>
            <w:vAlign w:val="center"/>
          </w:tcPr>
          <w:p w14:paraId="3DCBA3B9" w14:textId="77777777" w:rsidR="00DA4174" w:rsidRPr="00065754" w:rsidRDefault="00000000">
            <w:pPr>
              <w:widowControl/>
              <w:spacing w:line="240" w:lineRule="auto"/>
              <w:ind w:firstLineChars="0" w:firstLine="0"/>
              <w:jc w:val="center"/>
              <w:textAlignment w:val="center"/>
              <w:rPr>
                <w:rFonts w:eastAsia="宋体" w:cs="Times New Roman"/>
                <w:b/>
                <w:sz w:val="21"/>
                <w:szCs w:val="21"/>
              </w:rPr>
            </w:pPr>
            <w:r w:rsidRPr="00065754">
              <w:rPr>
                <w:rFonts w:eastAsia="宋体" w:cs="Times New Roman"/>
                <w:b/>
                <w:sz w:val="21"/>
                <w:szCs w:val="21"/>
              </w:rPr>
              <w:t>15</w:t>
            </w:r>
          </w:p>
        </w:tc>
        <w:tc>
          <w:tcPr>
            <w:tcW w:w="493" w:type="pct"/>
            <w:tcBorders>
              <w:tl2br w:val="nil"/>
              <w:tr2bl w:val="nil"/>
            </w:tcBorders>
            <w:vAlign w:val="center"/>
          </w:tcPr>
          <w:p w14:paraId="4854CC25" w14:textId="77777777" w:rsidR="00DA4174" w:rsidRPr="00065754" w:rsidRDefault="00000000">
            <w:pPr>
              <w:widowControl/>
              <w:spacing w:line="240" w:lineRule="auto"/>
              <w:ind w:firstLineChars="0" w:firstLine="0"/>
              <w:jc w:val="center"/>
              <w:textAlignment w:val="center"/>
              <w:rPr>
                <w:rFonts w:cs="Times New Roman"/>
                <w:b/>
                <w:bCs/>
                <w:sz w:val="21"/>
                <w:szCs w:val="21"/>
              </w:rPr>
            </w:pPr>
            <w:r w:rsidRPr="00065754">
              <w:rPr>
                <w:rFonts w:cs="Times New Roman"/>
                <w:b/>
                <w:bCs/>
                <w:sz w:val="21"/>
                <w:szCs w:val="21"/>
              </w:rPr>
              <w:t>达标</w:t>
            </w:r>
          </w:p>
        </w:tc>
      </w:tr>
      <w:tr w:rsidR="00065754" w:rsidRPr="00065754" w14:paraId="29A1CE39" w14:textId="77777777">
        <w:trPr>
          <w:trHeight w:val="340"/>
          <w:jc w:val="center"/>
        </w:trPr>
        <w:tc>
          <w:tcPr>
            <w:tcW w:w="934" w:type="pct"/>
            <w:tcBorders>
              <w:tl2br w:val="nil"/>
              <w:tr2bl w:val="nil"/>
            </w:tcBorders>
            <w:vAlign w:val="center"/>
          </w:tcPr>
          <w:p w14:paraId="4439A13C"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颗粒物排放速率</w:t>
            </w:r>
          </w:p>
        </w:tc>
        <w:tc>
          <w:tcPr>
            <w:tcW w:w="480" w:type="pct"/>
            <w:tcBorders>
              <w:tl2br w:val="nil"/>
              <w:tr2bl w:val="nil"/>
            </w:tcBorders>
            <w:vAlign w:val="center"/>
          </w:tcPr>
          <w:p w14:paraId="71EB5396"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kg/h</w:t>
            </w:r>
          </w:p>
        </w:tc>
        <w:tc>
          <w:tcPr>
            <w:tcW w:w="573" w:type="pct"/>
            <w:tcBorders>
              <w:tl2br w:val="nil"/>
              <w:tr2bl w:val="nil"/>
            </w:tcBorders>
            <w:vAlign w:val="center"/>
          </w:tcPr>
          <w:p w14:paraId="6BF284B2"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w:t>
            </w:r>
          </w:p>
        </w:tc>
        <w:tc>
          <w:tcPr>
            <w:tcW w:w="600" w:type="pct"/>
            <w:tcBorders>
              <w:tl2br w:val="nil"/>
              <w:tr2bl w:val="nil"/>
            </w:tcBorders>
            <w:vAlign w:val="center"/>
          </w:tcPr>
          <w:p w14:paraId="51D98D62"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 xml:space="preserve">0.002 </w:t>
            </w:r>
          </w:p>
        </w:tc>
        <w:tc>
          <w:tcPr>
            <w:tcW w:w="587" w:type="pct"/>
            <w:tcBorders>
              <w:tl2br w:val="nil"/>
              <w:tr2bl w:val="nil"/>
            </w:tcBorders>
            <w:vAlign w:val="center"/>
          </w:tcPr>
          <w:p w14:paraId="2211D806"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 xml:space="preserve">0.002 </w:t>
            </w:r>
          </w:p>
        </w:tc>
        <w:tc>
          <w:tcPr>
            <w:tcW w:w="694" w:type="pct"/>
            <w:tcBorders>
              <w:tl2br w:val="nil"/>
              <w:tr2bl w:val="nil"/>
            </w:tcBorders>
            <w:vAlign w:val="center"/>
          </w:tcPr>
          <w:p w14:paraId="2199157B"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 xml:space="preserve">0.003 </w:t>
            </w:r>
          </w:p>
        </w:tc>
        <w:tc>
          <w:tcPr>
            <w:tcW w:w="639" w:type="pct"/>
            <w:tcBorders>
              <w:tl2br w:val="nil"/>
              <w:tr2bl w:val="nil"/>
            </w:tcBorders>
            <w:vAlign w:val="center"/>
          </w:tcPr>
          <w:p w14:paraId="08D9C51C"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eastAsia="宋体" w:cs="Times New Roman"/>
                <w:bCs/>
                <w:sz w:val="21"/>
                <w:szCs w:val="21"/>
              </w:rPr>
              <w:t>-</w:t>
            </w:r>
          </w:p>
        </w:tc>
        <w:tc>
          <w:tcPr>
            <w:tcW w:w="493" w:type="pct"/>
            <w:tcBorders>
              <w:tl2br w:val="nil"/>
              <w:tr2bl w:val="nil"/>
            </w:tcBorders>
            <w:vAlign w:val="center"/>
          </w:tcPr>
          <w:p w14:paraId="256B8A35" w14:textId="77777777" w:rsidR="00DA4174" w:rsidRPr="00065754" w:rsidRDefault="00DA4174">
            <w:pPr>
              <w:widowControl/>
              <w:spacing w:line="240" w:lineRule="auto"/>
              <w:ind w:firstLineChars="0" w:firstLine="0"/>
              <w:jc w:val="center"/>
              <w:textAlignment w:val="center"/>
              <w:rPr>
                <w:rFonts w:cs="Times New Roman"/>
                <w:b/>
                <w:bCs/>
                <w:sz w:val="21"/>
                <w:szCs w:val="21"/>
              </w:rPr>
            </w:pPr>
          </w:p>
        </w:tc>
      </w:tr>
      <w:tr w:rsidR="00065754" w:rsidRPr="00065754" w14:paraId="63888987" w14:textId="77777777">
        <w:trPr>
          <w:trHeight w:val="340"/>
          <w:jc w:val="center"/>
        </w:trPr>
        <w:tc>
          <w:tcPr>
            <w:tcW w:w="4507" w:type="pct"/>
            <w:gridSpan w:val="7"/>
            <w:tcBorders>
              <w:tl2br w:val="nil"/>
              <w:tr2bl w:val="nil"/>
            </w:tcBorders>
            <w:vAlign w:val="center"/>
          </w:tcPr>
          <w:p w14:paraId="3F7138AC" w14:textId="77777777" w:rsidR="00DA4174" w:rsidRPr="00065754" w:rsidRDefault="00000000">
            <w:pPr>
              <w:spacing w:line="300" w:lineRule="auto"/>
              <w:ind w:firstLineChars="0" w:firstLine="0"/>
              <w:jc w:val="left"/>
              <w:rPr>
                <w:rFonts w:eastAsia="宋体" w:cs="Times New Roman"/>
                <w:bCs/>
                <w:sz w:val="21"/>
                <w:szCs w:val="21"/>
              </w:rPr>
            </w:pPr>
            <w:r w:rsidRPr="00065754">
              <w:rPr>
                <w:rFonts w:cs="Times New Roman"/>
                <w:b/>
                <w:bCs/>
                <w:sz w:val="21"/>
                <w:szCs w:val="21"/>
              </w:rPr>
              <w:t>2#</w:t>
            </w:r>
            <w:r w:rsidRPr="00065754">
              <w:rPr>
                <w:rFonts w:cs="Times New Roman"/>
                <w:b/>
                <w:bCs/>
                <w:sz w:val="21"/>
                <w:szCs w:val="21"/>
              </w:rPr>
              <w:t>拉毛粉尘设施出口</w:t>
            </w:r>
            <w:r w:rsidRPr="00065754">
              <w:rPr>
                <w:rFonts w:ascii="宋体" w:eastAsia="宋体" w:hAnsi="宋体" w:cs="宋体" w:hint="eastAsia"/>
                <w:b/>
                <w:bCs/>
                <w:sz w:val="21"/>
                <w:szCs w:val="21"/>
              </w:rPr>
              <w:t>◎</w:t>
            </w:r>
            <w:r w:rsidRPr="00065754">
              <w:rPr>
                <w:rFonts w:cs="Times New Roman"/>
                <w:b/>
                <w:bCs/>
                <w:sz w:val="21"/>
                <w:szCs w:val="21"/>
              </w:rPr>
              <w:t>4#</w:t>
            </w:r>
          </w:p>
        </w:tc>
        <w:tc>
          <w:tcPr>
            <w:tcW w:w="493" w:type="pct"/>
            <w:tcBorders>
              <w:tl2br w:val="nil"/>
              <w:tr2bl w:val="nil"/>
            </w:tcBorders>
            <w:vAlign w:val="center"/>
          </w:tcPr>
          <w:p w14:paraId="759801C3" w14:textId="77777777" w:rsidR="00DA4174" w:rsidRPr="00065754" w:rsidRDefault="00DA4174">
            <w:pPr>
              <w:widowControl/>
              <w:spacing w:line="240" w:lineRule="auto"/>
              <w:ind w:firstLineChars="0" w:firstLine="0"/>
              <w:jc w:val="center"/>
              <w:textAlignment w:val="center"/>
              <w:rPr>
                <w:rFonts w:cs="Times New Roman"/>
                <w:b/>
                <w:bCs/>
                <w:sz w:val="21"/>
                <w:szCs w:val="21"/>
              </w:rPr>
            </w:pPr>
          </w:p>
        </w:tc>
      </w:tr>
      <w:tr w:rsidR="00065754" w:rsidRPr="00065754" w14:paraId="6A3CBCA7" w14:textId="77777777">
        <w:trPr>
          <w:trHeight w:val="340"/>
          <w:jc w:val="center"/>
        </w:trPr>
        <w:tc>
          <w:tcPr>
            <w:tcW w:w="934" w:type="pct"/>
            <w:tcBorders>
              <w:tl2br w:val="nil"/>
              <w:tr2bl w:val="nil"/>
            </w:tcBorders>
            <w:vAlign w:val="center"/>
          </w:tcPr>
          <w:p w14:paraId="0810EB45"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检测项目</w:t>
            </w:r>
          </w:p>
        </w:tc>
        <w:tc>
          <w:tcPr>
            <w:tcW w:w="480" w:type="pct"/>
            <w:tcBorders>
              <w:tl2br w:val="nil"/>
              <w:tr2bl w:val="nil"/>
            </w:tcBorders>
            <w:vAlign w:val="center"/>
          </w:tcPr>
          <w:p w14:paraId="0C1E66C6"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单位</w:t>
            </w:r>
          </w:p>
        </w:tc>
        <w:tc>
          <w:tcPr>
            <w:tcW w:w="573" w:type="pct"/>
            <w:tcBorders>
              <w:tl2br w:val="nil"/>
              <w:tr2bl w:val="nil"/>
            </w:tcBorders>
            <w:vAlign w:val="center"/>
          </w:tcPr>
          <w:p w14:paraId="05596FF5"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检出限</w:t>
            </w:r>
          </w:p>
        </w:tc>
        <w:tc>
          <w:tcPr>
            <w:tcW w:w="600" w:type="pct"/>
            <w:tcBorders>
              <w:tl2br w:val="nil"/>
              <w:tr2bl w:val="nil"/>
            </w:tcBorders>
            <w:vAlign w:val="center"/>
          </w:tcPr>
          <w:p w14:paraId="5328BC0E"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第一次</w:t>
            </w:r>
          </w:p>
        </w:tc>
        <w:tc>
          <w:tcPr>
            <w:tcW w:w="587" w:type="pct"/>
            <w:tcBorders>
              <w:tl2br w:val="nil"/>
              <w:tr2bl w:val="nil"/>
            </w:tcBorders>
            <w:vAlign w:val="center"/>
          </w:tcPr>
          <w:p w14:paraId="5CC34BD0"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第二次</w:t>
            </w:r>
          </w:p>
        </w:tc>
        <w:tc>
          <w:tcPr>
            <w:tcW w:w="694" w:type="pct"/>
            <w:tcBorders>
              <w:tl2br w:val="nil"/>
              <w:tr2bl w:val="nil"/>
            </w:tcBorders>
            <w:vAlign w:val="center"/>
          </w:tcPr>
          <w:p w14:paraId="4B404586"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第三次</w:t>
            </w:r>
          </w:p>
        </w:tc>
        <w:tc>
          <w:tcPr>
            <w:tcW w:w="639" w:type="pct"/>
            <w:tcBorders>
              <w:tl2br w:val="nil"/>
              <w:tr2bl w:val="nil"/>
            </w:tcBorders>
            <w:vAlign w:val="center"/>
          </w:tcPr>
          <w:p w14:paraId="7BB81326" w14:textId="77777777" w:rsidR="00DA4174" w:rsidRPr="00065754" w:rsidRDefault="00000000">
            <w:pPr>
              <w:spacing w:line="240" w:lineRule="auto"/>
              <w:ind w:firstLineChars="0" w:firstLine="0"/>
              <w:jc w:val="center"/>
              <w:rPr>
                <w:rFonts w:eastAsia="宋体" w:cs="Times New Roman"/>
                <w:b/>
                <w:sz w:val="21"/>
                <w:szCs w:val="21"/>
              </w:rPr>
            </w:pPr>
            <w:r w:rsidRPr="00065754">
              <w:rPr>
                <w:rFonts w:eastAsia="宋体" w:cs="Times New Roman"/>
                <w:b/>
                <w:sz w:val="21"/>
                <w:szCs w:val="21"/>
              </w:rPr>
              <w:t>限值</w:t>
            </w:r>
          </w:p>
        </w:tc>
        <w:tc>
          <w:tcPr>
            <w:tcW w:w="493" w:type="pct"/>
            <w:tcBorders>
              <w:tl2br w:val="nil"/>
              <w:tr2bl w:val="nil"/>
            </w:tcBorders>
            <w:vAlign w:val="center"/>
          </w:tcPr>
          <w:p w14:paraId="5FC3811A" w14:textId="77777777" w:rsidR="00DA4174" w:rsidRPr="00065754" w:rsidRDefault="00DA4174">
            <w:pPr>
              <w:widowControl/>
              <w:spacing w:line="240" w:lineRule="auto"/>
              <w:ind w:firstLineChars="0" w:firstLine="0"/>
              <w:jc w:val="center"/>
              <w:textAlignment w:val="center"/>
              <w:rPr>
                <w:rFonts w:cs="Times New Roman"/>
                <w:b/>
                <w:bCs/>
                <w:sz w:val="21"/>
                <w:szCs w:val="21"/>
              </w:rPr>
            </w:pPr>
          </w:p>
        </w:tc>
      </w:tr>
      <w:tr w:rsidR="00065754" w:rsidRPr="00065754" w14:paraId="42E6AA1A" w14:textId="77777777">
        <w:trPr>
          <w:trHeight w:val="340"/>
          <w:jc w:val="center"/>
        </w:trPr>
        <w:tc>
          <w:tcPr>
            <w:tcW w:w="934" w:type="pct"/>
            <w:tcBorders>
              <w:tl2br w:val="nil"/>
              <w:tr2bl w:val="nil"/>
            </w:tcBorders>
            <w:vAlign w:val="center"/>
          </w:tcPr>
          <w:p w14:paraId="371E3653"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颗粒物实测浓度</w:t>
            </w:r>
          </w:p>
        </w:tc>
        <w:tc>
          <w:tcPr>
            <w:tcW w:w="480" w:type="pct"/>
            <w:tcBorders>
              <w:tl2br w:val="nil"/>
              <w:tr2bl w:val="nil"/>
            </w:tcBorders>
            <w:vAlign w:val="center"/>
          </w:tcPr>
          <w:p w14:paraId="1D16D7F6"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mg/m³</w:t>
            </w:r>
          </w:p>
        </w:tc>
        <w:tc>
          <w:tcPr>
            <w:tcW w:w="573" w:type="pct"/>
            <w:tcBorders>
              <w:tl2br w:val="nil"/>
              <w:tr2bl w:val="nil"/>
            </w:tcBorders>
            <w:vAlign w:val="center"/>
          </w:tcPr>
          <w:p w14:paraId="1067A8A0"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1.0</w:t>
            </w:r>
          </w:p>
        </w:tc>
        <w:tc>
          <w:tcPr>
            <w:tcW w:w="600" w:type="pct"/>
            <w:tcBorders>
              <w:tl2br w:val="nil"/>
              <w:tr2bl w:val="nil"/>
            </w:tcBorders>
            <w:vAlign w:val="center"/>
          </w:tcPr>
          <w:p w14:paraId="73BCB4B3"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 xml:space="preserve">1.2 </w:t>
            </w:r>
          </w:p>
        </w:tc>
        <w:tc>
          <w:tcPr>
            <w:tcW w:w="587" w:type="pct"/>
            <w:tcBorders>
              <w:tl2br w:val="nil"/>
              <w:tr2bl w:val="nil"/>
            </w:tcBorders>
            <w:vAlign w:val="center"/>
          </w:tcPr>
          <w:p w14:paraId="296D282C"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 xml:space="preserve">1.1 </w:t>
            </w:r>
          </w:p>
        </w:tc>
        <w:tc>
          <w:tcPr>
            <w:tcW w:w="694" w:type="pct"/>
            <w:tcBorders>
              <w:tl2br w:val="nil"/>
              <w:tr2bl w:val="nil"/>
            </w:tcBorders>
            <w:vAlign w:val="center"/>
          </w:tcPr>
          <w:p w14:paraId="5BAADE40"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 xml:space="preserve">1.1 </w:t>
            </w:r>
          </w:p>
        </w:tc>
        <w:tc>
          <w:tcPr>
            <w:tcW w:w="639" w:type="pct"/>
            <w:tcBorders>
              <w:tl2br w:val="nil"/>
              <w:tr2bl w:val="nil"/>
            </w:tcBorders>
            <w:vAlign w:val="center"/>
          </w:tcPr>
          <w:p w14:paraId="451D14EB" w14:textId="77777777" w:rsidR="00DA4174" w:rsidRPr="00065754" w:rsidRDefault="00000000">
            <w:pPr>
              <w:widowControl/>
              <w:spacing w:line="240" w:lineRule="auto"/>
              <w:ind w:firstLineChars="0" w:firstLine="0"/>
              <w:jc w:val="center"/>
              <w:textAlignment w:val="center"/>
              <w:rPr>
                <w:rFonts w:eastAsia="宋体" w:cs="Times New Roman"/>
                <w:b/>
                <w:sz w:val="21"/>
                <w:szCs w:val="21"/>
              </w:rPr>
            </w:pPr>
            <w:r w:rsidRPr="00065754">
              <w:rPr>
                <w:rFonts w:eastAsia="宋体" w:cs="Times New Roman"/>
                <w:b/>
                <w:sz w:val="21"/>
                <w:szCs w:val="21"/>
              </w:rPr>
              <w:t>15</w:t>
            </w:r>
          </w:p>
        </w:tc>
        <w:tc>
          <w:tcPr>
            <w:tcW w:w="493" w:type="pct"/>
            <w:tcBorders>
              <w:tl2br w:val="nil"/>
              <w:tr2bl w:val="nil"/>
            </w:tcBorders>
            <w:vAlign w:val="center"/>
          </w:tcPr>
          <w:p w14:paraId="07B842C8" w14:textId="77777777" w:rsidR="00DA4174" w:rsidRPr="00065754" w:rsidRDefault="00000000">
            <w:pPr>
              <w:widowControl/>
              <w:spacing w:line="240" w:lineRule="auto"/>
              <w:ind w:firstLineChars="0" w:firstLine="0"/>
              <w:jc w:val="center"/>
              <w:textAlignment w:val="center"/>
              <w:rPr>
                <w:rFonts w:cs="Times New Roman"/>
                <w:b/>
                <w:bCs/>
                <w:sz w:val="21"/>
                <w:szCs w:val="21"/>
              </w:rPr>
            </w:pPr>
            <w:r w:rsidRPr="00065754">
              <w:rPr>
                <w:rFonts w:cs="Times New Roman"/>
                <w:b/>
                <w:bCs/>
                <w:sz w:val="21"/>
                <w:szCs w:val="21"/>
              </w:rPr>
              <w:t>达标</w:t>
            </w:r>
          </w:p>
        </w:tc>
      </w:tr>
      <w:tr w:rsidR="00065754" w:rsidRPr="00065754" w14:paraId="0A2B086C" w14:textId="77777777">
        <w:trPr>
          <w:trHeight w:val="340"/>
          <w:jc w:val="center"/>
        </w:trPr>
        <w:tc>
          <w:tcPr>
            <w:tcW w:w="934" w:type="pct"/>
            <w:tcBorders>
              <w:tl2br w:val="nil"/>
              <w:tr2bl w:val="nil"/>
            </w:tcBorders>
            <w:vAlign w:val="center"/>
          </w:tcPr>
          <w:p w14:paraId="2618912C"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颗粒物排放速率</w:t>
            </w:r>
          </w:p>
        </w:tc>
        <w:tc>
          <w:tcPr>
            <w:tcW w:w="480" w:type="pct"/>
            <w:tcBorders>
              <w:tl2br w:val="nil"/>
              <w:tr2bl w:val="nil"/>
            </w:tcBorders>
            <w:vAlign w:val="center"/>
          </w:tcPr>
          <w:p w14:paraId="178603C7"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kg/h</w:t>
            </w:r>
          </w:p>
        </w:tc>
        <w:tc>
          <w:tcPr>
            <w:tcW w:w="573" w:type="pct"/>
            <w:tcBorders>
              <w:tl2br w:val="nil"/>
              <w:tr2bl w:val="nil"/>
            </w:tcBorders>
            <w:vAlign w:val="center"/>
          </w:tcPr>
          <w:p w14:paraId="0B4BA504"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w:t>
            </w:r>
          </w:p>
        </w:tc>
        <w:tc>
          <w:tcPr>
            <w:tcW w:w="600" w:type="pct"/>
            <w:tcBorders>
              <w:tl2br w:val="nil"/>
              <w:tr2bl w:val="nil"/>
            </w:tcBorders>
            <w:vAlign w:val="center"/>
          </w:tcPr>
          <w:p w14:paraId="70063503"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 xml:space="preserve">0.004 </w:t>
            </w:r>
          </w:p>
        </w:tc>
        <w:tc>
          <w:tcPr>
            <w:tcW w:w="587" w:type="pct"/>
            <w:tcBorders>
              <w:tl2br w:val="nil"/>
              <w:tr2bl w:val="nil"/>
            </w:tcBorders>
            <w:vAlign w:val="center"/>
          </w:tcPr>
          <w:p w14:paraId="392C9486"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 xml:space="preserve">0.004 </w:t>
            </w:r>
          </w:p>
        </w:tc>
        <w:tc>
          <w:tcPr>
            <w:tcW w:w="694" w:type="pct"/>
            <w:tcBorders>
              <w:tl2br w:val="nil"/>
              <w:tr2bl w:val="nil"/>
            </w:tcBorders>
            <w:vAlign w:val="center"/>
          </w:tcPr>
          <w:p w14:paraId="7E4AA9D3"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 xml:space="preserve">0.004 </w:t>
            </w:r>
          </w:p>
        </w:tc>
        <w:tc>
          <w:tcPr>
            <w:tcW w:w="639" w:type="pct"/>
            <w:tcBorders>
              <w:tl2br w:val="nil"/>
              <w:tr2bl w:val="nil"/>
            </w:tcBorders>
            <w:vAlign w:val="center"/>
          </w:tcPr>
          <w:p w14:paraId="1161F8FE" w14:textId="77777777" w:rsidR="00DA4174" w:rsidRPr="00065754" w:rsidRDefault="00000000">
            <w:pPr>
              <w:widowControl/>
              <w:spacing w:line="240" w:lineRule="auto"/>
              <w:ind w:firstLineChars="0" w:firstLine="0"/>
              <w:jc w:val="center"/>
              <w:textAlignment w:val="center"/>
              <w:rPr>
                <w:rFonts w:eastAsia="宋体" w:cs="Times New Roman"/>
                <w:b/>
                <w:sz w:val="21"/>
                <w:szCs w:val="21"/>
              </w:rPr>
            </w:pPr>
            <w:r w:rsidRPr="00065754">
              <w:rPr>
                <w:rFonts w:eastAsia="宋体" w:cs="Times New Roman"/>
                <w:b/>
                <w:sz w:val="21"/>
                <w:szCs w:val="21"/>
              </w:rPr>
              <w:t>-</w:t>
            </w:r>
          </w:p>
        </w:tc>
        <w:tc>
          <w:tcPr>
            <w:tcW w:w="493" w:type="pct"/>
            <w:tcBorders>
              <w:tl2br w:val="nil"/>
              <w:tr2bl w:val="nil"/>
            </w:tcBorders>
            <w:vAlign w:val="center"/>
          </w:tcPr>
          <w:p w14:paraId="7699ED21" w14:textId="77777777" w:rsidR="00DA4174" w:rsidRPr="00065754" w:rsidRDefault="00DA4174">
            <w:pPr>
              <w:widowControl/>
              <w:spacing w:line="240" w:lineRule="auto"/>
              <w:ind w:firstLineChars="0" w:firstLine="0"/>
              <w:jc w:val="center"/>
              <w:textAlignment w:val="center"/>
              <w:rPr>
                <w:rFonts w:eastAsia="宋体" w:cs="Times New Roman"/>
                <w:bCs/>
                <w:sz w:val="21"/>
                <w:szCs w:val="21"/>
              </w:rPr>
            </w:pPr>
          </w:p>
        </w:tc>
      </w:tr>
    </w:tbl>
    <w:p w14:paraId="2FEECD69" w14:textId="77777777" w:rsidR="00DA4174" w:rsidRPr="00065754" w:rsidRDefault="00DA4174">
      <w:pPr>
        <w:spacing w:line="400" w:lineRule="exact"/>
        <w:ind w:firstLineChars="0" w:firstLine="0"/>
        <w:jc w:val="center"/>
        <w:rPr>
          <w:rFonts w:eastAsia="宋体" w:cs="Times New Roman"/>
          <w:b/>
          <w:bCs/>
          <w:sz w:val="21"/>
        </w:rPr>
      </w:pPr>
    </w:p>
    <w:p w14:paraId="774AF521" w14:textId="77777777" w:rsidR="00DA4174" w:rsidRPr="00065754" w:rsidRDefault="00DA4174">
      <w:pPr>
        <w:pStyle w:val="2"/>
        <w:ind w:left="480" w:firstLine="480"/>
        <w:rPr>
          <w:rFonts w:cs="Times New Roman"/>
        </w:rPr>
      </w:pPr>
    </w:p>
    <w:p w14:paraId="11AAF7D7" w14:textId="77777777" w:rsidR="00DA4174" w:rsidRPr="00065754" w:rsidRDefault="00000000">
      <w:pPr>
        <w:spacing w:line="400" w:lineRule="exact"/>
        <w:ind w:firstLineChars="0" w:firstLine="0"/>
        <w:jc w:val="center"/>
        <w:rPr>
          <w:rFonts w:eastAsia="宋体" w:cs="Times New Roman"/>
          <w:b/>
          <w:bCs/>
          <w:sz w:val="21"/>
        </w:rPr>
      </w:pPr>
      <w:r w:rsidRPr="00065754">
        <w:rPr>
          <w:rFonts w:eastAsia="宋体" w:cs="Times New Roman"/>
          <w:b/>
          <w:bCs/>
          <w:sz w:val="21"/>
        </w:rPr>
        <w:t>表</w:t>
      </w:r>
      <w:r w:rsidRPr="00065754">
        <w:rPr>
          <w:rFonts w:eastAsia="宋体" w:cs="Times New Roman"/>
          <w:b/>
          <w:bCs/>
          <w:sz w:val="21"/>
        </w:rPr>
        <w:t xml:space="preserve">9.2.2-7 </w:t>
      </w:r>
      <w:r w:rsidRPr="00065754">
        <w:rPr>
          <w:rFonts w:eastAsia="宋体" w:cs="Times New Roman"/>
          <w:b/>
          <w:bCs/>
          <w:sz w:val="21"/>
        </w:rPr>
        <w:t>污水</w:t>
      </w:r>
      <w:proofErr w:type="gramStart"/>
      <w:r w:rsidRPr="00065754">
        <w:rPr>
          <w:rFonts w:eastAsia="宋体" w:cs="Times New Roman"/>
          <w:b/>
          <w:bCs/>
          <w:sz w:val="21"/>
        </w:rPr>
        <w:t>站危废</w:t>
      </w:r>
      <w:proofErr w:type="gramEnd"/>
      <w:r w:rsidRPr="00065754">
        <w:rPr>
          <w:rFonts w:eastAsia="宋体" w:cs="Times New Roman"/>
          <w:b/>
          <w:bCs/>
          <w:sz w:val="21"/>
        </w:rPr>
        <w:t>仓库污泥仓库恶臭有组织监测结果</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416"/>
        <w:gridCol w:w="1209"/>
        <w:gridCol w:w="990"/>
        <w:gridCol w:w="2252"/>
        <w:gridCol w:w="2252"/>
        <w:gridCol w:w="862"/>
        <w:gridCol w:w="1393"/>
        <w:gridCol w:w="1354"/>
        <w:gridCol w:w="1490"/>
      </w:tblGrid>
      <w:tr w:rsidR="00065754" w:rsidRPr="00065754" w14:paraId="34A71A05" w14:textId="77777777">
        <w:trPr>
          <w:trHeight w:val="340"/>
          <w:jc w:val="center"/>
        </w:trPr>
        <w:tc>
          <w:tcPr>
            <w:tcW w:w="4476" w:type="pct"/>
            <w:gridSpan w:val="8"/>
            <w:tcBorders>
              <w:tl2br w:val="nil"/>
              <w:tr2bl w:val="nil"/>
            </w:tcBorders>
            <w:vAlign w:val="center"/>
          </w:tcPr>
          <w:p w14:paraId="66F2A887" w14:textId="77777777" w:rsidR="00DA4174" w:rsidRPr="00065754" w:rsidRDefault="00000000">
            <w:pPr>
              <w:spacing w:line="300" w:lineRule="auto"/>
              <w:ind w:firstLineChars="0" w:firstLine="0"/>
              <w:jc w:val="left"/>
              <w:rPr>
                <w:rFonts w:eastAsia="宋体" w:cs="Times New Roman"/>
                <w:b/>
                <w:bCs/>
                <w:sz w:val="21"/>
                <w:szCs w:val="21"/>
              </w:rPr>
            </w:pPr>
            <w:r w:rsidRPr="00065754">
              <w:rPr>
                <w:rFonts w:eastAsia="宋体" w:cs="Times New Roman"/>
                <w:b/>
                <w:bCs/>
                <w:sz w:val="21"/>
                <w:szCs w:val="21"/>
              </w:rPr>
              <w:t>采样时间：</w:t>
            </w:r>
            <w:r w:rsidRPr="00065754">
              <w:rPr>
                <w:rFonts w:eastAsia="宋体" w:cs="Times New Roman"/>
                <w:sz w:val="21"/>
                <w:szCs w:val="21"/>
              </w:rPr>
              <w:t>2024</w:t>
            </w:r>
            <w:r w:rsidRPr="00065754">
              <w:rPr>
                <w:rFonts w:eastAsia="宋体" w:cs="Times New Roman"/>
                <w:sz w:val="21"/>
                <w:szCs w:val="21"/>
              </w:rPr>
              <w:t>年</w:t>
            </w:r>
            <w:r w:rsidRPr="00065754">
              <w:rPr>
                <w:rFonts w:eastAsia="宋体" w:cs="Times New Roman"/>
                <w:sz w:val="21"/>
                <w:szCs w:val="21"/>
              </w:rPr>
              <w:t>07</w:t>
            </w:r>
            <w:r w:rsidRPr="00065754">
              <w:rPr>
                <w:rFonts w:eastAsia="宋体" w:cs="Times New Roman"/>
                <w:sz w:val="21"/>
                <w:szCs w:val="21"/>
              </w:rPr>
              <w:t>月</w:t>
            </w:r>
            <w:r w:rsidRPr="00065754">
              <w:rPr>
                <w:rFonts w:eastAsia="宋体" w:cs="Times New Roman"/>
                <w:sz w:val="21"/>
                <w:szCs w:val="21"/>
              </w:rPr>
              <w:t>20</w:t>
            </w:r>
            <w:r w:rsidRPr="00065754">
              <w:rPr>
                <w:rFonts w:eastAsia="宋体" w:cs="Times New Roman"/>
                <w:sz w:val="21"/>
                <w:szCs w:val="21"/>
              </w:rPr>
              <w:t>日</w:t>
            </w:r>
          </w:p>
        </w:tc>
        <w:tc>
          <w:tcPr>
            <w:tcW w:w="524" w:type="pct"/>
            <w:tcBorders>
              <w:tl2br w:val="nil"/>
              <w:tr2bl w:val="nil"/>
            </w:tcBorders>
            <w:vAlign w:val="center"/>
          </w:tcPr>
          <w:p w14:paraId="06383071" w14:textId="77777777" w:rsidR="00DA4174" w:rsidRPr="00065754" w:rsidRDefault="00000000">
            <w:pPr>
              <w:spacing w:line="300" w:lineRule="auto"/>
              <w:ind w:firstLineChars="0" w:firstLine="0"/>
              <w:jc w:val="center"/>
              <w:rPr>
                <w:rFonts w:eastAsia="宋体" w:cs="Times New Roman"/>
                <w:b/>
                <w:bCs/>
                <w:sz w:val="21"/>
                <w:szCs w:val="21"/>
              </w:rPr>
            </w:pPr>
            <w:r w:rsidRPr="00065754">
              <w:rPr>
                <w:rFonts w:eastAsia="宋体" w:cs="Times New Roman"/>
                <w:b/>
                <w:bCs/>
                <w:sz w:val="21"/>
                <w:szCs w:val="21"/>
              </w:rPr>
              <w:t>是否达标</w:t>
            </w:r>
          </w:p>
        </w:tc>
      </w:tr>
      <w:tr w:rsidR="00065754" w:rsidRPr="00065754" w14:paraId="576F96E0" w14:textId="77777777">
        <w:trPr>
          <w:trHeight w:val="340"/>
          <w:jc w:val="center"/>
        </w:trPr>
        <w:tc>
          <w:tcPr>
            <w:tcW w:w="850" w:type="pct"/>
            <w:vMerge w:val="restart"/>
            <w:tcBorders>
              <w:tl2br w:val="nil"/>
              <w:tr2bl w:val="nil"/>
            </w:tcBorders>
            <w:vAlign w:val="center"/>
          </w:tcPr>
          <w:p w14:paraId="099E09C9" w14:textId="77777777" w:rsidR="00DA4174" w:rsidRPr="00065754" w:rsidRDefault="00000000">
            <w:pPr>
              <w:spacing w:line="276" w:lineRule="auto"/>
              <w:ind w:firstLineChars="0" w:firstLine="0"/>
              <w:jc w:val="center"/>
              <w:rPr>
                <w:rFonts w:eastAsia="宋体" w:cs="Times New Roman"/>
                <w:bCs/>
                <w:sz w:val="21"/>
                <w:szCs w:val="21"/>
              </w:rPr>
            </w:pPr>
            <w:r w:rsidRPr="00065754">
              <w:rPr>
                <w:rFonts w:eastAsia="宋体" w:cs="Times New Roman"/>
                <w:sz w:val="21"/>
                <w:szCs w:val="21"/>
              </w:rPr>
              <w:t>检测项目</w:t>
            </w:r>
          </w:p>
        </w:tc>
        <w:tc>
          <w:tcPr>
            <w:tcW w:w="425" w:type="pct"/>
            <w:vMerge w:val="restart"/>
            <w:tcBorders>
              <w:tl2br w:val="nil"/>
              <w:tr2bl w:val="nil"/>
            </w:tcBorders>
            <w:vAlign w:val="center"/>
          </w:tcPr>
          <w:p w14:paraId="0EEA20F1" w14:textId="77777777" w:rsidR="00DA4174" w:rsidRPr="00065754" w:rsidRDefault="00000000">
            <w:pPr>
              <w:spacing w:line="276" w:lineRule="auto"/>
              <w:ind w:firstLineChars="0" w:firstLine="0"/>
              <w:jc w:val="center"/>
              <w:rPr>
                <w:rFonts w:eastAsia="宋体" w:cs="Times New Roman"/>
                <w:bCs/>
                <w:sz w:val="21"/>
                <w:szCs w:val="21"/>
              </w:rPr>
            </w:pPr>
            <w:r w:rsidRPr="00065754">
              <w:rPr>
                <w:rFonts w:eastAsia="宋体" w:cs="Times New Roman"/>
                <w:bCs/>
                <w:sz w:val="21"/>
                <w:szCs w:val="21"/>
              </w:rPr>
              <w:t>单位</w:t>
            </w:r>
          </w:p>
        </w:tc>
        <w:tc>
          <w:tcPr>
            <w:tcW w:w="348" w:type="pct"/>
            <w:vMerge w:val="restart"/>
            <w:tcBorders>
              <w:tl2br w:val="nil"/>
              <w:tr2bl w:val="nil"/>
            </w:tcBorders>
            <w:vAlign w:val="center"/>
          </w:tcPr>
          <w:p w14:paraId="46FE6483" w14:textId="77777777" w:rsidR="00DA4174" w:rsidRPr="00065754" w:rsidRDefault="00000000">
            <w:pPr>
              <w:spacing w:line="276" w:lineRule="auto"/>
              <w:ind w:firstLineChars="0" w:firstLine="0"/>
              <w:jc w:val="center"/>
              <w:rPr>
                <w:rFonts w:eastAsia="宋体" w:cs="Times New Roman"/>
                <w:bCs/>
                <w:sz w:val="21"/>
                <w:szCs w:val="21"/>
              </w:rPr>
            </w:pPr>
            <w:r w:rsidRPr="00065754">
              <w:rPr>
                <w:rFonts w:eastAsia="宋体" w:cs="Times New Roman"/>
                <w:bCs/>
                <w:sz w:val="21"/>
                <w:szCs w:val="21"/>
              </w:rPr>
              <w:t>检出限</w:t>
            </w:r>
          </w:p>
        </w:tc>
        <w:tc>
          <w:tcPr>
            <w:tcW w:w="2853" w:type="pct"/>
            <w:gridSpan w:val="5"/>
            <w:tcBorders>
              <w:tl2br w:val="nil"/>
              <w:tr2bl w:val="nil"/>
            </w:tcBorders>
            <w:vAlign w:val="center"/>
          </w:tcPr>
          <w:p w14:paraId="2862E0D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bookmarkStart w:id="136" w:name="_Hlk177737248"/>
            <w:r w:rsidRPr="00065754">
              <w:rPr>
                <w:rFonts w:eastAsia="宋体" w:cs="Times New Roman"/>
                <w:sz w:val="21"/>
                <w:szCs w:val="21"/>
              </w:rPr>
              <w:t>污水</w:t>
            </w:r>
            <w:proofErr w:type="gramStart"/>
            <w:r w:rsidRPr="00065754">
              <w:rPr>
                <w:rFonts w:eastAsia="宋体" w:cs="Times New Roman"/>
                <w:sz w:val="21"/>
                <w:szCs w:val="21"/>
              </w:rPr>
              <w:t>站危废</w:t>
            </w:r>
            <w:proofErr w:type="gramEnd"/>
            <w:r w:rsidRPr="00065754">
              <w:rPr>
                <w:rFonts w:eastAsia="宋体" w:cs="Times New Roman"/>
                <w:sz w:val="21"/>
                <w:szCs w:val="21"/>
              </w:rPr>
              <w:t>仓库污泥仓库恶臭</w:t>
            </w:r>
            <w:bookmarkEnd w:id="136"/>
            <w:r w:rsidRPr="00065754">
              <w:rPr>
                <w:rFonts w:eastAsia="宋体" w:cs="Times New Roman"/>
                <w:sz w:val="21"/>
                <w:szCs w:val="21"/>
              </w:rPr>
              <w:t>处理设施进口</w:t>
            </w:r>
            <w:r w:rsidRPr="00065754">
              <w:rPr>
                <w:rFonts w:ascii="宋体" w:eastAsia="宋体" w:hAnsi="宋体" w:cs="宋体" w:hint="eastAsia"/>
                <w:sz w:val="21"/>
                <w:szCs w:val="21"/>
              </w:rPr>
              <w:t>◎</w:t>
            </w:r>
            <w:r w:rsidRPr="00065754">
              <w:rPr>
                <w:rFonts w:eastAsia="宋体" w:cs="Times New Roman"/>
                <w:sz w:val="21"/>
                <w:szCs w:val="21"/>
              </w:rPr>
              <w:t>7#</w:t>
            </w:r>
          </w:p>
        </w:tc>
        <w:tc>
          <w:tcPr>
            <w:tcW w:w="524" w:type="pct"/>
            <w:tcBorders>
              <w:tl2br w:val="nil"/>
              <w:tr2bl w:val="nil"/>
            </w:tcBorders>
            <w:vAlign w:val="center"/>
          </w:tcPr>
          <w:p w14:paraId="745762A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w:t>
            </w:r>
          </w:p>
        </w:tc>
      </w:tr>
      <w:tr w:rsidR="00065754" w:rsidRPr="00065754" w14:paraId="54F81F60" w14:textId="77777777">
        <w:trPr>
          <w:trHeight w:val="340"/>
          <w:jc w:val="center"/>
        </w:trPr>
        <w:tc>
          <w:tcPr>
            <w:tcW w:w="850" w:type="pct"/>
            <w:vMerge/>
            <w:tcBorders>
              <w:tl2br w:val="nil"/>
              <w:tr2bl w:val="nil"/>
            </w:tcBorders>
            <w:vAlign w:val="center"/>
          </w:tcPr>
          <w:p w14:paraId="6EFBE7DD" w14:textId="77777777" w:rsidR="00DA4174" w:rsidRPr="00065754" w:rsidRDefault="00DA4174">
            <w:pPr>
              <w:spacing w:line="300" w:lineRule="auto"/>
              <w:ind w:firstLineChars="0" w:firstLine="0"/>
              <w:jc w:val="center"/>
              <w:rPr>
                <w:rFonts w:eastAsia="宋体" w:cs="Times New Roman"/>
                <w:sz w:val="21"/>
                <w:szCs w:val="21"/>
              </w:rPr>
            </w:pPr>
          </w:p>
        </w:tc>
        <w:tc>
          <w:tcPr>
            <w:tcW w:w="425" w:type="pct"/>
            <w:vMerge/>
            <w:tcBorders>
              <w:tl2br w:val="nil"/>
              <w:tr2bl w:val="nil"/>
            </w:tcBorders>
            <w:vAlign w:val="center"/>
          </w:tcPr>
          <w:p w14:paraId="50FAF6FB" w14:textId="77777777" w:rsidR="00DA4174" w:rsidRPr="00065754" w:rsidRDefault="00DA4174">
            <w:pPr>
              <w:spacing w:line="300" w:lineRule="auto"/>
              <w:ind w:firstLineChars="0" w:firstLine="0"/>
              <w:jc w:val="center"/>
              <w:rPr>
                <w:rFonts w:eastAsia="宋体" w:cs="Times New Roman"/>
                <w:sz w:val="21"/>
                <w:szCs w:val="21"/>
              </w:rPr>
            </w:pPr>
          </w:p>
        </w:tc>
        <w:tc>
          <w:tcPr>
            <w:tcW w:w="348" w:type="pct"/>
            <w:vMerge/>
            <w:tcBorders>
              <w:tl2br w:val="nil"/>
              <w:tr2bl w:val="nil"/>
            </w:tcBorders>
            <w:vAlign w:val="center"/>
          </w:tcPr>
          <w:p w14:paraId="46E1D206" w14:textId="77777777" w:rsidR="00DA4174" w:rsidRPr="00065754" w:rsidRDefault="00DA4174">
            <w:pPr>
              <w:spacing w:line="300" w:lineRule="auto"/>
              <w:ind w:firstLineChars="0" w:firstLine="0"/>
              <w:jc w:val="center"/>
              <w:rPr>
                <w:rFonts w:eastAsia="宋体" w:cs="Times New Roman"/>
                <w:sz w:val="21"/>
                <w:szCs w:val="21"/>
              </w:rPr>
            </w:pPr>
          </w:p>
        </w:tc>
        <w:tc>
          <w:tcPr>
            <w:tcW w:w="792" w:type="pct"/>
            <w:tcBorders>
              <w:tl2br w:val="nil"/>
              <w:tr2bl w:val="nil"/>
            </w:tcBorders>
            <w:vAlign w:val="center"/>
          </w:tcPr>
          <w:p w14:paraId="60431E06"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第一次</w:t>
            </w:r>
          </w:p>
        </w:tc>
        <w:tc>
          <w:tcPr>
            <w:tcW w:w="1095" w:type="pct"/>
            <w:gridSpan w:val="2"/>
            <w:tcBorders>
              <w:tl2br w:val="nil"/>
              <w:tr2bl w:val="nil"/>
            </w:tcBorders>
            <w:vAlign w:val="center"/>
          </w:tcPr>
          <w:p w14:paraId="09E3B0F6"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第二次</w:t>
            </w:r>
          </w:p>
        </w:tc>
        <w:tc>
          <w:tcPr>
            <w:tcW w:w="966" w:type="pct"/>
            <w:gridSpan w:val="2"/>
            <w:tcBorders>
              <w:tl2br w:val="nil"/>
              <w:tr2bl w:val="nil"/>
            </w:tcBorders>
            <w:vAlign w:val="center"/>
          </w:tcPr>
          <w:p w14:paraId="7F088C9A"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第三次</w:t>
            </w:r>
          </w:p>
        </w:tc>
        <w:tc>
          <w:tcPr>
            <w:tcW w:w="524" w:type="pct"/>
            <w:tcBorders>
              <w:tl2br w:val="nil"/>
              <w:tr2bl w:val="nil"/>
            </w:tcBorders>
            <w:vAlign w:val="center"/>
          </w:tcPr>
          <w:p w14:paraId="0606FBD7"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w:t>
            </w:r>
          </w:p>
        </w:tc>
      </w:tr>
      <w:tr w:rsidR="00065754" w:rsidRPr="00065754" w14:paraId="1487A732" w14:textId="77777777">
        <w:trPr>
          <w:trHeight w:val="340"/>
          <w:jc w:val="center"/>
        </w:trPr>
        <w:tc>
          <w:tcPr>
            <w:tcW w:w="850" w:type="pct"/>
            <w:tcBorders>
              <w:tl2br w:val="nil"/>
              <w:tr2bl w:val="nil"/>
            </w:tcBorders>
            <w:vAlign w:val="center"/>
          </w:tcPr>
          <w:p w14:paraId="4DD88F86"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臭气浓度</w:t>
            </w:r>
          </w:p>
        </w:tc>
        <w:tc>
          <w:tcPr>
            <w:tcW w:w="425" w:type="pct"/>
            <w:tcBorders>
              <w:tl2br w:val="nil"/>
              <w:tr2bl w:val="nil"/>
            </w:tcBorders>
            <w:vAlign w:val="center"/>
          </w:tcPr>
          <w:p w14:paraId="0806E5DE"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无量纲</w:t>
            </w:r>
          </w:p>
        </w:tc>
        <w:tc>
          <w:tcPr>
            <w:tcW w:w="348" w:type="pct"/>
            <w:tcBorders>
              <w:tl2br w:val="nil"/>
              <w:tr2bl w:val="nil"/>
            </w:tcBorders>
            <w:vAlign w:val="center"/>
          </w:tcPr>
          <w:p w14:paraId="0BAD357E"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w:t>
            </w:r>
          </w:p>
        </w:tc>
        <w:tc>
          <w:tcPr>
            <w:tcW w:w="792" w:type="pct"/>
            <w:tcBorders>
              <w:tl2br w:val="nil"/>
              <w:tr2bl w:val="nil"/>
            </w:tcBorders>
            <w:vAlign w:val="center"/>
          </w:tcPr>
          <w:p w14:paraId="0EE9CCF6"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eastAsia="宋体" w:cs="Times New Roman"/>
                <w:bCs/>
                <w:sz w:val="21"/>
                <w:szCs w:val="21"/>
              </w:rPr>
              <w:t>630</w:t>
            </w:r>
          </w:p>
        </w:tc>
        <w:tc>
          <w:tcPr>
            <w:tcW w:w="1095" w:type="pct"/>
            <w:gridSpan w:val="2"/>
            <w:tcBorders>
              <w:tl2br w:val="nil"/>
              <w:tr2bl w:val="nil"/>
            </w:tcBorders>
            <w:vAlign w:val="center"/>
          </w:tcPr>
          <w:p w14:paraId="3A68B6F5"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eastAsia="宋体" w:cs="Times New Roman"/>
                <w:bCs/>
                <w:sz w:val="21"/>
                <w:szCs w:val="21"/>
              </w:rPr>
              <w:t>630</w:t>
            </w:r>
          </w:p>
        </w:tc>
        <w:tc>
          <w:tcPr>
            <w:tcW w:w="966" w:type="pct"/>
            <w:gridSpan w:val="2"/>
            <w:tcBorders>
              <w:tl2br w:val="nil"/>
              <w:tr2bl w:val="nil"/>
            </w:tcBorders>
            <w:vAlign w:val="center"/>
          </w:tcPr>
          <w:p w14:paraId="5E3FBAAE"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eastAsia="宋体" w:cs="Times New Roman"/>
                <w:bCs/>
                <w:sz w:val="21"/>
                <w:szCs w:val="21"/>
              </w:rPr>
              <w:t>549</w:t>
            </w:r>
          </w:p>
        </w:tc>
        <w:tc>
          <w:tcPr>
            <w:tcW w:w="524" w:type="pct"/>
            <w:tcBorders>
              <w:tl2br w:val="nil"/>
              <w:tr2bl w:val="nil"/>
            </w:tcBorders>
            <w:vAlign w:val="center"/>
          </w:tcPr>
          <w:p w14:paraId="4DE991B5"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eastAsia="宋体" w:cs="Times New Roman"/>
                <w:bCs/>
                <w:sz w:val="21"/>
                <w:szCs w:val="21"/>
              </w:rPr>
              <w:t>-</w:t>
            </w:r>
          </w:p>
        </w:tc>
      </w:tr>
      <w:tr w:rsidR="00065754" w:rsidRPr="00065754" w14:paraId="61A9F866" w14:textId="77777777">
        <w:trPr>
          <w:trHeight w:val="340"/>
          <w:jc w:val="center"/>
        </w:trPr>
        <w:tc>
          <w:tcPr>
            <w:tcW w:w="850" w:type="pct"/>
            <w:tcBorders>
              <w:tl2br w:val="nil"/>
              <w:tr2bl w:val="nil"/>
            </w:tcBorders>
            <w:vAlign w:val="center"/>
          </w:tcPr>
          <w:p w14:paraId="3325E5DB"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氨实测浓度</w:t>
            </w:r>
          </w:p>
        </w:tc>
        <w:tc>
          <w:tcPr>
            <w:tcW w:w="425" w:type="pct"/>
            <w:tcBorders>
              <w:tl2br w:val="nil"/>
              <w:tr2bl w:val="nil"/>
            </w:tcBorders>
            <w:vAlign w:val="center"/>
          </w:tcPr>
          <w:p w14:paraId="4FEFE158" w14:textId="77777777" w:rsidR="00DA4174" w:rsidRPr="00065754" w:rsidRDefault="00000000">
            <w:pPr>
              <w:widowControl/>
              <w:spacing w:line="240" w:lineRule="auto"/>
              <w:ind w:firstLineChars="0" w:firstLine="0"/>
              <w:jc w:val="center"/>
              <w:rPr>
                <w:rFonts w:eastAsia="宋体" w:cs="Times New Roman"/>
                <w:sz w:val="21"/>
                <w:szCs w:val="21"/>
              </w:rPr>
            </w:pPr>
            <w:r w:rsidRPr="00065754">
              <w:rPr>
                <w:rFonts w:eastAsia="宋体" w:cs="Times New Roman"/>
                <w:kern w:val="0"/>
                <w:sz w:val="21"/>
                <w:szCs w:val="21"/>
                <w:lang w:bidi="ar"/>
              </w:rPr>
              <w:t>mg/m</w:t>
            </w:r>
            <w:r w:rsidRPr="00065754">
              <w:rPr>
                <w:rFonts w:eastAsia="宋体" w:cs="Times New Roman"/>
                <w:kern w:val="0"/>
                <w:sz w:val="21"/>
                <w:szCs w:val="21"/>
                <w:vertAlign w:val="superscript"/>
                <w:lang w:bidi="ar"/>
              </w:rPr>
              <w:t>3</w:t>
            </w:r>
          </w:p>
        </w:tc>
        <w:tc>
          <w:tcPr>
            <w:tcW w:w="348" w:type="pct"/>
            <w:tcBorders>
              <w:tl2br w:val="nil"/>
              <w:tr2bl w:val="nil"/>
            </w:tcBorders>
            <w:vAlign w:val="center"/>
          </w:tcPr>
          <w:p w14:paraId="40A4BE31"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0.25</w:t>
            </w:r>
          </w:p>
        </w:tc>
        <w:tc>
          <w:tcPr>
            <w:tcW w:w="792" w:type="pct"/>
            <w:tcBorders>
              <w:tl2br w:val="nil"/>
              <w:tr2bl w:val="nil"/>
            </w:tcBorders>
            <w:vAlign w:val="center"/>
          </w:tcPr>
          <w:p w14:paraId="0B2133BF"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eastAsia="宋体" w:cs="Times New Roman"/>
                <w:bCs/>
                <w:sz w:val="21"/>
                <w:szCs w:val="21"/>
              </w:rPr>
              <w:t xml:space="preserve">1.39 </w:t>
            </w:r>
          </w:p>
        </w:tc>
        <w:tc>
          <w:tcPr>
            <w:tcW w:w="1095" w:type="pct"/>
            <w:gridSpan w:val="2"/>
            <w:tcBorders>
              <w:tl2br w:val="nil"/>
              <w:tr2bl w:val="nil"/>
            </w:tcBorders>
            <w:vAlign w:val="center"/>
          </w:tcPr>
          <w:p w14:paraId="13CAE6FA"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eastAsia="宋体" w:cs="Times New Roman"/>
                <w:bCs/>
                <w:sz w:val="21"/>
                <w:szCs w:val="21"/>
              </w:rPr>
              <w:t xml:space="preserve">1.66 </w:t>
            </w:r>
          </w:p>
        </w:tc>
        <w:tc>
          <w:tcPr>
            <w:tcW w:w="966" w:type="pct"/>
            <w:gridSpan w:val="2"/>
            <w:tcBorders>
              <w:tl2br w:val="nil"/>
              <w:tr2bl w:val="nil"/>
            </w:tcBorders>
            <w:vAlign w:val="center"/>
          </w:tcPr>
          <w:p w14:paraId="6A0BCE53"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eastAsia="宋体" w:cs="Times New Roman"/>
                <w:bCs/>
                <w:sz w:val="21"/>
                <w:szCs w:val="21"/>
              </w:rPr>
              <w:t xml:space="preserve">1.49 </w:t>
            </w:r>
          </w:p>
        </w:tc>
        <w:tc>
          <w:tcPr>
            <w:tcW w:w="524" w:type="pct"/>
            <w:tcBorders>
              <w:tl2br w:val="nil"/>
              <w:tr2bl w:val="nil"/>
            </w:tcBorders>
            <w:vAlign w:val="center"/>
          </w:tcPr>
          <w:p w14:paraId="61F72742"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eastAsia="宋体" w:cs="Times New Roman"/>
                <w:bCs/>
                <w:sz w:val="21"/>
                <w:szCs w:val="21"/>
              </w:rPr>
              <w:t>-</w:t>
            </w:r>
          </w:p>
        </w:tc>
      </w:tr>
      <w:tr w:rsidR="00065754" w:rsidRPr="00065754" w14:paraId="417A3DD0" w14:textId="77777777">
        <w:trPr>
          <w:trHeight w:val="340"/>
          <w:jc w:val="center"/>
        </w:trPr>
        <w:tc>
          <w:tcPr>
            <w:tcW w:w="850" w:type="pct"/>
            <w:tcBorders>
              <w:tl2br w:val="nil"/>
              <w:tr2bl w:val="nil"/>
            </w:tcBorders>
            <w:vAlign w:val="center"/>
          </w:tcPr>
          <w:p w14:paraId="50AB50B2"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氨排放速率</w:t>
            </w:r>
          </w:p>
        </w:tc>
        <w:tc>
          <w:tcPr>
            <w:tcW w:w="425" w:type="pct"/>
            <w:tcBorders>
              <w:tl2br w:val="nil"/>
              <w:tr2bl w:val="nil"/>
            </w:tcBorders>
            <w:vAlign w:val="center"/>
          </w:tcPr>
          <w:p w14:paraId="5743AF3A" w14:textId="77777777" w:rsidR="00DA4174" w:rsidRPr="00065754" w:rsidRDefault="00000000">
            <w:pPr>
              <w:widowControl/>
              <w:spacing w:line="240" w:lineRule="auto"/>
              <w:ind w:firstLineChars="0" w:firstLine="0"/>
              <w:jc w:val="center"/>
              <w:rPr>
                <w:rFonts w:eastAsia="宋体" w:cs="Times New Roman"/>
                <w:sz w:val="21"/>
                <w:szCs w:val="21"/>
              </w:rPr>
            </w:pPr>
            <w:r w:rsidRPr="00065754">
              <w:rPr>
                <w:rFonts w:eastAsia="宋体" w:cs="Times New Roman"/>
                <w:kern w:val="0"/>
                <w:sz w:val="21"/>
                <w:szCs w:val="21"/>
                <w:lang w:bidi="ar"/>
              </w:rPr>
              <w:t>kg/h</w:t>
            </w:r>
          </w:p>
        </w:tc>
        <w:tc>
          <w:tcPr>
            <w:tcW w:w="348" w:type="pct"/>
            <w:tcBorders>
              <w:tl2br w:val="nil"/>
              <w:tr2bl w:val="nil"/>
            </w:tcBorders>
            <w:vAlign w:val="center"/>
          </w:tcPr>
          <w:p w14:paraId="5AA639DB"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w:t>
            </w:r>
          </w:p>
        </w:tc>
        <w:tc>
          <w:tcPr>
            <w:tcW w:w="792" w:type="pct"/>
            <w:tcBorders>
              <w:tl2br w:val="nil"/>
              <w:tr2bl w:val="nil"/>
            </w:tcBorders>
            <w:vAlign w:val="center"/>
          </w:tcPr>
          <w:p w14:paraId="36067514"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eastAsia="宋体" w:cs="Times New Roman"/>
                <w:bCs/>
                <w:sz w:val="21"/>
                <w:szCs w:val="21"/>
              </w:rPr>
              <w:t>5.81×10</w:t>
            </w:r>
            <w:r w:rsidRPr="00065754">
              <w:rPr>
                <w:rFonts w:eastAsia="宋体" w:cs="Times New Roman"/>
                <w:bCs/>
                <w:sz w:val="21"/>
                <w:szCs w:val="21"/>
                <w:vertAlign w:val="superscript"/>
              </w:rPr>
              <w:t>-3</w:t>
            </w:r>
          </w:p>
        </w:tc>
        <w:tc>
          <w:tcPr>
            <w:tcW w:w="1095" w:type="pct"/>
            <w:gridSpan w:val="2"/>
            <w:tcBorders>
              <w:tl2br w:val="nil"/>
              <w:tr2bl w:val="nil"/>
            </w:tcBorders>
            <w:vAlign w:val="center"/>
          </w:tcPr>
          <w:p w14:paraId="30C65709"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eastAsia="宋体" w:cs="Times New Roman"/>
                <w:bCs/>
                <w:sz w:val="21"/>
                <w:szCs w:val="21"/>
              </w:rPr>
              <w:t>7.06×10</w:t>
            </w:r>
            <w:r w:rsidRPr="00065754">
              <w:rPr>
                <w:rFonts w:eastAsia="宋体" w:cs="Times New Roman"/>
                <w:bCs/>
                <w:sz w:val="21"/>
                <w:szCs w:val="21"/>
                <w:vertAlign w:val="superscript"/>
              </w:rPr>
              <w:t>-3</w:t>
            </w:r>
          </w:p>
        </w:tc>
        <w:tc>
          <w:tcPr>
            <w:tcW w:w="966" w:type="pct"/>
            <w:gridSpan w:val="2"/>
            <w:tcBorders>
              <w:tl2br w:val="nil"/>
              <w:tr2bl w:val="nil"/>
            </w:tcBorders>
            <w:vAlign w:val="center"/>
          </w:tcPr>
          <w:p w14:paraId="4405B4C8"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eastAsia="宋体" w:cs="Times New Roman"/>
                <w:bCs/>
                <w:sz w:val="21"/>
                <w:szCs w:val="21"/>
              </w:rPr>
              <w:t>6.16×10</w:t>
            </w:r>
            <w:r w:rsidRPr="00065754">
              <w:rPr>
                <w:rFonts w:eastAsia="宋体" w:cs="Times New Roman"/>
                <w:bCs/>
                <w:sz w:val="21"/>
                <w:szCs w:val="21"/>
                <w:vertAlign w:val="superscript"/>
              </w:rPr>
              <w:t>-3</w:t>
            </w:r>
          </w:p>
        </w:tc>
        <w:tc>
          <w:tcPr>
            <w:tcW w:w="524" w:type="pct"/>
            <w:tcBorders>
              <w:tl2br w:val="nil"/>
              <w:tr2bl w:val="nil"/>
            </w:tcBorders>
            <w:vAlign w:val="center"/>
          </w:tcPr>
          <w:p w14:paraId="29F5458F"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eastAsia="宋体" w:cs="Times New Roman"/>
                <w:bCs/>
                <w:sz w:val="21"/>
                <w:szCs w:val="21"/>
              </w:rPr>
              <w:t>-</w:t>
            </w:r>
          </w:p>
        </w:tc>
      </w:tr>
      <w:tr w:rsidR="00065754" w:rsidRPr="00065754" w14:paraId="450AB82D" w14:textId="77777777">
        <w:trPr>
          <w:trHeight w:val="340"/>
          <w:jc w:val="center"/>
        </w:trPr>
        <w:tc>
          <w:tcPr>
            <w:tcW w:w="850" w:type="pct"/>
            <w:tcBorders>
              <w:tl2br w:val="nil"/>
              <w:tr2bl w:val="nil"/>
            </w:tcBorders>
            <w:vAlign w:val="center"/>
          </w:tcPr>
          <w:p w14:paraId="09A23D9E"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硫化氢实测浓度</w:t>
            </w:r>
          </w:p>
        </w:tc>
        <w:tc>
          <w:tcPr>
            <w:tcW w:w="425" w:type="pct"/>
            <w:tcBorders>
              <w:tl2br w:val="nil"/>
              <w:tr2bl w:val="nil"/>
            </w:tcBorders>
            <w:vAlign w:val="center"/>
          </w:tcPr>
          <w:p w14:paraId="30227CD7" w14:textId="77777777" w:rsidR="00DA4174" w:rsidRPr="00065754" w:rsidRDefault="00000000">
            <w:pPr>
              <w:widowControl/>
              <w:spacing w:line="240" w:lineRule="auto"/>
              <w:ind w:firstLineChars="0" w:firstLine="0"/>
              <w:jc w:val="center"/>
              <w:rPr>
                <w:rFonts w:eastAsia="宋体" w:cs="Times New Roman"/>
                <w:kern w:val="0"/>
                <w:sz w:val="21"/>
                <w:szCs w:val="21"/>
                <w:lang w:bidi="ar"/>
              </w:rPr>
            </w:pPr>
            <w:r w:rsidRPr="00065754">
              <w:rPr>
                <w:rFonts w:eastAsia="宋体" w:cs="Times New Roman"/>
                <w:kern w:val="0"/>
                <w:sz w:val="21"/>
                <w:szCs w:val="21"/>
                <w:lang w:bidi="ar"/>
              </w:rPr>
              <w:t>mg/m</w:t>
            </w:r>
            <w:r w:rsidRPr="00065754">
              <w:rPr>
                <w:rFonts w:eastAsia="宋体" w:cs="Times New Roman"/>
                <w:kern w:val="0"/>
                <w:sz w:val="21"/>
                <w:szCs w:val="21"/>
                <w:vertAlign w:val="superscript"/>
                <w:lang w:bidi="ar"/>
              </w:rPr>
              <w:t>3</w:t>
            </w:r>
          </w:p>
        </w:tc>
        <w:tc>
          <w:tcPr>
            <w:tcW w:w="348" w:type="pct"/>
            <w:tcBorders>
              <w:tl2br w:val="nil"/>
              <w:tr2bl w:val="nil"/>
            </w:tcBorders>
            <w:vAlign w:val="center"/>
          </w:tcPr>
          <w:p w14:paraId="361BFE8D"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0.007</w:t>
            </w:r>
          </w:p>
        </w:tc>
        <w:tc>
          <w:tcPr>
            <w:tcW w:w="792" w:type="pct"/>
            <w:tcBorders>
              <w:tl2br w:val="nil"/>
              <w:tr2bl w:val="nil"/>
            </w:tcBorders>
            <w:vAlign w:val="center"/>
          </w:tcPr>
          <w:p w14:paraId="6B0134C5"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eastAsia="宋体" w:cs="Times New Roman"/>
                <w:bCs/>
                <w:sz w:val="21"/>
                <w:szCs w:val="21"/>
              </w:rPr>
              <w:t>0.044</w:t>
            </w:r>
          </w:p>
        </w:tc>
        <w:tc>
          <w:tcPr>
            <w:tcW w:w="1095" w:type="pct"/>
            <w:gridSpan w:val="2"/>
            <w:tcBorders>
              <w:tl2br w:val="nil"/>
              <w:tr2bl w:val="nil"/>
            </w:tcBorders>
            <w:vAlign w:val="center"/>
          </w:tcPr>
          <w:p w14:paraId="285269B2"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eastAsia="宋体" w:cs="Times New Roman"/>
                <w:bCs/>
                <w:sz w:val="21"/>
                <w:szCs w:val="21"/>
              </w:rPr>
              <w:t>0.050</w:t>
            </w:r>
          </w:p>
        </w:tc>
        <w:tc>
          <w:tcPr>
            <w:tcW w:w="966" w:type="pct"/>
            <w:gridSpan w:val="2"/>
            <w:tcBorders>
              <w:tl2br w:val="nil"/>
              <w:tr2bl w:val="nil"/>
            </w:tcBorders>
            <w:vAlign w:val="center"/>
          </w:tcPr>
          <w:p w14:paraId="7CAD9C84"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eastAsia="宋体" w:cs="Times New Roman"/>
                <w:bCs/>
                <w:sz w:val="21"/>
                <w:szCs w:val="21"/>
              </w:rPr>
              <w:t>0.046</w:t>
            </w:r>
          </w:p>
        </w:tc>
        <w:tc>
          <w:tcPr>
            <w:tcW w:w="524" w:type="pct"/>
            <w:tcBorders>
              <w:tl2br w:val="nil"/>
              <w:tr2bl w:val="nil"/>
            </w:tcBorders>
            <w:vAlign w:val="center"/>
          </w:tcPr>
          <w:p w14:paraId="2B5A5F67"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eastAsia="宋体" w:cs="Times New Roman"/>
                <w:bCs/>
                <w:sz w:val="21"/>
                <w:szCs w:val="21"/>
              </w:rPr>
              <w:t>-</w:t>
            </w:r>
          </w:p>
        </w:tc>
      </w:tr>
      <w:tr w:rsidR="00065754" w:rsidRPr="00065754" w14:paraId="75DE6F1B" w14:textId="77777777">
        <w:trPr>
          <w:trHeight w:val="340"/>
          <w:jc w:val="center"/>
        </w:trPr>
        <w:tc>
          <w:tcPr>
            <w:tcW w:w="850" w:type="pct"/>
            <w:tcBorders>
              <w:tl2br w:val="nil"/>
              <w:tr2bl w:val="nil"/>
            </w:tcBorders>
            <w:vAlign w:val="center"/>
          </w:tcPr>
          <w:p w14:paraId="4748744F"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硫化氢排放速率</w:t>
            </w:r>
          </w:p>
        </w:tc>
        <w:tc>
          <w:tcPr>
            <w:tcW w:w="425" w:type="pct"/>
            <w:tcBorders>
              <w:tl2br w:val="nil"/>
              <w:tr2bl w:val="nil"/>
            </w:tcBorders>
            <w:vAlign w:val="center"/>
          </w:tcPr>
          <w:p w14:paraId="41A2CBFF" w14:textId="77777777" w:rsidR="00DA4174" w:rsidRPr="00065754" w:rsidRDefault="00000000">
            <w:pPr>
              <w:widowControl/>
              <w:spacing w:line="240" w:lineRule="auto"/>
              <w:ind w:firstLineChars="0" w:firstLine="0"/>
              <w:jc w:val="center"/>
              <w:rPr>
                <w:rFonts w:eastAsia="宋体" w:cs="Times New Roman"/>
                <w:kern w:val="0"/>
                <w:sz w:val="21"/>
                <w:szCs w:val="21"/>
                <w:lang w:bidi="ar"/>
              </w:rPr>
            </w:pPr>
            <w:r w:rsidRPr="00065754">
              <w:rPr>
                <w:rFonts w:eastAsia="宋体" w:cs="Times New Roman"/>
                <w:kern w:val="0"/>
                <w:sz w:val="21"/>
                <w:szCs w:val="21"/>
                <w:lang w:bidi="ar"/>
              </w:rPr>
              <w:t>kg/h</w:t>
            </w:r>
          </w:p>
        </w:tc>
        <w:tc>
          <w:tcPr>
            <w:tcW w:w="348" w:type="pct"/>
            <w:tcBorders>
              <w:tl2br w:val="nil"/>
              <w:tr2bl w:val="nil"/>
            </w:tcBorders>
            <w:vAlign w:val="center"/>
          </w:tcPr>
          <w:p w14:paraId="1D78D28D"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w:t>
            </w:r>
          </w:p>
        </w:tc>
        <w:tc>
          <w:tcPr>
            <w:tcW w:w="792" w:type="pct"/>
            <w:tcBorders>
              <w:tl2br w:val="nil"/>
              <w:tr2bl w:val="nil"/>
            </w:tcBorders>
            <w:vAlign w:val="center"/>
          </w:tcPr>
          <w:p w14:paraId="3F3227B1"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eastAsia="宋体" w:cs="Times New Roman"/>
                <w:bCs/>
                <w:sz w:val="21"/>
                <w:szCs w:val="21"/>
              </w:rPr>
              <w:t>1.86×10</w:t>
            </w:r>
            <w:r w:rsidRPr="00065754">
              <w:rPr>
                <w:rFonts w:eastAsia="宋体" w:cs="Times New Roman"/>
                <w:bCs/>
                <w:sz w:val="21"/>
                <w:szCs w:val="21"/>
                <w:vertAlign w:val="superscript"/>
              </w:rPr>
              <w:t>-4</w:t>
            </w:r>
          </w:p>
        </w:tc>
        <w:tc>
          <w:tcPr>
            <w:tcW w:w="1095" w:type="pct"/>
            <w:gridSpan w:val="2"/>
            <w:tcBorders>
              <w:tl2br w:val="nil"/>
              <w:tr2bl w:val="nil"/>
            </w:tcBorders>
            <w:vAlign w:val="center"/>
          </w:tcPr>
          <w:p w14:paraId="02297B2F"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eastAsia="宋体" w:cs="Times New Roman"/>
                <w:bCs/>
                <w:sz w:val="21"/>
                <w:szCs w:val="21"/>
              </w:rPr>
              <w:t>2.12×10</w:t>
            </w:r>
            <w:r w:rsidRPr="00065754">
              <w:rPr>
                <w:rFonts w:eastAsia="宋体" w:cs="Times New Roman"/>
                <w:bCs/>
                <w:sz w:val="21"/>
                <w:szCs w:val="21"/>
                <w:vertAlign w:val="superscript"/>
              </w:rPr>
              <w:t>-4</w:t>
            </w:r>
          </w:p>
        </w:tc>
        <w:tc>
          <w:tcPr>
            <w:tcW w:w="966" w:type="pct"/>
            <w:gridSpan w:val="2"/>
            <w:tcBorders>
              <w:tl2br w:val="nil"/>
              <w:tr2bl w:val="nil"/>
            </w:tcBorders>
            <w:vAlign w:val="center"/>
          </w:tcPr>
          <w:p w14:paraId="0C67714D"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eastAsia="宋体" w:cs="Times New Roman"/>
                <w:bCs/>
                <w:sz w:val="21"/>
                <w:szCs w:val="21"/>
              </w:rPr>
              <w:t>1.91×10</w:t>
            </w:r>
            <w:r w:rsidRPr="00065754">
              <w:rPr>
                <w:rFonts w:eastAsia="宋体" w:cs="Times New Roman"/>
                <w:bCs/>
                <w:sz w:val="21"/>
                <w:szCs w:val="21"/>
                <w:vertAlign w:val="superscript"/>
              </w:rPr>
              <w:t>-4</w:t>
            </w:r>
          </w:p>
        </w:tc>
        <w:tc>
          <w:tcPr>
            <w:tcW w:w="524" w:type="pct"/>
            <w:tcBorders>
              <w:tl2br w:val="nil"/>
              <w:tr2bl w:val="nil"/>
            </w:tcBorders>
            <w:vAlign w:val="center"/>
          </w:tcPr>
          <w:p w14:paraId="7772456D"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eastAsia="宋体" w:cs="Times New Roman"/>
                <w:bCs/>
                <w:sz w:val="21"/>
                <w:szCs w:val="21"/>
              </w:rPr>
              <w:t>-</w:t>
            </w:r>
          </w:p>
        </w:tc>
      </w:tr>
      <w:tr w:rsidR="00065754" w:rsidRPr="00065754" w14:paraId="54C2AFAF" w14:textId="77777777">
        <w:trPr>
          <w:trHeight w:val="340"/>
          <w:jc w:val="center"/>
        </w:trPr>
        <w:tc>
          <w:tcPr>
            <w:tcW w:w="850" w:type="pct"/>
            <w:vMerge w:val="restart"/>
            <w:tcBorders>
              <w:tl2br w:val="nil"/>
              <w:tr2bl w:val="nil"/>
            </w:tcBorders>
            <w:vAlign w:val="center"/>
          </w:tcPr>
          <w:p w14:paraId="71594DED" w14:textId="77777777" w:rsidR="00DA4174" w:rsidRPr="00065754" w:rsidRDefault="00000000">
            <w:pPr>
              <w:spacing w:line="276" w:lineRule="auto"/>
              <w:ind w:firstLineChars="0" w:firstLine="0"/>
              <w:jc w:val="center"/>
              <w:rPr>
                <w:rFonts w:eastAsia="宋体" w:cs="Times New Roman"/>
                <w:bCs/>
                <w:sz w:val="21"/>
                <w:szCs w:val="21"/>
              </w:rPr>
            </w:pPr>
            <w:r w:rsidRPr="00065754">
              <w:rPr>
                <w:rFonts w:eastAsia="宋体" w:cs="Times New Roman"/>
                <w:sz w:val="21"/>
                <w:szCs w:val="21"/>
              </w:rPr>
              <w:t>检测项目</w:t>
            </w:r>
          </w:p>
        </w:tc>
        <w:tc>
          <w:tcPr>
            <w:tcW w:w="425" w:type="pct"/>
            <w:vMerge w:val="restart"/>
            <w:tcBorders>
              <w:tl2br w:val="nil"/>
              <w:tr2bl w:val="nil"/>
            </w:tcBorders>
            <w:vAlign w:val="center"/>
          </w:tcPr>
          <w:p w14:paraId="0A0F6554" w14:textId="77777777" w:rsidR="00DA4174" w:rsidRPr="00065754" w:rsidRDefault="00000000">
            <w:pPr>
              <w:spacing w:line="276" w:lineRule="auto"/>
              <w:ind w:firstLineChars="0" w:firstLine="0"/>
              <w:jc w:val="center"/>
              <w:rPr>
                <w:rFonts w:eastAsia="宋体" w:cs="Times New Roman"/>
                <w:bCs/>
                <w:sz w:val="21"/>
                <w:szCs w:val="21"/>
              </w:rPr>
            </w:pPr>
            <w:r w:rsidRPr="00065754">
              <w:rPr>
                <w:rFonts w:eastAsia="宋体" w:cs="Times New Roman"/>
                <w:bCs/>
                <w:sz w:val="21"/>
                <w:szCs w:val="21"/>
              </w:rPr>
              <w:t>单位</w:t>
            </w:r>
          </w:p>
        </w:tc>
        <w:tc>
          <w:tcPr>
            <w:tcW w:w="348" w:type="pct"/>
            <w:vMerge w:val="restart"/>
            <w:tcBorders>
              <w:tl2br w:val="nil"/>
              <w:tr2bl w:val="nil"/>
            </w:tcBorders>
            <w:vAlign w:val="center"/>
          </w:tcPr>
          <w:p w14:paraId="0BAEEE1B" w14:textId="77777777" w:rsidR="00DA4174" w:rsidRPr="00065754" w:rsidRDefault="00000000">
            <w:pPr>
              <w:spacing w:line="276" w:lineRule="auto"/>
              <w:ind w:firstLineChars="0" w:firstLine="0"/>
              <w:jc w:val="center"/>
              <w:rPr>
                <w:rFonts w:eastAsia="宋体" w:cs="Times New Roman"/>
                <w:bCs/>
                <w:sz w:val="21"/>
                <w:szCs w:val="21"/>
              </w:rPr>
            </w:pPr>
            <w:r w:rsidRPr="00065754">
              <w:rPr>
                <w:rFonts w:eastAsia="宋体" w:cs="Times New Roman"/>
                <w:bCs/>
                <w:sz w:val="21"/>
                <w:szCs w:val="21"/>
              </w:rPr>
              <w:t>检出限</w:t>
            </w:r>
          </w:p>
        </w:tc>
        <w:tc>
          <w:tcPr>
            <w:tcW w:w="2853" w:type="pct"/>
            <w:gridSpan w:val="5"/>
            <w:tcBorders>
              <w:tl2br w:val="nil"/>
              <w:tr2bl w:val="nil"/>
            </w:tcBorders>
            <w:vAlign w:val="center"/>
          </w:tcPr>
          <w:p w14:paraId="50F14A3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污水</w:t>
            </w:r>
            <w:proofErr w:type="gramStart"/>
            <w:r w:rsidRPr="00065754">
              <w:rPr>
                <w:rFonts w:eastAsia="宋体" w:cs="Times New Roman"/>
                <w:sz w:val="21"/>
                <w:szCs w:val="21"/>
              </w:rPr>
              <w:t>站危废</w:t>
            </w:r>
            <w:proofErr w:type="gramEnd"/>
            <w:r w:rsidRPr="00065754">
              <w:rPr>
                <w:rFonts w:eastAsia="宋体" w:cs="Times New Roman"/>
                <w:sz w:val="21"/>
                <w:szCs w:val="21"/>
              </w:rPr>
              <w:t>仓库污泥仓库恶臭处理设施出口</w:t>
            </w:r>
            <w:r w:rsidRPr="00065754">
              <w:rPr>
                <w:rFonts w:ascii="宋体" w:eastAsia="宋体" w:hAnsi="宋体" w:cs="宋体" w:hint="eastAsia"/>
                <w:sz w:val="21"/>
                <w:szCs w:val="21"/>
              </w:rPr>
              <w:t>◎</w:t>
            </w:r>
            <w:r w:rsidRPr="00065754">
              <w:rPr>
                <w:rFonts w:eastAsia="宋体" w:cs="Times New Roman"/>
                <w:sz w:val="21"/>
                <w:szCs w:val="21"/>
              </w:rPr>
              <w:t>8#</w:t>
            </w:r>
          </w:p>
        </w:tc>
        <w:tc>
          <w:tcPr>
            <w:tcW w:w="524" w:type="pct"/>
            <w:tcBorders>
              <w:tl2br w:val="nil"/>
              <w:tr2bl w:val="nil"/>
            </w:tcBorders>
            <w:vAlign w:val="center"/>
          </w:tcPr>
          <w:p w14:paraId="53B7FF1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w:t>
            </w:r>
          </w:p>
        </w:tc>
      </w:tr>
      <w:tr w:rsidR="00065754" w:rsidRPr="00065754" w14:paraId="5E32C16C" w14:textId="77777777">
        <w:trPr>
          <w:trHeight w:val="340"/>
          <w:jc w:val="center"/>
        </w:trPr>
        <w:tc>
          <w:tcPr>
            <w:tcW w:w="850" w:type="pct"/>
            <w:vMerge/>
            <w:tcBorders>
              <w:tl2br w:val="nil"/>
              <w:tr2bl w:val="nil"/>
            </w:tcBorders>
            <w:vAlign w:val="center"/>
          </w:tcPr>
          <w:p w14:paraId="4BDAB699" w14:textId="77777777" w:rsidR="00DA4174" w:rsidRPr="00065754" w:rsidRDefault="00DA4174">
            <w:pPr>
              <w:spacing w:line="300" w:lineRule="auto"/>
              <w:ind w:firstLineChars="0" w:firstLine="0"/>
              <w:jc w:val="center"/>
              <w:rPr>
                <w:rFonts w:eastAsia="宋体" w:cs="Times New Roman"/>
                <w:sz w:val="21"/>
                <w:szCs w:val="21"/>
              </w:rPr>
            </w:pPr>
          </w:p>
        </w:tc>
        <w:tc>
          <w:tcPr>
            <w:tcW w:w="425" w:type="pct"/>
            <w:vMerge/>
            <w:tcBorders>
              <w:tl2br w:val="nil"/>
              <w:tr2bl w:val="nil"/>
            </w:tcBorders>
            <w:vAlign w:val="center"/>
          </w:tcPr>
          <w:p w14:paraId="209BE63F" w14:textId="77777777" w:rsidR="00DA4174" w:rsidRPr="00065754" w:rsidRDefault="00DA4174">
            <w:pPr>
              <w:spacing w:line="300" w:lineRule="auto"/>
              <w:ind w:firstLineChars="0" w:firstLine="0"/>
              <w:jc w:val="center"/>
              <w:rPr>
                <w:rFonts w:eastAsia="宋体" w:cs="Times New Roman"/>
                <w:sz w:val="21"/>
                <w:szCs w:val="21"/>
              </w:rPr>
            </w:pPr>
          </w:p>
        </w:tc>
        <w:tc>
          <w:tcPr>
            <w:tcW w:w="348" w:type="pct"/>
            <w:vMerge/>
            <w:tcBorders>
              <w:tl2br w:val="nil"/>
              <w:tr2bl w:val="nil"/>
            </w:tcBorders>
            <w:vAlign w:val="center"/>
          </w:tcPr>
          <w:p w14:paraId="17DCD07D" w14:textId="77777777" w:rsidR="00DA4174" w:rsidRPr="00065754" w:rsidRDefault="00DA4174">
            <w:pPr>
              <w:spacing w:line="300" w:lineRule="auto"/>
              <w:ind w:firstLineChars="0" w:firstLine="0"/>
              <w:jc w:val="center"/>
              <w:rPr>
                <w:rFonts w:eastAsia="宋体" w:cs="Times New Roman"/>
                <w:sz w:val="21"/>
                <w:szCs w:val="21"/>
              </w:rPr>
            </w:pPr>
          </w:p>
        </w:tc>
        <w:tc>
          <w:tcPr>
            <w:tcW w:w="792" w:type="pct"/>
            <w:tcBorders>
              <w:tl2br w:val="nil"/>
              <w:tr2bl w:val="nil"/>
            </w:tcBorders>
            <w:vAlign w:val="center"/>
          </w:tcPr>
          <w:p w14:paraId="0D36F779"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第一次</w:t>
            </w:r>
          </w:p>
        </w:tc>
        <w:tc>
          <w:tcPr>
            <w:tcW w:w="792" w:type="pct"/>
            <w:tcBorders>
              <w:tl2br w:val="nil"/>
              <w:tr2bl w:val="nil"/>
            </w:tcBorders>
            <w:vAlign w:val="center"/>
          </w:tcPr>
          <w:p w14:paraId="10C088F1"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第二次</w:t>
            </w:r>
          </w:p>
        </w:tc>
        <w:tc>
          <w:tcPr>
            <w:tcW w:w="793" w:type="pct"/>
            <w:gridSpan w:val="2"/>
            <w:tcBorders>
              <w:tl2br w:val="nil"/>
              <w:tr2bl w:val="nil"/>
            </w:tcBorders>
            <w:vAlign w:val="center"/>
          </w:tcPr>
          <w:p w14:paraId="455250EE"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第三次</w:t>
            </w:r>
          </w:p>
        </w:tc>
        <w:tc>
          <w:tcPr>
            <w:tcW w:w="476" w:type="pct"/>
            <w:tcBorders>
              <w:tl2br w:val="nil"/>
              <w:tr2bl w:val="nil"/>
            </w:tcBorders>
            <w:vAlign w:val="center"/>
          </w:tcPr>
          <w:p w14:paraId="01F789F7"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限值</w:t>
            </w:r>
          </w:p>
        </w:tc>
        <w:tc>
          <w:tcPr>
            <w:tcW w:w="524" w:type="pct"/>
            <w:tcBorders>
              <w:tl2br w:val="nil"/>
              <w:tr2bl w:val="nil"/>
            </w:tcBorders>
            <w:vAlign w:val="center"/>
          </w:tcPr>
          <w:p w14:paraId="1074717F"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w:t>
            </w:r>
          </w:p>
        </w:tc>
      </w:tr>
      <w:tr w:rsidR="00065754" w:rsidRPr="00065754" w14:paraId="228167A2" w14:textId="77777777">
        <w:trPr>
          <w:trHeight w:val="340"/>
          <w:jc w:val="center"/>
        </w:trPr>
        <w:tc>
          <w:tcPr>
            <w:tcW w:w="850" w:type="pct"/>
            <w:tcBorders>
              <w:tl2br w:val="nil"/>
              <w:tr2bl w:val="nil"/>
            </w:tcBorders>
            <w:vAlign w:val="center"/>
          </w:tcPr>
          <w:p w14:paraId="5C332420"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臭气浓度</w:t>
            </w:r>
          </w:p>
        </w:tc>
        <w:tc>
          <w:tcPr>
            <w:tcW w:w="425" w:type="pct"/>
            <w:tcBorders>
              <w:tl2br w:val="nil"/>
              <w:tr2bl w:val="nil"/>
            </w:tcBorders>
            <w:vAlign w:val="center"/>
          </w:tcPr>
          <w:p w14:paraId="30FDBBF0"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无量纲</w:t>
            </w:r>
          </w:p>
        </w:tc>
        <w:tc>
          <w:tcPr>
            <w:tcW w:w="348" w:type="pct"/>
            <w:tcBorders>
              <w:tl2br w:val="nil"/>
              <w:tr2bl w:val="nil"/>
            </w:tcBorders>
            <w:vAlign w:val="center"/>
          </w:tcPr>
          <w:p w14:paraId="111FB7A3"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w:t>
            </w:r>
          </w:p>
        </w:tc>
        <w:tc>
          <w:tcPr>
            <w:tcW w:w="792" w:type="pct"/>
            <w:tcBorders>
              <w:tl2br w:val="nil"/>
              <w:tr2bl w:val="nil"/>
            </w:tcBorders>
            <w:vAlign w:val="center"/>
          </w:tcPr>
          <w:p w14:paraId="08D4ACB4"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eastAsia="宋体" w:cs="Times New Roman"/>
                <w:bCs/>
                <w:sz w:val="21"/>
                <w:szCs w:val="21"/>
              </w:rPr>
              <w:t>151</w:t>
            </w:r>
          </w:p>
        </w:tc>
        <w:tc>
          <w:tcPr>
            <w:tcW w:w="792" w:type="pct"/>
            <w:tcBorders>
              <w:tl2br w:val="nil"/>
              <w:tr2bl w:val="nil"/>
            </w:tcBorders>
            <w:vAlign w:val="center"/>
          </w:tcPr>
          <w:p w14:paraId="61F2299D"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eastAsia="宋体" w:cs="Times New Roman"/>
                <w:bCs/>
                <w:sz w:val="21"/>
                <w:szCs w:val="21"/>
              </w:rPr>
              <w:t>173</w:t>
            </w:r>
          </w:p>
        </w:tc>
        <w:tc>
          <w:tcPr>
            <w:tcW w:w="793" w:type="pct"/>
            <w:gridSpan w:val="2"/>
            <w:tcBorders>
              <w:tl2br w:val="nil"/>
              <w:tr2bl w:val="nil"/>
            </w:tcBorders>
            <w:vAlign w:val="center"/>
          </w:tcPr>
          <w:p w14:paraId="22335D07"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eastAsia="宋体" w:cs="Times New Roman"/>
                <w:bCs/>
                <w:sz w:val="21"/>
                <w:szCs w:val="21"/>
              </w:rPr>
              <w:t>199</w:t>
            </w:r>
          </w:p>
        </w:tc>
        <w:tc>
          <w:tcPr>
            <w:tcW w:w="476" w:type="pct"/>
            <w:tcBorders>
              <w:tl2br w:val="nil"/>
              <w:tr2bl w:val="nil"/>
            </w:tcBorders>
            <w:vAlign w:val="center"/>
          </w:tcPr>
          <w:p w14:paraId="2784AC16" w14:textId="77777777" w:rsidR="00DA4174" w:rsidRPr="00065754" w:rsidRDefault="003513D3">
            <w:pPr>
              <w:widowControl/>
              <w:spacing w:line="240" w:lineRule="auto"/>
              <w:ind w:firstLineChars="0" w:firstLine="0"/>
              <w:jc w:val="center"/>
              <w:textAlignment w:val="center"/>
              <w:rPr>
                <w:rFonts w:eastAsia="宋体" w:cs="Times New Roman"/>
                <w:b/>
                <w:sz w:val="21"/>
                <w:szCs w:val="21"/>
              </w:rPr>
            </w:pPr>
            <w:r w:rsidRPr="00065754">
              <w:rPr>
                <w:rFonts w:eastAsia="宋体" w:cs="Times New Roman" w:hint="eastAsia"/>
                <w:b/>
                <w:sz w:val="21"/>
                <w:szCs w:val="21"/>
              </w:rPr>
              <w:t>6000</w:t>
            </w:r>
          </w:p>
        </w:tc>
        <w:tc>
          <w:tcPr>
            <w:tcW w:w="524" w:type="pct"/>
            <w:tcBorders>
              <w:tl2br w:val="nil"/>
              <w:tr2bl w:val="nil"/>
            </w:tcBorders>
            <w:vAlign w:val="center"/>
          </w:tcPr>
          <w:p w14:paraId="27CA99F7" w14:textId="77777777" w:rsidR="00DA4174" w:rsidRPr="00065754" w:rsidRDefault="00000000">
            <w:pPr>
              <w:widowControl/>
              <w:spacing w:line="240" w:lineRule="auto"/>
              <w:ind w:firstLineChars="0" w:firstLine="0"/>
              <w:jc w:val="center"/>
              <w:textAlignment w:val="center"/>
              <w:rPr>
                <w:rFonts w:eastAsia="宋体" w:cs="Times New Roman"/>
                <w:b/>
                <w:sz w:val="21"/>
                <w:szCs w:val="21"/>
              </w:rPr>
            </w:pPr>
            <w:r w:rsidRPr="00065754">
              <w:rPr>
                <w:rFonts w:eastAsia="宋体" w:cs="Times New Roman"/>
                <w:b/>
                <w:sz w:val="21"/>
                <w:szCs w:val="21"/>
              </w:rPr>
              <w:t>达标</w:t>
            </w:r>
          </w:p>
        </w:tc>
      </w:tr>
      <w:tr w:rsidR="00065754" w:rsidRPr="00065754" w14:paraId="5C91DE5E" w14:textId="77777777">
        <w:trPr>
          <w:trHeight w:val="340"/>
          <w:jc w:val="center"/>
        </w:trPr>
        <w:tc>
          <w:tcPr>
            <w:tcW w:w="850" w:type="pct"/>
            <w:tcBorders>
              <w:tl2br w:val="nil"/>
              <w:tr2bl w:val="nil"/>
            </w:tcBorders>
            <w:vAlign w:val="center"/>
          </w:tcPr>
          <w:p w14:paraId="59716F97"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氨实测浓度</w:t>
            </w:r>
          </w:p>
        </w:tc>
        <w:tc>
          <w:tcPr>
            <w:tcW w:w="425" w:type="pct"/>
            <w:tcBorders>
              <w:tl2br w:val="nil"/>
              <w:tr2bl w:val="nil"/>
            </w:tcBorders>
            <w:vAlign w:val="center"/>
          </w:tcPr>
          <w:p w14:paraId="6FD2E778" w14:textId="77777777" w:rsidR="00DA4174" w:rsidRPr="00065754" w:rsidRDefault="00000000">
            <w:pPr>
              <w:widowControl/>
              <w:spacing w:line="240" w:lineRule="auto"/>
              <w:ind w:firstLineChars="0" w:firstLine="0"/>
              <w:jc w:val="center"/>
              <w:rPr>
                <w:rFonts w:eastAsia="宋体" w:cs="Times New Roman"/>
                <w:sz w:val="21"/>
                <w:szCs w:val="21"/>
              </w:rPr>
            </w:pPr>
            <w:r w:rsidRPr="00065754">
              <w:rPr>
                <w:rFonts w:eastAsia="宋体" w:cs="Times New Roman"/>
                <w:kern w:val="0"/>
                <w:sz w:val="21"/>
                <w:szCs w:val="21"/>
                <w:lang w:bidi="ar"/>
              </w:rPr>
              <w:t>mg/m</w:t>
            </w:r>
            <w:r w:rsidRPr="00065754">
              <w:rPr>
                <w:rFonts w:eastAsia="宋体" w:cs="Times New Roman"/>
                <w:kern w:val="0"/>
                <w:sz w:val="21"/>
                <w:szCs w:val="21"/>
                <w:vertAlign w:val="superscript"/>
                <w:lang w:bidi="ar"/>
              </w:rPr>
              <w:t>3</w:t>
            </w:r>
          </w:p>
        </w:tc>
        <w:tc>
          <w:tcPr>
            <w:tcW w:w="348" w:type="pct"/>
            <w:tcBorders>
              <w:tl2br w:val="nil"/>
              <w:tr2bl w:val="nil"/>
            </w:tcBorders>
            <w:vAlign w:val="center"/>
          </w:tcPr>
          <w:p w14:paraId="0906CADA"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0.25</w:t>
            </w:r>
          </w:p>
        </w:tc>
        <w:tc>
          <w:tcPr>
            <w:tcW w:w="792" w:type="pct"/>
            <w:tcBorders>
              <w:tl2br w:val="nil"/>
              <w:tr2bl w:val="nil"/>
            </w:tcBorders>
            <w:vAlign w:val="center"/>
          </w:tcPr>
          <w:p w14:paraId="64A0C22B"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eastAsia="宋体" w:cs="Times New Roman"/>
                <w:bCs/>
                <w:sz w:val="21"/>
                <w:szCs w:val="21"/>
              </w:rPr>
              <w:t xml:space="preserve">0.80 </w:t>
            </w:r>
          </w:p>
        </w:tc>
        <w:tc>
          <w:tcPr>
            <w:tcW w:w="792" w:type="pct"/>
            <w:tcBorders>
              <w:tl2br w:val="nil"/>
              <w:tr2bl w:val="nil"/>
            </w:tcBorders>
            <w:vAlign w:val="center"/>
          </w:tcPr>
          <w:p w14:paraId="0645D593"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eastAsia="宋体" w:cs="Times New Roman"/>
                <w:bCs/>
                <w:sz w:val="21"/>
                <w:szCs w:val="21"/>
              </w:rPr>
              <w:t xml:space="preserve">0.62 </w:t>
            </w:r>
          </w:p>
        </w:tc>
        <w:tc>
          <w:tcPr>
            <w:tcW w:w="793" w:type="pct"/>
            <w:gridSpan w:val="2"/>
            <w:tcBorders>
              <w:tl2br w:val="nil"/>
              <w:tr2bl w:val="nil"/>
            </w:tcBorders>
            <w:vAlign w:val="center"/>
          </w:tcPr>
          <w:p w14:paraId="401F15BC"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eastAsia="宋体" w:cs="Times New Roman"/>
                <w:bCs/>
                <w:sz w:val="21"/>
                <w:szCs w:val="21"/>
              </w:rPr>
              <w:t xml:space="preserve">0.89 </w:t>
            </w:r>
          </w:p>
        </w:tc>
        <w:tc>
          <w:tcPr>
            <w:tcW w:w="476" w:type="pct"/>
            <w:tcBorders>
              <w:tl2br w:val="nil"/>
              <w:tr2bl w:val="nil"/>
            </w:tcBorders>
            <w:vAlign w:val="center"/>
          </w:tcPr>
          <w:p w14:paraId="0391A305" w14:textId="77777777" w:rsidR="00DA4174" w:rsidRPr="00065754" w:rsidRDefault="00000000">
            <w:pPr>
              <w:widowControl/>
              <w:spacing w:line="240" w:lineRule="auto"/>
              <w:ind w:firstLineChars="0" w:firstLine="0"/>
              <w:jc w:val="center"/>
              <w:textAlignment w:val="center"/>
              <w:rPr>
                <w:rFonts w:eastAsia="宋体" w:cs="Times New Roman"/>
                <w:b/>
                <w:sz w:val="21"/>
                <w:szCs w:val="21"/>
              </w:rPr>
            </w:pPr>
            <w:r w:rsidRPr="00065754">
              <w:rPr>
                <w:rFonts w:eastAsia="宋体" w:cs="Times New Roman"/>
                <w:b/>
                <w:sz w:val="21"/>
                <w:szCs w:val="21"/>
              </w:rPr>
              <w:t>-</w:t>
            </w:r>
          </w:p>
        </w:tc>
        <w:tc>
          <w:tcPr>
            <w:tcW w:w="524" w:type="pct"/>
            <w:tcBorders>
              <w:tl2br w:val="nil"/>
              <w:tr2bl w:val="nil"/>
            </w:tcBorders>
            <w:vAlign w:val="center"/>
          </w:tcPr>
          <w:p w14:paraId="0527A281" w14:textId="77777777" w:rsidR="00DA4174" w:rsidRPr="00065754" w:rsidRDefault="00DA4174">
            <w:pPr>
              <w:widowControl/>
              <w:spacing w:line="240" w:lineRule="auto"/>
              <w:ind w:firstLineChars="0" w:firstLine="0"/>
              <w:jc w:val="center"/>
              <w:textAlignment w:val="center"/>
              <w:rPr>
                <w:rFonts w:eastAsia="宋体" w:cs="Times New Roman"/>
                <w:bCs/>
                <w:sz w:val="21"/>
                <w:szCs w:val="21"/>
              </w:rPr>
            </w:pPr>
          </w:p>
        </w:tc>
      </w:tr>
      <w:tr w:rsidR="00065754" w:rsidRPr="00065754" w14:paraId="359F6EDE" w14:textId="77777777">
        <w:trPr>
          <w:trHeight w:val="340"/>
          <w:jc w:val="center"/>
        </w:trPr>
        <w:tc>
          <w:tcPr>
            <w:tcW w:w="850" w:type="pct"/>
            <w:tcBorders>
              <w:tl2br w:val="nil"/>
              <w:tr2bl w:val="nil"/>
            </w:tcBorders>
            <w:vAlign w:val="center"/>
          </w:tcPr>
          <w:p w14:paraId="630C9C21"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氨排放速率</w:t>
            </w:r>
          </w:p>
        </w:tc>
        <w:tc>
          <w:tcPr>
            <w:tcW w:w="425" w:type="pct"/>
            <w:tcBorders>
              <w:tl2br w:val="nil"/>
              <w:tr2bl w:val="nil"/>
            </w:tcBorders>
            <w:vAlign w:val="center"/>
          </w:tcPr>
          <w:p w14:paraId="75CE91F9" w14:textId="77777777" w:rsidR="00DA4174" w:rsidRPr="00065754" w:rsidRDefault="00000000">
            <w:pPr>
              <w:widowControl/>
              <w:spacing w:line="240" w:lineRule="auto"/>
              <w:ind w:firstLineChars="0" w:firstLine="0"/>
              <w:jc w:val="center"/>
              <w:rPr>
                <w:rFonts w:eastAsia="宋体" w:cs="Times New Roman"/>
                <w:sz w:val="21"/>
                <w:szCs w:val="21"/>
              </w:rPr>
            </w:pPr>
            <w:r w:rsidRPr="00065754">
              <w:rPr>
                <w:rFonts w:eastAsia="宋体" w:cs="Times New Roman"/>
                <w:kern w:val="0"/>
                <w:sz w:val="21"/>
                <w:szCs w:val="21"/>
                <w:lang w:bidi="ar"/>
              </w:rPr>
              <w:t>kg/h</w:t>
            </w:r>
          </w:p>
        </w:tc>
        <w:tc>
          <w:tcPr>
            <w:tcW w:w="348" w:type="pct"/>
            <w:tcBorders>
              <w:tl2br w:val="nil"/>
              <w:tr2bl w:val="nil"/>
            </w:tcBorders>
            <w:vAlign w:val="center"/>
          </w:tcPr>
          <w:p w14:paraId="10C3048E"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w:t>
            </w:r>
          </w:p>
        </w:tc>
        <w:tc>
          <w:tcPr>
            <w:tcW w:w="792" w:type="pct"/>
            <w:tcBorders>
              <w:tl2br w:val="nil"/>
              <w:tr2bl w:val="nil"/>
            </w:tcBorders>
            <w:vAlign w:val="center"/>
          </w:tcPr>
          <w:p w14:paraId="2492823F"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eastAsia="宋体" w:cs="Times New Roman"/>
                <w:bCs/>
                <w:sz w:val="21"/>
                <w:szCs w:val="21"/>
              </w:rPr>
              <w:t>3.65×10</w:t>
            </w:r>
            <w:r w:rsidRPr="00065754">
              <w:rPr>
                <w:rFonts w:eastAsia="宋体" w:cs="Times New Roman"/>
                <w:bCs/>
                <w:sz w:val="21"/>
                <w:szCs w:val="21"/>
                <w:vertAlign w:val="superscript"/>
              </w:rPr>
              <w:t>-3</w:t>
            </w:r>
          </w:p>
        </w:tc>
        <w:tc>
          <w:tcPr>
            <w:tcW w:w="792" w:type="pct"/>
            <w:tcBorders>
              <w:tl2br w:val="nil"/>
              <w:tr2bl w:val="nil"/>
            </w:tcBorders>
            <w:vAlign w:val="center"/>
          </w:tcPr>
          <w:p w14:paraId="239B6961"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eastAsia="宋体" w:cs="Times New Roman"/>
                <w:bCs/>
                <w:sz w:val="21"/>
                <w:szCs w:val="21"/>
              </w:rPr>
              <w:t>2.73×10</w:t>
            </w:r>
            <w:r w:rsidRPr="00065754">
              <w:rPr>
                <w:rFonts w:eastAsia="宋体" w:cs="Times New Roman"/>
                <w:bCs/>
                <w:sz w:val="21"/>
                <w:szCs w:val="21"/>
                <w:vertAlign w:val="superscript"/>
              </w:rPr>
              <w:t>-3</w:t>
            </w:r>
          </w:p>
        </w:tc>
        <w:tc>
          <w:tcPr>
            <w:tcW w:w="793" w:type="pct"/>
            <w:gridSpan w:val="2"/>
            <w:tcBorders>
              <w:tl2br w:val="nil"/>
              <w:tr2bl w:val="nil"/>
            </w:tcBorders>
            <w:vAlign w:val="center"/>
          </w:tcPr>
          <w:p w14:paraId="1C267473"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eastAsia="宋体" w:cs="Times New Roman"/>
                <w:bCs/>
                <w:sz w:val="21"/>
                <w:szCs w:val="21"/>
              </w:rPr>
              <w:t>3.91×10</w:t>
            </w:r>
            <w:r w:rsidRPr="00065754">
              <w:rPr>
                <w:rFonts w:eastAsia="宋体" w:cs="Times New Roman"/>
                <w:bCs/>
                <w:sz w:val="21"/>
                <w:szCs w:val="21"/>
                <w:vertAlign w:val="superscript"/>
              </w:rPr>
              <w:t>-3</w:t>
            </w:r>
          </w:p>
        </w:tc>
        <w:tc>
          <w:tcPr>
            <w:tcW w:w="476" w:type="pct"/>
            <w:tcBorders>
              <w:tl2br w:val="nil"/>
              <w:tr2bl w:val="nil"/>
            </w:tcBorders>
            <w:vAlign w:val="center"/>
          </w:tcPr>
          <w:p w14:paraId="0A4E1AD3" w14:textId="77777777" w:rsidR="00DA4174" w:rsidRPr="00065754" w:rsidRDefault="00000000">
            <w:pPr>
              <w:widowControl/>
              <w:spacing w:line="240" w:lineRule="auto"/>
              <w:ind w:firstLineChars="0" w:firstLine="0"/>
              <w:jc w:val="center"/>
              <w:textAlignment w:val="center"/>
              <w:rPr>
                <w:rFonts w:eastAsia="宋体" w:cs="Times New Roman"/>
                <w:b/>
                <w:sz w:val="21"/>
                <w:szCs w:val="21"/>
              </w:rPr>
            </w:pPr>
            <w:r w:rsidRPr="00065754">
              <w:rPr>
                <w:rFonts w:eastAsia="宋体" w:cs="Times New Roman"/>
                <w:b/>
                <w:sz w:val="21"/>
                <w:szCs w:val="21"/>
              </w:rPr>
              <w:t>8.7</w:t>
            </w:r>
          </w:p>
        </w:tc>
        <w:tc>
          <w:tcPr>
            <w:tcW w:w="524" w:type="pct"/>
            <w:tcBorders>
              <w:tl2br w:val="nil"/>
              <w:tr2bl w:val="nil"/>
            </w:tcBorders>
            <w:vAlign w:val="center"/>
          </w:tcPr>
          <w:p w14:paraId="7167C938"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eastAsia="宋体" w:cs="Times New Roman"/>
                <w:b/>
                <w:sz w:val="21"/>
                <w:szCs w:val="21"/>
              </w:rPr>
              <w:t>达标</w:t>
            </w:r>
          </w:p>
        </w:tc>
      </w:tr>
      <w:tr w:rsidR="00065754" w:rsidRPr="00065754" w14:paraId="75E639A0" w14:textId="77777777">
        <w:trPr>
          <w:trHeight w:val="340"/>
          <w:jc w:val="center"/>
        </w:trPr>
        <w:tc>
          <w:tcPr>
            <w:tcW w:w="850" w:type="pct"/>
            <w:tcBorders>
              <w:tl2br w:val="nil"/>
              <w:tr2bl w:val="nil"/>
            </w:tcBorders>
            <w:vAlign w:val="center"/>
          </w:tcPr>
          <w:p w14:paraId="406D0880"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硫化氢实测浓度</w:t>
            </w:r>
          </w:p>
        </w:tc>
        <w:tc>
          <w:tcPr>
            <w:tcW w:w="425" w:type="pct"/>
            <w:tcBorders>
              <w:tl2br w:val="nil"/>
              <w:tr2bl w:val="nil"/>
            </w:tcBorders>
            <w:vAlign w:val="center"/>
          </w:tcPr>
          <w:p w14:paraId="31EBE5C6" w14:textId="77777777" w:rsidR="00DA4174" w:rsidRPr="00065754" w:rsidRDefault="00000000">
            <w:pPr>
              <w:widowControl/>
              <w:spacing w:line="240" w:lineRule="auto"/>
              <w:ind w:firstLineChars="0" w:firstLine="0"/>
              <w:jc w:val="center"/>
              <w:rPr>
                <w:rFonts w:eastAsia="宋体" w:cs="Times New Roman"/>
                <w:kern w:val="0"/>
                <w:sz w:val="21"/>
                <w:szCs w:val="21"/>
                <w:lang w:bidi="ar"/>
              </w:rPr>
            </w:pPr>
            <w:r w:rsidRPr="00065754">
              <w:rPr>
                <w:rFonts w:eastAsia="宋体" w:cs="Times New Roman"/>
                <w:kern w:val="0"/>
                <w:sz w:val="21"/>
                <w:szCs w:val="21"/>
                <w:lang w:bidi="ar"/>
              </w:rPr>
              <w:t>mg/m</w:t>
            </w:r>
            <w:r w:rsidRPr="00065754">
              <w:rPr>
                <w:rFonts w:eastAsia="宋体" w:cs="Times New Roman"/>
                <w:kern w:val="0"/>
                <w:sz w:val="21"/>
                <w:szCs w:val="21"/>
                <w:vertAlign w:val="superscript"/>
                <w:lang w:bidi="ar"/>
              </w:rPr>
              <w:t>3</w:t>
            </w:r>
          </w:p>
        </w:tc>
        <w:tc>
          <w:tcPr>
            <w:tcW w:w="348" w:type="pct"/>
            <w:tcBorders>
              <w:tl2br w:val="nil"/>
              <w:tr2bl w:val="nil"/>
            </w:tcBorders>
            <w:vAlign w:val="center"/>
          </w:tcPr>
          <w:p w14:paraId="41DABD83"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0.007</w:t>
            </w:r>
          </w:p>
        </w:tc>
        <w:tc>
          <w:tcPr>
            <w:tcW w:w="792" w:type="pct"/>
            <w:tcBorders>
              <w:tl2br w:val="nil"/>
              <w:tr2bl w:val="nil"/>
            </w:tcBorders>
            <w:vAlign w:val="center"/>
          </w:tcPr>
          <w:p w14:paraId="7FA52998"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eastAsia="宋体" w:cs="Times New Roman"/>
                <w:bCs/>
                <w:sz w:val="21"/>
                <w:szCs w:val="21"/>
              </w:rPr>
              <w:t>&lt;0.007</w:t>
            </w:r>
          </w:p>
        </w:tc>
        <w:tc>
          <w:tcPr>
            <w:tcW w:w="792" w:type="pct"/>
            <w:tcBorders>
              <w:tl2br w:val="nil"/>
              <w:tr2bl w:val="nil"/>
            </w:tcBorders>
            <w:vAlign w:val="center"/>
          </w:tcPr>
          <w:p w14:paraId="7E39B8B5"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eastAsia="宋体" w:cs="Times New Roman"/>
                <w:bCs/>
                <w:sz w:val="21"/>
                <w:szCs w:val="21"/>
              </w:rPr>
              <w:t>&lt;0.007</w:t>
            </w:r>
          </w:p>
        </w:tc>
        <w:tc>
          <w:tcPr>
            <w:tcW w:w="793" w:type="pct"/>
            <w:gridSpan w:val="2"/>
            <w:tcBorders>
              <w:tl2br w:val="nil"/>
              <w:tr2bl w:val="nil"/>
            </w:tcBorders>
            <w:vAlign w:val="center"/>
          </w:tcPr>
          <w:p w14:paraId="076FE7C7"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eastAsia="宋体" w:cs="Times New Roman"/>
                <w:bCs/>
                <w:sz w:val="21"/>
                <w:szCs w:val="21"/>
              </w:rPr>
              <w:t>&lt;0.007</w:t>
            </w:r>
          </w:p>
        </w:tc>
        <w:tc>
          <w:tcPr>
            <w:tcW w:w="476" w:type="pct"/>
            <w:tcBorders>
              <w:tl2br w:val="nil"/>
              <w:tr2bl w:val="nil"/>
            </w:tcBorders>
            <w:vAlign w:val="center"/>
          </w:tcPr>
          <w:p w14:paraId="6B1B5FAF" w14:textId="77777777" w:rsidR="00DA4174" w:rsidRPr="00065754" w:rsidRDefault="00000000">
            <w:pPr>
              <w:widowControl/>
              <w:spacing w:line="240" w:lineRule="auto"/>
              <w:ind w:firstLineChars="0" w:firstLine="0"/>
              <w:jc w:val="center"/>
              <w:textAlignment w:val="center"/>
              <w:rPr>
                <w:rFonts w:eastAsia="宋体" w:cs="Times New Roman"/>
                <w:b/>
                <w:sz w:val="21"/>
                <w:szCs w:val="21"/>
              </w:rPr>
            </w:pPr>
            <w:r w:rsidRPr="00065754">
              <w:rPr>
                <w:rFonts w:eastAsia="宋体" w:cs="Times New Roman"/>
                <w:b/>
                <w:sz w:val="21"/>
                <w:szCs w:val="21"/>
              </w:rPr>
              <w:t>-</w:t>
            </w:r>
          </w:p>
        </w:tc>
        <w:tc>
          <w:tcPr>
            <w:tcW w:w="524" w:type="pct"/>
            <w:tcBorders>
              <w:tl2br w:val="nil"/>
              <w:tr2bl w:val="nil"/>
            </w:tcBorders>
            <w:vAlign w:val="center"/>
          </w:tcPr>
          <w:p w14:paraId="1432A4BA" w14:textId="77777777" w:rsidR="00DA4174" w:rsidRPr="00065754" w:rsidRDefault="00DA4174">
            <w:pPr>
              <w:widowControl/>
              <w:spacing w:line="240" w:lineRule="auto"/>
              <w:ind w:firstLineChars="0" w:firstLine="0"/>
              <w:jc w:val="center"/>
              <w:textAlignment w:val="center"/>
              <w:rPr>
                <w:rFonts w:eastAsia="宋体" w:cs="Times New Roman"/>
                <w:bCs/>
                <w:sz w:val="21"/>
                <w:szCs w:val="21"/>
              </w:rPr>
            </w:pPr>
          </w:p>
        </w:tc>
      </w:tr>
      <w:tr w:rsidR="00DA4174" w:rsidRPr="00065754" w14:paraId="5C3FF548" w14:textId="77777777">
        <w:trPr>
          <w:trHeight w:val="340"/>
          <w:jc w:val="center"/>
        </w:trPr>
        <w:tc>
          <w:tcPr>
            <w:tcW w:w="850" w:type="pct"/>
            <w:tcBorders>
              <w:tl2br w:val="nil"/>
              <w:tr2bl w:val="nil"/>
            </w:tcBorders>
            <w:vAlign w:val="center"/>
          </w:tcPr>
          <w:p w14:paraId="1C3DA8F6"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硫化氢排放速率</w:t>
            </w:r>
          </w:p>
        </w:tc>
        <w:tc>
          <w:tcPr>
            <w:tcW w:w="425" w:type="pct"/>
            <w:tcBorders>
              <w:tl2br w:val="nil"/>
              <w:tr2bl w:val="nil"/>
            </w:tcBorders>
            <w:vAlign w:val="center"/>
          </w:tcPr>
          <w:p w14:paraId="0487A655" w14:textId="77777777" w:rsidR="00DA4174" w:rsidRPr="00065754" w:rsidRDefault="00000000">
            <w:pPr>
              <w:widowControl/>
              <w:spacing w:line="240" w:lineRule="auto"/>
              <w:ind w:firstLineChars="0" w:firstLine="0"/>
              <w:jc w:val="center"/>
              <w:rPr>
                <w:rFonts w:eastAsia="宋体" w:cs="Times New Roman"/>
                <w:kern w:val="0"/>
                <w:sz w:val="21"/>
                <w:szCs w:val="21"/>
                <w:lang w:bidi="ar"/>
              </w:rPr>
            </w:pPr>
            <w:r w:rsidRPr="00065754">
              <w:rPr>
                <w:rFonts w:eastAsia="宋体" w:cs="Times New Roman"/>
                <w:kern w:val="0"/>
                <w:sz w:val="21"/>
                <w:szCs w:val="21"/>
                <w:lang w:bidi="ar"/>
              </w:rPr>
              <w:t>kg/h</w:t>
            </w:r>
          </w:p>
        </w:tc>
        <w:tc>
          <w:tcPr>
            <w:tcW w:w="348" w:type="pct"/>
            <w:tcBorders>
              <w:tl2br w:val="nil"/>
              <w:tr2bl w:val="nil"/>
            </w:tcBorders>
            <w:vAlign w:val="center"/>
          </w:tcPr>
          <w:p w14:paraId="6304D0DC"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w:t>
            </w:r>
          </w:p>
        </w:tc>
        <w:tc>
          <w:tcPr>
            <w:tcW w:w="792" w:type="pct"/>
            <w:tcBorders>
              <w:tl2br w:val="nil"/>
              <w:tr2bl w:val="nil"/>
            </w:tcBorders>
            <w:vAlign w:val="center"/>
          </w:tcPr>
          <w:p w14:paraId="4ACD7AC9"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eastAsia="宋体" w:cs="Times New Roman"/>
                <w:bCs/>
                <w:sz w:val="21"/>
                <w:szCs w:val="21"/>
              </w:rPr>
              <w:t>&lt;3.19×10</w:t>
            </w:r>
            <w:r w:rsidRPr="00065754">
              <w:rPr>
                <w:rFonts w:eastAsia="宋体" w:cs="Times New Roman"/>
                <w:bCs/>
                <w:sz w:val="21"/>
                <w:szCs w:val="21"/>
                <w:vertAlign w:val="superscript"/>
              </w:rPr>
              <w:t>-5</w:t>
            </w:r>
          </w:p>
        </w:tc>
        <w:tc>
          <w:tcPr>
            <w:tcW w:w="792" w:type="pct"/>
            <w:tcBorders>
              <w:tl2br w:val="nil"/>
              <w:tr2bl w:val="nil"/>
            </w:tcBorders>
            <w:vAlign w:val="center"/>
          </w:tcPr>
          <w:p w14:paraId="47EC5C51"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eastAsia="宋体" w:cs="Times New Roman"/>
                <w:bCs/>
                <w:sz w:val="21"/>
                <w:szCs w:val="21"/>
              </w:rPr>
              <w:t>&lt;3.09×10</w:t>
            </w:r>
            <w:r w:rsidRPr="00065754">
              <w:rPr>
                <w:rFonts w:eastAsia="宋体" w:cs="Times New Roman"/>
                <w:bCs/>
                <w:sz w:val="21"/>
                <w:szCs w:val="21"/>
                <w:vertAlign w:val="superscript"/>
              </w:rPr>
              <w:t>-5</w:t>
            </w:r>
          </w:p>
        </w:tc>
        <w:tc>
          <w:tcPr>
            <w:tcW w:w="793" w:type="pct"/>
            <w:gridSpan w:val="2"/>
            <w:tcBorders>
              <w:tl2br w:val="nil"/>
              <w:tr2bl w:val="nil"/>
            </w:tcBorders>
            <w:vAlign w:val="center"/>
          </w:tcPr>
          <w:p w14:paraId="519E6D76"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eastAsia="宋体" w:cs="Times New Roman"/>
                <w:bCs/>
                <w:sz w:val="21"/>
                <w:szCs w:val="21"/>
              </w:rPr>
              <w:t>&lt;3.07×10</w:t>
            </w:r>
            <w:r w:rsidRPr="00065754">
              <w:rPr>
                <w:rFonts w:eastAsia="宋体" w:cs="Times New Roman"/>
                <w:bCs/>
                <w:sz w:val="21"/>
                <w:szCs w:val="21"/>
                <w:vertAlign w:val="superscript"/>
              </w:rPr>
              <w:t>-5</w:t>
            </w:r>
          </w:p>
        </w:tc>
        <w:tc>
          <w:tcPr>
            <w:tcW w:w="476" w:type="pct"/>
            <w:tcBorders>
              <w:tl2br w:val="nil"/>
              <w:tr2bl w:val="nil"/>
            </w:tcBorders>
            <w:vAlign w:val="center"/>
          </w:tcPr>
          <w:p w14:paraId="45DA2022" w14:textId="77777777" w:rsidR="00DA4174" w:rsidRPr="00065754" w:rsidRDefault="00000000">
            <w:pPr>
              <w:widowControl/>
              <w:spacing w:line="240" w:lineRule="auto"/>
              <w:ind w:firstLineChars="0" w:firstLine="0"/>
              <w:jc w:val="center"/>
              <w:textAlignment w:val="center"/>
              <w:rPr>
                <w:rFonts w:eastAsia="宋体" w:cs="Times New Roman"/>
                <w:b/>
                <w:sz w:val="21"/>
                <w:szCs w:val="21"/>
              </w:rPr>
            </w:pPr>
            <w:r w:rsidRPr="00065754">
              <w:rPr>
                <w:rFonts w:eastAsia="宋体" w:cs="Times New Roman"/>
                <w:b/>
                <w:sz w:val="21"/>
                <w:szCs w:val="21"/>
              </w:rPr>
              <w:t>0.58</w:t>
            </w:r>
          </w:p>
        </w:tc>
        <w:tc>
          <w:tcPr>
            <w:tcW w:w="524" w:type="pct"/>
            <w:tcBorders>
              <w:tl2br w:val="nil"/>
              <w:tr2bl w:val="nil"/>
            </w:tcBorders>
            <w:vAlign w:val="center"/>
          </w:tcPr>
          <w:p w14:paraId="5C0F9124"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eastAsia="宋体" w:cs="Times New Roman"/>
                <w:b/>
                <w:sz w:val="21"/>
                <w:szCs w:val="21"/>
              </w:rPr>
              <w:t>达标</w:t>
            </w:r>
          </w:p>
        </w:tc>
      </w:tr>
    </w:tbl>
    <w:p w14:paraId="1CB1B7E1" w14:textId="77777777" w:rsidR="00DA4174" w:rsidRPr="00065754" w:rsidRDefault="00DA4174">
      <w:pPr>
        <w:spacing w:line="400" w:lineRule="exact"/>
        <w:ind w:firstLineChars="0" w:firstLine="0"/>
        <w:jc w:val="center"/>
        <w:rPr>
          <w:rFonts w:eastAsia="宋体" w:cs="Times New Roman"/>
          <w:b/>
          <w:bCs/>
          <w:sz w:val="21"/>
        </w:rPr>
      </w:pPr>
    </w:p>
    <w:p w14:paraId="68E7FBB7" w14:textId="77777777" w:rsidR="00DA4174" w:rsidRPr="00065754" w:rsidRDefault="00DA4174">
      <w:pPr>
        <w:spacing w:line="400" w:lineRule="exact"/>
        <w:ind w:firstLineChars="0" w:firstLine="0"/>
        <w:jc w:val="center"/>
        <w:rPr>
          <w:rFonts w:eastAsia="宋体" w:cs="Times New Roman"/>
          <w:b/>
          <w:bCs/>
          <w:sz w:val="21"/>
        </w:rPr>
      </w:pPr>
    </w:p>
    <w:p w14:paraId="26B0988A" w14:textId="77777777" w:rsidR="00DA4174" w:rsidRPr="00065754" w:rsidRDefault="00DA4174">
      <w:pPr>
        <w:spacing w:line="400" w:lineRule="exact"/>
        <w:ind w:firstLineChars="0" w:firstLine="0"/>
        <w:jc w:val="center"/>
        <w:rPr>
          <w:rFonts w:eastAsia="宋体" w:cs="Times New Roman"/>
          <w:b/>
          <w:bCs/>
          <w:sz w:val="21"/>
        </w:rPr>
      </w:pPr>
    </w:p>
    <w:p w14:paraId="5FD89FAD" w14:textId="77777777" w:rsidR="00DA4174" w:rsidRPr="00065754" w:rsidRDefault="00DA4174">
      <w:pPr>
        <w:spacing w:line="400" w:lineRule="exact"/>
        <w:ind w:firstLineChars="0" w:firstLine="0"/>
        <w:jc w:val="center"/>
        <w:rPr>
          <w:rFonts w:eastAsia="宋体" w:cs="Times New Roman"/>
          <w:b/>
          <w:bCs/>
          <w:sz w:val="21"/>
        </w:rPr>
      </w:pPr>
    </w:p>
    <w:p w14:paraId="14729CDF" w14:textId="77777777" w:rsidR="00DA4174" w:rsidRPr="00065754" w:rsidRDefault="00DA4174">
      <w:pPr>
        <w:spacing w:line="400" w:lineRule="exact"/>
        <w:ind w:firstLineChars="0" w:firstLine="0"/>
        <w:jc w:val="center"/>
        <w:rPr>
          <w:rFonts w:eastAsia="宋体" w:cs="Times New Roman"/>
          <w:b/>
          <w:bCs/>
          <w:sz w:val="21"/>
        </w:rPr>
      </w:pPr>
    </w:p>
    <w:p w14:paraId="0BF8D581" w14:textId="77777777" w:rsidR="00DA4174" w:rsidRPr="00065754" w:rsidRDefault="00000000">
      <w:pPr>
        <w:spacing w:line="400" w:lineRule="exact"/>
        <w:ind w:firstLineChars="0" w:firstLine="0"/>
        <w:jc w:val="center"/>
        <w:rPr>
          <w:rFonts w:eastAsia="宋体" w:cs="Times New Roman"/>
          <w:b/>
          <w:bCs/>
          <w:sz w:val="21"/>
        </w:rPr>
      </w:pPr>
      <w:r w:rsidRPr="00065754">
        <w:rPr>
          <w:rFonts w:eastAsia="宋体" w:cs="Times New Roman"/>
          <w:b/>
          <w:bCs/>
          <w:sz w:val="21"/>
        </w:rPr>
        <w:t>表</w:t>
      </w:r>
      <w:r w:rsidRPr="00065754">
        <w:rPr>
          <w:rFonts w:eastAsia="宋体" w:cs="Times New Roman"/>
          <w:b/>
          <w:bCs/>
          <w:sz w:val="21"/>
        </w:rPr>
        <w:t xml:space="preserve">9.2.2-8 </w:t>
      </w:r>
      <w:r w:rsidRPr="00065754">
        <w:rPr>
          <w:rFonts w:eastAsia="宋体" w:cs="Times New Roman"/>
          <w:b/>
          <w:bCs/>
          <w:sz w:val="21"/>
        </w:rPr>
        <w:t>污水</w:t>
      </w:r>
      <w:proofErr w:type="gramStart"/>
      <w:r w:rsidRPr="00065754">
        <w:rPr>
          <w:rFonts w:eastAsia="宋体" w:cs="Times New Roman"/>
          <w:b/>
          <w:bCs/>
          <w:sz w:val="21"/>
        </w:rPr>
        <w:t>站危废</w:t>
      </w:r>
      <w:proofErr w:type="gramEnd"/>
      <w:r w:rsidRPr="00065754">
        <w:rPr>
          <w:rFonts w:eastAsia="宋体" w:cs="Times New Roman"/>
          <w:b/>
          <w:bCs/>
          <w:sz w:val="21"/>
        </w:rPr>
        <w:t>仓库污泥仓库恶臭有组织监测结果</w:t>
      </w:r>
    </w:p>
    <w:tbl>
      <w:tblPr>
        <w:tblW w:w="4973" w:type="pct"/>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260"/>
        <w:gridCol w:w="1128"/>
        <w:gridCol w:w="925"/>
        <w:gridCol w:w="2104"/>
        <w:gridCol w:w="2104"/>
        <w:gridCol w:w="809"/>
        <w:gridCol w:w="1298"/>
        <w:gridCol w:w="1267"/>
        <w:gridCol w:w="2246"/>
      </w:tblGrid>
      <w:tr w:rsidR="00065754" w:rsidRPr="00065754" w14:paraId="1613E5DA" w14:textId="77777777">
        <w:trPr>
          <w:trHeight w:val="340"/>
          <w:jc w:val="center"/>
        </w:trPr>
        <w:tc>
          <w:tcPr>
            <w:tcW w:w="4205" w:type="pct"/>
            <w:gridSpan w:val="8"/>
            <w:vAlign w:val="center"/>
          </w:tcPr>
          <w:p w14:paraId="64237C12" w14:textId="77777777" w:rsidR="00DA4174" w:rsidRPr="00065754" w:rsidRDefault="00000000">
            <w:pPr>
              <w:spacing w:line="300" w:lineRule="auto"/>
              <w:ind w:firstLineChars="0" w:firstLine="0"/>
              <w:jc w:val="left"/>
              <w:rPr>
                <w:rFonts w:eastAsia="宋体" w:cs="Times New Roman"/>
                <w:b/>
                <w:bCs/>
                <w:sz w:val="21"/>
                <w:szCs w:val="21"/>
              </w:rPr>
            </w:pPr>
            <w:r w:rsidRPr="00065754">
              <w:rPr>
                <w:rFonts w:eastAsia="宋体" w:cs="Times New Roman"/>
                <w:b/>
                <w:bCs/>
                <w:sz w:val="21"/>
                <w:szCs w:val="21"/>
              </w:rPr>
              <w:t>采样时间：</w:t>
            </w:r>
            <w:r w:rsidRPr="00065754">
              <w:rPr>
                <w:rFonts w:eastAsia="宋体" w:cs="Times New Roman"/>
                <w:sz w:val="21"/>
                <w:szCs w:val="21"/>
              </w:rPr>
              <w:t>2024</w:t>
            </w:r>
            <w:r w:rsidRPr="00065754">
              <w:rPr>
                <w:rFonts w:eastAsia="宋体" w:cs="Times New Roman"/>
                <w:sz w:val="21"/>
                <w:szCs w:val="21"/>
              </w:rPr>
              <w:t>年</w:t>
            </w:r>
            <w:r w:rsidRPr="00065754">
              <w:rPr>
                <w:rFonts w:eastAsia="宋体" w:cs="Times New Roman"/>
                <w:sz w:val="21"/>
                <w:szCs w:val="21"/>
              </w:rPr>
              <w:t>07</w:t>
            </w:r>
            <w:r w:rsidRPr="00065754">
              <w:rPr>
                <w:rFonts w:eastAsia="宋体" w:cs="Times New Roman"/>
                <w:sz w:val="21"/>
                <w:szCs w:val="21"/>
              </w:rPr>
              <w:t>月</w:t>
            </w:r>
            <w:r w:rsidRPr="00065754">
              <w:rPr>
                <w:rFonts w:eastAsia="宋体" w:cs="Times New Roman"/>
                <w:sz w:val="21"/>
                <w:szCs w:val="21"/>
              </w:rPr>
              <w:t>21</w:t>
            </w:r>
            <w:r w:rsidRPr="00065754">
              <w:rPr>
                <w:rFonts w:eastAsia="宋体" w:cs="Times New Roman"/>
                <w:sz w:val="21"/>
                <w:szCs w:val="21"/>
              </w:rPr>
              <w:t>日</w:t>
            </w:r>
          </w:p>
        </w:tc>
        <w:tc>
          <w:tcPr>
            <w:tcW w:w="795" w:type="pct"/>
            <w:vAlign w:val="center"/>
          </w:tcPr>
          <w:p w14:paraId="405B9FF2" w14:textId="77777777" w:rsidR="00DA4174" w:rsidRPr="00065754" w:rsidRDefault="00000000">
            <w:pPr>
              <w:spacing w:line="300" w:lineRule="auto"/>
              <w:ind w:firstLineChars="0" w:firstLine="0"/>
              <w:jc w:val="center"/>
              <w:rPr>
                <w:rFonts w:eastAsia="宋体" w:cs="Times New Roman"/>
                <w:b/>
                <w:bCs/>
                <w:sz w:val="21"/>
                <w:szCs w:val="21"/>
              </w:rPr>
            </w:pPr>
            <w:r w:rsidRPr="00065754">
              <w:rPr>
                <w:rFonts w:eastAsia="宋体" w:cs="Times New Roman"/>
                <w:b/>
                <w:bCs/>
                <w:sz w:val="21"/>
                <w:szCs w:val="21"/>
              </w:rPr>
              <w:t>是否达标</w:t>
            </w:r>
          </w:p>
        </w:tc>
      </w:tr>
      <w:tr w:rsidR="00065754" w:rsidRPr="00065754" w14:paraId="3C2BB58B" w14:textId="77777777">
        <w:trPr>
          <w:trHeight w:val="340"/>
          <w:jc w:val="center"/>
        </w:trPr>
        <w:tc>
          <w:tcPr>
            <w:tcW w:w="799" w:type="pct"/>
            <w:vMerge w:val="restart"/>
            <w:vAlign w:val="center"/>
          </w:tcPr>
          <w:p w14:paraId="146594FE" w14:textId="77777777" w:rsidR="00DA4174" w:rsidRPr="00065754" w:rsidRDefault="00000000">
            <w:pPr>
              <w:spacing w:line="276" w:lineRule="auto"/>
              <w:ind w:firstLineChars="0" w:firstLine="0"/>
              <w:jc w:val="center"/>
              <w:rPr>
                <w:rFonts w:eastAsia="宋体" w:cs="Times New Roman"/>
                <w:bCs/>
                <w:sz w:val="21"/>
                <w:szCs w:val="21"/>
              </w:rPr>
            </w:pPr>
            <w:r w:rsidRPr="00065754">
              <w:rPr>
                <w:rFonts w:eastAsia="宋体" w:cs="Times New Roman"/>
                <w:sz w:val="21"/>
                <w:szCs w:val="21"/>
              </w:rPr>
              <w:t>检测项目</w:t>
            </w:r>
          </w:p>
        </w:tc>
        <w:tc>
          <w:tcPr>
            <w:tcW w:w="399" w:type="pct"/>
            <w:vMerge w:val="restart"/>
            <w:vAlign w:val="center"/>
          </w:tcPr>
          <w:p w14:paraId="1811A1FA" w14:textId="77777777" w:rsidR="00DA4174" w:rsidRPr="00065754" w:rsidRDefault="00000000">
            <w:pPr>
              <w:spacing w:line="276" w:lineRule="auto"/>
              <w:ind w:firstLineChars="0" w:firstLine="0"/>
              <w:jc w:val="center"/>
              <w:rPr>
                <w:rFonts w:eastAsia="宋体" w:cs="Times New Roman"/>
                <w:bCs/>
                <w:sz w:val="21"/>
                <w:szCs w:val="21"/>
              </w:rPr>
            </w:pPr>
            <w:r w:rsidRPr="00065754">
              <w:rPr>
                <w:rFonts w:eastAsia="宋体" w:cs="Times New Roman"/>
                <w:bCs/>
                <w:sz w:val="21"/>
                <w:szCs w:val="21"/>
              </w:rPr>
              <w:t>单位</w:t>
            </w:r>
          </w:p>
        </w:tc>
        <w:tc>
          <w:tcPr>
            <w:tcW w:w="327" w:type="pct"/>
            <w:vMerge w:val="restart"/>
            <w:vAlign w:val="center"/>
          </w:tcPr>
          <w:p w14:paraId="777FB528" w14:textId="77777777" w:rsidR="00DA4174" w:rsidRPr="00065754" w:rsidRDefault="00000000">
            <w:pPr>
              <w:spacing w:line="276" w:lineRule="auto"/>
              <w:ind w:firstLineChars="0" w:firstLine="0"/>
              <w:jc w:val="center"/>
              <w:rPr>
                <w:rFonts w:eastAsia="宋体" w:cs="Times New Roman"/>
                <w:bCs/>
                <w:sz w:val="21"/>
                <w:szCs w:val="21"/>
              </w:rPr>
            </w:pPr>
            <w:r w:rsidRPr="00065754">
              <w:rPr>
                <w:rFonts w:eastAsia="宋体" w:cs="Times New Roman"/>
                <w:bCs/>
                <w:sz w:val="21"/>
                <w:szCs w:val="21"/>
              </w:rPr>
              <w:t>检出限</w:t>
            </w:r>
          </w:p>
        </w:tc>
        <w:tc>
          <w:tcPr>
            <w:tcW w:w="2680" w:type="pct"/>
            <w:gridSpan w:val="5"/>
            <w:vAlign w:val="center"/>
          </w:tcPr>
          <w:p w14:paraId="7955A85A"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污水</w:t>
            </w:r>
            <w:proofErr w:type="gramStart"/>
            <w:r w:rsidRPr="00065754">
              <w:rPr>
                <w:rFonts w:eastAsia="宋体" w:cs="Times New Roman"/>
                <w:sz w:val="21"/>
                <w:szCs w:val="21"/>
              </w:rPr>
              <w:t>站危废</w:t>
            </w:r>
            <w:proofErr w:type="gramEnd"/>
            <w:r w:rsidRPr="00065754">
              <w:rPr>
                <w:rFonts w:eastAsia="宋体" w:cs="Times New Roman"/>
                <w:sz w:val="21"/>
                <w:szCs w:val="21"/>
              </w:rPr>
              <w:t>仓库污泥仓库恶臭处理设施进口</w:t>
            </w:r>
            <w:r w:rsidRPr="00065754">
              <w:rPr>
                <w:rFonts w:ascii="宋体" w:eastAsia="宋体" w:hAnsi="宋体" w:cs="宋体" w:hint="eastAsia"/>
                <w:sz w:val="21"/>
                <w:szCs w:val="21"/>
              </w:rPr>
              <w:t>◎</w:t>
            </w:r>
            <w:r w:rsidRPr="00065754">
              <w:rPr>
                <w:rFonts w:eastAsia="宋体" w:cs="Times New Roman"/>
                <w:sz w:val="21"/>
                <w:szCs w:val="21"/>
              </w:rPr>
              <w:t>7#</w:t>
            </w:r>
          </w:p>
        </w:tc>
        <w:tc>
          <w:tcPr>
            <w:tcW w:w="795" w:type="pct"/>
            <w:vAlign w:val="center"/>
          </w:tcPr>
          <w:p w14:paraId="66288964"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w:t>
            </w:r>
          </w:p>
        </w:tc>
      </w:tr>
      <w:tr w:rsidR="00065754" w:rsidRPr="00065754" w14:paraId="56C8CE60" w14:textId="77777777">
        <w:trPr>
          <w:trHeight w:val="340"/>
          <w:jc w:val="center"/>
        </w:trPr>
        <w:tc>
          <w:tcPr>
            <w:tcW w:w="799" w:type="pct"/>
            <w:vMerge/>
            <w:vAlign w:val="center"/>
          </w:tcPr>
          <w:p w14:paraId="73E064C4" w14:textId="77777777" w:rsidR="00DA4174" w:rsidRPr="00065754" w:rsidRDefault="00DA4174">
            <w:pPr>
              <w:spacing w:line="300" w:lineRule="auto"/>
              <w:ind w:firstLineChars="0" w:firstLine="0"/>
              <w:jc w:val="center"/>
              <w:rPr>
                <w:rFonts w:eastAsia="宋体" w:cs="Times New Roman"/>
                <w:sz w:val="21"/>
                <w:szCs w:val="21"/>
              </w:rPr>
            </w:pPr>
          </w:p>
        </w:tc>
        <w:tc>
          <w:tcPr>
            <w:tcW w:w="399" w:type="pct"/>
            <w:vMerge/>
            <w:vAlign w:val="center"/>
          </w:tcPr>
          <w:p w14:paraId="0286BA27" w14:textId="77777777" w:rsidR="00DA4174" w:rsidRPr="00065754" w:rsidRDefault="00DA4174">
            <w:pPr>
              <w:spacing w:line="300" w:lineRule="auto"/>
              <w:ind w:firstLineChars="0" w:firstLine="0"/>
              <w:jc w:val="center"/>
              <w:rPr>
                <w:rFonts w:eastAsia="宋体" w:cs="Times New Roman"/>
                <w:sz w:val="21"/>
                <w:szCs w:val="21"/>
              </w:rPr>
            </w:pPr>
          </w:p>
        </w:tc>
        <w:tc>
          <w:tcPr>
            <w:tcW w:w="327" w:type="pct"/>
            <w:vMerge/>
            <w:vAlign w:val="center"/>
          </w:tcPr>
          <w:p w14:paraId="05A022E5" w14:textId="77777777" w:rsidR="00DA4174" w:rsidRPr="00065754" w:rsidRDefault="00DA4174">
            <w:pPr>
              <w:spacing w:line="300" w:lineRule="auto"/>
              <w:ind w:firstLineChars="0" w:firstLine="0"/>
              <w:jc w:val="center"/>
              <w:rPr>
                <w:rFonts w:eastAsia="宋体" w:cs="Times New Roman"/>
                <w:sz w:val="21"/>
                <w:szCs w:val="21"/>
              </w:rPr>
            </w:pPr>
          </w:p>
        </w:tc>
        <w:tc>
          <w:tcPr>
            <w:tcW w:w="744" w:type="pct"/>
            <w:vAlign w:val="center"/>
          </w:tcPr>
          <w:p w14:paraId="6B674B8F"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第一次</w:t>
            </w:r>
          </w:p>
        </w:tc>
        <w:tc>
          <w:tcPr>
            <w:tcW w:w="1030" w:type="pct"/>
            <w:gridSpan w:val="2"/>
            <w:vAlign w:val="center"/>
          </w:tcPr>
          <w:p w14:paraId="74CAAFC3"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第二次</w:t>
            </w:r>
          </w:p>
        </w:tc>
        <w:tc>
          <w:tcPr>
            <w:tcW w:w="907" w:type="pct"/>
            <w:gridSpan w:val="2"/>
            <w:vAlign w:val="center"/>
          </w:tcPr>
          <w:p w14:paraId="1EC5C274"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第三次</w:t>
            </w:r>
          </w:p>
        </w:tc>
        <w:tc>
          <w:tcPr>
            <w:tcW w:w="795" w:type="pct"/>
            <w:vAlign w:val="center"/>
          </w:tcPr>
          <w:p w14:paraId="23C1A44C"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w:t>
            </w:r>
          </w:p>
        </w:tc>
      </w:tr>
      <w:tr w:rsidR="00065754" w:rsidRPr="00065754" w14:paraId="4A29B80A" w14:textId="77777777">
        <w:trPr>
          <w:trHeight w:val="340"/>
          <w:jc w:val="center"/>
        </w:trPr>
        <w:tc>
          <w:tcPr>
            <w:tcW w:w="799" w:type="pct"/>
            <w:vAlign w:val="center"/>
          </w:tcPr>
          <w:p w14:paraId="70A21FC0"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臭气浓度</w:t>
            </w:r>
          </w:p>
        </w:tc>
        <w:tc>
          <w:tcPr>
            <w:tcW w:w="399" w:type="pct"/>
            <w:vAlign w:val="center"/>
          </w:tcPr>
          <w:p w14:paraId="16A8F1A7"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无量纲</w:t>
            </w:r>
          </w:p>
        </w:tc>
        <w:tc>
          <w:tcPr>
            <w:tcW w:w="327" w:type="pct"/>
            <w:vAlign w:val="center"/>
          </w:tcPr>
          <w:p w14:paraId="6A4B5288"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w:t>
            </w:r>
          </w:p>
        </w:tc>
        <w:tc>
          <w:tcPr>
            <w:tcW w:w="744" w:type="pct"/>
            <w:vAlign w:val="center"/>
          </w:tcPr>
          <w:p w14:paraId="66AA1474"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cs="Times New Roman"/>
                <w:bCs/>
                <w:sz w:val="21"/>
                <w:szCs w:val="21"/>
              </w:rPr>
              <w:t>549</w:t>
            </w:r>
          </w:p>
        </w:tc>
        <w:tc>
          <w:tcPr>
            <w:tcW w:w="1030" w:type="pct"/>
            <w:gridSpan w:val="2"/>
            <w:vAlign w:val="center"/>
          </w:tcPr>
          <w:p w14:paraId="25DF994F"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cs="Times New Roman"/>
                <w:bCs/>
                <w:sz w:val="21"/>
                <w:szCs w:val="21"/>
              </w:rPr>
              <w:t>630</w:t>
            </w:r>
          </w:p>
        </w:tc>
        <w:tc>
          <w:tcPr>
            <w:tcW w:w="907" w:type="pct"/>
            <w:gridSpan w:val="2"/>
            <w:vAlign w:val="center"/>
          </w:tcPr>
          <w:p w14:paraId="0E092626"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cs="Times New Roman"/>
                <w:bCs/>
                <w:sz w:val="21"/>
                <w:szCs w:val="21"/>
              </w:rPr>
              <w:t>549</w:t>
            </w:r>
          </w:p>
        </w:tc>
        <w:tc>
          <w:tcPr>
            <w:tcW w:w="795" w:type="pct"/>
            <w:vAlign w:val="center"/>
          </w:tcPr>
          <w:p w14:paraId="100926FF"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eastAsia="宋体" w:cs="Times New Roman"/>
                <w:bCs/>
                <w:sz w:val="21"/>
                <w:szCs w:val="21"/>
              </w:rPr>
              <w:t>-</w:t>
            </w:r>
          </w:p>
        </w:tc>
      </w:tr>
      <w:tr w:rsidR="00065754" w:rsidRPr="00065754" w14:paraId="38F0C145" w14:textId="77777777">
        <w:trPr>
          <w:trHeight w:val="340"/>
          <w:jc w:val="center"/>
        </w:trPr>
        <w:tc>
          <w:tcPr>
            <w:tcW w:w="799" w:type="pct"/>
            <w:vAlign w:val="center"/>
          </w:tcPr>
          <w:p w14:paraId="3D862256"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氨实测浓度</w:t>
            </w:r>
          </w:p>
        </w:tc>
        <w:tc>
          <w:tcPr>
            <w:tcW w:w="399" w:type="pct"/>
            <w:vAlign w:val="center"/>
          </w:tcPr>
          <w:p w14:paraId="5DE01AC0" w14:textId="77777777" w:rsidR="00DA4174" w:rsidRPr="00065754" w:rsidRDefault="00000000">
            <w:pPr>
              <w:widowControl/>
              <w:spacing w:line="240" w:lineRule="auto"/>
              <w:ind w:firstLineChars="0" w:firstLine="0"/>
              <w:jc w:val="center"/>
              <w:rPr>
                <w:rFonts w:eastAsia="宋体" w:cs="Times New Roman"/>
                <w:sz w:val="21"/>
                <w:szCs w:val="21"/>
              </w:rPr>
            </w:pPr>
            <w:r w:rsidRPr="00065754">
              <w:rPr>
                <w:rFonts w:eastAsia="宋体" w:cs="Times New Roman"/>
                <w:kern w:val="0"/>
                <w:sz w:val="21"/>
                <w:szCs w:val="21"/>
                <w:lang w:bidi="ar"/>
              </w:rPr>
              <w:t>mg/m</w:t>
            </w:r>
            <w:r w:rsidRPr="00065754">
              <w:rPr>
                <w:rFonts w:eastAsia="宋体" w:cs="Times New Roman"/>
                <w:kern w:val="0"/>
                <w:sz w:val="21"/>
                <w:szCs w:val="21"/>
                <w:vertAlign w:val="superscript"/>
                <w:lang w:bidi="ar"/>
              </w:rPr>
              <w:t>3</w:t>
            </w:r>
          </w:p>
        </w:tc>
        <w:tc>
          <w:tcPr>
            <w:tcW w:w="327" w:type="pct"/>
            <w:vAlign w:val="center"/>
          </w:tcPr>
          <w:p w14:paraId="796F2BF6"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0.25</w:t>
            </w:r>
          </w:p>
        </w:tc>
        <w:tc>
          <w:tcPr>
            <w:tcW w:w="744" w:type="pct"/>
            <w:vAlign w:val="center"/>
          </w:tcPr>
          <w:p w14:paraId="38F67201"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cs="Times New Roman"/>
                <w:bCs/>
                <w:sz w:val="21"/>
                <w:szCs w:val="21"/>
              </w:rPr>
              <w:t xml:space="preserve">1.67 </w:t>
            </w:r>
          </w:p>
        </w:tc>
        <w:tc>
          <w:tcPr>
            <w:tcW w:w="1030" w:type="pct"/>
            <w:gridSpan w:val="2"/>
            <w:vAlign w:val="center"/>
          </w:tcPr>
          <w:p w14:paraId="61807118"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cs="Times New Roman"/>
                <w:bCs/>
                <w:sz w:val="21"/>
                <w:szCs w:val="21"/>
              </w:rPr>
              <w:t xml:space="preserve">1.59 </w:t>
            </w:r>
          </w:p>
        </w:tc>
        <w:tc>
          <w:tcPr>
            <w:tcW w:w="907" w:type="pct"/>
            <w:gridSpan w:val="2"/>
            <w:vAlign w:val="center"/>
          </w:tcPr>
          <w:p w14:paraId="177F92AB"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cs="Times New Roman"/>
                <w:bCs/>
                <w:sz w:val="21"/>
                <w:szCs w:val="21"/>
              </w:rPr>
              <w:t xml:space="preserve">1.66 </w:t>
            </w:r>
          </w:p>
        </w:tc>
        <w:tc>
          <w:tcPr>
            <w:tcW w:w="795" w:type="pct"/>
            <w:vAlign w:val="center"/>
          </w:tcPr>
          <w:p w14:paraId="142A61A5"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eastAsia="宋体" w:cs="Times New Roman"/>
                <w:bCs/>
                <w:sz w:val="21"/>
                <w:szCs w:val="21"/>
              </w:rPr>
              <w:t>-</w:t>
            </w:r>
          </w:p>
        </w:tc>
      </w:tr>
      <w:tr w:rsidR="00065754" w:rsidRPr="00065754" w14:paraId="0811020F" w14:textId="77777777">
        <w:trPr>
          <w:trHeight w:val="340"/>
          <w:jc w:val="center"/>
        </w:trPr>
        <w:tc>
          <w:tcPr>
            <w:tcW w:w="799" w:type="pct"/>
            <w:vAlign w:val="center"/>
          </w:tcPr>
          <w:p w14:paraId="0733551A"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氨排放速率</w:t>
            </w:r>
          </w:p>
        </w:tc>
        <w:tc>
          <w:tcPr>
            <w:tcW w:w="399" w:type="pct"/>
            <w:vAlign w:val="center"/>
          </w:tcPr>
          <w:p w14:paraId="57548289" w14:textId="77777777" w:rsidR="00DA4174" w:rsidRPr="00065754" w:rsidRDefault="00000000">
            <w:pPr>
              <w:widowControl/>
              <w:spacing w:line="240" w:lineRule="auto"/>
              <w:ind w:firstLineChars="0" w:firstLine="0"/>
              <w:jc w:val="center"/>
              <w:rPr>
                <w:rFonts w:eastAsia="宋体" w:cs="Times New Roman"/>
                <w:sz w:val="21"/>
                <w:szCs w:val="21"/>
              </w:rPr>
            </w:pPr>
            <w:r w:rsidRPr="00065754">
              <w:rPr>
                <w:rFonts w:eastAsia="宋体" w:cs="Times New Roman"/>
                <w:kern w:val="0"/>
                <w:sz w:val="21"/>
                <w:szCs w:val="21"/>
                <w:lang w:bidi="ar"/>
              </w:rPr>
              <w:t>kg/h</w:t>
            </w:r>
          </w:p>
        </w:tc>
        <w:tc>
          <w:tcPr>
            <w:tcW w:w="327" w:type="pct"/>
            <w:vAlign w:val="center"/>
          </w:tcPr>
          <w:p w14:paraId="6020B588"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w:t>
            </w:r>
          </w:p>
        </w:tc>
        <w:tc>
          <w:tcPr>
            <w:tcW w:w="744" w:type="pct"/>
            <w:vAlign w:val="center"/>
          </w:tcPr>
          <w:p w14:paraId="61E11498"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cs="Times New Roman"/>
                <w:bCs/>
                <w:sz w:val="21"/>
                <w:szCs w:val="21"/>
              </w:rPr>
              <w:t>6.94×10</w:t>
            </w:r>
            <w:r w:rsidRPr="00065754">
              <w:rPr>
                <w:rFonts w:cs="Times New Roman"/>
                <w:bCs/>
                <w:sz w:val="21"/>
                <w:szCs w:val="21"/>
                <w:vertAlign w:val="superscript"/>
              </w:rPr>
              <w:t>-3</w:t>
            </w:r>
          </w:p>
        </w:tc>
        <w:tc>
          <w:tcPr>
            <w:tcW w:w="1030" w:type="pct"/>
            <w:gridSpan w:val="2"/>
            <w:vAlign w:val="center"/>
          </w:tcPr>
          <w:p w14:paraId="12E00488"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cs="Times New Roman"/>
                <w:bCs/>
                <w:sz w:val="21"/>
                <w:szCs w:val="21"/>
              </w:rPr>
              <w:t>6.57×10</w:t>
            </w:r>
            <w:r w:rsidRPr="00065754">
              <w:rPr>
                <w:rFonts w:cs="Times New Roman"/>
                <w:bCs/>
                <w:sz w:val="21"/>
                <w:szCs w:val="21"/>
                <w:vertAlign w:val="superscript"/>
              </w:rPr>
              <w:t>-3</w:t>
            </w:r>
          </w:p>
        </w:tc>
        <w:tc>
          <w:tcPr>
            <w:tcW w:w="907" w:type="pct"/>
            <w:gridSpan w:val="2"/>
            <w:vAlign w:val="center"/>
          </w:tcPr>
          <w:p w14:paraId="371A8BCE"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cs="Times New Roman"/>
                <w:bCs/>
                <w:sz w:val="21"/>
                <w:szCs w:val="21"/>
              </w:rPr>
              <w:t>7.12×10</w:t>
            </w:r>
            <w:r w:rsidRPr="00065754">
              <w:rPr>
                <w:rFonts w:cs="Times New Roman"/>
                <w:bCs/>
                <w:sz w:val="21"/>
                <w:szCs w:val="21"/>
                <w:vertAlign w:val="superscript"/>
              </w:rPr>
              <w:t>-3</w:t>
            </w:r>
          </w:p>
        </w:tc>
        <w:tc>
          <w:tcPr>
            <w:tcW w:w="795" w:type="pct"/>
            <w:vAlign w:val="center"/>
          </w:tcPr>
          <w:p w14:paraId="107232BC"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eastAsia="宋体" w:cs="Times New Roman"/>
                <w:bCs/>
                <w:sz w:val="21"/>
                <w:szCs w:val="21"/>
              </w:rPr>
              <w:t>-</w:t>
            </w:r>
          </w:p>
        </w:tc>
      </w:tr>
      <w:tr w:rsidR="00065754" w:rsidRPr="00065754" w14:paraId="737684C5" w14:textId="77777777">
        <w:trPr>
          <w:trHeight w:val="340"/>
          <w:jc w:val="center"/>
        </w:trPr>
        <w:tc>
          <w:tcPr>
            <w:tcW w:w="799" w:type="pct"/>
            <w:vAlign w:val="center"/>
          </w:tcPr>
          <w:p w14:paraId="0F88AFED"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硫化氢实测浓度</w:t>
            </w:r>
          </w:p>
        </w:tc>
        <w:tc>
          <w:tcPr>
            <w:tcW w:w="399" w:type="pct"/>
            <w:vAlign w:val="center"/>
          </w:tcPr>
          <w:p w14:paraId="09D1CC9A" w14:textId="77777777" w:rsidR="00DA4174" w:rsidRPr="00065754" w:rsidRDefault="00000000">
            <w:pPr>
              <w:widowControl/>
              <w:spacing w:line="240" w:lineRule="auto"/>
              <w:ind w:firstLineChars="0" w:firstLine="0"/>
              <w:jc w:val="center"/>
              <w:rPr>
                <w:rFonts w:eastAsia="宋体" w:cs="Times New Roman"/>
                <w:kern w:val="0"/>
                <w:sz w:val="21"/>
                <w:szCs w:val="21"/>
                <w:lang w:bidi="ar"/>
              </w:rPr>
            </w:pPr>
            <w:r w:rsidRPr="00065754">
              <w:rPr>
                <w:rFonts w:eastAsia="宋体" w:cs="Times New Roman"/>
                <w:kern w:val="0"/>
                <w:sz w:val="21"/>
                <w:szCs w:val="21"/>
                <w:lang w:bidi="ar"/>
              </w:rPr>
              <w:t>mg/m</w:t>
            </w:r>
            <w:r w:rsidRPr="00065754">
              <w:rPr>
                <w:rFonts w:eastAsia="宋体" w:cs="Times New Roman"/>
                <w:kern w:val="0"/>
                <w:sz w:val="21"/>
                <w:szCs w:val="21"/>
                <w:vertAlign w:val="superscript"/>
                <w:lang w:bidi="ar"/>
              </w:rPr>
              <w:t>3</w:t>
            </w:r>
          </w:p>
        </w:tc>
        <w:tc>
          <w:tcPr>
            <w:tcW w:w="327" w:type="pct"/>
            <w:vAlign w:val="center"/>
          </w:tcPr>
          <w:p w14:paraId="50A2D795"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0.007</w:t>
            </w:r>
          </w:p>
        </w:tc>
        <w:tc>
          <w:tcPr>
            <w:tcW w:w="744" w:type="pct"/>
            <w:vAlign w:val="center"/>
          </w:tcPr>
          <w:p w14:paraId="12354C58"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cs="Times New Roman"/>
                <w:bCs/>
                <w:sz w:val="21"/>
                <w:szCs w:val="21"/>
              </w:rPr>
              <w:t>0.042</w:t>
            </w:r>
          </w:p>
        </w:tc>
        <w:tc>
          <w:tcPr>
            <w:tcW w:w="1030" w:type="pct"/>
            <w:gridSpan w:val="2"/>
            <w:vAlign w:val="center"/>
          </w:tcPr>
          <w:p w14:paraId="21BE7DF3"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cs="Times New Roman"/>
                <w:bCs/>
                <w:sz w:val="21"/>
                <w:szCs w:val="21"/>
              </w:rPr>
              <w:t>0.046</w:t>
            </w:r>
          </w:p>
        </w:tc>
        <w:tc>
          <w:tcPr>
            <w:tcW w:w="907" w:type="pct"/>
            <w:gridSpan w:val="2"/>
            <w:vAlign w:val="center"/>
          </w:tcPr>
          <w:p w14:paraId="23F28CAD"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cs="Times New Roman"/>
                <w:bCs/>
                <w:sz w:val="21"/>
                <w:szCs w:val="21"/>
              </w:rPr>
              <w:t>0.040</w:t>
            </w:r>
          </w:p>
        </w:tc>
        <w:tc>
          <w:tcPr>
            <w:tcW w:w="795" w:type="pct"/>
            <w:vAlign w:val="center"/>
          </w:tcPr>
          <w:p w14:paraId="2B0B8192"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eastAsia="宋体" w:cs="Times New Roman"/>
                <w:bCs/>
                <w:sz w:val="21"/>
                <w:szCs w:val="21"/>
              </w:rPr>
              <w:t>-</w:t>
            </w:r>
          </w:p>
        </w:tc>
      </w:tr>
      <w:tr w:rsidR="00065754" w:rsidRPr="00065754" w14:paraId="5E8AFAC9" w14:textId="77777777">
        <w:trPr>
          <w:trHeight w:val="340"/>
          <w:jc w:val="center"/>
        </w:trPr>
        <w:tc>
          <w:tcPr>
            <w:tcW w:w="799" w:type="pct"/>
            <w:vAlign w:val="center"/>
          </w:tcPr>
          <w:p w14:paraId="24D06564"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硫化氢排放速率</w:t>
            </w:r>
          </w:p>
        </w:tc>
        <w:tc>
          <w:tcPr>
            <w:tcW w:w="399" w:type="pct"/>
            <w:vAlign w:val="center"/>
          </w:tcPr>
          <w:p w14:paraId="69CE6F7D" w14:textId="77777777" w:rsidR="00DA4174" w:rsidRPr="00065754" w:rsidRDefault="00000000">
            <w:pPr>
              <w:widowControl/>
              <w:spacing w:line="240" w:lineRule="auto"/>
              <w:ind w:firstLineChars="0" w:firstLine="0"/>
              <w:jc w:val="center"/>
              <w:rPr>
                <w:rFonts w:eastAsia="宋体" w:cs="Times New Roman"/>
                <w:kern w:val="0"/>
                <w:sz w:val="21"/>
                <w:szCs w:val="21"/>
                <w:lang w:bidi="ar"/>
              </w:rPr>
            </w:pPr>
            <w:r w:rsidRPr="00065754">
              <w:rPr>
                <w:rFonts w:eastAsia="宋体" w:cs="Times New Roman"/>
                <w:kern w:val="0"/>
                <w:sz w:val="21"/>
                <w:szCs w:val="21"/>
                <w:lang w:bidi="ar"/>
              </w:rPr>
              <w:t>kg/h</w:t>
            </w:r>
          </w:p>
        </w:tc>
        <w:tc>
          <w:tcPr>
            <w:tcW w:w="327" w:type="pct"/>
            <w:vAlign w:val="center"/>
          </w:tcPr>
          <w:p w14:paraId="2F97F729"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w:t>
            </w:r>
          </w:p>
        </w:tc>
        <w:tc>
          <w:tcPr>
            <w:tcW w:w="744" w:type="pct"/>
            <w:vAlign w:val="center"/>
          </w:tcPr>
          <w:p w14:paraId="73F1B72F"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cs="Times New Roman"/>
                <w:bCs/>
                <w:sz w:val="21"/>
                <w:szCs w:val="21"/>
              </w:rPr>
              <w:t>1.75×10</w:t>
            </w:r>
            <w:r w:rsidRPr="00065754">
              <w:rPr>
                <w:rFonts w:cs="Times New Roman"/>
                <w:bCs/>
                <w:sz w:val="21"/>
                <w:szCs w:val="21"/>
                <w:vertAlign w:val="superscript"/>
              </w:rPr>
              <w:t>-4</w:t>
            </w:r>
          </w:p>
        </w:tc>
        <w:tc>
          <w:tcPr>
            <w:tcW w:w="1030" w:type="pct"/>
            <w:gridSpan w:val="2"/>
            <w:vAlign w:val="center"/>
          </w:tcPr>
          <w:p w14:paraId="1B0D775E"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cs="Times New Roman"/>
                <w:bCs/>
                <w:sz w:val="21"/>
                <w:szCs w:val="21"/>
              </w:rPr>
              <w:t>1.92×10</w:t>
            </w:r>
            <w:r w:rsidRPr="00065754">
              <w:rPr>
                <w:rFonts w:cs="Times New Roman"/>
                <w:bCs/>
                <w:sz w:val="21"/>
                <w:szCs w:val="21"/>
                <w:vertAlign w:val="superscript"/>
              </w:rPr>
              <w:t>-4</w:t>
            </w:r>
          </w:p>
        </w:tc>
        <w:tc>
          <w:tcPr>
            <w:tcW w:w="907" w:type="pct"/>
            <w:gridSpan w:val="2"/>
            <w:vAlign w:val="center"/>
          </w:tcPr>
          <w:p w14:paraId="6EA91D33"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cs="Times New Roman"/>
                <w:bCs/>
                <w:sz w:val="21"/>
                <w:szCs w:val="21"/>
              </w:rPr>
              <w:t>1.71×10</w:t>
            </w:r>
            <w:r w:rsidRPr="00065754">
              <w:rPr>
                <w:rFonts w:cs="Times New Roman"/>
                <w:bCs/>
                <w:sz w:val="21"/>
                <w:szCs w:val="21"/>
                <w:vertAlign w:val="superscript"/>
              </w:rPr>
              <w:t>-4</w:t>
            </w:r>
          </w:p>
        </w:tc>
        <w:tc>
          <w:tcPr>
            <w:tcW w:w="795" w:type="pct"/>
            <w:vAlign w:val="center"/>
          </w:tcPr>
          <w:p w14:paraId="68D21560"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eastAsia="宋体" w:cs="Times New Roman"/>
                <w:bCs/>
                <w:sz w:val="21"/>
                <w:szCs w:val="21"/>
              </w:rPr>
              <w:t>-</w:t>
            </w:r>
          </w:p>
        </w:tc>
      </w:tr>
      <w:tr w:rsidR="00065754" w:rsidRPr="00065754" w14:paraId="4B107AFE" w14:textId="77777777">
        <w:trPr>
          <w:trHeight w:val="340"/>
          <w:jc w:val="center"/>
        </w:trPr>
        <w:tc>
          <w:tcPr>
            <w:tcW w:w="799" w:type="pct"/>
            <w:vMerge w:val="restart"/>
            <w:vAlign w:val="center"/>
          </w:tcPr>
          <w:p w14:paraId="14C3D4FA" w14:textId="77777777" w:rsidR="00DA4174" w:rsidRPr="00065754" w:rsidRDefault="00000000">
            <w:pPr>
              <w:spacing w:line="276" w:lineRule="auto"/>
              <w:ind w:firstLineChars="0" w:firstLine="0"/>
              <w:jc w:val="center"/>
              <w:rPr>
                <w:rFonts w:eastAsia="宋体" w:cs="Times New Roman"/>
                <w:bCs/>
                <w:sz w:val="21"/>
                <w:szCs w:val="21"/>
              </w:rPr>
            </w:pPr>
            <w:r w:rsidRPr="00065754">
              <w:rPr>
                <w:rFonts w:eastAsia="宋体" w:cs="Times New Roman"/>
                <w:sz w:val="21"/>
                <w:szCs w:val="21"/>
              </w:rPr>
              <w:t>检测项目</w:t>
            </w:r>
          </w:p>
        </w:tc>
        <w:tc>
          <w:tcPr>
            <w:tcW w:w="399" w:type="pct"/>
            <w:vMerge w:val="restart"/>
            <w:vAlign w:val="center"/>
          </w:tcPr>
          <w:p w14:paraId="37CE3A23" w14:textId="77777777" w:rsidR="00DA4174" w:rsidRPr="00065754" w:rsidRDefault="00000000">
            <w:pPr>
              <w:spacing w:line="276" w:lineRule="auto"/>
              <w:ind w:firstLineChars="0" w:firstLine="0"/>
              <w:jc w:val="center"/>
              <w:rPr>
                <w:rFonts w:eastAsia="宋体" w:cs="Times New Roman"/>
                <w:bCs/>
                <w:sz w:val="21"/>
                <w:szCs w:val="21"/>
              </w:rPr>
            </w:pPr>
            <w:r w:rsidRPr="00065754">
              <w:rPr>
                <w:rFonts w:eastAsia="宋体" w:cs="Times New Roman"/>
                <w:bCs/>
                <w:sz w:val="21"/>
                <w:szCs w:val="21"/>
              </w:rPr>
              <w:t>单位</w:t>
            </w:r>
          </w:p>
        </w:tc>
        <w:tc>
          <w:tcPr>
            <w:tcW w:w="327" w:type="pct"/>
            <w:vMerge w:val="restart"/>
            <w:vAlign w:val="center"/>
          </w:tcPr>
          <w:p w14:paraId="7D9916D8" w14:textId="77777777" w:rsidR="00DA4174" w:rsidRPr="00065754" w:rsidRDefault="00000000">
            <w:pPr>
              <w:spacing w:line="276" w:lineRule="auto"/>
              <w:ind w:firstLineChars="0" w:firstLine="0"/>
              <w:jc w:val="center"/>
              <w:rPr>
                <w:rFonts w:eastAsia="宋体" w:cs="Times New Roman"/>
                <w:bCs/>
                <w:sz w:val="21"/>
                <w:szCs w:val="21"/>
              </w:rPr>
            </w:pPr>
            <w:r w:rsidRPr="00065754">
              <w:rPr>
                <w:rFonts w:eastAsia="宋体" w:cs="Times New Roman"/>
                <w:bCs/>
                <w:sz w:val="21"/>
                <w:szCs w:val="21"/>
              </w:rPr>
              <w:t>检出限</w:t>
            </w:r>
          </w:p>
        </w:tc>
        <w:tc>
          <w:tcPr>
            <w:tcW w:w="2680" w:type="pct"/>
            <w:gridSpan w:val="5"/>
            <w:vAlign w:val="center"/>
          </w:tcPr>
          <w:p w14:paraId="750E5D44"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污水</w:t>
            </w:r>
            <w:proofErr w:type="gramStart"/>
            <w:r w:rsidRPr="00065754">
              <w:rPr>
                <w:rFonts w:eastAsia="宋体" w:cs="Times New Roman"/>
                <w:sz w:val="21"/>
                <w:szCs w:val="21"/>
              </w:rPr>
              <w:t>站危废</w:t>
            </w:r>
            <w:proofErr w:type="gramEnd"/>
            <w:r w:rsidRPr="00065754">
              <w:rPr>
                <w:rFonts w:eastAsia="宋体" w:cs="Times New Roman"/>
                <w:sz w:val="21"/>
                <w:szCs w:val="21"/>
              </w:rPr>
              <w:t>仓库污泥仓库恶臭处理设施出口</w:t>
            </w:r>
            <w:r w:rsidRPr="00065754">
              <w:rPr>
                <w:rFonts w:ascii="宋体" w:eastAsia="宋体" w:hAnsi="宋体" w:cs="宋体" w:hint="eastAsia"/>
                <w:sz w:val="21"/>
                <w:szCs w:val="21"/>
              </w:rPr>
              <w:t>◎</w:t>
            </w:r>
            <w:r w:rsidRPr="00065754">
              <w:rPr>
                <w:rFonts w:eastAsia="宋体" w:cs="Times New Roman"/>
                <w:sz w:val="21"/>
                <w:szCs w:val="21"/>
              </w:rPr>
              <w:t>8#</w:t>
            </w:r>
          </w:p>
        </w:tc>
        <w:tc>
          <w:tcPr>
            <w:tcW w:w="795" w:type="pct"/>
            <w:vAlign w:val="center"/>
          </w:tcPr>
          <w:p w14:paraId="431D033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w:t>
            </w:r>
          </w:p>
        </w:tc>
      </w:tr>
      <w:tr w:rsidR="00065754" w:rsidRPr="00065754" w14:paraId="3F37EC3B" w14:textId="77777777">
        <w:trPr>
          <w:trHeight w:val="340"/>
          <w:jc w:val="center"/>
        </w:trPr>
        <w:tc>
          <w:tcPr>
            <w:tcW w:w="799" w:type="pct"/>
            <w:vMerge/>
            <w:vAlign w:val="center"/>
          </w:tcPr>
          <w:p w14:paraId="524B3658" w14:textId="77777777" w:rsidR="00DA4174" w:rsidRPr="00065754" w:rsidRDefault="00DA4174">
            <w:pPr>
              <w:spacing w:line="300" w:lineRule="auto"/>
              <w:ind w:firstLineChars="0" w:firstLine="0"/>
              <w:jc w:val="center"/>
              <w:rPr>
                <w:rFonts w:eastAsia="宋体" w:cs="Times New Roman"/>
                <w:sz w:val="21"/>
                <w:szCs w:val="21"/>
              </w:rPr>
            </w:pPr>
          </w:p>
        </w:tc>
        <w:tc>
          <w:tcPr>
            <w:tcW w:w="399" w:type="pct"/>
            <w:vMerge/>
            <w:vAlign w:val="center"/>
          </w:tcPr>
          <w:p w14:paraId="2A70A02B" w14:textId="77777777" w:rsidR="00DA4174" w:rsidRPr="00065754" w:rsidRDefault="00DA4174">
            <w:pPr>
              <w:spacing w:line="300" w:lineRule="auto"/>
              <w:ind w:firstLineChars="0" w:firstLine="0"/>
              <w:jc w:val="center"/>
              <w:rPr>
                <w:rFonts w:eastAsia="宋体" w:cs="Times New Roman"/>
                <w:sz w:val="21"/>
                <w:szCs w:val="21"/>
              </w:rPr>
            </w:pPr>
          </w:p>
        </w:tc>
        <w:tc>
          <w:tcPr>
            <w:tcW w:w="327" w:type="pct"/>
            <w:vMerge/>
            <w:vAlign w:val="center"/>
          </w:tcPr>
          <w:p w14:paraId="3DBD4F10" w14:textId="77777777" w:rsidR="00DA4174" w:rsidRPr="00065754" w:rsidRDefault="00DA4174">
            <w:pPr>
              <w:spacing w:line="300" w:lineRule="auto"/>
              <w:ind w:firstLineChars="0" w:firstLine="0"/>
              <w:jc w:val="center"/>
              <w:rPr>
                <w:rFonts w:eastAsia="宋体" w:cs="Times New Roman"/>
                <w:sz w:val="21"/>
                <w:szCs w:val="21"/>
              </w:rPr>
            </w:pPr>
          </w:p>
        </w:tc>
        <w:tc>
          <w:tcPr>
            <w:tcW w:w="744" w:type="pct"/>
            <w:vAlign w:val="center"/>
          </w:tcPr>
          <w:p w14:paraId="228EF08E"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第一次</w:t>
            </w:r>
          </w:p>
        </w:tc>
        <w:tc>
          <w:tcPr>
            <w:tcW w:w="744" w:type="pct"/>
            <w:vAlign w:val="center"/>
          </w:tcPr>
          <w:p w14:paraId="60AF45F6"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第二次</w:t>
            </w:r>
          </w:p>
        </w:tc>
        <w:tc>
          <w:tcPr>
            <w:tcW w:w="745" w:type="pct"/>
            <w:gridSpan w:val="2"/>
            <w:vAlign w:val="center"/>
          </w:tcPr>
          <w:p w14:paraId="3F1BC80F"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第三次</w:t>
            </w:r>
          </w:p>
        </w:tc>
        <w:tc>
          <w:tcPr>
            <w:tcW w:w="447" w:type="pct"/>
            <w:vAlign w:val="center"/>
          </w:tcPr>
          <w:p w14:paraId="27D6AB30"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限值</w:t>
            </w:r>
          </w:p>
        </w:tc>
        <w:tc>
          <w:tcPr>
            <w:tcW w:w="795" w:type="pct"/>
            <w:vAlign w:val="center"/>
          </w:tcPr>
          <w:p w14:paraId="71720BB4" w14:textId="77777777" w:rsidR="00DA4174" w:rsidRPr="00065754" w:rsidRDefault="00000000">
            <w:pPr>
              <w:spacing w:line="240" w:lineRule="auto"/>
              <w:ind w:firstLineChars="0" w:firstLine="0"/>
              <w:jc w:val="center"/>
              <w:rPr>
                <w:rFonts w:eastAsia="宋体" w:cs="Times New Roman"/>
                <w:bCs/>
                <w:sz w:val="21"/>
                <w:szCs w:val="21"/>
              </w:rPr>
            </w:pPr>
            <w:r w:rsidRPr="00065754">
              <w:rPr>
                <w:rFonts w:eastAsia="宋体" w:cs="Times New Roman"/>
                <w:bCs/>
                <w:sz w:val="21"/>
                <w:szCs w:val="21"/>
              </w:rPr>
              <w:t>-</w:t>
            </w:r>
          </w:p>
        </w:tc>
      </w:tr>
      <w:tr w:rsidR="00065754" w:rsidRPr="00065754" w14:paraId="3130CBD4" w14:textId="77777777">
        <w:trPr>
          <w:trHeight w:val="340"/>
          <w:jc w:val="center"/>
        </w:trPr>
        <w:tc>
          <w:tcPr>
            <w:tcW w:w="799" w:type="pct"/>
            <w:vAlign w:val="center"/>
          </w:tcPr>
          <w:p w14:paraId="5F6E6661"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臭气浓度</w:t>
            </w:r>
          </w:p>
        </w:tc>
        <w:tc>
          <w:tcPr>
            <w:tcW w:w="399" w:type="pct"/>
            <w:vAlign w:val="center"/>
          </w:tcPr>
          <w:p w14:paraId="295A7400"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无量纲</w:t>
            </w:r>
          </w:p>
        </w:tc>
        <w:tc>
          <w:tcPr>
            <w:tcW w:w="327" w:type="pct"/>
            <w:vAlign w:val="center"/>
          </w:tcPr>
          <w:p w14:paraId="0E20F8E6"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w:t>
            </w:r>
          </w:p>
        </w:tc>
        <w:tc>
          <w:tcPr>
            <w:tcW w:w="744" w:type="pct"/>
            <w:vAlign w:val="center"/>
          </w:tcPr>
          <w:p w14:paraId="21F93B51"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cs="Times New Roman"/>
                <w:bCs/>
                <w:sz w:val="21"/>
                <w:szCs w:val="21"/>
              </w:rPr>
              <w:t>199</w:t>
            </w:r>
          </w:p>
        </w:tc>
        <w:tc>
          <w:tcPr>
            <w:tcW w:w="744" w:type="pct"/>
            <w:vAlign w:val="center"/>
          </w:tcPr>
          <w:p w14:paraId="716548E5"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cs="Times New Roman"/>
                <w:bCs/>
                <w:sz w:val="21"/>
                <w:szCs w:val="21"/>
              </w:rPr>
              <w:t>151</w:t>
            </w:r>
          </w:p>
        </w:tc>
        <w:tc>
          <w:tcPr>
            <w:tcW w:w="745" w:type="pct"/>
            <w:gridSpan w:val="2"/>
            <w:vAlign w:val="center"/>
          </w:tcPr>
          <w:p w14:paraId="55AA7B6A"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cs="Times New Roman"/>
                <w:bCs/>
                <w:sz w:val="21"/>
                <w:szCs w:val="21"/>
              </w:rPr>
              <w:t>173</w:t>
            </w:r>
          </w:p>
        </w:tc>
        <w:tc>
          <w:tcPr>
            <w:tcW w:w="447" w:type="pct"/>
            <w:vAlign w:val="center"/>
          </w:tcPr>
          <w:p w14:paraId="084D8606" w14:textId="77777777" w:rsidR="00DA4174" w:rsidRPr="00065754" w:rsidRDefault="003513D3">
            <w:pPr>
              <w:widowControl/>
              <w:spacing w:line="240" w:lineRule="auto"/>
              <w:ind w:firstLineChars="0" w:firstLine="0"/>
              <w:jc w:val="center"/>
              <w:textAlignment w:val="center"/>
              <w:rPr>
                <w:rFonts w:eastAsia="宋体" w:cs="Times New Roman"/>
                <w:b/>
                <w:sz w:val="21"/>
                <w:szCs w:val="21"/>
              </w:rPr>
            </w:pPr>
            <w:r w:rsidRPr="00065754">
              <w:rPr>
                <w:rFonts w:eastAsia="宋体" w:cs="Times New Roman" w:hint="eastAsia"/>
                <w:b/>
                <w:sz w:val="21"/>
                <w:szCs w:val="21"/>
              </w:rPr>
              <w:t>6000</w:t>
            </w:r>
          </w:p>
        </w:tc>
        <w:tc>
          <w:tcPr>
            <w:tcW w:w="795" w:type="pct"/>
            <w:vAlign w:val="center"/>
          </w:tcPr>
          <w:p w14:paraId="211B58F7" w14:textId="77777777" w:rsidR="00DA4174" w:rsidRPr="00065754" w:rsidRDefault="00000000">
            <w:pPr>
              <w:widowControl/>
              <w:spacing w:line="240" w:lineRule="auto"/>
              <w:ind w:firstLineChars="0" w:firstLine="0"/>
              <w:jc w:val="center"/>
              <w:textAlignment w:val="center"/>
              <w:rPr>
                <w:rFonts w:eastAsia="宋体" w:cs="Times New Roman"/>
                <w:b/>
                <w:sz w:val="21"/>
                <w:szCs w:val="21"/>
              </w:rPr>
            </w:pPr>
            <w:r w:rsidRPr="00065754">
              <w:rPr>
                <w:rFonts w:eastAsia="宋体" w:cs="Times New Roman"/>
                <w:b/>
                <w:sz w:val="21"/>
                <w:szCs w:val="21"/>
              </w:rPr>
              <w:t>达标</w:t>
            </w:r>
          </w:p>
        </w:tc>
      </w:tr>
      <w:tr w:rsidR="00065754" w:rsidRPr="00065754" w14:paraId="58F336E7" w14:textId="77777777">
        <w:trPr>
          <w:trHeight w:val="90"/>
          <w:jc w:val="center"/>
        </w:trPr>
        <w:tc>
          <w:tcPr>
            <w:tcW w:w="799" w:type="pct"/>
            <w:vAlign w:val="center"/>
          </w:tcPr>
          <w:p w14:paraId="38086486"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氨实测浓度</w:t>
            </w:r>
          </w:p>
        </w:tc>
        <w:tc>
          <w:tcPr>
            <w:tcW w:w="399" w:type="pct"/>
            <w:vAlign w:val="center"/>
          </w:tcPr>
          <w:p w14:paraId="350540B9" w14:textId="77777777" w:rsidR="00DA4174" w:rsidRPr="00065754" w:rsidRDefault="00000000">
            <w:pPr>
              <w:widowControl/>
              <w:spacing w:line="240" w:lineRule="auto"/>
              <w:ind w:firstLineChars="0" w:firstLine="0"/>
              <w:jc w:val="center"/>
              <w:rPr>
                <w:rFonts w:eastAsia="宋体" w:cs="Times New Roman"/>
                <w:sz w:val="21"/>
                <w:szCs w:val="21"/>
              </w:rPr>
            </w:pPr>
            <w:r w:rsidRPr="00065754">
              <w:rPr>
                <w:rFonts w:eastAsia="宋体" w:cs="Times New Roman"/>
                <w:kern w:val="0"/>
                <w:sz w:val="21"/>
                <w:szCs w:val="21"/>
                <w:lang w:bidi="ar"/>
              </w:rPr>
              <w:t>mg/m</w:t>
            </w:r>
            <w:r w:rsidRPr="00065754">
              <w:rPr>
                <w:rFonts w:eastAsia="宋体" w:cs="Times New Roman"/>
                <w:kern w:val="0"/>
                <w:sz w:val="21"/>
                <w:szCs w:val="21"/>
                <w:vertAlign w:val="superscript"/>
                <w:lang w:bidi="ar"/>
              </w:rPr>
              <w:t>3</w:t>
            </w:r>
          </w:p>
        </w:tc>
        <w:tc>
          <w:tcPr>
            <w:tcW w:w="327" w:type="pct"/>
            <w:vAlign w:val="center"/>
          </w:tcPr>
          <w:p w14:paraId="2590BD18"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0.25</w:t>
            </w:r>
          </w:p>
        </w:tc>
        <w:tc>
          <w:tcPr>
            <w:tcW w:w="744" w:type="pct"/>
            <w:vAlign w:val="center"/>
          </w:tcPr>
          <w:p w14:paraId="3CB30AED"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cs="Times New Roman"/>
                <w:bCs/>
                <w:sz w:val="21"/>
                <w:szCs w:val="21"/>
              </w:rPr>
              <w:t xml:space="preserve">0.86 </w:t>
            </w:r>
          </w:p>
        </w:tc>
        <w:tc>
          <w:tcPr>
            <w:tcW w:w="744" w:type="pct"/>
            <w:vAlign w:val="center"/>
          </w:tcPr>
          <w:p w14:paraId="3BB6EB55"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cs="Times New Roman"/>
                <w:bCs/>
                <w:sz w:val="21"/>
                <w:szCs w:val="21"/>
              </w:rPr>
              <w:t xml:space="preserve">0.92 </w:t>
            </w:r>
          </w:p>
        </w:tc>
        <w:tc>
          <w:tcPr>
            <w:tcW w:w="745" w:type="pct"/>
            <w:gridSpan w:val="2"/>
            <w:vAlign w:val="center"/>
          </w:tcPr>
          <w:p w14:paraId="736EEF6C"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cs="Times New Roman"/>
                <w:bCs/>
                <w:sz w:val="21"/>
                <w:szCs w:val="21"/>
              </w:rPr>
              <w:t xml:space="preserve">0.76 </w:t>
            </w:r>
          </w:p>
        </w:tc>
        <w:tc>
          <w:tcPr>
            <w:tcW w:w="447" w:type="pct"/>
            <w:vAlign w:val="center"/>
          </w:tcPr>
          <w:p w14:paraId="01E3F062" w14:textId="77777777" w:rsidR="00DA4174" w:rsidRPr="00065754" w:rsidRDefault="00000000">
            <w:pPr>
              <w:widowControl/>
              <w:spacing w:line="240" w:lineRule="auto"/>
              <w:ind w:firstLineChars="0" w:firstLine="0"/>
              <w:jc w:val="center"/>
              <w:textAlignment w:val="center"/>
              <w:rPr>
                <w:rFonts w:eastAsia="宋体" w:cs="Times New Roman"/>
                <w:b/>
                <w:sz w:val="21"/>
                <w:szCs w:val="21"/>
              </w:rPr>
            </w:pPr>
            <w:r w:rsidRPr="00065754">
              <w:rPr>
                <w:rFonts w:eastAsia="宋体" w:cs="Times New Roman"/>
                <w:b/>
                <w:sz w:val="21"/>
                <w:szCs w:val="21"/>
              </w:rPr>
              <w:t>-</w:t>
            </w:r>
          </w:p>
        </w:tc>
        <w:tc>
          <w:tcPr>
            <w:tcW w:w="795" w:type="pct"/>
            <w:vAlign w:val="center"/>
          </w:tcPr>
          <w:p w14:paraId="208993AE" w14:textId="77777777" w:rsidR="00DA4174" w:rsidRPr="00065754" w:rsidRDefault="00DA4174">
            <w:pPr>
              <w:widowControl/>
              <w:spacing w:line="240" w:lineRule="auto"/>
              <w:ind w:firstLineChars="0" w:firstLine="0"/>
              <w:jc w:val="center"/>
              <w:textAlignment w:val="center"/>
              <w:rPr>
                <w:rFonts w:eastAsia="宋体" w:cs="Times New Roman"/>
                <w:bCs/>
                <w:sz w:val="21"/>
                <w:szCs w:val="21"/>
              </w:rPr>
            </w:pPr>
          </w:p>
        </w:tc>
      </w:tr>
      <w:tr w:rsidR="00065754" w:rsidRPr="00065754" w14:paraId="5C8EF605" w14:textId="77777777">
        <w:trPr>
          <w:trHeight w:val="340"/>
          <w:jc w:val="center"/>
        </w:trPr>
        <w:tc>
          <w:tcPr>
            <w:tcW w:w="799" w:type="pct"/>
            <w:vAlign w:val="center"/>
          </w:tcPr>
          <w:p w14:paraId="058E31B6"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氨排放速率</w:t>
            </w:r>
          </w:p>
        </w:tc>
        <w:tc>
          <w:tcPr>
            <w:tcW w:w="399" w:type="pct"/>
            <w:vAlign w:val="center"/>
          </w:tcPr>
          <w:p w14:paraId="3B15B4E9" w14:textId="77777777" w:rsidR="00DA4174" w:rsidRPr="00065754" w:rsidRDefault="00000000">
            <w:pPr>
              <w:widowControl/>
              <w:spacing w:line="240" w:lineRule="auto"/>
              <w:ind w:firstLineChars="0" w:firstLine="0"/>
              <w:jc w:val="center"/>
              <w:rPr>
                <w:rFonts w:eastAsia="宋体" w:cs="Times New Roman"/>
                <w:sz w:val="21"/>
                <w:szCs w:val="21"/>
              </w:rPr>
            </w:pPr>
            <w:r w:rsidRPr="00065754">
              <w:rPr>
                <w:rFonts w:eastAsia="宋体" w:cs="Times New Roman"/>
                <w:kern w:val="0"/>
                <w:sz w:val="21"/>
                <w:szCs w:val="21"/>
                <w:lang w:bidi="ar"/>
              </w:rPr>
              <w:t>kg/h</w:t>
            </w:r>
          </w:p>
        </w:tc>
        <w:tc>
          <w:tcPr>
            <w:tcW w:w="327" w:type="pct"/>
            <w:vAlign w:val="center"/>
          </w:tcPr>
          <w:p w14:paraId="4ACA2569"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w:t>
            </w:r>
          </w:p>
        </w:tc>
        <w:tc>
          <w:tcPr>
            <w:tcW w:w="744" w:type="pct"/>
            <w:vAlign w:val="center"/>
          </w:tcPr>
          <w:p w14:paraId="480A1405"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cs="Times New Roman"/>
                <w:bCs/>
                <w:sz w:val="21"/>
                <w:szCs w:val="21"/>
              </w:rPr>
              <w:t>3.83×10</w:t>
            </w:r>
            <w:r w:rsidRPr="00065754">
              <w:rPr>
                <w:rFonts w:cs="Times New Roman"/>
                <w:bCs/>
                <w:sz w:val="21"/>
                <w:szCs w:val="21"/>
                <w:vertAlign w:val="superscript"/>
              </w:rPr>
              <w:t>-3</w:t>
            </w:r>
          </w:p>
        </w:tc>
        <w:tc>
          <w:tcPr>
            <w:tcW w:w="744" w:type="pct"/>
            <w:vAlign w:val="center"/>
          </w:tcPr>
          <w:p w14:paraId="45AEECB7"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cs="Times New Roman"/>
                <w:bCs/>
                <w:sz w:val="21"/>
                <w:szCs w:val="21"/>
              </w:rPr>
              <w:t>4.18×10</w:t>
            </w:r>
            <w:r w:rsidRPr="00065754">
              <w:rPr>
                <w:rFonts w:cs="Times New Roman"/>
                <w:bCs/>
                <w:sz w:val="21"/>
                <w:szCs w:val="21"/>
                <w:vertAlign w:val="superscript"/>
              </w:rPr>
              <w:t>-3</w:t>
            </w:r>
          </w:p>
        </w:tc>
        <w:tc>
          <w:tcPr>
            <w:tcW w:w="745" w:type="pct"/>
            <w:gridSpan w:val="2"/>
            <w:vAlign w:val="center"/>
          </w:tcPr>
          <w:p w14:paraId="62BC0DB5"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cs="Times New Roman"/>
                <w:bCs/>
                <w:sz w:val="21"/>
                <w:szCs w:val="21"/>
              </w:rPr>
              <w:t>3.47×10</w:t>
            </w:r>
            <w:r w:rsidRPr="00065754">
              <w:rPr>
                <w:rFonts w:cs="Times New Roman"/>
                <w:bCs/>
                <w:sz w:val="21"/>
                <w:szCs w:val="21"/>
                <w:vertAlign w:val="superscript"/>
              </w:rPr>
              <w:t>-3</w:t>
            </w:r>
          </w:p>
        </w:tc>
        <w:tc>
          <w:tcPr>
            <w:tcW w:w="447" w:type="pct"/>
            <w:vAlign w:val="center"/>
          </w:tcPr>
          <w:p w14:paraId="6366C1CD" w14:textId="77777777" w:rsidR="00DA4174" w:rsidRPr="00065754" w:rsidRDefault="00000000">
            <w:pPr>
              <w:widowControl/>
              <w:spacing w:line="240" w:lineRule="auto"/>
              <w:ind w:firstLineChars="0" w:firstLine="0"/>
              <w:jc w:val="center"/>
              <w:textAlignment w:val="center"/>
              <w:rPr>
                <w:rFonts w:eastAsia="宋体" w:cs="Times New Roman"/>
                <w:b/>
                <w:sz w:val="21"/>
                <w:szCs w:val="21"/>
              </w:rPr>
            </w:pPr>
            <w:r w:rsidRPr="00065754">
              <w:rPr>
                <w:rFonts w:eastAsia="宋体" w:cs="Times New Roman"/>
                <w:b/>
                <w:sz w:val="21"/>
                <w:szCs w:val="21"/>
              </w:rPr>
              <w:t>8.7</w:t>
            </w:r>
          </w:p>
        </w:tc>
        <w:tc>
          <w:tcPr>
            <w:tcW w:w="795" w:type="pct"/>
            <w:vAlign w:val="center"/>
          </w:tcPr>
          <w:p w14:paraId="7825C8A2"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eastAsia="宋体" w:cs="Times New Roman"/>
                <w:b/>
                <w:sz w:val="21"/>
                <w:szCs w:val="21"/>
              </w:rPr>
              <w:t>达标</w:t>
            </w:r>
          </w:p>
        </w:tc>
      </w:tr>
      <w:tr w:rsidR="00065754" w:rsidRPr="00065754" w14:paraId="68F906E7" w14:textId="77777777">
        <w:trPr>
          <w:trHeight w:val="340"/>
          <w:jc w:val="center"/>
        </w:trPr>
        <w:tc>
          <w:tcPr>
            <w:tcW w:w="799" w:type="pct"/>
            <w:vAlign w:val="center"/>
          </w:tcPr>
          <w:p w14:paraId="738111BA"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硫化氢实测浓度</w:t>
            </w:r>
          </w:p>
        </w:tc>
        <w:tc>
          <w:tcPr>
            <w:tcW w:w="399" w:type="pct"/>
            <w:vAlign w:val="center"/>
          </w:tcPr>
          <w:p w14:paraId="39920CB3" w14:textId="77777777" w:rsidR="00DA4174" w:rsidRPr="00065754" w:rsidRDefault="00000000">
            <w:pPr>
              <w:widowControl/>
              <w:spacing w:line="240" w:lineRule="auto"/>
              <w:ind w:firstLineChars="0" w:firstLine="0"/>
              <w:jc w:val="center"/>
              <w:rPr>
                <w:rFonts w:eastAsia="宋体" w:cs="Times New Roman"/>
                <w:kern w:val="0"/>
                <w:sz w:val="21"/>
                <w:szCs w:val="21"/>
                <w:lang w:bidi="ar"/>
              </w:rPr>
            </w:pPr>
            <w:r w:rsidRPr="00065754">
              <w:rPr>
                <w:rFonts w:eastAsia="宋体" w:cs="Times New Roman"/>
                <w:kern w:val="0"/>
                <w:sz w:val="21"/>
                <w:szCs w:val="21"/>
                <w:lang w:bidi="ar"/>
              </w:rPr>
              <w:t>mg/m</w:t>
            </w:r>
            <w:r w:rsidRPr="00065754">
              <w:rPr>
                <w:rFonts w:eastAsia="宋体" w:cs="Times New Roman"/>
                <w:kern w:val="0"/>
                <w:sz w:val="21"/>
                <w:szCs w:val="21"/>
                <w:vertAlign w:val="superscript"/>
                <w:lang w:bidi="ar"/>
              </w:rPr>
              <w:t>3</w:t>
            </w:r>
          </w:p>
        </w:tc>
        <w:tc>
          <w:tcPr>
            <w:tcW w:w="327" w:type="pct"/>
            <w:vAlign w:val="center"/>
          </w:tcPr>
          <w:p w14:paraId="32FDF9E2"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0.007</w:t>
            </w:r>
          </w:p>
        </w:tc>
        <w:tc>
          <w:tcPr>
            <w:tcW w:w="744" w:type="pct"/>
            <w:vAlign w:val="center"/>
          </w:tcPr>
          <w:p w14:paraId="5468182F"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cs="Times New Roman"/>
                <w:bCs/>
                <w:sz w:val="21"/>
                <w:szCs w:val="21"/>
              </w:rPr>
              <w:t>&lt;0.007</w:t>
            </w:r>
          </w:p>
        </w:tc>
        <w:tc>
          <w:tcPr>
            <w:tcW w:w="744" w:type="pct"/>
            <w:vAlign w:val="center"/>
          </w:tcPr>
          <w:p w14:paraId="3874AF0C"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cs="Times New Roman"/>
                <w:bCs/>
                <w:sz w:val="21"/>
                <w:szCs w:val="21"/>
              </w:rPr>
              <w:t>&lt;0.007</w:t>
            </w:r>
          </w:p>
        </w:tc>
        <w:tc>
          <w:tcPr>
            <w:tcW w:w="745" w:type="pct"/>
            <w:gridSpan w:val="2"/>
            <w:vAlign w:val="center"/>
          </w:tcPr>
          <w:p w14:paraId="6F6C2F61"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cs="Times New Roman"/>
                <w:bCs/>
                <w:sz w:val="21"/>
                <w:szCs w:val="21"/>
              </w:rPr>
              <w:t>&lt;0.007</w:t>
            </w:r>
          </w:p>
        </w:tc>
        <w:tc>
          <w:tcPr>
            <w:tcW w:w="447" w:type="pct"/>
            <w:vAlign w:val="center"/>
          </w:tcPr>
          <w:p w14:paraId="24629C25" w14:textId="77777777" w:rsidR="00DA4174" w:rsidRPr="00065754" w:rsidRDefault="00000000">
            <w:pPr>
              <w:widowControl/>
              <w:spacing w:line="240" w:lineRule="auto"/>
              <w:ind w:firstLineChars="0" w:firstLine="0"/>
              <w:jc w:val="center"/>
              <w:textAlignment w:val="center"/>
              <w:rPr>
                <w:rFonts w:eastAsia="宋体" w:cs="Times New Roman"/>
                <w:b/>
                <w:sz w:val="21"/>
                <w:szCs w:val="21"/>
              </w:rPr>
            </w:pPr>
            <w:r w:rsidRPr="00065754">
              <w:rPr>
                <w:rFonts w:eastAsia="宋体" w:cs="Times New Roman"/>
                <w:b/>
                <w:sz w:val="21"/>
                <w:szCs w:val="21"/>
              </w:rPr>
              <w:t>-</w:t>
            </w:r>
          </w:p>
        </w:tc>
        <w:tc>
          <w:tcPr>
            <w:tcW w:w="795" w:type="pct"/>
            <w:vAlign w:val="center"/>
          </w:tcPr>
          <w:p w14:paraId="760CED50" w14:textId="77777777" w:rsidR="00DA4174" w:rsidRPr="00065754" w:rsidRDefault="00DA4174">
            <w:pPr>
              <w:widowControl/>
              <w:spacing w:line="240" w:lineRule="auto"/>
              <w:ind w:firstLineChars="0" w:firstLine="0"/>
              <w:jc w:val="center"/>
              <w:textAlignment w:val="center"/>
              <w:rPr>
                <w:rFonts w:eastAsia="宋体" w:cs="Times New Roman"/>
                <w:bCs/>
                <w:sz w:val="21"/>
                <w:szCs w:val="21"/>
              </w:rPr>
            </w:pPr>
          </w:p>
        </w:tc>
      </w:tr>
      <w:tr w:rsidR="00DA4174" w:rsidRPr="00065754" w14:paraId="772675CB" w14:textId="77777777">
        <w:trPr>
          <w:trHeight w:val="340"/>
          <w:jc w:val="center"/>
        </w:trPr>
        <w:tc>
          <w:tcPr>
            <w:tcW w:w="799" w:type="pct"/>
            <w:vAlign w:val="center"/>
          </w:tcPr>
          <w:p w14:paraId="348ABB0A"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硫化氢排放速率</w:t>
            </w:r>
          </w:p>
        </w:tc>
        <w:tc>
          <w:tcPr>
            <w:tcW w:w="399" w:type="pct"/>
            <w:vAlign w:val="center"/>
          </w:tcPr>
          <w:p w14:paraId="4936306B" w14:textId="77777777" w:rsidR="00DA4174" w:rsidRPr="00065754" w:rsidRDefault="00000000">
            <w:pPr>
              <w:widowControl/>
              <w:spacing w:line="240" w:lineRule="auto"/>
              <w:ind w:firstLineChars="0" w:firstLine="0"/>
              <w:jc w:val="center"/>
              <w:rPr>
                <w:rFonts w:eastAsia="宋体" w:cs="Times New Roman"/>
                <w:kern w:val="0"/>
                <w:sz w:val="21"/>
                <w:szCs w:val="21"/>
                <w:lang w:bidi="ar"/>
              </w:rPr>
            </w:pPr>
            <w:r w:rsidRPr="00065754">
              <w:rPr>
                <w:rFonts w:eastAsia="宋体" w:cs="Times New Roman"/>
                <w:kern w:val="0"/>
                <w:sz w:val="21"/>
                <w:szCs w:val="21"/>
                <w:lang w:bidi="ar"/>
              </w:rPr>
              <w:t>kg/h</w:t>
            </w:r>
          </w:p>
        </w:tc>
        <w:tc>
          <w:tcPr>
            <w:tcW w:w="327" w:type="pct"/>
            <w:vAlign w:val="center"/>
          </w:tcPr>
          <w:p w14:paraId="3EEC6525"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w:t>
            </w:r>
          </w:p>
        </w:tc>
        <w:tc>
          <w:tcPr>
            <w:tcW w:w="744" w:type="pct"/>
            <w:vAlign w:val="center"/>
          </w:tcPr>
          <w:p w14:paraId="0DF101FA"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cs="Times New Roman"/>
                <w:bCs/>
                <w:sz w:val="21"/>
                <w:szCs w:val="21"/>
              </w:rPr>
              <w:t>&lt;3.12×10</w:t>
            </w:r>
            <w:r w:rsidRPr="00065754">
              <w:rPr>
                <w:rFonts w:cs="Times New Roman"/>
                <w:bCs/>
                <w:sz w:val="21"/>
                <w:szCs w:val="21"/>
                <w:vertAlign w:val="superscript"/>
              </w:rPr>
              <w:t>-5</w:t>
            </w:r>
          </w:p>
        </w:tc>
        <w:tc>
          <w:tcPr>
            <w:tcW w:w="744" w:type="pct"/>
            <w:vAlign w:val="center"/>
          </w:tcPr>
          <w:p w14:paraId="71E59CDF"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cs="Times New Roman"/>
                <w:bCs/>
                <w:sz w:val="21"/>
                <w:szCs w:val="21"/>
              </w:rPr>
              <w:t>&lt;3.18×10</w:t>
            </w:r>
            <w:r w:rsidRPr="00065754">
              <w:rPr>
                <w:rFonts w:cs="Times New Roman"/>
                <w:bCs/>
                <w:sz w:val="21"/>
                <w:szCs w:val="21"/>
                <w:vertAlign w:val="superscript"/>
              </w:rPr>
              <w:t>-5</w:t>
            </w:r>
          </w:p>
        </w:tc>
        <w:tc>
          <w:tcPr>
            <w:tcW w:w="745" w:type="pct"/>
            <w:gridSpan w:val="2"/>
            <w:vAlign w:val="center"/>
          </w:tcPr>
          <w:p w14:paraId="10C01B0A"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cs="Times New Roman"/>
                <w:bCs/>
                <w:sz w:val="21"/>
                <w:szCs w:val="21"/>
              </w:rPr>
              <w:t>&lt;3.20×10</w:t>
            </w:r>
            <w:r w:rsidRPr="00065754">
              <w:rPr>
                <w:rFonts w:cs="Times New Roman"/>
                <w:bCs/>
                <w:sz w:val="21"/>
                <w:szCs w:val="21"/>
                <w:vertAlign w:val="superscript"/>
              </w:rPr>
              <w:t>-5</w:t>
            </w:r>
          </w:p>
        </w:tc>
        <w:tc>
          <w:tcPr>
            <w:tcW w:w="447" w:type="pct"/>
            <w:vAlign w:val="center"/>
          </w:tcPr>
          <w:p w14:paraId="34DA0435" w14:textId="77777777" w:rsidR="00DA4174" w:rsidRPr="00065754" w:rsidRDefault="00000000">
            <w:pPr>
              <w:widowControl/>
              <w:spacing w:line="240" w:lineRule="auto"/>
              <w:ind w:firstLineChars="0" w:firstLine="0"/>
              <w:jc w:val="center"/>
              <w:textAlignment w:val="center"/>
              <w:rPr>
                <w:rFonts w:eastAsia="宋体" w:cs="Times New Roman"/>
                <w:b/>
                <w:sz w:val="21"/>
                <w:szCs w:val="21"/>
              </w:rPr>
            </w:pPr>
            <w:r w:rsidRPr="00065754">
              <w:rPr>
                <w:rFonts w:eastAsia="宋体" w:cs="Times New Roman"/>
                <w:b/>
                <w:sz w:val="21"/>
                <w:szCs w:val="21"/>
              </w:rPr>
              <w:t>0.58</w:t>
            </w:r>
          </w:p>
        </w:tc>
        <w:tc>
          <w:tcPr>
            <w:tcW w:w="795" w:type="pct"/>
            <w:vAlign w:val="center"/>
          </w:tcPr>
          <w:p w14:paraId="2AE03A39"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eastAsia="宋体" w:cs="Times New Roman"/>
                <w:b/>
                <w:sz w:val="21"/>
                <w:szCs w:val="21"/>
              </w:rPr>
              <w:t>达标</w:t>
            </w:r>
          </w:p>
        </w:tc>
      </w:tr>
    </w:tbl>
    <w:p w14:paraId="1981EBD4" w14:textId="77777777" w:rsidR="00DA4174" w:rsidRPr="00065754" w:rsidRDefault="00DA4174">
      <w:pPr>
        <w:pStyle w:val="2"/>
        <w:ind w:left="480" w:firstLine="480"/>
        <w:rPr>
          <w:rFonts w:cs="Times New Roman"/>
        </w:rPr>
        <w:sectPr w:rsidR="00DA4174" w:rsidRPr="00065754">
          <w:pgSz w:w="16838" w:h="11906" w:orient="landscape"/>
          <w:pgMar w:top="1701" w:right="1418" w:bottom="1701" w:left="1418" w:header="851" w:footer="992" w:gutter="0"/>
          <w:cols w:space="425"/>
          <w:docGrid w:type="lines" w:linePitch="312"/>
        </w:sectPr>
      </w:pPr>
    </w:p>
    <w:p w14:paraId="2840D9E4" w14:textId="77777777" w:rsidR="00DA4174" w:rsidRPr="00065754" w:rsidRDefault="00000000">
      <w:pPr>
        <w:spacing w:line="400" w:lineRule="exact"/>
        <w:ind w:firstLineChars="0" w:firstLine="0"/>
        <w:jc w:val="center"/>
        <w:rPr>
          <w:rFonts w:eastAsia="宋体" w:cs="Times New Roman"/>
          <w:b/>
          <w:bCs/>
          <w:sz w:val="21"/>
          <w:szCs w:val="21"/>
        </w:rPr>
      </w:pPr>
      <w:r w:rsidRPr="00065754">
        <w:rPr>
          <w:rFonts w:eastAsia="宋体" w:cs="Times New Roman"/>
          <w:b/>
          <w:bCs/>
          <w:sz w:val="21"/>
          <w:szCs w:val="21"/>
        </w:rPr>
        <w:t>表</w:t>
      </w:r>
      <w:r w:rsidRPr="00065754">
        <w:rPr>
          <w:rFonts w:eastAsia="宋体" w:cs="Times New Roman"/>
          <w:b/>
          <w:bCs/>
          <w:sz w:val="21"/>
          <w:szCs w:val="21"/>
        </w:rPr>
        <w:t xml:space="preserve">9.2.2-9 </w:t>
      </w:r>
      <w:r w:rsidRPr="00065754">
        <w:rPr>
          <w:rFonts w:eastAsia="宋体" w:cs="Times New Roman"/>
          <w:b/>
          <w:bCs/>
          <w:sz w:val="21"/>
          <w:szCs w:val="21"/>
        </w:rPr>
        <w:t>有组织废气工况信息及烟气参数</w:t>
      </w:r>
      <w:r w:rsidRPr="00065754">
        <w:rPr>
          <w:rFonts w:eastAsia="宋体" w:cs="Times New Roman"/>
          <w:b/>
          <w:bCs/>
          <w:sz w:val="21"/>
          <w:szCs w:val="21"/>
        </w:rPr>
        <w:t>1</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780"/>
        <w:gridCol w:w="1380"/>
        <w:gridCol w:w="1081"/>
        <w:gridCol w:w="771"/>
        <w:gridCol w:w="1852"/>
        <w:gridCol w:w="1856"/>
      </w:tblGrid>
      <w:tr w:rsidR="00065754" w:rsidRPr="00065754" w14:paraId="55A5014E" w14:textId="77777777">
        <w:trPr>
          <w:trHeight w:val="340"/>
          <w:tblHeader/>
          <w:jc w:val="center"/>
        </w:trPr>
        <w:tc>
          <w:tcPr>
            <w:tcW w:w="5000" w:type="pct"/>
            <w:gridSpan w:val="6"/>
            <w:tcBorders>
              <w:tl2br w:val="nil"/>
              <w:tr2bl w:val="nil"/>
            </w:tcBorders>
          </w:tcPr>
          <w:p w14:paraId="5AF3CA4E"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检测因子：颗粒物、非甲烷总烃</w:t>
            </w:r>
          </w:p>
        </w:tc>
      </w:tr>
      <w:tr w:rsidR="00065754" w:rsidRPr="00065754" w14:paraId="66D2DA5F" w14:textId="77777777">
        <w:trPr>
          <w:trHeight w:val="340"/>
          <w:tblHeader/>
          <w:jc w:val="center"/>
        </w:trPr>
        <w:tc>
          <w:tcPr>
            <w:tcW w:w="5000" w:type="pct"/>
            <w:gridSpan w:val="6"/>
            <w:tcBorders>
              <w:tl2br w:val="nil"/>
              <w:tr2bl w:val="nil"/>
            </w:tcBorders>
          </w:tcPr>
          <w:p w14:paraId="362FE78D"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采样时间：</w:t>
            </w:r>
            <w:r w:rsidRPr="00065754">
              <w:rPr>
                <w:rFonts w:eastAsia="宋体" w:cs="Times New Roman"/>
                <w:bCs/>
                <w:sz w:val="21"/>
                <w:szCs w:val="21"/>
              </w:rPr>
              <w:t>2024</w:t>
            </w:r>
            <w:r w:rsidRPr="00065754">
              <w:rPr>
                <w:rFonts w:eastAsia="宋体" w:cs="Times New Roman"/>
                <w:bCs/>
                <w:sz w:val="21"/>
                <w:szCs w:val="21"/>
              </w:rPr>
              <w:t>年</w:t>
            </w:r>
            <w:r w:rsidRPr="00065754">
              <w:rPr>
                <w:rFonts w:eastAsia="宋体" w:cs="Times New Roman"/>
                <w:bCs/>
                <w:sz w:val="21"/>
                <w:szCs w:val="21"/>
              </w:rPr>
              <w:t>07</w:t>
            </w:r>
            <w:r w:rsidRPr="00065754">
              <w:rPr>
                <w:rFonts w:eastAsia="宋体" w:cs="Times New Roman"/>
                <w:bCs/>
                <w:sz w:val="21"/>
                <w:szCs w:val="21"/>
              </w:rPr>
              <w:t>月</w:t>
            </w:r>
            <w:r w:rsidRPr="00065754">
              <w:rPr>
                <w:rFonts w:eastAsia="宋体" w:cs="Times New Roman"/>
                <w:bCs/>
                <w:sz w:val="21"/>
                <w:szCs w:val="21"/>
              </w:rPr>
              <w:t>20</w:t>
            </w:r>
            <w:r w:rsidRPr="00065754">
              <w:rPr>
                <w:rFonts w:eastAsia="宋体" w:cs="Times New Roman"/>
                <w:bCs/>
                <w:sz w:val="21"/>
                <w:szCs w:val="21"/>
              </w:rPr>
              <w:t>日</w:t>
            </w:r>
          </w:p>
        </w:tc>
      </w:tr>
      <w:tr w:rsidR="00065754" w:rsidRPr="00065754" w14:paraId="084C787F" w14:textId="77777777">
        <w:trPr>
          <w:trHeight w:val="340"/>
          <w:tblHeader/>
          <w:jc w:val="center"/>
        </w:trPr>
        <w:tc>
          <w:tcPr>
            <w:tcW w:w="5000" w:type="pct"/>
            <w:gridSpan w:val="6"/>
            <w:tcBorders>
              <w:tl2br w:val="nil"/>
              <w:tr2bl w:val="nil"/>
            </w:tcBorders>
          </w:tcPr>
          <w:p w14:paraId="421059A9"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点位名称：定型废气及燃气废气处理设施进口</w:t>
            </w:r>
            <w:r w:rsidRPr="00065754">
              <w:rPr>
                <w:rFonts w:ascii="宋体" w:eastAsia="宋体" w:hAnsi="宋体" w:cs="宋体" w:hint="eastAsia"/>
                <w:bCs/>
                <w:sz w:val="21"/>
                <w:szCs w:val="21"/>
              </w:rPr>
              <w:t>◎</w:t>
            </w:r>
            <w:r w:rsidRPr="00065754">
              <w:rPr>
                <w:rFonts w:eastAsia="宋体" w:cs="Times New Roman"/>
                <w:bCs/>
                <w:sz w:val="21"/>
                <w:szCs w:val="21"/>
              </w:rPr>
              <w:t>1#</w:t>
            </w:r>
          </w:p>
        </w:tc>
      </w:tr>
      <w:tr w:rsidR="00065754" w:rsidRPr="00065754" w14:paraId="401DEC7D" w14:textId="77777777">
        <w:trPr>
          <w:trHeight w:val="340"/>
          <w:tblHeader/>
          <w:jc w:val="center"/>
        </w:trPr>
        <w:tc>
          <w:tcPr>
            <w:tcW w:w="2432" w:type="pct"/>
            <w:gridSpan w:val="3"/>
            <w:tcBorders>
              <w:tl2br w:val="nil"/>
              <w:tr2bl w:val="nil"/>
            </w:tcBorders>
          </w:tcPr>
          <w:p w14:paraId="78B75A47" w14:textId="77777777" w:rsidR="00DA4174" w:rsidRPr="00065754" w:rsidRDefault="00000000">
            <w:pPr>
              <w:spacing w:line="300" w:lineRule="auto"/>
              <w:ind w:firstLineChars="0" w:firstLine="0"/>
              <w:jc w:val="left"/>
              <w:rPr>
                <w:rFonts w:eastAsia="宋体" w:cs="Times New Roman"/>
                <w:sz w:val="21"/>
                <w:szCs w:val="21"/>
              </w:rPr>
            </w:pPr>
            <w:r w:rsidRPr="00065754">
              <w:rPr>
                <w:rFonts w:eastAsia="宋体" w:cs="Times New Roman"/>
                <w:sz w:val="21"/>
                <w:szCs w:val="21"/>
              </w:rPr>
              <w:t>企业工况：正常</w:t>
            </w:r>
          </w:p>
        </w:tc>
        <w:tc>
          <w:tcPr>
            <w:tcW w:w="2568" w:type="pct"/>
            <w:gridSpan w:val="3"/>
            <w:tcBorders>
              <w:tl2br w:val="nil"/>
              <w:tr2bl w:val="nil"/>
            </w:tcBorders>
          </w:tcPr>
          <w:p w14:paraId="2D0F5433"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排气筒高度（</w:t>
            </w:r>
            <w:r w:rsidRPr="00065754">
              <w:rPr>
                <w:rFonts w:eastAsia="宋体" w:cs="Times New Roman"/>
                <w:bCs/>
                <w:sz w:val="21"/>
                <w:szCs w:val="21"/>
              </w:rPr>
              <w:t>m</w:t>
            </w:r>
            <w:r w:rsidRPr="00065754">
              <w:rPr>
                <w:rFonts w:eastAsia="宋体" w:cs="Times New Roman"/>
                <w:bCs/>
                <w:sz w:val="21"/>
                <w:szCs w:val="21"/>
              </w:rPr>
              <w:t>）：</w:t>
            </w:r>
            <w:r w:rsidRPr="00065754">
              <w:rPr>
                <w:rFonts w:eastAsia="宋体" w:cs="Times New Roman"/>
                <w:bCs/>
                <w:sz w:val="21"/>
                <w:szCs w:val="21"/>
              </w:rPr>
              <w:t>-</w:t>
            </w:r>
          </w:p>
        </w:tc>
      </w:tr>
      <w:tr w:rsidR="00065754" w:rsidRPr="00065754" w14:paraId="210B3C3B" w14:textId="77777777">
        <w:trPr>
          <w:trHeight w:val="340"/>
          <w:tblHeader/>
          <w:jc w:val="center"/>
        </w:trPr>
        <w:tc>
          <w:tcPr>
            <w:tcW w:w="2432" w:type="pct"/>
            <w:gridSpan w:val="3"/>
            <w:tcBorders>
              <w:tl2br w:val="nil"/>
              <w:tr2bl w:val="nil"/>
            </w:tcBorders>
          </w:tcPr>
          <w:p w14:paraId="57064795"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生产工艺：</w:t>
            </w:r>
            <w:r w:rsidRPr="00065754">
              <w:rPr>
                <w:rFonts w:eastAsia="宋体" w:cs="Times New Roman"/>
                <w:bCs/>
                <w:sz w:val="21"/>
                <w:szCs w:val="21"/>
              </w:rPr>
              <w:t>-</w:t>
            </w:r>
          </w:p>
        </w:tc>
        <w:tc>
          <w:tcPr>
            <w:tcW w:w="2568" w:type="pct"/>
            <w:gridSpan w:val="3"/>
            <w:tcBorders>
              <w:tl2br w:val="nil"/>
              <w:tr2bl w:val="nil"/>
            </w:tcBorders>
          </w:tcPr>
          <w:p w14:paraId="26F5069B"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净化工艺：</w:t>
            </w:r>
            <w:r w:rsidRPr="00065754">
              <w:rPr>
                <w:rFonts w:eastAsia="宋体" w:cs="Times New Roman"/>
                <w:bCs/>
                <w:sz w:val="21"/>
                <w:szCs w:val="21"/>
              </w:rPr>
              <w:t>-</w:t>
            </w:r>
          </w:p>
        </w:tc>
      </w:tr>
      <w:tr w:rsidR="00065754" w:rsidRPr="00065754" w14:paraId="2820DD59" w14:textId="77777777">
        <w:trPr>
          <w:trHeight w:val="340"/>
          <w:tblHeader/>
          <w:jc w:val="center"/>
        </w:trPr>
        <w:tc>
          <w:tcPr>
            <w:tcW w:w="5000" w:type="pct"/>
            <w:gridSpan w:val="6"/>
            <w:tcBorders>
              <w:tl2br w:val="nil"/>
              <w:tr2bl w:val="nil"/>
            </w:tcBorders>
            <w:vAlign w:val="center"/>
          </w:tcPr>
          <w:p w14:paraId="471267B1"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测点管道截面积（</w:t>
            </w:r>
            <w:r w:rsidRPr="00065754">
              <w:rPr>
                <w:rFonts w:eastAsia="宋体" w:cs="Times New Roman"/>
                <w:bCs/>
                <w:sz w:val="21"/>
                <w:szCs w:val="21"/>
              </w:rPr>
              <w:t>m²</w:t>
            </w:r>
            <w:r w:rsidRPr="00065754">
              <w:rPr>
                <w:rFonts w:eastAsia="宋体" w:cs="Times New Roman"/>
                <w:bCs/>
                <w:sz w:val="21"/>
                <w:szCs w:val="21"/>
              </w:rPr>
              <w:t>）：</w:t>
            </w:r>
            <w:r w:rsidRPr="00065754">
              <w:rPr>
                <w:rFonts w:eastAsia="宋体" w:cs="Times New Roman"/>
                <w:bCs/>
                <w:sz w:val="21"/>
                <w:szCs w:val="21"/>
              </w:rPr>
              <w:t>0.7088</w:t>
            </w:r>
          </w:p>
        </w:tc>
      </w:tr>
      <w:tr w:rsidR="00065754" w:rsidRPr="00065754" w14:paraId="360211D5" w14:textId="77777777">
        <w:trPr>
          <w:trHeight w:val="340"/>
          <w:tblHeader/>
          <w:jc w:val="center"/>
        </w:trPr>
        <w:tc>
          <w:tcPr>
            <w:tcW w:w="1021" w:type="pct"/>
            <w:tcBorders>
              <w:tl2br w:val="nil"/>
              <w:tr2bl w:val="nil"/>
            </w:tcBorders>
            <w:vAlign w:val="center"/>
          </w:tcPr>
          <w:p w14:paraId="0FD87654"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参数</w:t>
            </w:r>
          </w:p>
        </w:tc>
        <w:tc>
          <w:tcPr>
            <w:tcW w:w="791" w:type="pct"/>
            <w:tcBorders>
              <w:tl2br w:val="nil"/>
              <w:tr2bl w:val="nil"/>
            </w:tcBorders>
            <w:vAlign w:val="center"/>
          </w:tcPr>
          <w:p w14:paraId="7E402391" w14:textId="77777777" w:rsidR="00DA4174" w:rsidRPr="00065754" w:rsidRDefault="00000000">
            <w:pPr>
              <w:spacing w:line="276" w:lineRule="auto"/>
              <w:ind w:firstLineChars="0" w:firstLine="0"/>
              <w:jc w:val="center"/>
              <w:rPr>
                <w:rFonts w:eastAsia="宋体" w:cs="Times New Roman"/>
                <w:bCs/>
                <w:sz w:val="21"/>
                <w:szCs w:val="21"/>
              </w:rPr>
            </w:pPr>
            <w:r w:rsidRPr="00065754">
              <w:rPr>
                <w:rFonts w:eastAsia="宋体" w:cs="Times New Roman"/>
                <w:bCs/>
                <w:sz w:val="21"/>
                <w:szCs w:val="21"/>
              </w:rPr>
              <w:t>单位</w:t>
            </w:r>
          </w:p>
        </w:tc>
        <w:tc>
          <w:tcPr>
            <w:tcW w:w="3188" w:type="pct"/>
            <w:gridSpan w:val="4"/>
            <w:tcBorders>
              <w:tl2br w:val="nil"/>
              <w:tr2bl w:val="nil"/>
            </w:tcBorders>
            <w:vAlign w:val="center"/>
          </w:tcPr>
          <w:p w14:paraId="7DA17492" w14:textId="77777777" w:rsidR="00DA4174" w:rsidRPr="00065754" w:rsidRDefault="00000000">
            <w:pPr>
              <w:widowControl/>
              <w:spacing w:line="240" w:lineRule="auto"/>
              <w:ind w:firstLineChars="0" w:firstLine="0"/>
              <w:jc w:val="center"/>
              <w:textAlignment w:val="center"/>
              <w:rPr>
                <w:rFonts w:eastAsia="宋体" w:cs="Times New Roman"/>
                <w:bCs/>
                <w:sz w:val="21"/>
                <w:szCs w:val="21"/>
              </w:rPr>
            </w:pPr>
            <w:r w:rsidRPr="00065754">
              <w:rPr>
                <w:rFonts w:eastAsia="宋体" w:cs="Times New Roman"/>
                <w:bCs/>
                <w:sz w:val="21"/>
                <w:szCs w:val="21"/>
              </w:rPr>
              <w:t>定型废气及燃气废气处理设施进口</w:t>
            </w:r>
            <w:r w:rsidRPr="00065754">
              <w:rPr>
                <w:rFonts w:ascii="宋体" w:eastAsia="宋体" w:hAnsi="宋体" w:cs="宋体" w:hint="eastAsia"/>
                <w:bCs/>
                <w:sz w:val="21"/>
                <w:szCs w:val="21"/>
              </w:rPr>
              <w:t>◎</w:t>
            </w:r>
            <w:r w:rsidRPr="00065754">
              <w:rPr>
                <w:rFonts w:eastAsia="宋体" w:cs="Times New Roman"/>
                <w:bCs/>
                <w:sz w:val="21"/>
                <w:szCs w:val="21"/>
              </w:rPr>
              <w:t>1#</w:t>
            </w:r>
          </w:p>
        </w:tc>
      </w:tr>
      <w:tr w:rsidR="00065754" w:rsidRPr="00065754" w14:paraId="4582483B" w14:textId="77777777">
        <w:trPr>
          <w:trHeight w:val="340"/>
          <w:jc w:val="center"/>
        </w:trPr>
        <w:tc>
          <w:tcPr>
            <w:tcW w:w="1021" w:type="pct"/>
            <w:tcBorders>
              <w:tl2br w:val="nil"/>
              <w:tr2bl w:val="nil"/>
            </w:tcBorders>
            <w:vAlign w:val="center"/>
          </w:tcPr>
          <w:p w14:paraId="0872D78C" w14:textId="77777777" w:rsidR="00DA4174" w:rsidRPr="00065754" w:rsidRDefault="00DA4174">
            <w:pPr>
              <w:spacing w:line="276" w:lineRule="auto"/>
              <w:ind w:firstLineChars="0" w:firstLine="0"/>
              <w:rPr>
                <w:rFonts w:eastAsia="宋体" w:cs="Times New Roman"/>
                <w:bCs/>
                <w:sz w:val="21"/>
                <w:szCs w:val="21"/>
              </w:rPr>
            </w:pPr>
          </w:p>
        </w:tc>
        <w:tc>
          <w:tcPr>
            <w:tcW w:w="791" w:type="pct"/>
            <w:tcBorders>
              <w:tl2br w:val="nil"/>
              <w:tr2bl w:val="nil"/>
            </w:tcBorders>
            <w:vAlign w:val="center"/>
          </w:tcPr>
          <w:p w14:paraId="38C3CE0E" w14:textId="77777777" w:rsidR="00DA4174" w:rsidRPr="00065754" w:rsidRDefault="00DA4174">
            <w:pPr>
              <w:spacing w:line="276" w:lineRule="auto"/>
              <w:ind w:firstLineChars="0" w:firstLine="0"/>
              <w:rPr>
                <w:rFonts w:eastAsia="宋体" w:cs="Times New Roman"/>
                <w:bCs/>
                <w:sz w:val="21"/>
                <w:szCs w:val="21"/>
              </w:rPr>
            </w:pPr>
          </w:p>
        </w:tc>
        <w:tc>
          <w:tcPr>
            <w:tcW w:w="1062" w:type="pct"/>
            <w:gridSpan w:val="2"/>
            <w:tcBorders>
              <w:tl2br w:val="nil"/>
              <w:tr2bl w:val="nil"/>
            </w:tcBorders>
            <w:vAlign w:val="center"/>
          </w:tcPr>
          <w:p w14:paraId="4AC4D1C4"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第一次</w:t>
            </w:r>
          </w:p>
        </w:tc>
        <w:tc>
          <w:tcPr>
            <w:tcW w:w="1062" w:type="pct"/>
            <w:tcBorders>
              <w:tl2br w:val="nil"/>
              <w:tr2bl w:val="nil"/>
            </w:tcBorders>
            <w:vAlign w:val="center"/>
          </w:tcPr>
          <w:p w14:paraId="7BB02E81"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第二次</w:t>
            </w:r>
          </w:p>
        </w:tc>
        <w:tc>
          <w:tcPr>
            <w:tcW w:w="1064" w:type="pct"/>
            <w:tcBorders>
              <w:tl2br w:val="nil"/>
              <w:tr2bl w:val="nil"/>
            </w:tcBorders>
            <w:vAlign w:val="center"/>
          </w:tcPr>
          <w:p w14:paraId="30F5170E"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第三次</w:t>
            </w:r>
          </w:p>
        </w:tc>
      </w:tr>
      <w:tr w:rsidR="00065754" w:rsidRPr="00065754" w14:paraId="22D528A7" w14:textId="77777777">
        <w:trPr>
          <w:trHeight w:val="340"/>
          <w:jc w:val="center"/>
        </w:trPr>
        <w:tc>
          <w:tcPr>
            <w:tcW w:w="1021" w:type="pct"/>
            <w:tcBorders>
              <w:tl2br w:val="nil"/>
              <w:tr2bl w:val="nil"/>
            </w:tcBorders>
            <w:vAlign w:val="center"/>
          </w:tcPr>
          <w:p w14:paraId="3219D899"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测点排气温度</w:t>
            </w:r>
          </w:p>
        </w:tc>
        <w:tc>
          <w:tcPr>
            <w:tcW w:w="791" w:type="pct"/>
            <w:tcBorders>
              <w:tl2br w:val="nil"/>
              <w:tr2bl w:val="nil"/>
            </w:tcBorders>
            <w:vAlign w:val="center"/>
          </w:tcPr>
          <w:p w14:paraId="24974544"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w:t>
            </w:r>
          </w:p>
        </w:tc>
        <w:tc>
          <w:tcPr>
            <w:tcW w:w="1062" w:type="pct"/>
            <w:gridSpan w:val="2"/>
            <w:tcBorders>
              <w:tl2br w:val="nil"/>
              <w:tr2bl w:val="nil"/>
            </w:tcBorders>
            <w:vAlign w:val="center"/>
          </w:tcPr>
          <w:p w14:paraId="5A4919D1"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47.6</w:t>
            </w:r>
          </w:p>
        </w:tc>
        <w:tc>
          <w:tcPr>
            <w:tcW w:w="1062" w:type="pct"/>
            <w:tcBorders>
              <w:tl2br w:val="nil"/>
              <w:tr2bl w:val="nil"/>
            </w:tcBorders>
            <w:vAlign w:val="center"/>
          </w:tcPr>
          <w:p w14:paraId="41705825"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46.3</w:t>
            </w:r>
          </w:p>
        </w:tc>
        <w:tc>
          <w:tcPr>
            <w:tcW w:w="1064" w:type="pct"/>
            <w:tcBorders>
              <w:tl2br w:val="nil"/>
              <w:tr2bl w:val="nil"/>
            </w:tcBorders>
            <w:vAlign w:val="center"/>
          </w:tcPr>
          <w:p w14:paraId="0DF24887"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45.3</w:t>
            </w:r>
          </w:p>
        </w:tc>
      </w:tr>
      <w:tr w:rsidR="00065754" w:rsidRPr="00065754" w14:paraId="3DA4F09D" w14:textId="77777777">
        <w:trPr>
          <w:trHeight w:val="340"/>
          <w:jc w:val="center"/>
        </w:trPr>
        <w:tc>
          <w:tcPr>
            <w:tcW w:w="1021" w:type="pct"/>
            <w:tcBorders>
              <w:tl2br w:val="nil"/>
              <w:tr2bl w:val="nil"/>
            </w:tcBorders>
            <w:vAlign w:val="center"/>
          </w:tcPr>
          <w:p w14:paraId="66855EB0"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排气含湿量</w:t>
            </w:r>
          </w:p>
        </w:tc>
        <w:tc>
          <w:tcPr>
            <w:tcW w:w="791" w:type="pct"/>
            <w:tcBorders>
              <w:tl2br w:val="nil"/>
              <w:tr2bl w:val="nil"/>
            </w:tcBorders>
            <w:vAlign w:val="center"/>
          </w:tcPr>
          <w:p w14:paraId="258E85D8"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w:t>
            </w:r>
          </w:p>
        </w:tc>
        <w:tc>
          <w:tcPr>
            <w:tcW w:w="1062" w:type="pct"/>
            <w:gridSpan w:val="2"/>
            <w:tcBorders>
              <w:tl2br w:val="nil"/>
              <w:tr2bl w:val="nil"/>
            </w:tcBorders>
            <w:vAlign w:val="center"/>
          </w:tcPr>
          <w:p w14:paraId="67B16544"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2.7</w:t>
            </w:r>
          </w:p>
        </w:tc>
        <w:tc>
          <w:tcPr>
            <w:tcW w:w="1062" w:type="pct"/>
            <w:tcBorders>
              <w:tl2br w:val="nil"/>
              <w:tr2bl w:val="nil"/>
            </w:tcBorders>
            <w:vAlign w:val="center"/>
          </w:tcPr>
          <w:p w14:paraId="1B86CB94"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2.6</w:t>
            </w:r>
          </w:p>
        </w:tc>
        <w:tc>
          <w:tcPr>
            <w:tcW w:w="1064" w:type="pct"/>
            <w:tcBorders>
              <w:tl2br w:val="nil"/>
              <w:tr2bl w:val="nil"/>
            </w:tcBorders>
            <w:vAlign w:val="center"/>
          </w:tcPr>
          <w:p w14:paraId="1D3CB97F"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2.7</w:t>
            </w:r>
          </w:p>
        </w:tc>
      </w:tr>
      <w:tr w:rsidR="00065754" w:rsidRPr="00065754" w14:paraId="554B67DB" w14:textId="77777777">
        <w:trPr>
          <w:trHeight w:val="340"/>
          <w:jc w:val="center"/>
        </w:trPr>
        <w:tc>
          <w:tcPr>
            <w:tcW w:w="1021" w:type="pct"/>
            <w:tcBorders>
              <w:tl2br w:val="nil"/>
              <w:tr2bl w:val="nil"/>
            </w:tcBorders>
            <w:vAlign w:val="center"/>
          </w:tcPr>
          <w:p w14:paraId="7BAF88B4"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测点排气速度</w:t>
            </w:r>
          </w:p>
        </w:tc>
        <w:tc>
          <w:tcPr>
            <w:tcW w:w="791" w:type="pct"/>
            <w:tcBorders>
              <w:tl2br w:val="nil"/>
              <w:tr2bl w:val="nil"/>
            </w:tcBorders>
            <w:vAlign w:val="center"/>
          </w:tcPr>
          <w:p w14:paraId="181C6125"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m/s</w:t>
            </w:r>
          </w:p>
        </w:tc>
        <w:tc>
          <w:tcPr>
            <w:tcW w:w="1062" w:type="pct"/>
            <w:gridSpan w:val="2"/>
            <w:tcBorders>
              <w:tl2br w:val="nil"/>
              <w:tr2bl w:val="nil"/>
            </w:tcBorders>
            <w:vAlign w:val="center"/>
          </w:tcPr>
          <w:p w14:paraId="13C796BF"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12.5</w:t>
            </w:r>
          </w:p>
        </w:tc>
        <w:tc>
          <w:tcPr>
            <w:tcW w:w="1062" w:type="pct"/>
            <w:tcBorders>
              <w:tl2br w:val="nil"/>
              <w:tr2bl w:val="nil"/>
            </w:tcBorders>
            <w:vAlign w:val="center"/>
          </w:tcPr>
          <w:p w14:paraId="6AEEC9BE"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119</w:t>
            </w:r>
          </w:p>
        </w:tc>
        <w:tc>
          <w:tcPr>
            <w:tcW w:w="1064" w:type="pct"/>
            <w:tcBorders>
              <w:tl2br w:val="nil"/>
              <w:tr2bl w:val="nil"/>
            </w:tcBorders>
            <w:vAlign w:val="center"/>
          </w:tcPr>
          <w:p w14:paraId="65BE6C3E"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11.7</w:t>
            </w:r>
          </w:p>
        </w:tc>
      </w:tr>
      <w:tr w:rsidR="00065754" w:rsidRPr="00065754" w14:paraId="7EE9F0A4" w14:textId="77777777">
        <w:trPr>
          <w:trHeight w:val="340"/>
          <w:jc w:val="center"/>
        </w:trPr>
        <w:tc>
          <w:tcPr>
            <w:tcW w:w="1021" w:type="pct"/>
            <w:tcBorders>
              <w:tl2br w:val="nil"/>
              <w:tr2bl w:val="nil"/>
            </w:tcBorders>
            <w:vAlign w:val="center"/>
          </w:tcPr>
          <w:p w14:paraId="48DC1486"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热态排气量</w:t>
            </w:r>
          </w:p>
        </w:tc>
        <w:tc>
          <w:tcPr>
            <w:tcW w:w="791" w:type="pct"/>
            <w:tcBorders>
              <w:tl2br w:val="nil"/>
              <w:tr2bl w:val="nil"/>
            </w:tcBorders>
            <w:vAlign w:val="center"/>
          </w:tcPr>
          <w:p w14:paraId="3E0C3BF6"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m³/h</w:t>
            </w:r>
          </w:p>
        </w:tc>
        <w:tc>
          <w:tcPr>
            <w:tcW w:w="1062" w:type="pct"/>
            <w:gridSpan w:val="2"/>
            <w:tcBorders>
              <w:tl2br w:val="nil"/>
              <w:tr2bl w:val="nil"/>
            </w:tcBorders>
            <w:vAlign w:val="center"/>
          </w:tcPr>
          <w:p w14:paraId="766519B1"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31897</w:t>
            </w:r>
          </w:p>
        </w:tc>
        <w:tc>
          <w:tcPr>
            <w:tcW w:w="1062" w:type="pct"/>
            <w:tcBorders>
              <w:tl2br w:val="nil"/>
              <w:tr2bl w:val="nil"/>
            </w:tcBorders>
            <w:vAlign w:val="center"/>
          </w:tcPr>
          <w:p w14:paraId="1F978687"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30340</w:t>
            </w:r>
          </w:p>
        </w:tc>
        <w:tc>
          <w:tcPr>
            <w:tcW w:w="1064" w:type="pct"/>
            <w:tcBorders>
              <w:tl2br w:val="nil"/>
              <w:tr2bl w:val="nil"/>
            </w:tcBorders>
            <w:vAlign w:val="center"/>
          </w:tcPr>
          <w:p w14:paraId="131099D3"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29830</w:t>
            </w:r>
          </w:p>
        </w:tc>
      </w:tr>
      <w:tr w:rsidR="00065754" w:rsidRPr="00065754" w14:paraId="04194F8D" w14:textId="77777777">
        <w:trPr>
          <w:trHeight w:val="340"/>
          <w:jc w:val="center"/>
        </w:trPr>
        <w:tc>
          <w:tcPr>
            <w:tcW w:w="1021" w:type="pct"/>
            <w:tcBorders>
              <w:tl2br w:val="nil"/>
              <w:tr2bl w:val="nil"/>
            </w:tcBorders>
            <w:vAlign w:val="center"/>
          </w:tcPr>
          <w:p w14:paraId="6FC1BE3C" w14:textId="77777777" w:rsidR="00DA4174" w:rsidRPr="00065754" w:rsidRDefault="00000000">
            <w:pPr>
              <w:spacing w:line="276" w:lineRule="auto"/>
              <w:ind w:firstLineChars="0" w:firstLine="0"/>
              <w:rPr>
                <w:rFonts w:eastAsia="宋体" w:cs="Times New Roman"/>
                <w:bCs/>
                <w:sz w:val="21"/>
                <w:szCs w:val="21"/>
              </w:rPr>
            </w:pPr>
            <w:proofErr w:type="gramStart"/>
            <w:r w:rsidRPr="00065754">
              <w:rPr>
                <w:rFonts w:eastAsia="宋体" w:cs="Times New Roman"/>
                <w:bCs/>
                <w:sz w:val="21"/>
                <w:szCs w:val="21"/>
              </w:rPr>
              <w:t>标干排气量</w:t>
            </w:r>
            <w:proofErr w:type="gramEnd"/>
          </w:p>
        </w:tc>
        <w:tc>
          <w:tcPr>
            <w:tcW w:w="791" w:type="pct"/>
            <w:tcBorders>
              <w:tl2br w:val="nil"/>
              <w:tr2bl w:val="nil"/>
            </w:tcBorders>
            <w:vAlign w:val="center"/>
          </w:tcPr>
          <w:p w14:paraId="76ABEAF8"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m³/h</w:t>
            </w:r>
          </w:p>
        </w:tc>
        <w:tc>
          <w:tcPr>
            <w:tcW w:w="1062" w:type="pct"/>
            <w:gridSpan w:val="2"/>
            <w:tcBorders>
              <w:tl2br w:val="nil"/>
              <w:tr2bl w:val="nil"/>
            </w:tcBorders>
            <w:vAlign w:val="center"/>
          </w:tcPr>
          <w:p w14:paraId="3C6230F1"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26114</w:t>
            </w:r>
          </w:p>
        </w:tc>
        <w:tc>
          <w:tcPr>
            <w:tcW w:w="1062" w:type="pct"/>
            <w:tcBorders>
              <w:tl2br w:val="nil"/>
              <w:tr2bl w:val="nil"/>
            </w:tcBorders>
            <w:vAlign w:val="center"/>
          </w:tcPr>
          <w:p w14:paraId="1DFC6957"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24955</w:t>
            </w:r>
          </w:p>
        </w:tc>
        <w:tc>
          <w:tcPr>
            <w:tcW w:w="1064" w:type="pct"/>
            <w:tcBorders>
              <w:tl2br w:val="nil"/>
              <w:tr2bl w:val="nil"/>
            </w:tcBorders>
            <w:vAlign w:val="center"/>
          </w:tcPr>
          <w:p w14:paraId="7761F5A2"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24574</w:t>
            </w:r>
          </w:p>
        </w:tc>
      </w:tr>
    </w:tbl>
    <w:p w14:paraId="5A0D85E6" w14:textId="77777777" w:rsidR="00DA4174" w:rsidRPr="00065754" w:rsidRDefault="00000000">
      <w:pPr>
        <w:spacing w:line="400" w:lineRule="exact"/>
        <w:ind w:firstLineChars="0" w:firstLine="0"/>
        <w:jc w:val="center"/>
        <w:rPr>
          <w:rFonts w:eastAsia="宋体" w:cs="Times New Roman"/>
          <w:b/>
          <w:bCs/>
          <w:sz w:val="21"/>
          <w:szCs w:val="21"/>
        </w:rPr>
      </w:pPr>
      <w:r w:rsidRPr="00065754">
        <w:rPr>
          <w:rFonts w:eastAsia="宋体" w:cs="Times New Roman"/>
          <w:b/>
          <w:bCs/>
          <w:sz w:val="21"/>
          <w:szCs w:val="21"/>
        </w:rPr>
        <w:t>表</w:t>
      </w:r>
      <w:r w:rsidRPr="00065754">
        <w:rPr>
          <w:rFonts w:eastAsia="宋体" w:cs="Times New Roman"/>
          <w:b/>
          <w:bCs/>
          <w:sz w:val="21"/>
          <w:szCs w:val="21"/>
        </w:rPr>
        <w:t xml:space="preserve">9.2.2-9 </w:t>
      </w:r>
      <w:r w:rsidRPr="00065754">
        <w:rPr>
          <w:rFonts w:eastAsia="宋体" w:cs="Times New Roman"/>
          <w:b/>
          <w:bCs/>
          <w:sz w:val="21"/>
          <w:szCs w:val="21"/>
        </w:rPr>
        <w:t>有组织废气工况信息及烟气参数</w:t>
      </w:r>
      <w:r w:rsidRPr="00065754">
        <w:rPr>
          <w:rFonts w:eastAsia="宋体" w:cs="Times New Roman"/>
          <w:b/>
          <w:bCs/>
          <w:sz w:val="21"/>
          <w:szCs w:val="21"/>
        </w:rPr>
        <w:t>2</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410"/>
        <w:gridCol w:w="640"/>
        <w:gridCol w:w="741"/>
        <w:gridCol w:w="741"/>
        <w:gridCol w:w="562"/>
        <w:gridCol w:w="180"/>
        <w:gridCol w:w="741"/>
        <w:gridCol w:w="741"/>
        <w:gridCol w:w="741"/>
        <w:gridCol w:w="741"/>
        <w:gridCol w:w="741"/>
        <w:gridCol w:w="741"/>
      </w:tblGrid>
      <w:tr w:rsidR="00065754" w:rsidRPr="00065754" w14:paraId="6E96520A" w14:textId="77777777">
        <w:trPr>
          <w:trHeight w:val="340"/>
          <w:jc w:val="center"/>
        </w:trPr>
        <w:tc>
          <w:tcPr>
            <w:tcW w:w="5000" w:type="pct"/>
            <w:gridSpan w:val="12"/>
            <w:tcBorders>
              <w:tl2br w:val="nil"/>
              <w:tr2bl w:val="nil"/>
            </w:tcBorders>
          </w:tcPr>
          <w:p w14:paraId="53D6B2CD"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检测因子：染整油烟</w:t>
            </w:r>
          </w:p>
        </w:tc>
      </w:tr>
      <w:tr w:rsidR="00065754" w:rsidRPr="00065754" w14:paraId="0FC4EBFB" w14:textId="77777777">
        <w:trPr>
          <w:trHeight w:val="340"/>
          <w:jc w:val="center"/>
        </w:trPr>
        <w:tc>
          <w:tcPr>
            <w:tcW w:w="5000" w:type="pct"/>
            <w:gridSpan w:val="12"/>
            <w:tcBorders>
              <w:tl2br w:val="nil"/>
              <w:tr2bl w:val="nil"/>
            </w:tcBorders>
          </w:tcPr>
          <w:p w14:paraId="17D6353C"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采样时间：</w:t>
            </w:r>
            <w:r w:rsidRPr="00065754">
              <w:rPr>
                <w:rFonts w:eastAsia="宋体" w:cs="Times New Roman"/>
                <w:bCs/>
                <w:sz w:val="21"/>
                <w:szCs w:val="21"/>
              </w:rPr>
              <w:t>2024</w:t>
            </w:r>
            <w:r w:rsidRPr="00065754">
              <w:rPr>
                <w:rFonts w:eastAsia="宋体" w:cs="Times New Roman"/>
                <w:bCs/>
                <w:sz w:val="21"/>
                <w:szCs w:val="21"/>
              </w:rPr>
              <w:t>年</w:t>
            </w:r>
            <w:r w:rsidRPr="00065754">
              <w:rPr>
                <w:rFonts w:eastAsia="宋体" w:cs="Times New Roman"/>
                <w:bCs/>
                <w:sz w:val="21"/>
                <w:szCs w:val="21"/>
              </w:rPr>
              <w:t>07</w:t>
            </w:r>
            <w:r w:rsidRPr="00065754">
              <w:rPr>
                <w:rFonts w:eastAsia="宋体" w:cs="Times New Roman"/>
                <w:bCs/>
                <w:sz w:val="21"/>
                <w:szCs w:val="21"/>
              </w:rPr>
              <w:t>月</w:t>
            </w:r>
            <w:r w:rsidRPr="00065754">
              <w:rPr>
                <w:rFonts w:eastAsia="宋体" w:cs="Times New Roman"/>
                <w:bCs/>
                <w:sz w:val="21"/>
                <w:szCs w:val="21"/>
              </w:rPr>
              <w:t>20</w:t>
            </w:r>
            <w:r w:rsidRPr="00065754">
              <w:rPr>
                <w:rFonts w:eastAsia="宋体" w:cs="Times New Roman"/>
                <w:bCs/>
                <w:sz w:val="21"/>
                <w:szCs w:val="21"/>
              </w:rPr>
              <w:t>日</w:t>
            </w:r>
          </w:p>
        </w:tc>
      </w:tr>
      <w:tr w:rsidR="00065754" w:rsidRPr="00065754" w14:paraId="0F73B506" w14:textId="77777777">
        <w:trPr>
          <w:trHeight w:val="340"/>
          <w:jc w:val="center"/>
        </w:trPr>
        <w:tc>
          <w:tcPr>
            <w:tcW w:w="5000" w:type="pct"/>
            <w:gridSpan w:val="12"/>
            <w:tcBorders>
              <w:tl2br w:val="nil"/>
              <w:tr2bl w:val="nil"/>
            </w:tcBorders>
          </w:tcPr>
          <w:p w14:paraId="109DC3F8"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点位名称：定型废气及燃气废气处理设施进口</w:t>
            </w:r>
            <w:r w:rsidRPr="00065754">
              <w:rPr>
                <w:rFonts w:ascii="宋体" w:eastAsia="宋体" w:hAnsi="宋体" w:cs="宋体" w:hint="eastAsia"/>
                <w:bCs/>
                <w:sz w:val="21"/>
                <w:szCs w:val="21"/>
              </w:rPr>
              <w:t>◎</w:t>
            </w:r>
            <w:r w:rsidRPr="00065754">
              <w:rPr>
                <w:rFonts w:eastAsia="宋体" w:cs="Times New Roman"/>
                <w:bCs/>
                <w:sz w:val="21"/>
                <w:szCs w:val="21"/>
              </w:rPr>
              <w:t>1#</w:t>
            </w:r>
          </w:p>
        </w:tc>
      </w:tr>
      <w:tr w:rsidR="00065754" w:rsidRPr="00065754" w14:paraId="48A1B3AB" w14:textId="77777777">
        <w:trPr>
          <w:trHeight w:val="340"/>
          <w:jc w:val="center"/>
        </w:trPr>
        <w:tc>
          <w:tcPr>
            <w:tcW w:w="2347" w:type="pct"/>
            <w:gridSpan w:val="5"/>
            <w:tcBorders>
              <w:tl2br w:val="nil"/>
              <w:tr2bl w:val="nil"/>
            </w:tcBorders>
          </w:tcPr>
          <w:p w14:paraId="64F455EF"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企业工况：正常</w:t>
            </w:r>
          </w:p>
        </w:tc>
        <w:tc>
          <w:tcPr>
            <w:tcW w:w="2653" w:type="pct"/>
            <w:gridSpan w:val="7"/>
            <w:tcBorders>
              <w:tl2br w:val="nil"/>
              <w:tr2bl w:val="nil"/>
            </w:tcBorders>
          </w:tcPr>
          <w:p w14:paraId="0C9198DB"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排气筒高度（</w:t>
            </w:r>
            <w:r w:rsidRPr="00065754">
              <w:rPr>
                <w:rFonts w:eastAsia="宋体" w:cs="Times New Roman"/>
                <w:bCs/>
                <w:sz w:val="21"/>
                <w:szCs w:val="21"/>
              </w:rPr>
              <w:t>m</w:t>
            </w:r>
            <w:r w:rsidRPr="00065754">
              <w:rPr>
                <w:rFonts w:eastAsia="宋体" w:cs="Times New Roman"/>
                <w:bCs/>
                <w:sz w:val="21"/>
                <w:szCs w:val="21"/>
              </w:rPr>
              <w:t>）：</w:t>
            </w:r>
            <w:r w:rsidRPr="00065754">
              <w:rPr>
                <w:rFonts w:eastAsia="宋体" w:cs="Times New Roman"/>
                <w:bCs/>
                <w:sz w:val="21"/>
                <w:szCs w:val="21"/>
              </w:rPr>
              <w:t>-</w:t>
            </w:r>
          </w:p>
        </w:tc>
      </w:tr>
      <w:tr w:rsidR="00065754" w:rsidRPr="00065754" w14:paraId="3B2CCB6E" w14:textId="77777777">
        <w:trPr>
          <w:trHeight w:val="340"/>
          <w:jc w:val="center"/>
        </w:trPr>
        <w:tc>
          <w:tcPr>
            <w:tcW w:w="2347" w:type="pct"/>
            <w:gridSpan w:val="5"/>
            <w:tcBorders>
              <w:tl2br w:val="nil"/>
              <w:tr2bl w:val="nil"/>
            </w:tcBorders>
          </w:tcPr>
          <w:p w14:paraId="7E76841B"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生产工艺：</w:t>
            </w:r>
            <w:r w:rsidRPr="00065754">
              <w:rPr>
                <w:rFonts w:eastAsia="宋体" w:cs="Times New Roman"/>
                <w:bCs/>
                <w:sz w:val="21"/>
                <w:szCs w:val="21"/>
              </w:rPr>
              <w:t>-</w:t>
            </w:r>
          </w:p>
        </w:tc>
        <w:tc>
          <w:tcPr>
            <w:tcW w:w="2653" w:type="pct"/>
            <w:gridSpan w:val="7"/>
            <w:tcBorders>
              <w:tl2br w:val="nil"/>
              <w:tr2bl w:val="nil"/>
            </w:tcBorders>
          </w:tcPr>
          <w:p w14:paraId="23B6E99C"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净化工艺：</w:t>
            </w:r>
            <w:r w:rsidRPr="00065754">
              <w:rPr>
                <w:rFonts w:eastAsia="宋体" w:cs="Times New Roman"/>
                <w:bCs/>
                <w:sz w:val="21"/>
                <w:szCs w:val="21"/>
              </w:rPr>
              <w:t>-</w:t>
            </w:r>
          </w:p>
        </w:tc>
      </w:tr>
      <w:tr w:rsidR="00065754" w:rsidRPr="00065754" w14:paraId="4D19E708" w14:textId="77777777">
        <w:trPr>
          <w:trHeight w:val="340"/>
          <w:jc w:val="center"/>
        </w:trPr>
        <w:tc>
          <w:tcPr>
            <w:tcW w:w="5000" w:type="pct"/>
            <w:gridSpan w:val="12"/>
            <w:tcBorders>
              <w:tl2br w:val="nil"/>
              <w:tr2bl w:val="nil"/>
            </w:tcBorders>
            <w:vAlign w:val="center"/>
          </w:tcPr>
          <w:p w14:paraId="408518EC"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测点管道截面积（</w:t>
            </w:r>
            <w:r w:rsidRPr="00065754">
              <w:rPr>
                <w:rFonts w:eastAsia="宋体" w:cs="Times New Roman"/>
                <w:bCs/>
                <w:sz w:val="21"/>
                <w:szCs w:val="21"/>
              </w:rPr>
              <w:t>m²</w:t>
            </w:r>
            <w:r w:rsidRPr="00065754">
              <w:rPr>
                <w:rFonts w:eastAsia="宋体" w:cs="Times New Roman"/>
                <w:bCs/>
                <w:sz w:val="21"/>
                <w:szCs w:val="21"/>
              </w:rPr>
              <w:t>）：</w:t>
            </w:r>
            <w:r w:rsidRPr="00065754">
              <w:rPr>
                <w:rFonts w:eastAsia="宋体" w:cs="Times New Roman"/>
                <w:bCs/>
                <w:sz w:val="21"/>
                <w:szCs w:val="21"/>
              </w:rPr>
              <w:t>0.7088</w:t>
            </w:r>
          </w:p>
        </w:tc>
      </w:tr>
      <w:tr w:rsidR="00065754" w:rsidRPr="00065754" w14:paraId="12280285" w14:textId="77777777">
        <w:trPr>
          <w:trHeight w:val="340"/>
          <w:jc w:val="center"/>
        </w:trPr>
        <w:tc>
          <w:tcPr>
            <w:tcW w:w="808" w:type="pct"/>
            <w:tcBorders>
              <w:tl2br w:val="nil"/>
              <w:tr2bl w:val="nil"/>
            </w:tcBorders>
            <w:vAlign w:val="center"/>
          </w:tcPr>
          <w:p w14:paraId="75C0FAD0"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参数</w:t>
            </w:r>
          </w:p>
        </w:tc>
        <w:tc>
          <w:tcPr>
            <w:tcW w:w="367" w:type="pct"/>
            <w:tcBorders>
              <w:tl2br w:val="nil"/>
              <w:tr2bl w:val="nil"/>
            </w:tcBorders>
            <w:vAlign w:val="center"/>
          </w:tcPr>
          <w:p w14:paraId="076306C3"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单位</w:t>
            </w:r>
          </w:p>
        </w:tc>
        <w:tc>
          <w:tcPr>
            <w:tcW w:w="3825" w:type="pct"/>
            <w:gridSpan w:val="10"/>
            <w:tcBorders>
              <w:tl2br w:val="nil"/>
              <w:tr2bl w:val="nil"/>
            </w:tcBorders>
            <w:vAlign w:val="center"/>
          </w:tcPr>
          <w:p w14:paraId="7D070A6D" w14:textId="77777777" w:rsidR="00DA4174" w:rsidRPr="00065754" w:rsidRDefault="00000000">
            <w:pPr>
              <w:widowControl/>
              <w:spacing w:line="240" w:lineRule="auto"/>
              <w:ind w:firstLineChars="0" w:firstLine="0"/>
              <w:textAlignment w:val="center"/>
              <w:rPr>
                <w:rFonts w:eastAsia="宋体" w:cs="Times New Roman"/>
                <w:bCs/>
                <w:sz w:val="21"/>
                <w:szCs w:val="21"/>
              </w:rPr>
            </w:pPr>
            <w:r w:rsidRPr="00065754">
              <w:rPr>
                <w:rFonts w:eastAsia="宋体" w:cs="Times New Roman"/>
                <w:bCs/>
                <w:sz w:val="21"/>
                <w:szCs w:val="21"/>
              </w:rPr>
              <w:t>定型废气及燃气废气处理设施进口</w:t>
            </w:r>
            <w:r w:rsidRPr="00065754">
              <w:rPr>
                <w:rFonts w:ascii="宋体" w:eastAsia="宋体" w:hAnsi="宋体" w:cs="宋体" w:hint="eastAsia"/>
                <w:bCs/>
                <w:sz w:val="21"/>
                <w:szCs w:val="21"/>
              </w:rPr>
              <w:t>◎</w:t>
            </w:r>
            <w:r w:rsidRPr="00065754">
              <w:rPr>
                <w:rFonts w:eastAsia="宋体" w:cs="Times New Roman"/>
                <w:bCs/>
                <w:sz w:val="21"/>
                <w:szCs w:val="21"/>
              </w:rPr>
              <w:t>1#</w:t>
            </w:r>
          </w:p>
        </w:tc>
      </w:tr>
      <w:tr w:rsidR="00065754" w:rsidRPr="00065754" w14:paraId="501AEED1" w14:textId="77777777">
        <w:trPr>
          <w:trHeight w:val="340"/>
          <w:jc w:val="center"/>
        </w:trPr>
        <w:tc>
          <w:tcPr>
            <w:tcW w:w="808" w:type="pct"/>
            <w:tcBorders>
              <w:tl2br w:val="nil"/>
              <w:tr2bl w:val="nil"/>
            </w:tcBorders>
            <w:vAlign w:val="center"/>
          </w:tcPr>
          <w:p w14:paraId="23F552CE" w14:textId="77777777" w:rsidR="00DA4174" w:rsidRPr="00065754" w:rsidRDefault="00DA4174">
            <w:pPr>
              <w:spacing w:line="276" w:lineRule="auto"/>
              <w:ind w:firstLineChars="0" w:firstLine="0"/>
              <w:rPr>
                <w:rFonts w:eastAsia="宋体" w:cs="Times New Roman"/>
                <w:bCs/>
                <w:sz w:val="21"/>
                <w:szCs w:val="21"/>
              </w:rPr>
            </w:pPr>
          </w:p>
        </w:tc>
        <w:tc>
          <w:tcPr>
            <w:tcW w:w="367" w:type="pct"/>
            <w:tcBorders>
              <w:tl2br w:val="nil"/>
              <w:tr2bl w:val="nil"/>
            </w:tcBorders>
            <w:vAlign w:val="center"/>
          </w:tcPr>
          <w:p w14:paraId="15765BF1" w14:textId="77777777" w:rsidR="00DA4174" w:rsidRPr="00065754" w:rsidRDefault="00DA4174">
            <w:pPr>
              <w:spacing w:line="276" w:lineRule="auto"/>
              <w:ind w:firstLineChars="0" w:firstLine="0"/>
              <w:rPr>
                <w:rFonts w:eastAsia="宋体" w:cs="Times New Roman"/>
                <w:bCs/>
                <w:sz w:val="21"/>
                <w:szCs w:val="21"/>
              </w:rPr>
            </w:pPr>
          </w:p>
        </w:tc>
        <w:tc>
          <w:tcPr>
            <w:tcW w:w="425" w:type="pct"/>
            <w:tcBorders>
              <w:tl2br w:val="nil"/>
              <w:tr2bl w:val="nil"/>
            </w:tcBorders>
            <w:vAlign w:val="center"/>
          </w:tcPr>
          <w:p w14:paraId="78B1DB61"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第一次</w:t>
            </w:r>
          </w:p>
        </w:tc>
        <w:tc>
          <w:tcPr>
            <w:tcW w:w="425" w:type="pct"/>
            <w:tcBorders>
              <w:tl2br w:val="nil"/>
              <w:tr2bl w:val="nil"/>
            </w:tcBorders>
            <w:vAlign w:val="center"/>
          </w:tcPr>
          <w:p w14:paraId="5A3A063B"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第二次</w:t>
            </w:r>
          </w:p>
        </w:tc>
        <w:tc>
          <w:tcPr>
            <w:tcW w:w="425" w:type="pct"/>
            <w:gridSpan w:val="2"/>
            <w:tcBorders>
              <w:tl2br w:val="nil"/>
              <w:tr2bl w:val="nil"/>
            </w:tcBorders>
            <w:vAlign w:val="center"/>
          </w:tcPr>
          <w:p w14:paraId="7F0DF825"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第三次</w:t>
            </w:r>
          </w:p>
        </w:tc>
        <w:tc>
          <w:tcPr>
            <w:tcW w:w="425" w:type="pct"/>
            <w:tcBorders>
              <w:tl2br w:val="nil"/>
              <w:tr2bl w:val="nil"/>
            </w:tcBorders>
            <w:vAlign w:val="center"/>
          </w:tcPr>
          <w:p w14:paraId="55F5A72A"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第四次</w:t>
            </w:r>
          </w:p>
        </w:tc>
        <w:tc>
          <w:tcPr>
            <w:tcW w:w="425" w:type="pct"/>
            <w:tcBorders>
              <w:tl2br w:val="nil"/>
              <w:tr2bl w:val="nil"/>
            </w:tcBorders>
            <w:vAlign w:val="center"/>
          </w:tcPr>
          <w:p w14:paraId="4C1ADCAF"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第五次</w:t>
            </w:r>
          </w:p>
        </w:tc>
        <w:tc>
          <w:tcPr>
            <w:tcW w:w="425" w:type="pct"/>
            <w:tcBorders>
              <w:tl2br w:val="nil"/>
              <w:tr2bl w:val="nil"/>
            </w:tcBorders>
            <w:vAlign w:val="center"/>
          </w:tcPr>
          <w:p w14:paraId="3D910B07"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第六次</w:t>
            </w:r>
          </w:p>
        </w:tc>
        <w:tc>
          <w:tcPr>
            <w:tcW w:w="425" w:type="pct"/>
            <w:tcBorders>
              <w:tl2br w:val="nil"/>
              <w:tr2bl w:val="nil"/>
            </w:tcBorders>
            <w:vAlign w:val="center"/>
          </w:tcPr>
          <w:p w14:paraId="0060E323"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第七次</w:t>
            </w:r>
          </w:p>
        </w:tc>
        <w:tc>
          <w:tcPr>
            <w:tcW w:w="425" w:type="pct"/>
            <w:tcBorders>
              <w:tl2br w:val="nil"/>
              <w:tr2bl w:val="nil"/>
            </w:tcBorders>
            <w:vAlign w:val="center"/>
          </w:tcPr>
          <w:p w14:paraId="1FF67628"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第八次</w:t>
            </w:r>
          </w:p>
        </w:tc>
        <w:tc>
          <w:tcPr>
            <w:tcW w:w="425" w:type="pct"/>
            <w:tcBorders>
              <w:tl2br w:val="nil"/>
              <w:tr2bl w:val="nil"/>
            </w:tcBorders>
            <w:vAlign w:val="center"/>
          </w:tcPr>
          <w:p w14:paraId="4D1F981A"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第九次</w:t>
            </w:r>
          </w:p>
        </w:tc>
      </w:tr>
      <w:tr w:rsidR="00065754" w:rsidRPr="00065754" w14:paraId="1CBA319A" w14:textId="77777777">
        <w:trPr>
          <w:trHeight w:val="340"/>
          <w:jc w:val="center"/>
        </w:trPr>
        <w:tc>
          <w:tcPr>
            <w:tcW w:w="808" w:type="pct"/>
            <w:tcBorders>
              <w:tl2br w:val="nil"/>
              <w:tr2bl w:val="nil"/>
            </w:tcBorders>
            <w:vAlign w:val="center"/>
          </w:tcPr>
          <w:p w14:paraId="3448ABCE"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测点排气温度</w:t>
            </w:r>
          </w:p>
        </w:tc>
        <w:tc>
          <w:tcPr>
            <w:tcW w:w="367" w:type="pct"/>
            <w:tcBorders>
              <w:tl2br w:val="nil"/>
              <w:tr2bl w:val="nil"/>
            </w:tcBorders>
            <w:vAlign w:val="center"/>
          </w:tcPr>
          <w:p w14:paraId="62F3DC8B"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w:t>
            </w:r>
          </w:p>
        </w:tc>
        <w:tc>
          <w:tcPr>
            <w:tcW w:w="425" w:type="pct"/>
            <w:tcBorders>
              <w:tl2br w:val="nil"/>
              <w:tr2bl w:val="nil"/>
            </w:tcBorders>
            <w:vAlign w:val="center"/>
          </w:tcPr>
          <w:p w14:paraId="4060B11D"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48</w:t>
            </w:r>
          </w:p>
        </w:tc>
        <w:tc>
          <w:tcPr>
            <w:tcW w:w="425" w:type="pct"/>
            <w:tcBorders>
              <w:tl2br w:val="nil"/>
              <w:tr2bl w:val="nil"/>
            </w:tcBorders>
            <w:vAlign w:val="center"/>
          </w:tcPr>
          <w:p w14:paraId="58777F99"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47</w:t>
            </w:r>
          </w:p>
        </w:tc>
        <w:tc>
          <w:tcPr>
            <w:tcW w:w="425" w:type="pct"/>
            <w:gridSpan w:val="2"/>
            <w:tcBorders>
              <w:tl2br w:val="nil"/>
              <w:tr2bl w:val="nil"/>
            </w:tcBorders>
            <w:vAlign w:val="center"/>
          </w:tcPr>
          <w:p w14:paraId="7B66F728"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47</w:t>
            </w:r>
          </w:p>
        </w:tc>
        <w:tc>
          <w:tcPr>
            <w:tcW w:w="425" w:type="pct"/>
            <w:tcBorders>
              <w:tl2br w:val="nil"/>
              <w:tr2bl w:val="nil"/>
            </w:tcBorders>
            <w:vAlign w:val="center"/>
          </w:tcPr>
          <w:p w14:paraId="3824ACEC"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49</w:t>
            </w:r>
          </w:p>
        </w:tc>
        <w:tc>
          <w:tcPr>
            <w:tcW w:w="425" w:type="pct"/>
            <w:tcBorders>
              <w:tl2br w:val="nil"/>
              <w:tr2bl w:val="nil"/>
            </w:tcBorders>
            <w:vAlign w:val="center"/>
          </w:tcPr>
          <w:p w14:paraId="720AA915"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47</w:t>
            </w:r>
          </w:p>
        </w:tc>
        <w:tc>
          <w:tcPr>
            <w:tcW w:w="425" w:type="pct"/>
            <w:tcBorders>
              <w:tl2br w:val="nil"/>
              <w:tr2bl w:val="nil"/>
            </w:tcBorders>
            <w:vAlign w:val="center"/>
          </w:tcPr>
          <w:p w14:paraId="1E05722F"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46</w:t>
            </w:r>
          </w:p>
        </w:tc>
        <w:tc>
          <w:tcPr>
            <w:tcW w:w="425" w:type="pct"/>
            <w:tcBorders>
              <w:tl2br w:val="nil"/>
              <w:tr2bl w:val="nil"/>
            </w:tcBorders>
            <w:vAlign w:val="center"/>
          </w:tcPr>
          <w:p w14:paraId="51FA29BF"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45</w:t>
            </w:r>
          </w:p>
        </w:tc>
        <w:tc>
          <w:tcPr>
            <w:tcW w:w="425" w:type="pct"/>
            <w:tcBorders>
              <w:tl2br w:val="nil"/>
              <w:tr2bl w:val="nil"/>
            </w:tcBorders>
            <w:vAlign w:val="center"/>
          </w:tcPr>
          <w:p w14:paraId="052078D4"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44</w:t>
            </w:r>
          </w:p>
        </w:tc>
        <w:tc>
          <w:tcPr>
            <w:tcW w:w="425" w:type="pct"/>
            <w:tcBorders>
              <w:tl2br w:val="nil"/>
              <w:tr2bl w:val="nil"/>
            </w:tcBorders>
            <w:vAlign w:val="center"/>
          </w:tcPr>
          <w:p w14:paraId="49C81AD5"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45</w:t>
            </w:r>
          </w:p>
        </w:tc>
      </w:tr>
      <w:tr w:rsidR="00065754" w:rsidRPr="00065754" w14:paraId="7240A380" w14:textId="77777777">
        <w:trPr>
          <w:trHeight w:val="340"/>
          <w:jc w:val="center"/>
        </w:trPr>
        <w:tc>
          <w:tcPr>
            <w:tcW w:w="808" w:type="pct"/>
            <w:tcBorders>
              <w:tl2br w:val="nil"/>
              <w:tr2bl w:val="nil"/>
            </w:tcBorders>
            <w:vAlign w:val="center"/>
          </w:tcPr>
          <w:p w14:paraId="2E0D9AB7"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排气含湿量</w:t>
            </w:r>
          </w:p>
        </w:tc>
        <w:tc>
          <w:tcPr>
            <w:tcW w:w="367" w:type="pct"/>
            <w:tcBorders>
              <w:tl2br w:val="nil"/>
              <w:tr2bl w:val="nil"/>
            </w:tcBorders>
            <w:vAlign w:val="center"/>
          </w:tcPr>
          <w:p w14:paraId="5AF53A0B"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w:t>
            </w:r>
          </w:p>
        </w:tc>
        <w:tc>
          <w:tcPr>
            <w:tcW w:w="425" w:type="pct"/>
            <w:tcBorders>
              <w:tl2br w:val="nil"/>
              <w:tr2bl w:val="nil"/>
            </w:tcBorders>
            <w:vAlign w:val="center"/>
          </w:tcPr>
          <w:p w14:paraId="0CC0907D"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2.7</w:t>
            </w:r>
          </w:p>
        </w:tc>
        <w:tc>
          <w:tcPr>
            <w:tcW w:w="425" w:type="pct"/>
            <w:tcBorders>
              <w:tl2br w:val="nil"/>
              <w:tr2bl w:val="nil"/>
            </w:tcBorders>
            <w:vAlign w:val="center"/>
          </w:tcPr>
          <w:p w14:paraId="5273D2BE"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2.8</w:t>
            </w:r>
          </w:p>
        </w:tc>
        <w:tc>
          <w:tcPr>
            <w:tcW w:w="425" w:type="pct"/>
            <w:gridSpan w:val="2"/>
            <w:tcBorders>
              <w:tl2br w:val="nil"/>
              <w:tr2bl w:val="nil"/>
            </w:tcBorders>
            <w:vAlign w:val="center"/>
          </w:tcPr>
          <w:p w14:paraId="406899DE"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2.8</w:t>
            </w:r>
          </w:p>
        </w:tc>
        <w:tc>
          <w:tcPr>
            <w:tcW w:w="425" w:type="pct"/>
            <w:tcBorders>
              <w:tl2br w:val="nil"/>
              <w:tr2bl w:val="nil"/>
            </w:tcBorders>
            <w:vAlign w:val="center"/>
          </w:tcPr>
          <w:p w14:paraId="07E3A122"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2.6</w:t>
            </w:r>
          </w:p>
        </w:tc>
        <w:tc>
          <w:tcPr>
            <w:tcW w:w="425" w:type="pct"/>
            <w:tcBorders>
              <w:tl2br w:val="nil"/>
              <w:tr2bl w:val="nil"/>
            </w:tcBorders>
            <w:vAlign w:val="center"/>
          </w:tcPr>
          <w:p w14:paraId="42A953C4"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2.6</w:t>
            </w:r>
          </w:p>
        </w:tc>
        <w:tc>
          <w:tcPr>
            <w:tcW w:w="425" w:type="pct"/>
            <w:tcBorders>
              <w:tl2br w:val="nil"/>
              <w:tr2bl w:val="nil"/>
            </w:tcBorders>
            <w:vAlign w:val="center"/>
          </w:tcPr>
          <w:p w14:paraId="74FF6BCE"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2.5</w:t>
            </w:r>
          </w:p>
        </w:tc>
        <w:tc>
          <w:tcPr>
            <w:tcW w:w="425" w:type="pct"/>
            <w:tcBorders>
              <w:tl2br w:val="nil"/>
              <w:tr2bl w:val="nil"/>
            </w:tcBorders>
            <w:vAlign w:val="center"/>
          </w:tcPr>
          <w:p w14:paraId="05D7A35E"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2.6</w:t>
            </w:r>
          </w:p>
        </w:tc>
        <w:tc>
          <w:tcPr>
            <w:tcW w:w="425" w:type="pct"/>
            <w:tcBorders>
              <w:tl2br w:val="nil"/>
              <w:tr2bl w:val="nil"/>
            </w:tcBorders>
            <w:vAlign w:val="center"/>
          </w:tcPr>
          <w:p w14:paraId="3CA3056C"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2.5</w:t>
            </w:r>
          </w:p>
        </w:tc>
        <w:tc>
          <w:tcPr>
            <w:tcW w:w="425" w:type="pct"/>
            <w:tcBorders>
              <w:tl2br w:val="nil"/>
              <w:tr2bl w:val="nil"/>
            </w:tcBorders>
            <w:vAlign w:val="center"/>
          </w:tcPr>
          <w:p w14:paraId="5513C385"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2.6</w:t>
            </w:r>
          </w:p>
        </w:tc>
      </w:tr>
      <w:tr w:rsidR="00065754" w:rsidRPr="00065754" w14:paraId="19E8E56D" w14:textId="77777777">
        <w:trPr>
          <w:trHeight w:val="340"/>
          <w:jc w:val="center"/>
        </w:trPr>
        <w:tc>
          <w:tcPr>
            <w:tcW w:w="808" w:type="pct"/>
            <w:tcBorders>
              <w:tl2br w:val="nil"/>
              <w:tr2bl w:val="nil"/>
            </w:tcBorders>
            <w:vAlign w:val="center"/>
          </w:tcPr>
          <w:p w14:paraId="34CD4BB4"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测点排气速度</w:t>
            </w:r>
          </w:p>
        </w:tc>
        <w:tc>
          <w:tcPr>
            <w:tcW w:w="367" w:type="pct"/>
            <w:tcBorders>
              <w:tl2br w:val="nil"/>
              <w:tr2bl w:val="nil"/>
            </w:tcBorders>
            <w:vAlign w:val="center"/>
          </w:tcPr>
          <w:p w14:paraId="42DE08F0"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m/s</w:t>
            </w:r>
          </w:p>
        </w:tc>
        <w:tc>
          <w:tcPr>
            <w:tcW w:w="425" w:type="pct"/>
            <w:tcBorders>
              <w:tl2br w:val="nil"/>
              <w:tr2bl w:val="nil"/>
            </w:tcBorders>
            <w:vAlign w:val="center"/>
          </w:tcPr>
          <w:p w14:paraId="5B09C324"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11.9</w:t>
            </w:r>
          </w:p>
        </w:tc>
        <w:tc>
          <w:tcPr>
            <w:tcW w:w="425" w:type="pct"/>
            <w:tcBorders>
              <w:tl2br w:val="nil"/>
              <w:tr2bl w:val="nil"/>
            </w:tcBorders>
            <w:vAlign w:val="center"/>
          </w:tcPr>
          <w:p w14:paraId="209021C2"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11.9</w:t>
            </w:r>
          </w:p>
        </w:tc>
        <w:tc>
          <w:tcPr>
            <w:tcW w:w="425" w:type="pct"/>
            <w:gridSpan w:val="2"/>
            <w:tcBorders>
              <w:tl2br w:val="nil"/>
              <w:tr2bl w:val="nil"/>
            </w:tcBorders>
            <w:vAlign w:val="center"/>
          </w:tcPr>
          <w:p w14:paraId="546BD59C"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11.9</w:t>
            </w:r>
          </w:p>
        </w:tc>
        <w:tc>
          <w:tcPr>
            <w:tcW w:w="425" w:type="pct"/>
            <w:tcBorders>
              <w:tl2br w:val="nil"/>
              <w:tr2bl w:val="nil"/>
            </w:tcBorders>
            <w:vAlign w:val="center"/>
          </w:tcPr>
          <w:p w14:paraId="47EE9C1C"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12.5</w:t>
            </w:r>
          </w:p>
        </w:tc>
        <w:tc>
          <w:tcPr>
            <w:tcW w:w="425" w:type="pct"/>
            <w:tcBorders>
              <w:tl2br w:val="nil"/>
              <w:tr2bl w:val="nil"/>
            </w:tcBorders>
            <w:vAlign w:val="center"/>
          </w:tcPr>
          <w:p w14:paraId="27E7C13B"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12.5</w:t>
            </w:r>
          </w:p>
        </w:tc>
        <w:tc>
          <w:tcPr>
            <w:tcW w:w="425" w:type="pct"/>
            <w:tcBorders>
              <w:tl2br w:val="nil"/>
              <w:tr2bl w:val="nil"/>
            </w:tcBorders>
            <w:vAlign w:val="center"/>
          </w:tcPr>
          <w:p w14:paraId="00ECACDC"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12.5</w:t>
            </w:r>
          </w:p>
        </w:tc>
        <w:tc>
          <w:tcPr>
            <w:tcW w:w="425" w:type="pct"/>
            <w:tcBorders>
              <w:tl2br w:val="nil"/>
              <w:tr2bl w:val="nil"/>
            </w:tcBorders>
            <w:vAlign w:val="center"/>
          </w:tcPr>
          <w:p w14:paraId="12B01EC9"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12.3</w:t>
            </w:r>
          </w:p>
        </w:tc>
        <w:tc>
          <w:tcPr>
            <w:tcW w:w="425" w:type="pct"/>
            <w:tcBorders>
              <w:tl2br w:val="nil"/>
              <w:tr2bl w:val="nil"/>
            </w:tcBorders>
            <w:vAlign w:val="center"/>
          </w:tcPr>
          <w:p w14:paraId="0999B49B"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12.3</w:t>
            </w:r>
          </w:p>
        </w:tc>
        <w:tc>
          <w:tcPr>
            <w:tcW w:w="425" w:type="pct"/>
            <w:tcBorders>
              <w:tl2br w:val="nil"/>
              <w:tr2bl w:val="nil"/>
            </w:tcBorders>
            <w:vAlign w:val="center"/>
          </w:tcPr>
          <w:p w14:paraId="68B24408"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12.4</w:t>
            </w:r>
          </w:p>
        </w:tc>
      </w:tr>
      <w:tr w:rsidR="00065754" w:rsidRPr="00065754" w14:paraId="3ADAE8C7" w14:textId="77777777">
        <w:trPr>
          <w:trHeight w:val="340"/>
          <w:jc w:val="center"/>
        </w:trPr>
        <w:tc>
          <w:tcPr>
            <w:tcW w:w="808" w:type="pct"/>
            <w:tcBorders>
              <w:tl2br w:val="nil"/>
              <w:tr2bl w:val="nil"/>
            </w:tcBorders>
            <w:vAlign w:val="center"/>
          </w:tcPr>
          <w:p w14:paraId="16B641CB"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热态排气量</w:t>
            </w:r>
          </w:p>
        </w:tc>
        <w:tc>
          <w:tcPr>
            <w:tcW w:w="367" w:type="pct"/>
            <w:tcBorders>
              <w:tl2br w:val="nil"/>
              <w:tr2bl w:val="nil"/>
            </w:tcBorders>
            <w:vAlign w:val="center"/>
          </w:tcPr>
          <w:p w14:paraId="6906CF40"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m³/h</w:t>
            </w:r>
          </w:p>
        </w:tc>
        <w:tc>
          <w:tcPr>
            <w:tcW w:w="425" w:type="pct"/>
            <w:tcBorders>
              <w:tl2br w:val="nil"/>
              <w:tr2bl w:val="nil"/>
            </w:tcBorders>
            <w:vAlign w:val="center"/>
          </w:tcPr>
          <w:p w14:paraId="4549C788"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30351</w:t>
            </w:r>
          </w:p>
        </w:tc>
        <w:tc>
          <w:tcPr>
            <w:tcW w:w="425" w:type="pct"/>
            <w:tcBorders>
              <w:tl2br w:val="nil"/>
              <w:tr2bl w:val="nil"/>
            </w:tcBorders>
            <w:vAlign w:val="center"/>
          </w:tcPr>
          <w:p w14:paraId="3A787ADB"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30307</w:t>
            </w:r>
          </w:p>
        </w:tc>
        <w:tc>
          <w:tcPr>
            <w:tcW w:w="425" w:type="pct"/>
            <w:gridSpan w:val="2"/>
            <w:tcBorders>
              <w:tl2br w:val="nil"/>
              <w:tr2bl w:val="nil"/>
            </w:tcBorders>
            <w:vAlign w:val="center"/>
          </w:tcPr>
          <w:p w14:paraId="3B0E0437"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30443</w:t>
            </w:r>
          </w:p>
        </w:tc>
        <w:tc>
          <w:tcPr>
            <w:tcW w:w="425" w:type="pct"/>
            <w:tcBorders>
              <w:tl2br w:val="nil"/>
              <w:tr2bl w:val="nil"/>
            </w:tcBorders>
            <w:vAlign w:val="center"/>
          </w:tcPr>
          <w:p w14:paraId="23C497F6"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31979</w:t>
            </w:r>
          </w:p>
        </w:tc>
        <w:tc>
          <w:tcPr>
            <w:tcW w:w="425" w:type="pct"/>
            <w:tcBorders>
              <w:tl2br w:val="nil"/>
              <w:tr2bl w:val="nil"/>
            </w:tcBorders>
            <w:vAlign w:val="center"/>
          </w:tcPr>
          <w:p w14:paraId="48067403"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31884</w:t>
            </w:r>
          </w:p>
        </w:tc>
        <w:tc>
          <w:tcPr>
            <w:tcW w:w="425" w:type="pct"/>
            <w:tcBorders>
              <w:tl2br w:val="nil"/>
              <w:tr2bl w:val="nil"/>
            </w:tcBorders>
            <w:vAlign w:val="center"/>
          </w:tcPr>
          <w:p w14:paraId="3A9D610B"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31829</w:t>
            </w:r>
          </w:p>
        </w:tc>
        <w:tc>
          <w:tcPr>
            <w:tcW w:w="425" w:type="pct"/>
            <w:tcBorders>
              <w:tl2br w:val="nil"/>
              <w:tr2bl w:val="nil"/>
            </w:tcBorders>
            <w:vAlign w:val="center"/>
          </w:tcPr>
          <w:p w14:paraId="42A0C78D"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31268</w:t>
            </w:r>
          </w:p>
        </w:tc>
        <w:tc>
          <w:tcPr>
            <w:tcW w:w="425" w:type="pct"/>
            <w:tcBorders>
              <w:tl2br w:val="nil"/>
              <w:tr2bl w:val="nil"/>
            </w:tcBorders>
            <w:vAlign w:val="center"/>
          </w:tcPr>
          <w:p w14:paraId="2D143CEC"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31349</w:t>
            </w:r>
          </w:p>
        </w:tc>
        <w:tc>
          <w:tcPr>
            <w:tcW w:w="425" w:type="pct"/>
            <w:tcBorders>
              <w:tl2br w:val="nil"/>
              <w:tr2bl w:val="nil"/>
            </w:tcBorders>
            <w:vAlign w:val="center"/>
          </w:tcPr>
          <w:p w14:paraId="7C71F542"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31534</w:t>
            </w:r>
          </w:p>
        </w:tc>
      </w:tr>
      <w:tr w:rsidR="00065754" w:rsidRPr="00065754" w14:paraId="575B0F43" w14:textId="77777777">
        <w:trPr>
          <w:trHeight w:val="340"/>
          <w:jc w:val="center"/>
        </w:trPr>
        <w:tc>
          <w:tcPr>
            <w:tcW w:w="808" w:type="pct"/>
            <w:tcBorders>
              <w:tl2br w:val="nil"/>
              <w:tr2bl w:val="nil"/>
            </w:tcBorders>
            <w:vAlign w:val="center"/>
          </w:tcPr>
          <w:p w14:paraId="7B20E13F" w14:textId="77777777" w:rsidR="00DA4174" w:rsidRPr="00065754" w:rsidRDefault="00000000">
            <w:pPr>
              <w:spacing w:line="276" w:lineRule="auto"/>
              <w:ind w:firstLineChars="0" w:firstLine="0"/>
              <w:rPr>
                <w:rFonts w:eastAsia="宋体" w:cs="Times New Roman"/>
                <w:bCs/>
                <w:sz w:val="21"/>
                <w:szCs w:val="21"/>
              </w:rPr>
            </w:pPr>
            <w:proofErr w:type="gramStart"/>
            <w:r w:rsidRPr="00065754">
              <w:rPr>
                <w:rFonts w:eastAsia="宋体" w:cs="Times New Roman"/>
                <w:bCs/>
                <w:sz w:val="21"/>
                <w:szCs w:val="21"/>
              </w:rPr>
              <w:t>标干排气量</w:t>
            </w:r>
            <w:proofErr w:type="gramEnd"/>
          </w:p>
        </w:tc>
        <w:tc>
          <w:tcPr>
            <w:tcW w:w="367" w:type="pct"/>
            <w:tcBorders>
              <w:tl2br w:val="nil"/>
              <w:tr2bl w:val="nil"/>
            </w:tcBorders>
            <w:vAlign w:val="center"/>
          </w:tcPr>
          <w:p w14:paraId="376E2E9D"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m³/h</w:t>
            </w:r>
          </w:p>
        </w:tc>
        <w:tc>
          <w:tcPr>
            <w:tcW w:w="425" w:type="pct"/>
            <w:tcBorders>
              <w:tl2br w:val="nil"/>
              <w:tr2bl w:val="nil"/>
            </w:tcBorders>
            <w:vAlign w:val="center"/>
          </w:tcPr>
          <w:p w14:paraId="18FF1946"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24889</w:t>
            </w:r>
          </w:p>
        </w:tc>
        <w:tc>
          <w:tcPr>
            <w:tcW w:w="425" w:type="pct"/>
            <w:tcBorders>
              <w:tl2br w:val="nil"/>
              <w:tr2bl w:val="nil"/>
            </w:tcBorders>
            <w:vAlign w:val="center"/>
          </w:tcPr>
          <w:p w14:paraId="0D795CE9"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24910</w:t>
            </w:r>
          </w:p>
        </w:tc>
        <w:tc>
          <w:tcPr>
            <w:tcW w:w="425" w:type="pct"/>
            <w:gridSpan w:val="2"/>
            <w:tcBorders>
              <w:tl2br w:val="nil"/>
              <w:tr2bl w:val="nil"/>
            </w:tcBorders>
            <w:vAlign w:val="center"/>
          </w:tcPr>
          <w:p w14:paraId="03EE1F41"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25019</w:t>
            </w:r>
          </w:p>
        </w:tc>
        <w:tc>
          <w:tcPr>
            <w:tcW w:w="425" w:type="pct"/>
            <w:tcBorders>
              <w:tl2br w:val="nil"/>
              <w:tr2bl w:val="nil"/>
            </w:tcBorders>
            <w:vAlign w:val="center"/>
          </w:tcPr>
          <w:p w14:paraId="6131B476"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26170</w:t>
            </w:r>
          </w:p>
        </w:tc>
        <w:tc>
          <w:tcPr>
            <w:tcW w:w="425" w:type="pct"/>
            <w:tcBorders>
              <w:tl2br w:val="nil"/>
              <w:tr2bl w:val="nil"/>
            </w:tcBorders>
            <w:vAlign w:val="center"/>
          </w:tcPr>
          <w:p w14:paraId="4AE50761"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26247</w:t>
            </w:r>
          </w:p>
        </w:tc>
        <w:tc>
          <w:tcPr>
            <w:tcW w:w="425" w:type="pct"/>
            <w:tcBorders>
              <w:tl2br w:val="nil"/>
              <w:tr2bl w:val="nil"/>
            </w:tcBorders>
            <w:vAlign w:val="center"/>
          </w:tcPr>
          <w:p w14:paraId="4F58FF63"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26309</w:t>
            </w:r>
          </w:p>
        </w:tc>
        <w:tc>
          <w:tcPr>
            <w:tcW w:w="425" w:type="pct"/>
            <w:tcBorders>
              <w:tl2br w:val="nil"/>
              <w:tr2bl w:val="nil"/>
            </w:tcBorders>
            <w:vAlign w:val="center"/>
          </w:tcPr>
          <w:p w14:paraId="244A4911"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25901</w:t>
            </w:r>
          </w:p>
        </w:tc>
        <w:tc>
          <w:tcPr>
            <w:tcW w:w="425" w:type="pct"/>
            <w:tcBorders>
              <w:tl2br w:val="nil"/>
              <w:tr2bl w:val="nil"/>
            </w:tcBorders>
            <w:vAlign w:val="center"/>
          </w:tcPr>
          <w:p w14:paraId="50E1CB52"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26065</w:t>
            </w:r>
          </w:p>
        </w:tc>
        <w:tc>
          <w:tcPr>
            <w:tcW w:w="425" w:type="pct"/>
            <w:tcBorders>
              <w:tl2br w:val="nil"/>
              <w:tr2bl w:val="nil"/>
            </w:tcBorders>
            <w:vAlign w:val="center"/>
          </w:tcPr>
          <w:p w14:paraId="0141E0D5"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26110</w:t>
            </w:r>
          </w:p>
        </w:tc>
      </w:tr>
    </w:tbl>
    <w:p w14:paraId="5B656CE8" w14:textId="77777777" w:rsidR="00DA4174" w:rsidRPr="00065754" w:rsidRDefault="00DA4174">
      <w:pPr>
        <w:pStyle w:val="2"/>
        <w:ind w:left="480"/>
        <w:rPr>
          <w:rFonts w:cs="Times New Roman"/>
          <w:sz w:val="21"/>
          <w:szCs w:val="21"/>
        </w:rPr>
      </w:pPr>
    </w:p>
    <w:p w14:paraId="5D0FF757" w14:textId="77777777" w:rsidR="00DA4174" w:rsidRPr="00065754" w:rsidRDefault="00DA4174">
      <w:pPr>
        <w:pStyle w:val="2"/>
        <w:ind w:left="480"/>
        <w:rPr>
          <w:rFonts w:cs="Times New Roman"/>
          <w:sz w:val="21"/>
          <w:szCs w:val="21"/>
        </w:rPr>
      </w:pPr>
    </w:p>
    <w:p w14:paraId="4890B67F" w14:textId="77777777" w:rsidR="00DA4174" w:rsidRPr="00065754" w:rsidRDefault="00DA4174">
      <w:pPr>
        <w:pStyle w:val="2"/>
        <w:ind w:left="480"/>
        <w:rPr>
          <w:rFonts w:cs="Times New Roman"/>
          <w:sz w:val="21"/>
          <w:szCs w:val="21"/>
        </w:rPr>
      </w:pPr>
    </w:p>
    <w:p w14:paraId="72B60392" w14:textId="77777777" w:rsidR="00DA4174" w:rsidRPr="00065754" w:rsidRDefault="00DA4174">
      <w:pPr>
        <w:pStyle w:val="2"/>
        <w:ind w:left="480"/>
        <w:rPr>
          <w:rFonts w:cs="Times New Roman"/>
          <w:sz w:val="21"/>
          <w:szCs w:val="21"/>
        </w:rPr>
      </w:pPr>
    </w:p>
    <w:p w14:paraId="4BB3E549" w14:textId="77777777" w:rsidR="00DA4174" w:rsidRPr="00065754" w:rsidRDefault="00000000">
      <w:pPr>
        <w:spacing w:line="400" w:lineRule="exact"/>
        <w:ind w:firstLineChars="0" w:firstLine="0"/>
        <w:jc w:val="center"/>
        <w:rPr>
          <w:rFonts w:eastAsia="宋体" w:cs="Times New Roman"/>
          <w:b/>
          <w:bCs/>
          <w:sz w:val="21"/>
          <w:szCs w:val="21"/>
        </w:rPr>
      </w:pPr>
      <w:r w:rsidRPr="00065754">
        <w:rPr>
          <w:rFonts w:eastAsia="宋体" w:cs="Times New Roman"/>
          <w:b/>
          <w:bCs/>
          <w:sz w:val="21"/>
          <w:szCs w:val="21"/>
        </w:rPr>
        <w:t>表</w:t>
      </w:r>
      <w:r w:rsidRPr="00065754">
        <w:rPr>
          <w:rFonts w:eastAsia="宋体" w:cs="Times New Roman"/>
          <w:b/>
          <w:bCs/>
          <w:sz w:val="21"/>
          <w:szCs w:val="21"/>
        </w:rPr>
        <w:t xml:space="preserve">9.2.2-9 </w:t>
      </w:r>
      <w:r w:rsidRPr="00065754">
        <w:rPr>
          <w:rFonts w:eastAsia="宋体" w:cs="Times New Roman"/>
          <w:b/>
          <w:bCs/>
          <w:sz w:val="21"/>
          <w:szCs w:val="21"/>
        </w:rPr>
        <w:t>有组织废气工况信息及烟气参数</w:t>
      </w:r>
      <w:r w:rsidRPr="00065754">
        <w:rPr>
          <w:rFonts w:eastAsia="宋体" w:cs="Times New Roman"/>
          <w:b/>
          <w:bCs/>
          <w:sz w:val="21"/>
          <w:szCs w:val="21"/>
        </w:rPr>
        <w:t>3</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780"/>
        <w:gridCol w:w="1380"/>
        <w:gridCol w:w="1081"/>
        <w:gridCol w:w="771"/>
        <w:gridCol w:w="1852"/>
        <w:gridCol w:w="1856"/>
      </w:tblGrid>
      <w:tr w:rsidR="00065754" w:rsidRPr="00065754" w14:paraId="151954F6" w14:textId="77777777">
        <w:trPr>
          <w:trHeight w:val="340"/>
          <w:jc w:val="center"/>
        </w:trPr>
        <w:tc>
          <w:tcPr>
            <w:tcW w:w="5000" w:type="pct"/>
            <w:gridSpan w:val="6"/>
            <w:tcBorders>
              <w:tl2br w:val="nil"/>
              <w:tr2bl w:val="nil"/>
            </w:tcBorders>
          </w:tcPr>
          <w:p w14:paraId="4F6FF510"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检测因子：颗粒物、非甲烷总烃</w:t>
            </w:r>
          </w:p>
        </w:tc>
      </w:tr>
      <w:tr w:rsidR="00065754" w:rsidRPr="00065754" w14:paraId="4786B35D" w14:textId="77777777">
        <w:trPr>
          <w:trHeight w:val="340"/>
          <w:jc w:val="center"/>
        </w:trPr>
        <w:tc>
          <w:tcPr>
            <w:tcW w:w="5000" w:type="pct"/>
            <w:gridSpan w:val="6"/>
            <w:tcBorders>
              <w:tl2br w:val="nil"/>
              <w:tr2bl w:val="nil"/>
            </w:tcBorders>
          </w:tcPr>
          <w:p w14:paraId="07DD154C"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采样时间：</w:t>
            </w:r>
            <w:r w:rsidRPr="00065754">
              <w:rPr>
                <w:rFonts w:eastAsia="宋体" w:cs="Times New Roman"/>
                <w:bCs/>
                <w:sz w:val="21"/>
                <w:szCs w:val="21"/>
              </w:rPr>
              <w:t>2024</w:t>
            </w:r>
            <w:r w:rsidRPr="00065754">
              <w:rPr>
                <w:rFonts w:eastAsia="宋体" w:cs="Times New Roman"/>
                <w:bCs/>
                <w:sz w:val="21"/>
                <w:szCs w:val="21"/>
              </w:rPr>
              <w:t>年</w:t>
            </w:r>
            <w:r w:rsidRPr="00065754">
              <w:rPr>
                <w:rFonts w:eastAsia="宋体" w:cs="Times New Roman"/>
                <w:bCs/>
                <w:sz w:val="21"/>
                <w:szCs w:val="21"/>
              </w:rPr>
              <w:t>07</w:t>
            </w:r>
            <w:r w:rsidRPr="00065754">
              <w:rPr>
                <w:rFonts w:eastAsia="宋体" w:cs="Times New Roman"/>
                <w:bCs/>
                <w:sz w:val="21"/>
                <w:szCs w:val="21"/>
              </w:rPr>
              <w:t>月</w:t>
            </w:r>
            <w:r w:rsidRPr="00065754">
              <w:rPr>
                <w:rFonts w:eastAsia="宋体" w:cs="Times New Roman"/>
                <w:bCs/>
                <w:sz w:val="21"/>
                <w:szCs w:val="21"/>
              </w:rPr>
              <w:t>21</w:t>
            </w:r>
            <w:r w:rsidRPr="00065754">
              <w:rPr>
                <w:rFonts w:eastAsia="宋体" w:cs="Times New Roman"/>
                <w:bCs/>
                <w:sz w:val="21"/>
                <w:szCs w:val="21"/>
              </w:rPr>
              <w:t>日</w:t>
            </w:r>
          </w:p>
        </w:tc>
      </w:tr>
      <w:tr w:rsidR="00065754" w:rsidRPr="00065754" w14:paraId="1799450A" w14:textId="77777777">
        <w:trPr>
          <w:trHeight w:val="340"/>
          <w:jc w:val="center"/>
        </w:trPr>
        <w:tc>
          <w:tcPr>
            <w:tcW w:w="5000" w:type="pct"/>
            <w:gridSpan w:val="6"/>
            <w:tcBorders>
              <w:tl2br w:val="nil"/>
              <w:tr2bl w:val="nil"/>
            </w:tcBorders>
          </w:tcPr>
          <w:p w14:paraId="159BDDD1"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点位名称：定型废气及燃气废气处理设施进口</w:t>
            </w:r>
            <w:r w:rsidRPr="00065754">
              <w:rPr>
                <w:rFonts w:ascii="宋体" w:eastAsia="宋体" w:hAnsi="宋体" w:cs="宋体" w:hint="eastAsia"/>
                <w:bCs/>
                <w:sz w:val="21"/>
                <w:szCs w:val="21"/>
              </w:rPr>
              <w:t>◎</w:t>
            </w:r>
            <w:r w:rsidRPr="00065754">
              <w:rPr>
                <w:rFonts w:eastAsia="宋体" w:cs="Times New Roman"/>
                <w:bCs/>
                <w:sz w:val="21"/>
                <w:szCs w:val="21"/>
              </w:rPr>
              <w:t>1#</w:t>
            </w:r>
          </w:p>
        </w:tc>
      </w:tr>
      <w:tr w:rsidR="00065754" w:rsidRPr="00065754" w14:paraId="680E1244" w14:textId="77777777">
        <w:trPr>
          <w:trHeight w:val="340"/>
          <w:jc w:val="center"/>
        </w:trPr>
        <w:tc>
          <w:tcPr>
            <w:tcW w:w="2432" w:type="pct"/>
            <w:gridSpan w:val="3"/>
            <w:tcBorders>
              <w:tl2br w:val="nil"/>
              <w:tr2bl w:val="nil"/>
            </w:tcBorders>
          </w:tcPr>
          <w:p w14:paraId="6DFA4741"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企业工况：正常</w:t>
            </w:r>
          </w:p>
        </w:tc>
        <w:tc>
          <w:tcPr>
            <w:tcW w:w="2568" w:type="pct"/>
            <w:gridSpan w:val="3"/>
            <w:tcBorders>
              <w:tl2br w:val="nil"/>
              <w:tr2bl w:val="nil"/>
            </w:tcBorders>
          </w:tcPr>
          <w:p w14:paraId="358C726A"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排气筒高度（</w:t>
            </w:r>
            <w:r w:rsidRPr="00065754">
              <w:rPr>
                <w:rFonts w:eastAsia="宋体" w:cs="Times New Roman"/>
                <w:bCs/>
                <w:sz w:val="21"/>
                <w:szCs w:val="21"/>
              </w:rPr>
              <w:t>m</w:t>
            </w:r>
            <w:r w:rsidRPr="00065754">
              <w:rPr>
                <w:rFonts w:eastAsia="宋体" w:cs="Times New Roman"/>
                <w:bCs/>
                <w:sz w:val="21"/>
                <w:szCs w:val="21"/>
              </w:rPr>
              <w:t>）：</w:t>
            </w:r>
            <w:r w:rsidRPr="00065754">
              <w:rPr>
                <w:rFonts w:eastAsia="宋体" w:cs="Times New Roman"/>
                <w:bCs/>
                <w:sz w:val="21"/>
                <w:szCs w:val="21"/>
              </w:rPr>
              <w:t>-</w:t>
            </w:r>
          </w:p>
        </w:tc>
      </w:tr>
      <w:tr w:rsidR="00065754" w:rsidRPr="00065754" w14:paraId="3FE08D13" w14:textId="77777777">
        <w:trPr>
          <w:trHeight w:val="340"/>
          <w:jc w:val="center"/>
        </w:trPr>
        <w:tc>
          <w:tcPr>
            <w:tcW w:w="2432" w:type="pct"/>
            <w:gridSpan w:val="3"/>
            <w:tcBorders>
              <w:tl2br w:val="nil"/>
              <w:tr2bl w:val="nil"/>
            </w:tcBorders>
          </w:tcPr>
          <w:p w14:paraId="7EDF98A9"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生产工艺：</w:t>
            </w:r>
            <w:r w:rsidRPr="00065754">
              <w:rPr>
                <w:rFonts w:eastAsia="宋体" w:cs="Times New Roman"/>
                <w:bCs/>
                <w:sz w:val="21"/>
                <w:szCs w:val="21"/>
              </w:rPr>
              <w:t>-</w:t>
            </w:r>
          </w:p>
        </w:tc>
        <w:tc>
          <w:tcPr>
            <w:tcW w:w="2568" w:type="pct"/>
            <w:gridSpan w:val="3"/>
            <w:tcBorders>
              <w:tl2br w:val="nil"/>
              <w:tr2bl w:val="nil"/>
            </w:tcBorders>
          </w:tcPr>
          <w:p w14:paraId="62F0830E"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净化工艺：</w:t>
            </w:r>
            <w:r w:rsidRPr="00065754">
              <w:rPr>
                <w:rFonts w:eastAsia="宋体" w:cs="Times New Roman"/>
                <w:bCs/>
                <w:sz w:val="21"/>
                <w:szCs w:val="21"/>
              </w:rPr>
              <w:t>-</w:t>
            </w:r>
          </w:p>
        </w:tc>
      </w:tr>
      <w:tr w:rsidR="00065754" w:rsidRPr="00065754" w14:paraId="6355305D" w14:textId="77777777">
        <w:trPr>
          <w:trHeight w:val="340"/>
          <w:jc w:val="center"/>
        </w:trPr>
        <w:tc>
          <w:tcPr>
            <w:tcW w:w="5000" w:type="pct"/>
            <w:gridSpan w:val="6"/>
            <w:tcBorders>
              <w:tl2br w:val="nil"/>
              <w:tr2bl w:val="nil"/>
            </w:tcBorders>
            <w:vAlign w:val="center"/>
          </w:tcPr>
          <w:p w14:paraId="2490D557"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测点管道截面积（</w:t>
            </w:r>
            <w:r w:rsidRPr="00065754">
              <w:rPr>
                <w:rFonts w:eastAsia="宋体" w:cs="Times New Roman"/>
                <w:bCs/>
                <w:sz w:val="21"/>
                <w:szCs w:val="21"/>
              </w:rPr>
              <w:t>m²</w:t>
            </w:r>
            <w:r w:rsidRPr="00065754">
              <w:rPr>
                <w:rFonts w:eastAsia="宋体" w:cs="Times New Roman"/>
                <w:bCs/>
                <w:sz w:val="21"/>
                <w:szCs w:val="21"/>
              </w:rPr>
              <w:t>）：</w:t>
            </w:r>
            <w:r w:rsidRPr="00065754">
              <w:rPr>
                <w:rFonts w:eastAsia="宋体" w:cs="Times New Roman"/>
                <w:bCs/>
                <w:sz w:val="21"/>
                <w:szCs w:val="21"/>
              </w:rPr>
              <w:t>0.7088</w:t>
            </w:r>
          </w:p>
        </w:tc>
      </w:tr>
      <w:tr w:rsidR="00065754" w:rsidRPr="00065754" w14:paraId="0E5996E1" w14:textId="77777777">
        <w:trPr>
          <w:trHeight w:val="340"/>
          <w:jc w:val="center"/>
        </w:trPr>
        <w:tc>
          <w:tcPr>
            <w:tcW w:w="1021" w:type="pct"/>
            <w:tcBorders>
              <w:tl2br w:val="nil"/>
              <w:tr2bl w:val="nil"/>
            </w:tcBorders>
            <w:vAlign w:val="center"/>
          </w:tcPr>
          <w:p w14:paraId="562D3DBF"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参数</w:t>
            </w:r>
          </w:p>
        </w:tc>
        <w:tc>
          <w:tcPr>
            <w:tcW w:w="791" w:type="pct"/>
            <w:tcBorders>
              <w:tl2br w:val="nil"/>
              <w:tr2bl w:val="nil"/>
            </w:tcBorders>
            <w:vAlign w:val="center"/>
          </w:tcPr>
          <w:p w14:paraId="20A699B0"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单位</w:t>
            </w:r>
          </w:p>
        </w:tc>
        <w:tc>
          <w:tcPr>
            <w:tcW w:w="3188" w:type="pct"/>
            <w:gridSpan w:val="4"/>
            <w:tcBorders>
              <w:tl2br w:val="nil"/>
              <w:tr2bl w:val="nil"/>
            </w:tcBorders>
            <w:vAlign w:val="center"/>
          </w:tcPr>
          <w:p w14:paraId="3262AB7D" w14:textId="77777777" w:rsidR="00DA4174" w:rsidRPr="00065754" w:rsidRDefault="00000000">
            <w:pPr>
              <w:widowControl/>
              <w:spacing w:line="240" w:lineRule="auto"/>
              <w:ind w:firstLineChars="0" w:firstLine="0"/>
              <w:textAlignment w:val="center"/>
              <w:rPr>
                <w:rFonts w:eastAsia="宋体" w:cs="Times New Roman"/>
                <w:bCs/>
                <w:sz w:val="21"/>
                <w:szCs w:val="21"/>
              </w:rPr>
            </w:pPr>
            <w:r w:rsidRPr="00065754">
              <w:rPr>
                <w:rFonts w:eastAsia="宋体" w:cs="Times New Roman"/>
                <w:bCs/>
                <w:sz w:val="21"/>
                <w:szCs w:val="21"/>
              </w:rPr>
              <w:t>定型废气及燃气废气处理设施进口</w:t>
            </w:r>
            <w:r w:rsidRPr="00065754">
              <w:rPr>
                <w:rFonts w:ascii="宋体" w:eastAsia="宋体" w:hAnsi="宋体" w:cs="宋体" w:hint="eastAsia"/>
                <w:bCs/>
                <w:sz w:val="21"/>
                <w:szCs w:val="21"/>
              </w:rPr>
              <w:t>◎</w:t>
            </w:r>
            <w:r w:rsidRPr="00065754">
              <w:rPr>
                <w:rFonts w:eastAsia="宋体" w:cs="Times New Roman"/>
                <w:bCs/>
                <w:sz w:val="21"/>
                <w:szCs w:val="21"/>
              </w:rPr>
              <w:t>1#</w:t>
            </w:r>
          </w:p>
        </w:tc>
      </w:tr>
      <w:tr w:rsidR="00065754" w:rsidRPr="00065754" w14:paraId="2283661A" w14:textId="77777777">
        <w:trPr>
          <w:trHeight w:val="340"/>
          <w:jc w:val="center"/>
        </w:trPr>
        <w:tc>
          <w:tcPr>
            <w:tcW w:w="1021" w:type="pct"/>
            <w:tcBorders>
              <w:tl2br w:val="nil"/>
              <w:tr2bl w:val="nil"/>
            </w:tcBorders>
            <w:vAlign w:val="center"/>
          </w:tcPr>
          <w:p w14:paraId="1DFDFF9F" w14:textId="77777777" w:rsidR="00DA4174" w:rsidRPr="00065754" w:rsidRDefault="00DA4174">
            <w:pPr>
              <w:spacing w:line="276" w:lineRule="auto"/>
              <w:ind w:firstLineChars="0" w:firstLine="0"/>
              <w:rPr>
                <w:rFonts w:eastAsia="宋体" w:cs="Times New Roman"/>
                <w:bCs/>
                <w:sz w:val="21"/>
                <w:szCs w:val="21"/>
              </w:rPr>
            </w:pPr>
          </w:p>
        </w:tc>
        <w:tc>
          <w:tcPr>
            <w:tcW w:w="791" w:type="pct"/>
            <w:tcBorders>
              <w:tl2br w:val="nil"/>
              <w:tr2bl w:val="nil"/>
            </w:tcBorders>
            <w:vAlign w:val="center"/>
          </w:tcPr>
          <w:p w14:paraId="34442DFC" w14:textId="77777777" w:rsidR="00DA4174" w:rsidRPr="00065754" w:rsidRDefault="00DA4174">
            <w:pPr>
              <w:spacing w:line="276" w:lineRule="auto"/>
              <w:ind w:firstLineChars="0" w:firstLine="0"/>
              <w:rPr>
                <w:rFonts w:eastAsia="宋体" w:cs="Times New Roman"/>
                <w:bCs/>
                <w:sz w:val="21"/>
                <w:szCs w:val="21"/>
              </w:rPr>
            </w:pPr>
          </w:p>
        </w:tc>
        <w:tc>
          <w:tcPr>
            <w:tcW w:w="1062" w:type="pct"/>
            <w:gridSpan w:val="2"/>
            <w:tcBorders>
              <w:tl2br w:val="nil"/>
              <w:tr2bl w:val="nil"/>
            </w:tcBorders>
            <w:vAlign w:val="center"/>
          </w:tcPr>
          <w:p w14:paraId="36A4F15E"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第一次</w:t>
            </w:r>
          </w:p>
        </w:tc>
        <w:tc>
          <w:tcPr>
            <w:tcW w:w="1062" w:type="pct"/>
            <w:tcBorders>
              <w:tl2br w:val="nil"/>
              <w:tr2bl w:val="nil"/>
            </w:tcBorders>
            <w:vAlign w:val="center"/>
          </w:tcPr>
          <w:p w14:paraId="70CC6E4D"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第二次</w:t>
            </w:r>
          </w:p>
        </w:tc>
        <w:tc>
          <w:tcPr>
            <w:tcW w:w="1064" w:type="pct"/>
            <w:tcBorders>
              <w:tl2br w:val="nil"/>
              <w:tr2bl w:val="nil"/>
            </w:tcBorders>
            <w:vAlign w:val="center"/>
          </w:tcPr>
          <w:p w14:paraId="6DB060ED"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第三次</w:t>
            </w:r>
          </w:p>
        </w:tc>
      </w:tr>
      <w:tr w:rsidR="00065754" w:rsidRPr="00065754" w14:paraId="167FAA62" w14:textId="77777777">
        <w:trPr>
          <w:trHeight w:val="340"/>
          <w:jc w:val="center"/>
        </w:trPr>
        <w:tc>
          <w:tcPr>
            <w:tcW w:w="1021" w:type="pct"/>
            <w:tcBorders>
              <w:tl2br w:val="nil"/>
              <w:tr2bl w:val="nil"/>
            </w:tcBorders>
            <w:vAlign w:val="center"/>
          </w:tcPr>
          <w:p w14:paraId="25F0AC9E"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测点排气温度</w:t>
            </w:r>
          </w:p>
        </w:tc>
        <w:tc>
          <w:tcPr>
            <w:tcW w:w="791" w:type="pct"/>
            <w:tcBorders>
              <w:tl2br w:val="nil"/>
              <w:tr2bl w:val="nil"/>
            </w:tcBorders>
            <w:vAlign w:val="center"/>
          </w:tcPr>
          <w:p w14:paraId="1D1AF394"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w:t>
            </w:r>
          </w:p>
        </w:tc>
        <w:tc>
          <w:tcPr>
            <w:tcW w:w="1062" w:type="pct"/>
            <w:gridSpan w:val="2"/>
            <w:tcBorders>
              <w:tl2br w:val="nil"/>
              <w:tr2bl w:val="nil"/>
            </w:tcBorders>
            <w:vAlign w:val="center"/>
          </w:tcPr>
          <w:p w14:paraId="2DFF47DD"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42.2</w:t>
            </w:r>
          </w:p>
        </w:tc>
        <w:tc>
          <w:tcPr>
            <w:tcW w:w="1062" w:type="pct"/>
            <w:tcBorders>
              <w:tl2br w:val="nil"/>
              <w:tr2bl w:val="nil"/>
            </w:tcBorders>
            <w:vAlign w:val="center"/>
          </w:tcPr>
          <w:p w14:paraId="3574AD9F"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45.0</w:t>
            </w:r>
          </w:p>
        </w:tc>
        <w:tc>
          <w:tcPr>
            <w:tcW w:w="1064" w:type="pct"/>
            <w:tcBorders>
              <w:tl2br w:val="nil"/>
              <w:tr2bl w:val="nil"/>
            </w:tcBorders>
            <w:vAlign w:val="center"/>
          </w:tcPr>
          <w:p w14:paraId="5835796A"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47.0</w:t>
            </w:r>
          </w:p>
        </w:tc>
      </w:tr>
      <w:tr w:rsidR="00065754" w:rsidRPr="00065754" w14:paraId="7716DB92" w14:textId="77777777">
        <w:trPr>
          <w:trHeight w:val="340"/>
          <w:jc w:val="center"/>
        </w:trPr>
        <w:tc>
          <w:tcPr>
            <w:tcW w:w="1021" w:type="pct"/>
            <w:tcBorders>
              <w:tl2br w:val="nil"/>
              <w:tr2bl w:val="nil"/>
            </w:tcBorders>
            <w:vAlign w:val="center"/>
          </w:tcPr>
          <w:p w14:paraId="3AB82108"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排气含湿量</w:t>
            </w:r>
          </w:p>
        </w:tc>
        <w:tc>
          <w:tcPr>
            <w:tcW w:w="791" w:type="pct"/>
            <w:tcBorders>
              <w:tl2br w:val="nil"/>
              <w:tr2bl w:val="nil"/>
            </w:tcBorders>
            <w:vAlign w:val="center"/>
          </w:tcPr>
          <w:p w14:paraId="44D808EC"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w:t>
            </w:r>
          </w:p>
        </w:tc>
        <w:tc>
          <w:tcPr>
            <w:tcW w:w="1062" w:type="pct"/>
            <w:gridSpan w:val="2"/>
            <w:tcBorders>
              <w:tl2br w:val="nil"/>
              <w:tr2bl w:val="nil"/>
            </w:tcBorders>
            <w:vAlign w:val="center"/>
          </w:tcPr>
          <w:p w14:paraId="2EDB177C"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2.70</w:t>
            </w:r>
          </w:p>
        </w:tc>
        <w:tc>
          <w:tcPr>
            <w:tcW w:w="1062" w:type="pct"/>
            <w:tcBorders>
              <w:tl2br w:val="nil"/>
              <w:tr2bl w:val="nil"/>
            </w:tcBorders>
            <w:vAlign w:val="center"/>
          </w:tcPr>
          <w:p w14:paraId="2620AA0B"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2.60</w:t>
            </w:r>
          </w:p>
        </w:tc>
        <w:tc>
          <w:tcPr>
            <w:tcW w:w="1064" w:type="pct"/>
            <w:tcBorders>
              <w:tl2br w:val="nil"/>
              <w:tr2bl w:val="nil"/>
            </w:tcBorders>
            <w:vAlign w:val="center"/>
          </w:tcPr>
          <w:p w14:paraId="4E28321A"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2.63</w:t>
            </w:r>
          </w:p>
        </w:tc>
      </w:tr>
      <w:tr w:rsidR="00065754" w:rsidRPr="00065754" w14:paraId="54539B7A" w14:textId="77777777">
        <w:trPr>
          <w:trHeight w:val="340"/>
          <w:jc w:val="center"/>
        </w:trPr>
        <w:tc>
          <w:tcPr>
            <w:tcW w:w="1021" w:type="pct"/>
            <w:tcBorders>
              <w:tl2br w:val="nil"/>
              <w:tr2bl w:val="nil"/>
            </w:tcBorders>
            <w:vAlign w:val="center"/>
          </w:tcPr>
          <w:p w14:paraId="42F25EDC"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测点排气速度</w:t>
            </w:r>
          </w:p>
        </w:tc>
        <w:tc>
          <w:tcPr>
            <w:tcW w:w="791" w:type="pct"/>
            <w:tcBorders>
              <w:tl2br w:val="nil"/>
              <w:tr2bl w:val="nil"/>
            </w:tcBorders>
            <w:vAlign w:val="center"/>
          </w:tcPr>
          <w:p w14:paraId="672DEA46"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m/s</w:t>
            </w:r>
          </w:p>
        </w:tc>
        <w:tc>
          <w:tcPr>
            <w:tcW w:w="1062" w:type="pct"/>
            <w:gridSpan w:val="2"/>
            <w:tcBorders>
              <w:tl2br w:val="nil"/>
              <w:tr2bl w:val="nil"/>
            </w:tcBorders>
            <w:vAlign w:val="center"/>
          </w:tcPr>
          <w:p w14:paraId="67815CCA"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13.7</w:t>
            </w:r>
          </w:p>
        </w:tc>
        <w:tc>
          <w:tcPr>
            <w:tcW w:w="1062" w:type="pct"/>
            <w:tcBorders>
              <w:tl2br w:val="nil"/>
              <w:tr2bl w:val="nil"/>
            </w:tcBorders>
            <w:vAlign w:val="center"/>
          </w:tcPr>
          <w:p w14:paraId="68D197A8"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12.3</w:t>
            </w:r>
          </w:p>
        </w:tc>
        <w:tc>
          <w:tcPr>
            <w:tcW w:w="1064" w:type="pct"/>
            <w:tcBorders>
              <w:tl2br w:val="nil"/>
              <w:tr2bl w:val="nil"/>
            </w:tcBorders>
            <w:vAlign w:val="center"/>
          </w:tcPr>
          <w:p w14:paraId="4BB405E9"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12.4</w:t>
            </w:r>
          </w:p>
        </w:tc>
      </w:tr>
      <w:tr w:rsidR="00065754" w:rsidRPr="00065754" w14:paraId="41596DB6" w14:textId="77777777">
        <w:trPr>
          <w:trHeight w:val="340"/>
          <w:jc w:val="center"/>
        </w:trPr>
        <w:tc>
          <w:tcPr>
            <w:tcW w:w="1021" w:type="pct"/>
            <w:tcBorders>
              <w:tl2br w:val="nil"/>
              <w:tr2bl w:val="nil"/>
            </w:tcBorders>
            <w:vAlign w:val="center"/>
          </w:tcPr>
          <w:p w14:paraId="26807D60"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热态排气量</w:t>
            </w:r>
          </w:p>
        </w:tc>
        <w:tc>
          <w:tcPr>
            <w:tcW w:w="791" w:type="pct"/>
            <w:tcBorders>
              <w:tl2br w:val="nil"/>
              <w:tr2bl w:val="nil"/>
            </w:tcBorders>
            <w:vAlign w:val="center"/>
          </w:tcPr>
          <w:p w14:paraId="2A568E7D"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m³/h</w:t>
            </w:r>
          </w:p>
        </w:tc>
        <w:tc>
          <w:tcPr>
            <w:tcW w:w="1062" w:type="pct"/>
            <w:gridSpan w:val="2"/>
            <w:tcBorders>
              <w:tl2br w:val="nil"/>
              <w:tr2bl w:val="nil"/>
            </w:tcBorders>
            <w:vAlign w:val="center"/>
          </w:tcPr>
          <w:p w14:paraId="55A5173E"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34934</w:t>
            </w:r>
          </w:p>
        </w:tc>
        <w:tc>
          <w:tcPr>
            <w:tcW w:w="1062" w:type="pct"/>
            <w:tcBorders>
              <w:tl2br w:val="nil"/>
              <w:tr2bl w:val="nil"/>
            </w:tcBorders>
            <w:vAlign w:val="center"/>
          </w:tcPr>
          <w:p w14:paraId="39798A74"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31387</w:t>
            </w:r>
          </w:p>
        </w:tc>
        <w:tc>
          <w:tcPr>
            <w:tcW w:w="1064" w:type="pct"/>
            <w:tcBorders>
              <w:tl2br w:val="nil"/>
              <w:tr2bl w:val="nil"/>
            </w:tcBorders>
            <w:vAlign w:val="center"/>
          </w:tcPr>
          <w:p w14:paraId="06C15152"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31616</w:t>
            </w:r>
          </w:p>
        </w:tc>
      </w:tr>
      <w:tr w:rsidR="00065754" w:rsidRPr="00065754" w14:paraId="36F42FFE" w14:textId="77777777">
        <w:trPr>
          <w:trHeight w:val="340"/>
          <w:jc w:val="center"/>
        </w:trPr>
        <w:tc>
          <w:tcPr>
            <w:tcW w:w="1021" w:type="pct"/>
            <w:tcBorders>
              <w:tl2br w:val="nil"/>
              <w:tr2bl w:val="nil"/>
            </w:tcBorders>
            <w:vAlign w:val="center"/>
          </w:tcPr>
          <w:p w14:paraId="1ED2BE6E" w14:textId="77777777" w:rsidR="00DA4174" w:rsidRPr="00065754" w:rsidRDefault="00000000">
            <w:pPr>
              <w:spacing w:line="276" w:lineRule="auto"/>
              <w:ind w:firstLineChars="0" w:firstLine="0"/>
              <w:rPr>
                <w:rFonts w:eastAsia="宋体" w:cs="Times New Roman"/>
                <w:bCs/>
                <w:sz w:val="21"/>
                <w:szCs w:val="21"/>
              </w:rPr>
            </w:pPr>
            <w:proofErr w:type="gramStart"/>
            <w:r w:rsidRPr="00065754">
              <w:rPr>
                <w:rFonts w:eastAsia="宋体" w:cs="Times New Roman"/>
                <w:bCs/>
                <w:sz w:val="21"/>
                <w:szCs w:val="21"/>
              </w:rPr>
              <w:t>标干排气量</w:t>
            </w:r>
            <w:proofErr w:type="gramEnd"/>
          </w:p>
        </w:tc>
        <w:tc>
          <w:tcPr>
            <w:tcW w:w="791" w:type="pct"/>
            <w:tcBorders>
              <w:tl2br w:val="nil"/>
              <w:tr2bl w:val="nil"/>
            </w:tcBorders>
            <w:vAlign w:val="center"/>
          </w:tcPr>
          <w:p w14:paraId="15E0373D"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m³/h</w:t>
            </w:r>
          </w:p>
        </w:tc>
        <w:tc>
          <w:tcPr>
            <w:tcW w:w="1062" w:type="pct"/>
            <w:gridSpan w:val="2"/>
            <w:tcBorders>
              <w:tl2br w:val="nil"/>
              <w:tr2bl w:val="nil"/>
            </w:tcBorders>
            <w:vAlign w:val="center"/>
          </w:tcPr>
          <w:p w14:paraId="55B3D841"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29177</w:t>
            </w:r>
          </w:p>
        </w:tc>
        <w:tc>
          <w:tcPr>
            <w:tcW w:w="1062" w:type="pct"/>
            <w:tcBorders>
              <w:tl2br w:val="nil"/>
              <w:tr2bl w:val="nil"/>
            </w:tcBorders>
            <w:vAlign w:val="center"/>
          </w:tcPr>
          <w:p w14:paraId="6F7C1F2F"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25996</w:t>
            </w:r>
          </w:p>
        </w:tc>
        <w:tc>
          <w:tcPr>
            <w:tcW w:w="1064" w:type="pct"/>
            <w:tcBorders>
              <w:tl2br w:val="nil"/>
              <w:tr2bl w:val="nil"/>
            </w:tcBorders>
            <w:vAlign w:val="center"/>
          </w:tcPr>
          <w:p w14:paraId="07C54BA8"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26004</w:t>
            </w:r>
          </w:p>
        </w:tc>
      </w:tr>
    </w:tbl>
    <w:p w14:paraId="50E1F372" w14:textId="77777777" w:rsidR="00DA4174" w:rsidRPr="00065754" w:rsidRDefault="00000000">
      <w:pPr>
        <w:spacing w:line="400" w:lineRule="exact"/>
        <w:ind w:firstLineChars="0" w:firstLine="0"/>
        <w:jc w:val="center"/>
        <w:rPr>
          <w:rFonts w:eastAsia="宋体" w:cs="Times New Roman"/>
          <w:b/>
          <w:bCs/>
          <w:sz w:val="21"/>
          <w:szCs w:val="21"/>
        </w:rPr>
      </w:pPr>
      <w:r w:rsidRPr="00065754">
        <w:rPr>
          <w:rFonts w:eastAsia="宋体" w:cs="Times New Roman"/>
          <w:b/>
          <w:bCs/>
          <w:sz w:val="21"/>
          <w:szCs w:val="21"/>
        </w:rPr>
        <w:t>表</w:t>
      </w:r>
      <w:r w:rsidRPr="00065754">
        <w:rPr>
          <w:rFonts w:eastAsia="宋体" w:cs="Times New Roman"/>
          <w:b/>
          <w:bCs/>
          <w:sz w:val="21"/>
          <w:szCs w:val="21"/>
        </w:rPr>
        <w:t xml:space="preserve">9.2.2-9 </w:t>
      </w:r>
      <w:r w:rsidRPr="00065754">
        <w:rPr>
          <w:rFonts w:eastAsia="宋体" w:cs="Times New Roman"/>
          <w:b/>
          <w:bCs/>
          <w:sz w:val="21"/>
          <w:szCs w:val="21"/>
        </w:rPr>
        <w:t>有组织废气工况信息及烟气参数</w:t>
      </w:r>
      <w:r w:rsidRPr="00065754">
        <w:rPr>
          <w:rFonts w:eastAsia="宋体" w:cs="Times New Roman"/>
          <w:b/>
          <w:bCs/>
          <w:sz w:val="21"/>
          <w:szCs w:val="21"/>
        </w:rPr>
        <w:t>4</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412"/>
        <w:gridCol w:w="638"/>
        <w:gridCol w:w="741"/>
        <w:gridCol w:w="741"/>
        <w:gridCol w:w="560"/>
        <w:gridCol w:w="182"/>
        <w:gridCol w:w="741"/>
        <w:gridCol w:w="741"/>
        <w:gridCol w:w="741"/>
        <w:gridCol w:w="741"/>
        <w:gridCol w:w="741"/>
        <w:gridCol w:w="741"/>
      </w:tblGrid>
      <w:tr w:rsidR="00065754" w:rsidRPr="00065754" w14:paraId="074A55C0" w14:textId="77777777">
        <w:trPr>
          <w:trHeight w:val="340"/>
          <w:tblHeader/>
          <w:jc w:val="center"/>
        </w:trPr>
        <w:tc>
          <w:tcPr>
            <w:tcW w:w="5000" w:type="pct"/>
            <w:gridSpan w:val="12"/>
            <w:tcBorders>
              <w:tl2br w:val="nil"/>
              <w:tr2bl w:val="nil"/>
            </w:tcBorders>
          </w:tcPr>
          <w:p w14:paraId="074543E5"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检测因子：染整油烟</w:t>
            </w:r>
          </w:p>
        </w:tc>
      </w:tr>
      <w:tr w:rsidR="00065754" w:rsidRPr="00065754" w14:paraId="28BE17C6" w14:textId="77777777">
        <w:trPr>
          <w:trHeight w:val="340"/>
          <w:tblHeader/>
          <w:jc w:val="center"/>
        </w:trPr>
        <w:tc>
          <w:tcPr>
            <w:tcW w:w="5000" w:type="pct"/>
            <w:gridSpan w:val="12"/>
            <w:tcBorders>
              <w:tl2br w:val="nil"/>
              <w:tr2bl w:val="nil"/>
            </w:tcBorders>
          </w:tcPr>
          <w:p w14:paraId="49C86B02"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采样时间：</w:t>
            </w:r>
            <w:r w:rsidRPr="00065754">
              <w:rPr>
                <w:rFonts w:eastAsia="宋体" w:cs="Times New Roman"/>
                <w:bCs/>
                <w:sz w:val="21"/>
                <w:szCs w:val="21"/>
              </w:rPr>
              <w:t>2024</w:t>
            </w:r>
            <w:r w:rsidRPr="00065754">
              <w:rPr>
                <w:rFonts w:eastAsia="宋体" w:cs="Times New Roman"/>
                <w:bCs/>
                <w:sz w:val="21"/>
                <w:szCs w:val="21"/>
              </w:rPr>
              <w:t>年</w:t>
            </w:r>
            <w:r w:rsidRPr="00065754">
              <w:rPr>
                <w:rFonts w:eastAsia="宋体" w:cs="Times New Roman"/>
                <w:bCs/>
                <w:sz w:val="21"/>
                <w:szCs w:val="21"/>
              </w:rPr>
              <w:t>07</w:t>
            </w:r>
            <w:r w:rsidRPr="00065754">
              <w:rPr>
                <w:rFonts w:eastAsia="宋体" w:cs="Times New Roman"/>
                <w:bCs/>
                <w:sz w:val="21"/>
                <w:szCs w:val="21"/>
              </w:rPr>
              <w:t>月</w:t>
            </w:r>
            <w:r w:rsidRPr="00065754">
              <w:rPr>
                <w:rFonts w:eastAsia="宋体" w:cs="Times New Roman"/>
                <w:bCs/>
                <w:sz w:val="21"/>
                <w:szCs w:val="21"/>
              </w:rPr>
              <w:t>21</w:t>
            </w:r>
            <w:r w:rsidRPr="00065754">
              <w:rPr>
                <w:rFonts w:eastAsia="宋体" w:cs="Times New Roman"/>
                <w:bCs/>
                <w:sz w:val="21"/>
                <w:szCs w:val="21"/>
              </w:rPr>
              <w:t>日</w:t>
            </w:r>
          </w:p>
        </w:tc>
      </w:tr>
      <w:tr w:rsidR="00065754" w:rsidRPr="00065754" w14:paraId="46287C27" w14:textId="77777777">
        <w:trPr>
          <w:trHeight w:val="340"/>
          <w:tblHeader/>
          <w:jc w:val="center"/>
        </w:trPr>
        <w:tc>
          <w:tcPr>
            <w:tcW w:w="5000" w:type="pct"/>
            <w:gridSpan w:val="12"/>
            <w:tcBorders>
              <w:tl2br w:val="nil"/>
              <w:tr2bl w:val="nil"/>
            </w:tcBorders>
          </w:tcPr>
          <w:p w14:paraId="1FA2DDEC"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点位名称：定型废气及燃气废气处理设施进口</w:t>
            </w:r>
            <w:r w:rsidRPr="00065754">
              <w:rPr>
                <w:rFonts w:ascii="宋体" w:eastAsia="宋体" w:hAnsi="宋体" w:cs="宋体" w:hint="eastAsia"/>
                <w:bCs/>
                <w:sz w:val="21"/>
                <w:szCs w:val="21"/>
              </w:rPr>
              <w:t>◎</w:t>
            </w:r>
            <w:r w:rsidRPr="00065754">
              <w:rPr>
                <w:rFonts w:eastAsia="宋体" w:cs="Times New Roman"/>
                <w:bCs/>
                <w:sz w:val="21"/>
                <w:szCs w:val="21"/>
              </w:rPr>
              <w:t>1#</w:t>
            </w:r>
          </w:p>
        </w:tc>
      </w:tr>
      <w:tr w:rsidR="00065754" w:rsidRPr="00065754" w14:paraId="73FD1A81" w14:textId="77777777">
        <w:trPr>
          <w:trHeight w:val="340"/>
          <w:tblHeader/>
          <w:jc w:val="center"/>
        </w:trPr>
        <w:tc>
          <w:tcPr>
            <w:tcW w:w="2346" w:type="pct"/>
            <w:gridSpan w:val="5"/>
            <w:tcBorders>
              <w:tl2br w:val="nil"/>
              <w:tr2bl w:val="nil"/>
            </w:tcBorders>
          </w:tcPr>
          <w:p w14:paraId="1A2FC0B5"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企业工况：正常</w:t>
            </w:r>
          </w:p>
        </w:tc>
        <w:tc>
          <w:tcPr>
            <w:tcW w:w="2654" w:type="pct"/>
            <w:gridSpan w:val="7"/>
            <w:tcBorders>
              <w:tl2br w:val="nil"/>
              <w:tr2bl w:val="nil"/>
            </w:tcBorders>
          </w:tcPr>
          <w:p w14:paraId="35009FBE"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排气筒高度（</w:t>
            </w:r>
            <w:r w:rsidRPr="00065754">
              <w:rPr>
                <w:rFonts w:eastAsia="宋体" w:cs="Times New Roman"/>
                <w:bCs/>
                <w:sz w:val="21"/>
                <w:szCs w:val="21"/>
              </w:rPr>
              <w:t>m</w:t>
            </w:r>
            <w:r w:rsidRPr="00065754">
              <w:rPr>
                <w:rFonts w:eastAsia="宋体" w:cs="Times New Roman"/>
                <w:bCs/>
                <w:sz w:val="21"/>
                <w:szCs w:val="21"/>
              </w:rPr>
              <w:t>）：</w:t>
            </w:r>
            <w:r w:rsidRPr="00065754">
              <w:rPr>
                <w:rFonts w:eastAsia="宋体" w:cs="Times New Roman"/>
                <w:bCs/>
                <w:sz w:val="21"/>
                <w:szCs w:val="21"/>
              </w:rPr>
              <w:t>-</w:t>
            </w:r>
          </w:p>
        </w:tc>
      </w:tr>
      <w:tr w:rsidR="00065754" w:rsidRPr="00065754" w14:paraId="00D5BD7E" w14:textId="77777777">
        <w:trPr>
          <w:trHeight w:val="340"/>
          <w:tblHeader/>
          <w:jc w:val="center"/>
        </w:trPr>
        <w:tc>
          <w:tcPr>
            <w:tcW w:w="2346" w:type="pct"/>
            <w:gridSpan w:val="5"/>
            <w:tcBorders>
              <w:tl2br w:val="nil"/>
              <w:tr2bl w:val="nil"/>
            </w:tcBorders>
          </w:tcPr>
          <w:p w14:paraId="4FEEC8F0"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生产工艺：</w:t>
            </w:r>
            <w:r w:rsidRPr="00065754">
              <w:rPr>
                <w:rFonts w:eastAsia="宋体" w:cs="Times New Roman"/>
                <w:bCs/>
                <w:sz w:val="21"/>
                <w:szCs w:val="21"/>
              </w:rPr>
              <w:t>-</w:t>
            </w:r>
          </w:p>
        </w:tc>
        <w:tc>
          <w:tcPr>
            <w:tcW w:w="2654" w:type="pct"/>
            <w:gridSpan w:val="7"/>
            <w:tcBorders>
              <w:tl2br w:val="nil"/>
              <w:tr2bl w:val="nil"/>
            </w:tcBorders>
          </w:tcPr>
          <w:p w14:paraId="169F859E"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净化工艺：</w:t>
            </w:r>
            <w:r w:rsidRPr="00065754">
              <w:rPr>
                <w:rFonts w:eastAsia="宋体" w:cs="Times New Roman"/>
                <w:bCs/>
                <w:sz w:val="21"/>
                <w:szCs w:val="21"/>
              </w:rPr>
              <w:t>-</w:t>
            </w:r>
          </w:p>
        </w:tc>
      </w:tr>
      <w:tr w:rsidR="00065754" w:rsidRPr="00065754" w14:paraId="1CB1B2CE" w14:textId="77777777">
        <w:trPr>
          <w:trHeight w:val="340"/>
          <w:tblHeader/>
          <w:jc w:val="center"/>
        </w:trPr>
        <w:tc>
          <w:tcPr>
            <w:tcW w:w="5000" w:type="pct"/>
            <w:gridSpan w:val="12"/>
            <w:tcBorders>
              <w:tl2br w:val="nil"/>
              <w:tr2bl w:val="nil"/>
            </w:tcBorders>
            <w:vAlign w:val="center"/>
          </w:tcPr>
          <w:p w14:paraId="22D33C01"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测点管道截面积（</w:t>
            </w:r>
            <w:r w:rsidRPr="00065754">
              <w:rPr>
                <w:rFonts w:eastAsia="宋体" w:cs="Times New Roman"/>
                <w:bCs/>
                <w:sz w:val="21"/>
                <w:szCs w:val="21"/>
              </w:rPr>
              <w:t>m²</w:t>
            </w:r>
            <w:r w:rsidRPr="00065754">
              <w:rPr>
                <w:rFonts w:eastAsia="宋体" w:cs="Times New Roman"/>
                <w:bCs/>
                <w:sz w:val="21"/>
                <w:szCs w:val="21"/>
              </w:rPr>
              <w:t>）：</w:t>
            </w:r>
            <w:r w:rsidRPr="00065754">
              <w:rPr>
                <w:rFonts w:eastAsia="宋体" w:cs="Times New Roman"/>
                <w:bCs/>
                <w:sz w:val="21"/>
                <w:szCs w:val="21"/>
              </w:rPr>
              <w:t>0.7088</w:t>
            </w:r>
          </w:p>
        </w:tc>
      </w:tr>
      <w:tr w:rsidR="00065754" w:rsidRPr="00065754" w14:paraId="0A686667" w14:textId="77777777">
        <w:trPr>
          <w:trHeight w:val="340"/>
          <w:tblHeader/>
          <w:jc w:val="center"/>
        </w:trPr>
        <w:tc>
          <w:tcPr>
            <w:tcW w:w="809" w:type="pct"/>
            <w:tcBorders>
              <w:tl2br w:val="nil"/>
              <w:tr2bl w:val="nil"/>
            </w:tcBorders>
            <w:vAlign w:val="center"/>
          </w:tcPr>
          <w:p w14:paraId="68254FE7"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参数</w:t>
            </w:r>
          </w:p>
        </w:tc>
        <w:tc>
          <w:tcPr>
            <w:tcW w:w="366" w:type="pct"/>
            <w:tcBorders>
              <w:tl2br w:val="nil"/>
              <w:tr2bl w:val="nil"/>
            </w:tcBorders>
            <w:vAlign w:val="center"/>
          </w:tcPr>
          <w:p w14:paraId="7A7748EA"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单位</w:t>
            </w:r>
          </w:p>
        </w:tc>
        <w:tc>
          <w:tcPr>
            <w:tcW w:w="3825" w:type="pct"/>
            <w:gridSpan w:val="10"/>
            <w:tcBorders>
              <w:tl2br w:val="nil"/>
              <w:tr2bl w:val="nil"/>
            </w:tcBorders>
            <w:vAlign w:val="center"/>
          </w:tcPr>
          <w:p w14:paraId="4D35220F" w14:textId="77777777" w:rsidR="00DA4174" w:rsidRPr="00065754" w:rsidRDefault="00000000">
            <w:pPr>
              <w:widowControl/>
              <w:spacing w:line="240" w:lineRule="auto"/>
              <w:ind w:firstLineChars="0" w:firstLine="0"/>
              <w:textAlignment w:val="center"/>
              <w:rPr>
                <w:rFonts w:eastAsia="宋体" w:cs="Times New Roman"/>
                <w:bCs/>
                <w:sz w:val="21"/>
                <w:szCs w:val="21"/>
              </w:rPr>
            </w:pPr>
            <w:r w:rsidRPr="00065754">
              <w:rPr>
                <w:rFonts w:eastAsia="宋体" w:cs="Times New Roman"/>
                <w:bCs/>
                <w:sz w:val="21"/>
                <w:szCs w:val="21"/>
              </w:rPr>
              <w:t>定型废气及燃气废气处理设施进口</w:t>
            </w:r>
            <w:r w:rsidRPr="00065754">
              <w:rPr>
                <w:rFonts w:ascii="宋体" w:eastAsia="宋体" w:hAnsi="宋体" w:cs="宋体" w:hint="eastAsia"/>
                <w:bCs/>
                <w:sz w:val="21"/>
                <w:szCs w:val="21"/>
              </w:rPr>
              <w:t>◎</w:t>
            </w:r>
            <w:r w:rsidRPr="00065754">
              <w:rPr>
                <w:rFonts w:eastAsia="宋体" w:cs="Times New Roman"/>
                <w:bCs/>
                <w:sz w:val="21"/>
                <w:szCs w:val="21"/>
              </w:rPr>
              <w:t>1#</w:t>
            </w:r>
          </w:p>
        </w:tc>
      </w:tr>
      <w:tr w:rsidR="00065754" w:rsidRPr="00065754" w14:paraId="75589FE3" w14:textId="77777777">
        <w:trPr>
          <w:trHeight w:val="340"/>
          <w:jc w:val="center"/>
        </w:trPr>
        <w:tc>
          <w:tcPr>
            <w:tcW w:w="809" w:type="pct"/>
            <w:tcBorders>
              <w:tl2br w:val="nil"/>
              <w:tr2bl w:val="nil"/>
            </w:tcBorders>
            <w:vAlign w:val="center"/>
          </w:tcPr>
          <w:p w14:paraId="622D45CC" w14:textId="77777777" w:rsidR="00DA4174" w:rsidRPr="00065754" w:rsidRDefault="00DA4174">
            <w:pPr>
              <w:spacing w:line="276" w:lineRule="auto"/>
              <w:ind w:firstLineChars="0" w:firstLine="0"/>
              <w:rPr>
                <w:rFonts w:eastAsia="宋体" w:cs="Times New Roman"/>
                <w:bCs/>
                <w:sz w:val="21"/>
                <w:szCs w:val="21"/>
              </w:rPr>
            </w:pPr>
          </w:p>
        </w:tc>
        <w:tc>
          <w:tcPr>
            <w:tcW w:w="366" w:type="pct"/>
            <w:tcBorders>
              <w:tl2br w:val="nil"/>
              <w:tr2bl w:val="nil"/>
            </w:tcBorders>
            <w:vAlign w:val="center"/>
          </w:tcPr>
          <w:p w14:paraId="7DDB8EC7" w14:textId="77777777" w:rsidR="00DA4174" w:rsidRPr="00065754" w:rsidRDefault="00DA4174">
            <w:pPr>
              <w:spacing w:line="276" w:lineRule="auto"/>
              <w:ind w:firstLineChars="0" w:firstLine="0"/>
              <w:rPr>
                <w:rFonts w:eastAsia="宋体" w:cs="Times New Roman"/>
                <w:bCs/>
                <w:sz w:val="21"/>
                <w:szCs w:val="21"/>
              </w:rPr>
            </w:pPr>
          </w:p>
        </w:tc>
        <w:tc>
          <w:tcPr>
            <w:tcW w:w="425" w:type="pct"/>
            <w:tcBorders>
              <w:tl2br w:val="nil"/>
              <w:tr2bl w:val="nil"/>
            </w:tcBorders>
            <w:vAlign w:val="center"/>
          </w:tcPr>
          <w:p w14:paraId="6B01692B"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第一次</w:t>
            </w:r>
          </w:p>
        </w:tc>
        <w:tc>
          <w:tcPr>
            <w:tcW w:w="425" w:type="pct"/>
            <w:tcBorders>
              <w:tl2br w:val="nil"/>
              <w:tr2bl w:val="nil"/>
            </w:tcBorders>
            <w:vAlign w:val="center"/>
          </w:tcPr>
          <w:p w14:paraId="302C80A5"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第二次</w:t>
            </w:r>
          </w:p>
        </w:tc>
        <w:tc>
          <w:tcPr>
            <w:tcW w:w="425" w:type="pct"/>
            <w:gridSpan w:val="2"/>
            <w:tcBorders>
              <w:tl2br w:val="nil"/>
              <w:tr2bl w:val="nil"/>
            </w:tcBorders>
            <w:vAlign w:val="center"/>
          </w:tcPr>
          <w:p w14:paraId="365014AE"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第三次</w:t>
            </w:r>
          </w:p>
        </w:tc>
        <w:tc>
          <w:tcPr>
            <w:tcW w:w="425" w:type="pct"/>
            <w:tcBorders>
              <w:tl2br w:val="nil"/>
              <w:tr2bl w:val="nil"/>
            </w:tcBorders>
            <w:vAlign w:val="center"/>
          </w:tcPr>
          <w:p w14:paraId="39362FC7"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第四次</w:t>
            </w:r>
          </w:p>
        </w:tc>
        <w:tc>
          <w:tcPr>
            <w:tcW w:w="425" w:type="pct"/>
            <w:tcBorders>
              <w:tl2br w:val="nil"/>
              <w:tr2bl w:val="nil"/>
            </w:tcBorders>
            <w:vAlign w:val="center"/>
          </w:tcPr>
          <w:p w14:paraId="6ED3B397"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第五次</w:t>
            </w:r>
          </w:p>
        </w:tc>
        <w:tc>
          <w:tcPr>
            <w:tcW w:w="425" w:type="pct"/>
            <w:tcBorders>
              <w:tl2br w:val="nil"/>
              <w:tr2bl w:val="nil"/>
            </w:tcBorders>
            <w:vAlign w:val="center"/>
          </w:tcPr>
          <w:p w14:paraId="4A9DA0F0"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第六次</w:t>
            </w:r>
          </w:p>
        </w:tc>
        <w:tc>
          <w:tcPr>
            <w:tcW w:w="425" w:type="pct"/>
            <w:tcBorders>
              <w:tl2br w:val="nil"/>
              <w:tr2bl w:val="nil"/>
            </w:tcBorders>
            <w:vAlign w:val="center"/>
          </w:tcPr>
          <w:p w14:paraId="1C340569"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第七次</w:t>
            </w:r>
          </w:p>
        </w:tc>
        <w:tc>
          <w:tcPr>
            <w:tcW w:w="425" w:type="pct"/>
            <w:tcBorders>
              <w:tl2br w:val="nil"/>
              <w:tr2bl w:val="nil"/>
            </w:tcBorders>
            <w:vAlign w:val="center"/>
          </w:tcPr>
          <w:p w14:paraId="12C0480B"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第八次</w:t>
            </w:r>
          </w:p>
        </w:tc>
        <w:tc>
          <w:tcPr>
            <w:tcW w:w="425" w:type="pct"/>
            <w:tcBorders>
              <w:tl2br w:val="nil"/>
              <w:tr2bl w:val="nil"/>
            </w:tcBorders>
            <w:vAlign w:val="center"/>
          </w:tcPr>
          <w:p w14:paraId="759878A1"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第九次</w:t>
            </w:r>
          </w:p>
        </w:tc>
      </w:tr>
      <w:tr w:rsidR="00065754" w:rsidRPr="00065754" w14:paraId="685C1D70" w14:textId="77777777">
        <w:trPr>
          <w:trHeight w:val="340"/>
          <w:jc w:val="center"/>
        </w:trPr>
        <w:tc>
          <w:tcPr>
            <w:tcW w:w="809" w:type="pct"/>
            <w:tcBorders>
              <w:tl2br w:val="nil"/>
              <w:tr2bl w:val="nil"/>
            </w:tcBorders>
            <w:vAlign w:val="center"/>
          </w:tcPr>
          <w:p w14:paraId="63FABAC7"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测点排气温度</w:t>
            </w:r>
          </w:p>
        </w:tc>
        <w:tc>
          <w:tcPr>
            <w:tcW w:w="366" w:type="pct"/>
            <w:tcBorders>
              <w:tl2br w:val="nil"/>
              <w:tr2bl w:val="nil"/>
            </w:tcBorders>
            <w:vAlign w:val="center"/>
          </w:tcPr>
          <w:p w14:paraId="24DC531D"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w:t>
            </w:r>
          </w:p>
        </w:tc>
        <w:tc>
          <w:tcPr>
            <w:tcW w:w="425" w:type="pct"/>
            <w:tcBorders>
              <w:tl2br w:val="nil"/>
              <w:tr2bl w:val="nil"/>
            </w:tcBorders>
            <w:vAlign w:val="center"/>
          </w:tcPr>
          <w:p w14:paraId="336D4BD0"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42</w:t>
            </w:r>
          </w:p>
        </w:tc>
        <w:tc>
          <w:tcPr>
            <w:tcW w:w="425" w:type="pct"/>
            <w:tcBorders>
              <w:tl2br w:val="nil"/>
              <w:tr2bl w:val="nil"/>
            </w:tcBorders>
            <w:vAlign w:val="center"/>
          </w:tcPr>
          <w:p w14:paraId="030240F5"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43</w:t>
            </w:r>
          </w:p>
        </w:tc>
        <w:tc>
          <w:tcPr>
            <w:tcW w:w="425" w:type="pct"/>
            <w:gridSpan w:val="2"/>
            <w:tcBorders>
              <w:tl2br w:val="nil"/>
              <w:tr2bl w:val="nil"/>
            </w:tcBorders>
            <w:vAlign w:val="center"/>
          </w:tcPr>
          <w:p w14:paraId="0882BB0B"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44</w:t>
            </w:r>
          </w:p>
        </w:tc>
        <w:tc>
          <w:tcPr>
            <w:tcW w:w="425" w:type="pct"/>
            <w:tcBorders>
              <w:tl2br w:val="nil"/>
              <w:tr2bl w:val="nil"/>
            </w:tcBorders>
            <w:vAlign w:val="center"/>
          </w:tcPr>
          <w:p w14:paraId="1A4E45C8"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45</w:t>
            </w:r>
          </w:p>
        </w:tc>
        <w:tc>
          <w:tcPr>
            <w:tcW w:w="425" w:type="pct"/>
            <w:tcBorders>
              <w:tl2br w:val="nil"/>
              <w:tr2bl w:val="nil"/>
            </w:tcBorders>
            <w:vAlign w:val="center"/>
          </w:tcPr>
          <w:p w14:paraId="47D7B747"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45</w:t>
            </w:r>
          </w:p>
        </w:tc>
        <w:tc>
          <w:tcPr>
            <w:tcW w:w="425" w:type="pct"/>
            <w:tcBorders>
              <w:tl2br w:val="nil"/>
              <w:tr2bl w:val="nil"/>
            </w:tcBorders>
            <w:vAlign w:val="center"/>
          </w:tcPr>
          <w:p w14:paraId="399F0123"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45</w:t>
            </w:r>
          </w:p>
        </w:tc>
        <w:tc>
          <w:tcPr>
            <w:tcW w:w="425" w:type="pct"/>
            <w:tcBorders>
              <w:tl2br w:val="nil"/>
              <w:tr2bl w:val="nil"/>
            </w:tcBorders>
            <w:vAlign w:val="center"/>
          </w:tcPr>
          <w:p w14:paraId="23FB71E2"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46</w:t>
            </w:r>
          </w:p>
        </w:tc>
        <w:tc>
          <w:tcPr>
            <w:tcW w:w="425" w:type="pct"/>
            <w:tcBorders>
              <w:tl2br w:val="nil"/>
              <w:tr2bl w:val="nil"/>
            </w:tcBorders>
            <w:vAlign w:val="center"/>
          </w:tcPr>
          <w:p w14:paraId="004CC099"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44</w:t>
            </w:r>
          </w:p>
        </w:tc>
        <w:tc>
          <w:tcPr>
            <w:tcW w:w="425" w:type="pct"/>
            <w:tcBorders>
              <w:tl2br w:val="nil"/>
              <w:tr2bl w:val="nil"/>
            </w:tcBorders>
            <w:vAlign w:val="center"/>
          </w:tcPr>
          <w:p w14:paraId="1B856ABA"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45</w:t>
            </w:r>
          </w:p>
        </w:tc>
      </w:tr>
      <w:tr w:rsidR="00065754" w:rsidRPr="00065754" w14:paraId="2A487221" w14:textId="77777777">
        <w:trPr>
          <w:trHeight w:val="340"/>
          <w:jc w:val="center"/>
        </w:trPr>
        <w:tc>
          <w:tcPr>
            <w:tcW w:w="809" w:type="pct"/>
            <w:tcBorders>
              <w:tl2br w:val="nil"/>
              <w:tr2bl w:val="nil"/>
            </w:tcBorders>
            <w:vAlign w:val="center"/>
          </w:tcPr>
          <w:p w14:paraId="30E23EEF"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排气含湿量</w:t>
            </w:r>
          </w:p>
        </w:tc>
        <w:tc>
          <w:tcPr>
            <w:tcW w:w="366" w:type="pct"/>
            <w:tcBorders>
              <w:tl2br w:val="nil"/>
              <w:tr2bl w:val="nil"/>
            </w:tcBorders>
            <w:vAlign w:val="center"/>
          </w:tcPr>
          <w:p w14:paraId="72952A37"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w:t>
            </w:r>
          </w:p>
        </w:tc>
        <w:tc>
          <w:tcPr>
            <w:tcW w:w="425" w:type="pct"/>
            <w:tcBorders>
              <w:tl2br w:val="nil"/>
              <w:tr2bl w:val="nil"/>
            </w:tcBorders>
            <w:vAlign w:val="center"/>
          </w:tcPr>
          <w:p w14:paraId="5F81868D"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2.7</w:t>
            </w:r>
          </w:p>
        </w:tc>
        <w:tc>
          <w:tcPr>
            <w:tcW w:w="425" w:type="pct"/>
            <w:tcBorders>
              <w:tl2br w:val="nil"/>
              <w:tr2bl w:val="nil"/>
            </w:tcBorders>
            <w:vAlign w:val="center"/>
          </w:tcPr>
          <w:p w14:paraId="0713B1C2"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2.8</w:t>
            </w:r>
          </w:p>
        </w:tc>
        <w:tc>
          <w:tcPr>
            <w:tcW w:w="425" w:type="pct"/>
            <w:gridSpan w:val="2"/>
            <w:tcBorders>
              <w:tl2br w:val="nil"/>
              <w:tr2bl w:val="nil"/>
            </w:tcBorders>
            <w:vAlign w:val="center"/>
          </w:tcPr>
          <w:p w14:paraId="19970D7C"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2.7</w:t>
            </w:r>
          </w:p>
        </w:tc>
        <w:tc>
          <w:tcPr>
            <w:tcW w:w="425" w:type="pct"/>
            <w:tcBorders>
              <w:tl2br w:val="nil"/>
              <w:tr2bl w:val="nil"/>
            </w:tcBorders>
            <w:vAlign w:val="center"/>
          </w:tcPr>
          <w:p w14:paraId="52ED15C1"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2.6</w:t>
            </w:r>
          </w:p>
        </w:tc>
        <w:tc>
          <w:tcPr>
            <w:tcW w:w="425" w:type="pct"/>
            <w:tcBorders>
              <w:tl2br w:val="nil"/>
              <w:tr2bl w:val="nil"/>
            </w:tcBorders>
            <w:vAlign w:val="center"/>
          </w:tcPr>
          <w:p w14:paraId="6C68606E"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2.6</w:t>
            </w:r>
          </w:p>
        </w:tc>
        <w:tc>
          <w:tcPr>
            <w:tcW w:w="425" w:type="pct"/>
            <w:tcBorders>
              <w:tl2br w:val="nil"/>
              <w:tr2bl w:val="nil"/>
            </w:tcBorders>
            <w:vAlign w:val="center"/>
          </w:tcPr>
          <w:p w14:paraId="7B485B8F"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2.6</w:t>
            </w:r>
          </w:p>
        </w:tc>
        <w:tc>
          <w:tcPr>
            <w:tcW w:w="425" w:type="pct"/>
            <w:tcBorders>
              <w:tl2br w:val="nil"/>
              <w:tr2bl w:val="nil"/>
            </w:tcBorders>
            <w:vAlign w:val="center"/>
          </w:tcPr>
          <w:p w14:paraId="21ED8A0B"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2.5</w:t>
            </w:r>
          </w:p>
        </w:tc>
        <w:tc>
          <w:tcPr>
            <w:tcW w:w="425" w:type="pct"/>
            <w:tcBorders>
              <w:tl2br w:val="nil"/>
              <w:tr2bl w:val="nil"/>
            </w:tcBorders>
            <w:vAlign w:val="center"/>
          </w:tcPr>
          <w:p w14:paraId="30D57CAC"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2.5</w:t>
            </w:r>
          </w:p>
        </w:tc>
        <w:tc>
          <w:tcPr>
            <w:tcW w:w="425" w:type="pct"/>
            <w:tcBorders>
              <w:tl2br w:val="nil"/>
              <w:tr2bl w:val="nil"/>
            </w:tcBorders>
            <w:vAlign w:val="center"/>
          </w:tcPr>
          <w:p w14:paraId="091CA090"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2.6</w:t>
            </w:r>
          </w:p>
        </w:tc>
      </w:tr>
      <w:tr w:rsidR="00065754" w:rsidRPr="00065754" w14:paraId="41106411" w14:textId="77777777">
        <w:trPr>
          <w:trHeight w:val="340"/>
          <w:jc w:val="center"/>
        </w:trPr>
        <w:tc>
          <w:tcPr>
            <w:tcW w:w="809" w:type="pct"/>
            <w:tcBorders>
              <w:tl2br w:val="nil"/>
              <w:tr2bl w:val="nil"/>
            </w:tcBorders>
            <w:vAlign w:val="center"/>
          </w:tcPr>
          <w:p w14:paraId="384F3035"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测点排气速度</w:t>
            </w:r>
          </w:p>
        </w:tc>
        <w:tc>
          <w:tcPr>
            <w:tcW w:w="366" w:type="pct"/>
            <w:tcBorders>
              <w:tl2br w:val="nil"/>
              <w:tr2bl w:val="nil"/>
            </w:tcBorders>
            <w:vAlign w:val="center"/>
          </w:tcPr>
          <w:p w14:paraId="50F94163"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m/s</w:t>
            </w:r>
          </w:p>
        </w:tc>
        <w:tc>
          <w:tcPr>
            <w:tcW w:w="425" w:type="pct"/>
            <w:tcBorders>
              <w:tl2br w:val="nil"/>
              <w:tr2bl w:val="nil"/>
            </w:tcBorders>
            <w:vAlign w:val="center"/>
          </w:tcPr>
          <w:p w14:paraId="054E4E88"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12.6</w:t>
            </w:r>
          </w:p>
        </w:tc>
        <w:tc>
          <w:tcPr>
            <w:tcW w:w="425" w:type="pct"/>
            <w:tcBorders>
              <w:tl2br w:val="nil"/>
              <w:tr2bl w:val="nil"/>
            </w:tcBorders>
            <w:vAlign w:val="center"/>
          </w:tcPr>
          <w:p w14:paraId="28276989"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12.4</w:t>
            </w:r>
          </w:p>
        </w:tc>
        <w:tc>
          <w:tcPr>
            <w:tcW w:w="425" w:type="pct"/>
            <w:gridSpan w:val="2"/>
            <w:tcBorders>
              <w:tl2br w:val="nil"/>
              <w:tr2bl w:val="nil"/>
            </w:tcBorders>
            <w:vAlign w:val="center"/>
          </w:tcPr>
          <w:p w14:paraId="0B08741B"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13.8</w:t>
            </w:r>
          </w:p>
        </w:tc>
        <w:tc>
          <w:tcPr>
            <w:tcW w:w="425" w:type="pct"/>
            <w:tcBorders>
              <w:tl2br w:val="nil"/>
              <w:tr2bl w:val="nil"/>
            </w:tcBorders>
            <w:vAlign w:val="center"/>
          </w:tcPr>
          <w:p w14:paraId="5E5AE049"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13.8</w:t>
            </w:r>
          </w:p>
        </w:tc>
        <w:tc>
          <w:tcPr>
            <w:tcW w:w="425" w:type="pct"/>
            <w:tcBorders>
              <w:tl2br w:val="nil"/>
              <w:tr2bl w:val="nil"/>
            </w:tcBorders>
            <w:vAlign w:val="center"/>
          </w:tcPr>
          <w:p w14:paraId="5F5B3E5D"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13.8</w:t>
            </w:r>
          </w:p>
        </w:tc>
        <w:tc>
          <w:tcPr>
            <w:tcW w:w="425" w:type="pct"/>
            <w:tcBorders>
              <w:tl2br w:val="nil"/>
              <w:tr2bl w:val="nil"/>
            </w:tcBorders>
            <w:vAlign w:val="center"/>
          </w:tcPr>
          <w:p w14:paraId="4A745A90"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12.9</w:t>
            </w:r>
          </w:p>
        </w:tc>
        <w:tc>
          <w:tcPr>
            <w:tcW w:w="425" w:type="pct"/>
            <w:tcBorders>
              <w:tl2br w:val="nil"/>
              <w:tr2bl w:val="nil"/>
            </w:tcBorders>
            <w:vAlign w:val="center"/>
          </w:tcPr>
          <w:p w14:paraId="6CC32BEA"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12.9</w:t>
            </w:r>
          </w:p>
        </w:tc>
        <w:tc>
          <w:tcPr>
            <w:tcW w:w="425" w:type="pct"/>
            <w:tcBorders>
              <w:tl2br w:val="nil"/>
              <w:tr2bl w:val="nil"/>
            </w:tcBorders>
            <w:vAlign w:val="center"/>
          </w:tcPr>
          <w:p w14:paraId="1678958A"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12.9</w:t>
            </w:r>
          </w:p>
        </w:tc>
        <w:tc>
          <w:tcPr>
            <w:tcW w:w="425" w:type="pct"/>
            <w:tcBorders>
              <w:tl2br w:val="nil"/>
              <w:tr2bl w:val="nil"/>
            </w:tcBorders>
            <w:vAlign w:val="center"/>
          </w:tcPr>
          <w:p w14:paraId="2B0D8768"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13.0</w:t>
            </w:r>
          </w:p>
        </w:tc>
      </w:tr>
      <w:tr w:rsidR="00065754" w:rsidRPr="00065754" w14:paraId="75AC1838" w14:textId="77777777">
        <w:trPr>
          <w:trHeight w:val="340"/>
          <w:jc w:val="center"/>
        </w:trPr>
        <w:tc>
          <w:tcPr>
            <w:tcW w:w="809" w:type="pct"/>
            <w:tcBorders>
              <w:tl2br w:val="nil"/>
              <w:tr2bl w:val="nil"/>
            </w:tcBorders>
            <w:vAlign w:val="center"/>
          </w:tcPr>
          <w:p w14:paraId="2CDBBE5D"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热态排气量</w:t>
            </w:r>
          </w:p>
        </w:tc>
        <w:tc>
          <w:tcPr>
            <w:tcW w:w="366" w:type="pct"/>
            <w:tcBorders>
              <w:tl2br w:val="nil"/>
              <w:tr2bl w:val="nil"/>
            </w:tcBorders>
            <w:vAlign w:val="center"/>
          </w:tcPr>
          <w:p w14:paraId="0522B5A1"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m³/h</w:t>
            </w:r>
          </w:p>
        </w:tc>
        <w:tc>
          <w:tcPr>
            <w:tcW w:w="425" w:type="pct"/>
            <w:tcBorders>
              <w:tl2br w:val="nil"/>
              <w:tr2bl w:val="nil"/>
            </w:tcBorders>
            <w:vAlign w:val="center"/>
          </w:tcPr>
          <w:p w14:paraId="1F9E8BAD"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32272</w:t>
            </w:r>
          </w:p>
        </w:tc>
        <w:tc>
          <w:tcPr>
            <w:tcW w:w="425" w:type="pct"/>
            <w:tcBorders>
              <w:tl2br w:val="nil"/>
              <w:tr2bl w:val="nil"/>
            </w:tcBorders>
            <w:vAlign w:val="center"/>
          </w:tcPr>
          <w:p w14:paraId="20612971"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31697</w:t>
            </w:r>
          </w:p>
        </w:tc>
        <w:tc>
          <w:tcPr>
            <w:tcW w:w="425" w:type="pct"/>
            <w:gridSpan w:val="2"/>
            <w:tcBorders>
              <w:tl2br w:val="nil"/>
              <w:tr2bl w:val="nil"/>
            </w:tcBorders>
            <w:vAlign w:val="center"/>
          </w:tcPr>
          <w:p w14:paraId="4A7F935D"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35142</w:t>
            </w:r>
          </w:p>
        </w:tc>
        <w:tc>
          <w:tcPr>
            <w:tcW w:w="425" w:type="pct"/>
            <w:tcBorders>
              <w:tl2br w:val="nil"/>
              <w:tr2bl w:val="nil"/>
            </w:tcBorders>
            <w:vAlign w:val="center"/>
          </w:tcPr>
          <w:p w14:paraId="1B454349"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35308</w:t>
            </w:r>
          </w:p>
        </w:tc>
        <w:tc>
          <w:tcPr>
            <w:tcW w:w="425" w:type="pct"/>
            <w:tcBorders>
              <w:tl2br w:val="nil"/>
              <w:tr2bl w:val="nil"/>
            </w:tcBorders>
            <w:vAlign w:val="center"/>
          </w:tcPr>
          <w:p w14:paraId="4B32FB98"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32671</w:t>
            </w:r>
          </w:p>
        </w:tc>
        <w:tc>
          <w:tcPr>
            <w:tcW w:w="425" w:type="pct"/>
            <w:tcBorders>
              <w:tl2br w:val="nil"/>
              <w:tr2bl w:val="nil"/>
            </w:tcBorders>
            <w:vAlign w:val="center"/>
          </w:tcPr>
          <w:p w14:paraId="7DEAD945"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32806</w:t>
            </w:r>
          </w:p>
        </w:tc>
        <w:tc>
          <w:tcPr>
            <w:tcW w:w="425" w:type="pct"/>
            <w:tcBorders>
              <w:tl2br w:val="nil"/>
              <w:tr2bl w:val="nil"/>
            </w:tcBorders>
            <w:vAlign w:val="center"/>
          </w:tcPr>
          <w:p w14:paraId="359E3137"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32987</w:t>
            </w:r>
          </w:p>
        </w:tc>
        <w:tc>
          <w:tcPr>
            <w:tcW w:w="425" w:type="pct"/>
            <w:tcBorders>
              <w:tl2br w:val="nil"/>
              <w:tr2bl w:val="nil"/>
            </w:tcBorders>
            <w:vAlign w:val="center"/>
          </w:tcPr>
          <w:p w14:paraId="10D2DC48"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32881</w:t>
            </w:r>
          </w:p>
        </w:tc>
        <w:tc>
          <w:tcPr>
            <w:tcW w:w="425" w:type="pct"/>
            <w:tcBorders>
              <w:tl2br w:val="nil"/>
              <w:tr2bl w:val="nil"/>
            </w:tcBorders>
            <w:vAlign w:val="center"/>
          </w:tcPr>
          <w:p w14:paraId="04596CB5"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33083</w:t>
            </w:r>
          </w:p>
        </w:tc>
      </w:tr>
      <w:tr w:rsidR="00065754" w:rsidRPr="00065754" w14:paraId="0FC067B3" w14:textId="77777777">
        <w:trPr>
          <w:trHeight w:val="340"/>
          <w:jc w:val="center"/>
        </w:trPr>
        <w:tc>
          <w:tcPr>
            <w:tcW w:w="809" w:type="pct"/>
            <w:tcBorders>
              <w:tl2br w:val="nil"/>
              <w:tr2bl w:val="nil"/>
            </w:tcBorders>
            <w:vAlign w:val="center"/>
          </w:tcPr>
          <w:p w14:paraId="662A0C96" w14:textId="77777777" w:rsidR="00DA4174" w:rsidRPr="00065754" w:rsidRDefault="00000000">
            <w:pPr>
              <w:spacing w:line="276" w:lineRule="auto"/>
              <w:ind w:firstLineChars="0" w:firstLine="0"/>
              <w:rPr>
                <w:rFonts w:eastAsia="宋体" w:cs="Times New Roman"/>
                <w:bCs/>
                <w:sz w:val="21"/>
                <w:szCs w:val="21"/>
              </w:rPr>
            </w:pPr>
            <w:proofErr w:type="gramStart"/>
            <w:r w:rsidRPr="00065754">
              <w:rPr>
                <w:rFonts w:eastAsia="宋体" w:cs="Times New Roman"/>
                <w:bCs/>
                <w:sz w:val="21"/>
                <w:szCs w:val="21"/>
              </w:rPr>
              <w:t>标干排气量</w:t>
            </w:r>
            <w:proofErr w:type="gramEnd"/>
          </w:p>
        </w:tc>
        <w:tc>
          <w:tcPr>
            <w:tcW w:w="366" w:type="pct"/>
            <w:tcBorders>
              <w:tl2br w:val="nil"/>
              <w:tr2bl w:val="nil"/>
            </w:tcBorders>
            <w:vAlign w:val="center"/>
          </w:tcPr>
          <w:p w14:paraId="7631B439"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m³/h</w:t>
            </w:r>
          </w:p>
        </w:tc>
        <w:tc>
          <w:tcPr>
            <w:tcW w:w="425" w:type="pct"/>
            <w:tcBorders>
              <w:tl2br w:val="nil"/>
              <w:tr2bl w:val="nil"/>
            </w:tcBorders>
            <w:vAlign w:val="center"/>
          </w:tcPr>
          <w:p w14:paraId="6BDBF7D3"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26960</w:t>
            </w:r>
          </w:p>
        </w:tc>
        <w:tc>
          <w:tcPr>
            <w:tcW w:w="425" w:type="pct"/>
            <w:tcBorders>
              <w:tl2br w:val="nil"/>
              <w:tr2bl w:val="nil"/>
            </w:tcBorders>
            <w:vAlign w:val="center"/>
          </w:tcPr>
          <w:p w14:paraId="70BF4313"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26369</w:t>
            </w:r>
          </w:p>
        </w:tc>
        <w:tc>
          <w:tcPr>
            <w:tcW w:w="425" w:type="pct"/>
            <w:gridSpan w:val="2"/>
            <w:tcBorders>
              <w:tl2br w:val="nil"/>
              <w:tr2bl w:val="nil"/>
            </w:tcBorders>
            <w:vAlign w:val="center"/>
          </w:tcPr>
          <w:p w14:paraId="747D1F9E"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29173</w:t>
            </w:r>
          </w:p>
        </w:tc>
        <w:tc>
          <w:tcPr>
            <w:tcW w:w="425" w:type="pct"/>
            <w:tcBorders>
              <w:tl2br w:val="nil"/>
              <w:tr2bl w:val="nil"/>
            </w:tcBorders>
            <w:vAlign w:val="center"/>
          </w:tcPr>
          <w:p w14:paraId="7F32EA01"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29245</w:t>
            </w:r>
          </w:p>
        </w:tc>
        <w:tc>
          <w:tcPr>
            <w:tcW w:w="425" w:type="pct"/>
            <w:tcBorders>
              <w:tl2br w:val="nil"/>
              <w:tr2bl w:val="nil"/>
            </w:tcBorders>
            <w:vAlign w:val="center"/>
          </w:tcPr>
          <w:p w14:paraId="5F482112"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27061</w:t>
            </w:r>
          </w:p>
        </w:tc>
        <w:tc>
          <w:tcPr>
            <w:tcW w:w="425" w:type="pct"/>
            <w:tcBorders>
              <w:tl2br w:val="nil"/>
              <w:tr2bl w:val="nil"/>
            </w:tcBorders>
            <w:vAlign w:val="center"/>
          </w:tcPr>
          <w:p w14:paraId="6D29A15A"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27155</w:t>
            </w:r>
          </w:p>
        </w:tc>
        <w:tc>
          <w:tcPr>
            <w:tcW w:w="425" w:type="pct"/>
            <w:tcBorders>
              <w:tl2br w:val="nil"/>
              <w:tr2bl w:val="nil"/>
            </w:tcBorders>
            <w:vAlign w:val="center"/>
          </w:tcPr>
          <w:p w14:paraId="711FF686"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27211</w:t>
            </w:r>
          </w:p>
        </w:tc>
        <w:tc>
          <w:tcPr>
            <w:tcW w:w="425" w:type="pct"/>
            <w:tcBorders>
              <w:tl2br w:val="nil"/>
              <w:tr2bl w:val="nil"/>
            </w:tcBorders>
            <w:vAlign w:val="center"/>
          </w:tcPr>
          <w:p w14:paraId="72416431"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27315</w:t>
            </w:r>
          </w:p>
        </w:tc>
        <w:tc>
          <w:tcPr>
            <w:tcW w:w="425" w:type="pct"/>
            <w:tcBorders>
              <w:tl2br w:val="nil"/>
              <w:tr2bl w:val="nil"/>
            </w:tcBorders>
            <w:vAlign w:val="center"/>
          </w:tcPr>
          <w:p w14:paraId="51ADB332"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27336</w:t>
            </w:r>
          </w:p>
        </w:tc>
      </w:tr>
    </w:tbl>
    <w:p w14:paraId="6356EC08" w14:textId="77777777" w:rsidR="00DA4174" w:rsidRPr="00065754" w:rsidRDefault="00DA4174">
      <w:pPr>
        <w:pStyle w:val="2"/>
        <w:ind w:left="480"/>
        <w:rPr>
          <w:rFonts w:cs="Times New Roman"/>
          <w:sz w:val="21"/>
          <w:szCs w:val="21"/>
        </w:rPr>
      </w:pPr>
    </w:p>
    <w:p w14:paraId="18A9DCFB" w14:textId="77777777" w:rsidR="00DA4174" w:rsidRPr="00065754" w:rsidRDefault="00DA4174">
      <w:pPr>
        <w:pStyle w:val="2"/>
        <w:ind w:left="480"/>
        <w:rPr>
          <w:rFonts w:cs="Times New Roman"/>
          <w:sz w:val="21"/>
          <w:szCs w:val="21"/>
        </w:rPr>
      </w:pPr>
    </w:p>
    <w:p w14:paraId="478F3624" w14:textId="77777777" w:rsidR="00DA4174" w:rsidRPr="00065754" w:rsidRDefault="00DA4174">
      <w:pPr>
        <w:pStyle w:val="2"/>
        <w:ind w:left="480"/>
        <w:rPr>
          <w:rFonts w:cs="Times New Roman"/>
          <w:sz w:val="21"/>
          <w:szCs w:val="21"/>
        </w:rPr>
      </w:pPr>
    </w:p>
    <w:p w14:paraId="5C1CDC51" w14:textId="77777777" w:rsidR="00DA4174" w:rsidRPr="00065754" w:rsidRDefault="00DA4174">
      <w:pPr>
        <w:pStyle w:val="2"/>
        <w:ind w:left="480"/>
        <w:rPr>
          <w:rFonts w:cs="Times New Roman"/>
          <w:sz w:val="21"/>
          <w:szCs w:val="21"/>
        </w:rPr>
      </w:pPr>
    </w:p>
    <w:p w14:paraId="5A3CF614" w14:textId="77777777" w:rsidR="00DA4174" w:rsidRPr="00065754" w:rsidRDefault="00000000">
      <w:pPr>
        <w:spacing w:line="400" w:lineRule="exact"/>
        <w:ind w:firstLineChars="0" w:firstLine="0"/>
        <w:jc w:val="center"/>
        <w:rPr>
          <w:rFonts w:eastAsia="宋体" w:cs="Times New Roman"/>
          <w:b/>
          <w:bCs/>
          <w:sz w:val="21"/>
          <w:szCs w:val="21"/>
        </w:rPr>
      </w:pPr>
      <w:r w:rsidRPr="00065754">
        <w:rPr>
          <w:rFonts w:eastAsia="宋体" w:cs="Times New Roman"/>
          <w:b/>
          <w:bCs/>
          <w:sz w:val="21"/>
          <w:szCs w:val="21"/>
        </w:rPr>
        <w:t>表</w:t>
      </w:r>
      <w:r w:rsidRPr="00065754">
        <w:rPr>
          <w:rFonts w:eastAsia="宋体" w:cs="Times New Roman"/>
          <w:b/>
          <w:bCs/>
          <w:sz w:val="21"/>
          <w:szCs w:val="21"/>
        </w:rPr>
        <w:t xml:space="preserve">9.2.2-9 </w:t>
      </w:r>
      <w:r w:rsidRPr="00065754">
        <w:rPr>
          <w:rFonts w:eastAsia="宋体" w:cs="Times New Roman"/>
          <w:b/>
          <w:bCs/>
          <w:sz w:val="21"/>
          <w:szCs w:val="21"/>
        </w:rPr>
        <w:t>有组织废气工况信息及烟气参数</w:t>
      </w:r>
      <w:r w:rsidRPr="00065754">
        <w:rPr>
          <w:rFonts w:eastAsia="宋体" w:cs="Times New Roman"/>
          <w:b/>
          <w:bCs/>
          <w:sz w:val="21"/>
          <w:szCs w:val="21"/>
        </w:rPr>
        <w:t>5</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783"/>
        <w:gridCol w:w="1382"/>
        <w:gridCol w:w="617"/>
        <w:gridCol w:w="466"/>
        <w:gridCol w:w="152"/>
        <w:gridCol w:w="619"/>
        <w:gridCol w:w="617"/>
        <w:gridCol w:w="617"/>
        <w:gridCol w:w="617"/>
        <w:gridCol w:w="617"/>
        <w:gridCol w:w="617"/>
        <w:gridCol w:w="616"/>
      </w:tblGrid>
      <w:tr w:rsidR="00065754" w:rsidRPr="00065754" w14:paraId="2EA3A292" w14:textId="77777777">
        <w:trPr>
          <w:trHeight w:val="340"/>
          <w:tblHeader/>
          <w:jc w:val="center"/>
        </w:trPr>
        <w:tc>
          <w:tcPr>
            <w:tcW w:w="5000" w:type="pct"/>
            <w:gridSpan w:val="12"/>
            <w:tcBorders>
              <w:tl2br w:val="nil"/>
              <w:tr2bl w:val="nil"/>
            </w:tcBorders>
          </w:tcPr>
          <w:p w14:paraId="6FB93142"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检测因子：颗粒物、非甲烷总烃、氮氧化物、二氧化硫</w:t>
            </w:r>
          </w:p>
        </w:tc>
      </w:tr>
      <w:tr w:rsidR="00065754" w:rsidRPr="00065754" w14:paraId="65D8F74F" w14:textId="77777777">
        <w:trPr>
          <w:trHeight w:val="340"/>
          <w:tblHeader/>
          <w:jc w:val="center"/>
        </w:trPr>
        <w:tc>
          <w:tcPr>
            <w:tcW w:w="5000" w:type="pct"/>
            <w:gridSpan w:val="12"/>
            <w:tcBorders>
              <w:tl2br w:val="nil"/>
              <w:tr2bl w:val="nil"/>
            </w:tcBorders>
          </w:tcPr>
          <w:p w14:paraId="56A07C9A"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采样时间：</w:t>
            </w:r>
            <w:r w:rsidRPr="00065754">
              <w:rPr>
                <w:rFonts w:eastAsia="宋体" w:cs="Times New Roman"/>
                <w:bCs/>
                <w:sz w:val="21"/>
                <w:szCs w:val="21"/>
              </w:rPr>
              <w:t>2024</w:t>
            </w:r>
            <w:r w:rsidRPr="00065754">
              <w:rPr>
                <w:rFonts w:eastAsia="宋体" w:cs="Times New Roman"/>
                <w:bCs/>
                <w:sz w:val="21"/>
                <w:szCs w:val="21"/>
              </w:rPr>
              <w:t>年</w:t>
            </w:r>
            <w:r w:rsidRPr="00065754">
              <w:rPr>
                <w:rFonts w:eastAsia="宋体" w:cs="Times New Roman"/>
                <w:bCs/>
                <w:sz w:val="21"/>
                <w:szCs w:val="21"/>
              </w:rPr>
              <w:t>07</w:t>
            </w:r>
            <w:r w:rsidRPr="00065754">
              <w:rPr>
                <w:rFonts w:eastAsia="宋体" w:cs="Times New Roman"/>
                <w:bCs/>
                <w:sz w:val="21"/>
                <w:szCs w:val="21"/>
              </w:rPr>
              <w:t>月</w:t>
            </w:r>
            <w:r w:rsidRPr="00065754">
              <w:rPr>
                <w:rFonts w:eastAsia="宋体" w:cs="Times New Roman"/>
                <w:bCs/>
                <w:sz w:val="21"/>
                <w:szCs w:val="21"/>
              </w:rPr>
              <w:t>20</w:t>
            </w:r>
            <w:r w:rsidRPr="00065754">
              <w:rPr>
                <w:rFonts w:eastAsia="宋体" w:cs="Times New Roman"/>
                <w:bCs/>
                <w:sz w:val="21"/>
                <w:szCs w:val="21"/>
              </w:rPr>
              <w:t>日</w:t>
            </w:r>
          </w:p>
        </w:tc>
      </w:tr>
      <w:tr w:rsidR="00065754" w:rsidRPr="00065754" w14:paraId="107D6A4D" w14:textId="77777777">
        <w:trPr>
          <w:trHeight w:val="340"/>
          <w:tblHeader/>
          <w:jc w:val="center"/>
        </w:trPr>
        <w:tc>
          <w:tcPr>
            <w:tcW w:w="5000" w:type="pct"/>
            <w:gridSpan w:val="12"/>
            <w:tcBorders>
              <w:tl2br w:val="nil"/>
              <w:tr2bl w:val="nil"/>
            </w:tcBorders>
          </w:tcPr>
          <w:p w14:paraId="4F9489F5"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点位名称：定型废气及燃气废气处理设施出口</w:t>
            </w:r>
            <w:r w:rsidRPr="00065754">
              <w:rPr>
                <w:rFonts w:ascii="宋体" w:eastAsia="宋体" w:hAnsi="宋体" w:cs="宋体" w:hint="eastAsia"/>
                <w:bCs/>
                <w:sz w:val="21"/>
                <w:szCs w:val="21"/>
              </w:rPr>
              <w:t>◎</w:t>
            </w:r>
            <w:r w:rsidRPr="00065754">
              <w:rPr>
                <w:rFonts w:eastAsia="宋体" w:cs="Times New Roman"/>
                <w:bCs/>
                <w:sz w:val="21"/>
                <w:szCs w:val="21"/>
              </w:rPr>
              <w:t>2#</w:t>
            </w:r>
          </w:p>
        </w:tc>
      </w:tr>
      <w:tr w:rsidR="00065754" w:rsidRPr="00065754" w14:paraId="791A302C" w14:textId="77777777">
        <w:trPr>
          <w:trHeight w:val="340"/>
          <w:tblHeader/>
          <w:jc w:val="center"/>
        </w:trPr>
        <w:tc>
          <w:tcPr>
            <w:tcW w:w="2435" w:type="pct"/>
            <w:gridSpan w:val="4"/>
            <w:tcBorders>
              <w:tl2br w:val="nil"/>
              <w:tr2bl w:val="nil"/>
            </w:tcBorders>
          </w:tcPr>
          <w:p w14:paraId="3663CDD6"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企业工况：正常</w:t>
            </w:r>
          </w:p>
        </w:tc>
        <w:tc>
          <w:tcPr>
            <w:tcW w:w="2565" w:type="pct"/>
            <w:gridSpan w:val="8"/>
            <w:tcBorders>
              <w:tl2br w:val="nil"/>
              <w:tr2bl w:val="nil"/>
            </w:tcBorders>
          </w:tcPr>
          <w:p w14:paraId="2DDC579F"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排气筒高度（</w:t>
            </w:r>
            <w:r w:rsidRPr="00065754">
              <w:rPr>
                <w:rFonts w:eastAsia="宋体" w:cs="Times New Roman"/>
                <w:bCs/>
                <w:sz w:val="21"/>
                <w:szCs w:val="21"/>
              </w:rPr>
              <w:t>m</w:t>
            </w:r>
            <w:r w:rsidRPr="00065754">
              <w:rPr>
                <w:rFonts w:eastAsia="宋体" w:cs="Times New Roman"/>
                <w:bCs/>
                <w:sz w:val="21"/>
                <w:szCs w:val="21"/>
              </w:rPr>
              <w:t>）：</w:t>
            </w:r>
            <w:r w:rsidRPr="00065754">
              <w:rPr>
                <w:rFonts w:eastAsia="宋体" w:cs="Times New Roman"/>
                <w:bCs/>
                <w:sz w:val="21"/>
                <w:szCs w:val="21"/>
              </w:rPr>
              <w:t>25</w:t>
            </w:r>
          </w:p>
        </w:tc>
      </w:tr>
      <w:tr w:rsidR="00065754" w:rsidRPr="00065754" w14:paraId="1828D495" w14:textId="77777777">
        <w:trPr>
          <w:trHeight w:val="340"/>
          <w:tblHeader/>
          <w:jc w:val="center"/>
        </w:trPr>
        <w:tc>
          <w:tcPr>
            <w:tcW w:w="2435" w:type="pct"/>
            <w:gridSpan w:val="4"/>
            <w:tcBorders>
              <w:tl2br w:val="nil"/>
              <w:tr2bl w:val="nil"/>
            </w:tcBorders>
          </w:tcPr>
          <w:p w14:paraId="7CB6F7C6"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生产工艺：</w:t>
            </w:r>
            <w:r w:rsidRPr="00065754">
              <w:rPr>
                <w:rFonts w:eastAsia="宋体" w:cs="Times New Roman"/>
                <w:bCs/>
                <w:sz w:val="21"/>
                <w:szCs w:val="21"/>
              </w:rPr>
              <w:t>-</w:t>
            </w:r>
          </w:p>
        </w:tc>
        <w:tc>
          <w:tcPr>
            <w:tcW w:w="2565" w:type="pct"/>
            <w:gridSpan w:val="8"/>
            <w:tcBorders>
              <w:tl2br w:val="nil"/>
              <w:tr2bl w:val="nil"/>
            </w:tcBorders>
          </w:tcPr>
          <w:p w14:paraId="124C676F"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净化工艺：热能回收</w:t>
            </w:r>
            <w:r w:rsidRPr="00065754">
              <w:rPr>
                <w:rFonts w:eastAsia="宋体" w:cs="Times New Roman"/>
                <w:bCs/>
                <w:sz w:val="21"/>
                <w:szCs w:val="21"/>
              </w:rPr>
              <w:t>+</w:t>
            </w:r>
            <w:r w:rsidRPr="00065754">
              <w:rPr>
                <w:rFonts w:eastAsia="宋体" w:cs="Times New Roman"/>
                <w:bCs/>
                <w:sz w:val="21"/>
                <w:szCs w:val="21"/>
              </w:rPr>
              <w:t>水喷淋</w:t>
            </w:r>
            <w:r w:rsidRPr="00065754">
              <w:rPr>
                <w:rFonts w:eastAsia="宋体" w:cs="Times New Roman"/>
                <w:bCs/>
                <w:sz w:val="21"/>
                <w:szCs w:val="21"/>
              </w:rPr>
              <w:t>+</w:t>
            </w:r>
            <w:r w:rsidRPr="00065754">
              <w:rPr>
                <w:rFonts w:eastAsia="宋体" w:cs="Times New Roman"/>
                <w:bCs/>
                <w:sz w:val="21"/>
                <w:szCs w:val="21"/>
              </w:rPr>
              <w:t>冷热交换</w:t>
            </w:r>
            <w:r w:rsidRPr="00065754">
              <w:rPr>
                <w:rFonts w:eastAsia="宋体" w:cs="Times New Roman"/>
                <w:bCs/>
                <w:sz w:val="21"/>
                <w:szCs w:val="21"/>
              </w:rPr>
              <w:t>+</w:t>
            </w:r>
            <w:r w:rsidRPr="00065754">
              <w:rPr>
                <w:rFonts w:eastAsia="宋体" w:cs="Times New Roman"/>
                <w:bCs/>
                <w:sz w:val="21"/>
                <w:szCs w:val="21"/>
              </w:rPr>
              <w:t>高压静电</w:t>
            </w:r>
            <w:r w:rsidRPr="00065754">
              <w:rPr>
                <w:rFonts w:eastAsia="宋体" w:cs="Times New Roman"/>
                <w:bCs/>
                <w:sz w:val="21"/>
                <w:szCs w:val="21"/>
              </w:rPr>
              <w:t>+</w:t>
            </w:r>
            <w:r w:rsidRPr="00065754">
              <w:rPr>
                <w:rFonts w:eastAsia="宋体" w:cs="Times New Roman"/>
                <w:bCs/>
                <w:sz w:val="21"/>
                <w:szCs w:val="21"/>
              </w:rPr>
              <w:t>除湿除臭</w:t>
            </w:r>
          </w:p>
        </w:tc>
      </w:tr>
      <w:tr w:rsidR="00065754" w:rsidRPr="00065754" w14:paraId="76BB79F7" w14:textId="77777777">
        <w:trPr>
          <w:trHeight w:val="340"/>
          <w:tblHeader/>
          <w:jc w:val="center"/>
        </w:trPr>
        <w:tc>
          <w:tcPr>
            <w:tcW w:w="5000" w:type="pct"/>
            <w:gridSpan w:val="12"/>
            <w:tcBorders>
              <w:tl2br w:val="nil"/>
              <w:tr2bl w:val="nil"/>
            </w:tcBorders>
            <w:vAlign w:val="center"/>
          </w:tcPr>
          <w:p w14:paraId="71702800"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测点管道截面积（</w:t>
            </w:r>
            <w:r w:rsidRPr="00065754">
              <w:rPr>
                <w:rFonts w:eastAsia="宋体" w:cs="Times New Roman"/>
                <w:bCs/>
                <w:sz w:val="21"/>
                <w:szCs w:val="21"/>
              </w:rPr>
              <w:t>m²</w:t>
            </w:r>
            <w:r w:rsidRPr="00065754">
              <w:rPr>
                <w:rFonts w:eastAsia="宋体" w:cs="Times New Roman"/>
                <w:bCs/>
                <w:sz w:val="21"/>
                <w:szCs w:val="21"/>
              </w:rPr>
              <w:t>）：</w:t>
            </w:r>
            <w:r w:rsidRPr="00065754">
              <w:rPr>
                <w:rFonts w:eastAsia="宋体" w:cs="Times New Roman"/>
                <w:bCs/>
                <w:sz w:val="21"/>
                <w:szCs w:val="21"/>
              </w:rPr>
              <w:t>0.7854</w:t>
            </w:r>
          </w:p>
        </w:tc>
      </w:tr>
      <w:tr w:rsidR="00065754" w:rsidRPr="00065754" w14:paraId="09EE4F24" w14:textId="77777777">
        <w:trPr>
          <w:trHeight w:val="340"/>
          <w:tblHeader/>
          <w:jc w:val="center"/>
        </w:trPr>
        <w:tc>
          <w:tcPr>
            <w:tcW w:w="1022" w:type="pct"/>
            <w:tcBorders>
              <w:tl2br w:val="nil"/>
              <w:tr2bl w:val="nil"/>
            </w:tcBorders>
            <w:vAlign w:val="center"/>
          </w:tcPr>
          <w:p w14:paraId="1142DD36"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参数</w:t>
            </w:r>
          </w:p>
        </w:tc>
        <w:tc>
          <w:tcPr>
            <w:tcW w:w="792" w:type="pct"/>
            <w:tcBorders>
              <w:tl2br w:val="nil"/>
              <w:tr2bl w:val="nil"/>
            </w:tcBorders>
            <w:vAlign w:val="center"/>
          </w:tcPr>
          <w:p w14:paraId="4D2D2A6C"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单位</w:t>
            </w:r>
          </w:p>
        </w:tc>
        <w:tc>
          <w:tcPr>
            <w:tcW w:w="3185" w:type="pct"/>
            <w:gridSpan w:val="10"/>
            <w:tcBorders>
              <w:tl2br w:val="nil"/>
              <w:tr2bl w:val="nil"/>
            </w:tcBorders>
            <w:vAlign w:val="center"/>
          </w:tcPr>
          <w:p w14:paraId="58C147DA" w14:textId="77777777" w:rsidR="00DA4174" w:rsidRPr="00065754" w:rsidRDefault="00000000">
            <w:pPr>
              <w:widowControl/>
              <w:spacing w:line="240" w:lineRule="auto"/>
              <w:ind w:firstLineChars="0" w:firstLine="0"/>
              <w:textAlignment w:val="center"/>
              <w:rPr>
                <w:rFonts w:eastAsia="宋体" w:cs="Times New Roman"/>
                <w:bCs/>
                <w:sz w:val="21"/>
                <w:szCs w:val="21"/>
              </w:rPr>
            </w:pPr>
            <w:r w:rsidRPr="00065754">
              <w:rPr>
                <w:rFonts w:eastAsia="宋体" w:cs="Times New Roman"/>
                <w:bCs/>
                <w:sz w:val="21"/>
                <w:szCs w:val="21"/>
              </w:rPr>
              <w:t>定型废气及燃气废气处理设施出口</w:t>
            </w:r>
            <w:r w:rsidRPr="00065754">
              <w:rPr>
                <w:rFonts w:ascii="宋体" w:eastAsia="宋体" w:hAnsi="宋体" w:cs="宋体" w:hint="eastAsia"/>
                <w:bCs/>
                <w:sz w:val="21"/>
                <w:szCs w:val="21"/>
              </w:rPr>
              <w:t>◎</w:t>
            </w:r>
            <w:r w:rsidRPr="00065754">
              <w:rPr>
                <w:rFonts w:eastAsia="宋体" w:cs="Times New Roman"/>
                <w:bCs/>
                <w:sz w:val="21"/>
                <w:szCs w:val="21"/>
              </w:rPr>
              <w:t>2#</w:t>
            </w:r>
          </w:p>
        </w:tc>
      </w:tr>
      <w:tr w:rsidR="00065754" w:rsidRPr="00065754" w14:paraId="40D70724" w14:textId="77777777">
        <w:trPr>
          <w:trHeight w:val="340"/>
          <w:jc w:val="center"/>
        </w:trPr>
        <w:tc>
          <w:tcPr>
            <w:tcW w:w="1022" w:type="pct"/>
            <w:tcBorders>
              <w:tl2br w:val="nil"/>
              <w:tr2bl w:val="nil"/>
            </w:tcBorders>
            <w:vAlign w:val="center"/>
          </w:tcPr>
          <w:p w14:paraId="165EBC7F" w14:textId="77777777" w:rsidR="00DA4174" w:rsidRPr="00065754" w:rsidRDefault="00DA4174">
            <w:pPr>
              <w:spacing w:line="276" w:lineRule="auto"/>
              <w:ind w:firstLineChars="0" w:firstLine="0"/>
              <w:rPr>
                <w:rFonts w:eastAsia="宋体" w:cs="Times New Roman"/>
                <w:bCs/>
                <w:sz w:val="21"/>
                <w:szCs w:val="21"/>
              </w:rPr>
            </w:pPr>
          </w:p>
        </w:tc>
        <w:tc>
          <w:tcPr>
            <w:tcW w:w="792" w:type="pct"/>
            <w:tcBorders>
              <w:tl2br w:val="nil"/>
              <w:tr2bl w:val="nil"/>
            </w:tcBorders>
            <w:vAlign w:val="center"/>
          </w:tcPr>
          <w:p w14:paraId="4B721240" w14:textId="77777777" w:rsidR="00DA4174" w:rsidRPr="00065754" w:rsidRDefault="00DA4174">
            <w:pPr>
              <w:spacing w:line="276" w:lineRule="auto"/>
              <w:ind w:firstLineChars="0" w:firstLine="0"/>
              <w:rPr>
                <w:rFonts w:eastAsia="宋体" w:cs="Times New Roman"/>
                <w:bCs/>
                <w:sz w:val="21"/>
                <w:szCs w:val="21"/>
              </w:rPr>
            </w:pPr>
          </w:p>
        </w:tc>
        <w:tc>
          <w:tcPr>
            <w:tcW w:w="1063" w:type="pct"/>
            <w:gridSpan w:val="4"/>
            <w:tcBorders>
              <w:tl2br w:val="nil"/>
              <w:tr2bl w:val="nil"/>
            </w:tcBorders>
            <w:vAlign w:val="center"/>
          </w:tcPr>
          <w:p w14:paraId="72331157"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第一次</w:t>
            </w:r>
          </w:p>
        </w:tc>
        <w:tc>
          <w:tcPr>
            <w:tcW w:w="1061" w:type="pct"/>
            <w:gridSpan w:val="3"/>
            <w:tcBorders>
              <w:tl2br w:val="nil"/>
              <w:tr2bl w:val="nil"/>
            </w:tcBorders>
            <w:vAlign w:val="center"/>
          </w:tcPr>
          <w:p w14:paraId="2C2D2C9E"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第二次</w:t>
            </w:r>
          </w:p>
        </w:tc>
        <w:tc>
          <w:tcPr>
            <w:tcW w:w="1061" w:type="pct"/>
            <w:gridSpan w:val="3"/>
            <w:tcBorders>
              <w:tl2br w:val="nil"/>
              <w:tr2bl w:val="nil"/>
            </w:tcBorders>
            <w:vAlign w:val="center"/>
          </w:tcPr>
          <w:p w14:paraId="5C158688"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第三次</w:t>
            </w:r>
          </w:p>
        </w:tc>
      </w:tr>
      <w:tr w:rsidR="00065754" w:rsidRPr="00065754" w14:paraId="55657D06" w14:textId="77777777">
        <w:trPr>
          <w:trHeight w:val="340"/>
          <w:jc w:val="center"/>
        </w:trPr>
        <w:tc>
          <w:tcPr>
            <w:tcW w:w="1022" w:type="pct"/>
            <w:tcBorders>
              <w:tl2br w:val="nil"/>
              <w:tr2bl w:val="nil"/>
            </w:tcBorders>
            <w:vAlign w:val="center"/>
          </w:tcPr>
          <w:p w14:paraId="1439D3F6"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测点排气温度</w:t>
            </w:r>
          </w:p>
        </w:tc>
        <w:tc>
          <w:tcPr>
            <w:tcW w:w="792" w:type="pct"/>
            <w:tcBorders>
              <w:tl2br w:val="nil"/>
              <w:tr2bl w:val="nil"/>
            </w:tcBorders>
            <w:vAlign w:val="center"/>
          </w:tcPr>
          <w:p w14:paraId="09853CB8"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w:t>
            </w:r>
          </w:p>
        </w:tc>
        <w:tc>
          <w:tcPr>
            <w:tcW w:w="1063" w:type="pct"/>
            <w:gridSpan w:val="4"/>
            <w:tcBorders>
              <w:tl2br w:val="nil"/>
              <w:tr2bl w:val="nil"/>
            </w:tcBorders>
            <w:vAlign w:val="center"/>
          </w:tcPr>
          <w:p w14:paraId="577702BC"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46.0</w:t>
            </w:r>
          </w:p>
        </w:tc>
        <w:tc>
          <w:tcPr>
            <w:tcW w:w="1061" w:type="pct"/>
            <w:gridSpan w:val="3"/>
            <w:tcBorders>
              <w:tl2br w:val="nil"/>
              <w:tr2bl w:val="nil"/>
            </w:tcBorders>
            <w:vAlign w:val="center"/>
          </w:tcPr>
          <w:p w14:paraId="0BB0C05D"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47.1</w:t>
            </w:r>
          </w:p>
        </w:tc>
        <w:tc>
          <w:tcPr>
            <w:tcW w:w="1061" w:type="pct"/>
            <w:gridSpan w:val="3"/>
            <w:tcBorders>
              <w:tl2br w:val="nil"/>
              <w:tr2bl w:val="nil"/>
            </w:tcBorders>
            <w:vAlign w:val="center"/>
          </w:tcPr>
          <w:p w14:paraId="16D07000"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46.6</w:t>
            </w:r>
          </w:p>
        </w:tc>
      </w:tr>
      <w:tr w:rsidR="00065754" w:rsidRPr="00065754" w14:paraId="3C92D3D4" w14:textId="77777777">
        <w:trPr>
          <w:trHeight w:val="340"/>
          <w:jc w:val="center"/>
        </w:trPr>
        <w:tc>
          <w:tcPr>
            <w:tcW w:w="1022" w:type="pct"/>
            <w:tcBorders>
              <w:tl2br w:val="nil"/>
              <w:tr2bl w:val="nil"/>
            </w:tcBorders>
            <w:vAlign w:val="center"/>
          </w:tcPr>
          <w:p w14:paraId="317A44E5"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排气含湿量</w:t>
            </w:r>
          </w:p>
        </w:tc>
        <w:tc>
          <w:tcPr>
            <w:tcW w:w="792" w:type="pct"/>
            <w:tcBorders>
              <w:tl2br w:val="nil"/>
              <w:tr2bl w:val="nil"/>
            </w:tcBorders>
            <w:vAlign w:val="center"/>
          </w:tcPr>
          <w:p w14:paraId="3AB1C661"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w:t>
            </w:r>
          </w:p>
        </w:tc>
        <w:tc>
          <w:tcPr>
            <w:tcW w:w="1063" w:type="pct"/>
            <w:gridSpan w:val="4"/>
            <w:tcBorders>
              <w:tl2br w:val="nil"/>
              <w:tr2bl w:val="nil"/>
            </w:tcBorders>
            <w:vAlign w:val="center"/>
          </w:tcPr>
          <w:p w14:paraId="51145220"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4.20</w:t>
            </w:r>
          </w:p>
        </w:tc>
        <w:tc>
          <w:tcPr>
            <w:tcW w:w="1061" w:type="pct"/>
            <w:gridSpan w:val="3"/>
            <w:tcBorders>
              <w:tl2br w:val="nil"/>
              <w:tr2bl w:val="nil"/>
            </w:tcBorders>
            <w:vAlign w:val="center"/>
          </w:tcPr>
          <w:p w14:paraId="139F7C21"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4.32</w:t>
            </w:r>
          </w:p>
        </w:tc>
        <w:tc>
          <w:tcPr>
            <w:tcW w:w="1061" w:type="pct"/>
            <w:gridSpan w:val="3"/>
            <w:tcBorders>
              <w:tl2br w:val="nil"/>
              <w:tr2bl w:val="nil"/>
            </w:tcBorders>
            <w:vAlign w:val="center"/>
          </w:tcPr>
          <w:p w14:paraId="6869C40B"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4.17</w:t>
            </w:r>
          </w:p>
        </w:tc>
      </w:tr>
      <w:tr w:rsidR="00065754" w:rsidRPr="00065754" w14:paraId="7FDF4C4D" w14:textId="77777777">
        <w:trPr>
          <w:trHeight w:val="340"/>
          <w:jc w:val="center"/>
        </w:trPr>
        <w:tc>
          <w:tcPr>
            <w:tcW w:w="1022" w:type="pct"/>
            <w:tcBorders>
              <w:tl2br w:val="nil"/>
              <w:tr2bl w:val="nil"/>
            </w:tcBorders>
            <w:vAlign w:val="center"/>
          </w:tcPr>
          <w:p w14:paraId="67D55331"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含氧量</w:t>
            </w:r>
          </w:p>
        </w:tc>
        <w:tc>
          <w:tcPr>
            <w:tcW w:w="792" w:type="pct"/>
            <w:tcBorders>
              <w:tl2br w:val="nil"/>
              <w:tr2bl w:val="nil"/>
            </w:tcBorders>
            <w:vAlign w:val="center"/>
          </w:tcPr>
          <w:p w14:paraId="7DE55D35"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w:t>
            </w:r>
          </w:p>
        </w:tc>
        <w:tc>
          <w:tcPr>
            <w:tcW w:w="354" w:type="pct"/>
            <w:tcBorders>
              <w:tl2br w:val="nil"/>
              <w:tr2bl w:val="nil"/>
            </w:tcBorders>
            <w:vAlign w:val="center"/>
          </w:tcPr>
          <w:p w14:paraId="6335B55C"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20.1</w:t>
            </w:r>
          </w:p>
        </w:tc>
        <w:tc>
          <w:tcPr>
            <w:tcW w:w="354" w:type="pct"/>
            <w:gridSpan w:val="2"/>
            <w:tcBorders>
              <w:tl2br w:val="nil"/>
              <w:tr2bl w:val="nil"/>
            </w:tcBorders>
            <w:vAlign w:val="center"/>
          </w:tcPr>
          <w:p w14:paraId="1E7B750C"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20.3</w:t>
            </w:r>
          </w:p>
        </w:tc>
        <w:tc>
          <w:tcPr>
            <w:tcW w:w="354" w:type="pct"/>
            <w:tcBorders>
              <w:tl2br w:val="nil"/>
              <w:tr2bl w:val="nil"/>
            </w:tcBorders>
            <w:vAlign w:val="center"/>
          </w:tcPr>
          <w:p w14:paraId="0146130C"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20.3</w:t>
            </w:r>
          </w:p>
        </w:tc>
        <w:tc>
          <w:tcPr>
            <w:tcW w:w="354" w:type="pct"/>
            <w:tcBorders>
              <w:tl2br w:val="nil"/>
              <w:tr2bl w:val="nil"/>
            </w:tcBorders>
            <w:vAlign w:val="center"/>
          </w:tcPr>
          <w:p w14:paraId="785563FC"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20.2</w:t>
            </w:r>
          </w:p>
        </w:tc>
        <w:tc>
          <w:tcPr>
            <w:tcW w:w="354" w:type="pct"/>
            <w:tcBorders>
              <w:tl2br w:val="nil"/>
              <w:tr2bl w:val="nil"/>
            </w:tcBorders>
            <w:vAlign w:val="center"/>
          </w:tcPr>
          <w:p w14:paraId="7EE9B653"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20.3</w:t>
            </w:r>
          </w:p>
        </w:tc>
        <w:tc>
          <w:tcPr>
            <w:tcW w:w="354" w:type="pct"/>
            <w:tcBorders>
              <w:tl2br w:val="nil"/>
              <w:tr2bl w:val="nil"/>
            </w:tcBorders>
            <w:vAlign w:val="center"/>
          </w:tcPr>
          <w:p w14:paraId="67049C97"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20.2</w:t>
            </w:r>
          </w:p>
        </w:tc>
        <w:tc>
          <w:tcPr>
            <w:tcW w:w="354" w:type="pct"/>
            <w:tcBorders>
              <w:tl2br w:val="nil"/>
              <w:tr2bl w:val="nil"/>
            </w:tcBorders>
            <w:vAlign w:val="center"/>
          </w:tcPr>
          <w:p w14:paraId="36F8323C"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20.2</w:t>
            </w:r>
          </w:p>
        </w:tc>
        <w:tc>
          <w:tcPr>
            <w:tcW w:w="354" w:type="pct"/>
            <w:tcBorders>
              <w:tl2br w:val="nil"/>
              <w:tr2bl w:val="nil"/>
            </w:tcBorders>
            <w:vAlign w:val="center"/>
          </w:tcPr>
          <w:p w14:paraId="6AABF86B"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20.3</w:t>
            </w:r>
          </w:p>
        </w:tc>
        <w:tc>
          <w:tcPr>
            <w:tcW w:w="354" w:type="pct"/>
            <w:tcBorders>
              <w:tl2br w:val="nil"/>
              <w:tr2bl w:val="nil"/>
            </w:tcBorders>
            <w:vAlign w:val="center"/>
          </w:tcPr>
          <w:p w14:paraId="62660BCB"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20.2</w:t>
            </w:r>
          </w:p>
        </w:tc>
      </w:tr>
      <w:tr w:rsidR="00065754" w:rsidRPr="00065754" w14:paraId="4642C22C" w14:textId="77777777">
        <w:trPr>
          <w:trHeight w:val="340"/>
          <w:jc w:val="center"/>
        </w:trPr>
        <w:tc>
          <w:tcPr>
            <w:tcW w:w="1022" w:type="pct"/>
            <w:tcBorders>
              <w:tl2br w:val="nil"/>
              <w:tr2bl w:val="nil"/>
            </w:tcBorders>
            <w:vAlign w:val="center"/>
          </w:tcPr>
          <w:p w14:paraId="347F12D8"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测点排气速度</w:t>
            </w:r>
          </w:p>
        </w:tc>
        <w:tc>
          <w:tcPr>
            <w:tcW w:w="792" w:type="pct"/>
            <w:tcBorders>
              <w:tl2br w:val="nil"/>
              <w:tr2bl w:val="nil"/>
            </w:tcBorders>
            <w:vAlign w:val="center"/>
          </w:tcPr>
          <w:p w14:paraId="0A02BF77"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m/s</w:t>
            </w:r>
          </w:p>
        </w:tc>
        <w:tc>
          <w:tcPr>
            <w:tcW w:w="1063" w:type="pct"/>
            <w:gridSpan w:val="4"/>
            <w:tcBorders>
              <w:tl2br w:val="nil"/>
              <w:tr2bl w:val="nil"/>
            </w:tcBorders>
            <w:vAlign w:val="center"/>
          </w:tcPr>
          <w:p w14:paraId="2677E74A"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12.4</w:t>
            </w:r>
          </w:p>
        </w:tc>
        <w:tc>
          <w:tcPr>
            <w:tcW w:w="1061" w:type="pct"/>
            <w:gridSpan w:val="3"/>
            <w:tcBorders>
              <w:tl2br w:val="nil"/>
              <w:tr2bl w:val="nil"/>
            </w:tcBorders>
            <w:vAlign w:val="center"/>
          </w:tcPr>
          <w:p w14:paraId="60F0B80E"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12.4</w:t>
            </w:r>
          </w:p>
        </w:tc>
        <w:tc>
          <w:tcPr>
            <w:tcW w:w="1061" w:type="pct"/>
            <w:gridSpan w:val="3"/>
            <w:tcBorders>
              <w:tl2br w:val="nil"/>
              <w:tr2bl w:val="nil"/>
            </w:tcBorders>
            <w:vAlign w:val="center"/>
          </w:tcPr>
          <w:p w14:paraId="0DD1D771"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12.5</w:t>
            </w:r>
          </w:p>
        </w:tc>
      </w:tr>
      <w:tr w:rsidR="00065754" w:rsidRPr="00065754" w14:paraId="1C7EC402" w14:textId="77777777">
        <w:trPr>
          <w:trHeight w:val="340"/>
          <w:jc w:val="center"/>
        </w:trPr>
        <w:tc>
          <w:tcPr>
            <w:tcW w:w="1022" w:type="pct"/>
            <w:tcBorders>
              <w:tl2br w:val="nil"/>
              <w:tr2bl w:val="nil"/>
            </w:tcBorders>
            <w:vAlign w:val="center"/>
          </w:tcPr>
          <w:p w14:paraId="0A1FEDB3"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热态排气量</w:t>
            </w:r>
          </w:p>
        </w:tc>
        <w:tc>
          <w:tcPr>
            <w:tcW w:w="792" w:type="pct"/>
            <w:tcBorders>
              <w:tl2br w:val="nil"/>
              <w:tr2bl w:val="nil"/>
            </w:tcBorders>
            <w:vAlign w:val="center"/>
          </w:tcPr>
          <w:p w14:paraId="05EEAC18"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m³/h</w:t>
            </w:r>
          </w:p>
        </w:tc>
        <w:tc>
          <w:tcPr>
            <w:tcW w:w="1063" w:type="pct"/>
            <w:gridSpan w:val="4"/>
            <w:tcBorders>
              <w:tl2br w:val="nil"/>
              <w:tr2bl w:val="nil"/>
            </w:tcBorders>
            <w:vAlign w:val="center"/>
          </w:tcPr>
          <w:p w14:paraId="304CD3CF"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35200</w:t>
            </w:r>
          </w:p>
        </w:tc>
        <w:tc>
          <w:tcPr>
            <w:tcW w:w="1061" w:type="pct"/>
            <w:gridSpan w:val="3"/>
            <w:tcBorders>
              <w:tl2br w:val="nil"/>
              <w:tr2bl w:val="nil"/>
            </w:tcBorders>
            <w:vAlign w:val="center"/>
          </w:tcPr>
          <w:p w14:paraId="0E6683CB"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34943</w:t>
            </w:r>
          </w:p>
        </w:tc>
        <w:tc>
          <w:tcPr>
            <w:tcW w:w="1061" w:type="pct"/>
            <w:gridSpan w:val="3"/>
            <w:tcBorders>
              <w:tl2br w:val="nil"/>
              <w:tr2bl w:val="nil"/>
            </w:tcBorders>
            <w:vAlign w:val="center"/>
          </w:tcPr>
          <w:p w14:paraId="0DDAC330"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35470</w:t>
            </w:r>
          </w:p>
        </w:tc>
      </w:tr>
      <w:tr w:rsidR="00065754" w:rsidRPr="00065754" w14:paraId="723492C7" w14:textId="77777777">
        <w:trPr>
          <w:trHeight w:val="340"/>
          <w:jc w:val="center"/>
        </w:trPr>
        <w:tc>
          <w:tcPr>
            <w:tcW w:w="1022" w:type="pct"/>
            <w:tcBorders>
              <w:tl2br w:val="nil"/>
              <w:tr2bl w:val="nil"/>
            </w:tcBorders>
            <w:vAlign w:val="center"/>
          </w:tcPr>
          <w:p w14:paraId="463243B6" w14:textId="77777777" w:rsidR="00DA4174" w:rsidRPr="00065754" w:rsidRDefault="00000000">
            <w:pPr>
              <w:spacing w:line="276" w:lineRule="auto"/>
              <w:ind w:firstLineChars="0" w:firstLine="0"/>
              <w:rPr>
                <w:rFonts w:eastAsia="宋体" w:cs="Times New Roman"/>
                <w:bCs/>
                <w:sz w:val="21"/>
                <w:szCs w:val="21"/>
              </w:rPr>
            </w:pPr>
            <w:proofErr w:type="gramStart"/>
            <w:r w:rsidRPr="00065754">
              <w:rPr>
                <w:rFonts w:eastAsia="宋体" w:cs="Times New Roman"/>
                <w:bCs/>
                <w:sz w:val="21"/>
                <w:szCs w:val="21"/>
              </w:rPr>
              <w:t>标干排气量</w:t>
            </w:r>
            <w:proofErr w:type="gramEnd"/>
          </w:p>
        </w:tc>
        <w:tc>
          <w:tcPr>
            <w:tcW w:w="792" w:type="pct"/>
            <w:tcBorders>
              <w:tl2br w:val="nil"/>
              <w:tr2bl w:val="nil"/>
            </w:tcBorders>
            <w:vAlign w:val="center"/>
          </w:tcPr>
          <w:p w14:paraId="115C85CC"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m³/h</w:t>
            </w:r>
          </w:p>
        </w:tc>
        <w:tc>
          <w:tcPr>
            <w:tcW w:w="1063" w:type="pct"/>
            <w:gridSpan w:val="4"/>
            <w:tcBorders>
              <w:tl2br w:val="nil"/>
              <w:tr2bl w:val="nil"/>
            </w:tcBorders>
            <w:vAlign w:val="center"/>
          </w:tcPr>
          <w:p w14:paraId="25858D12"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28608</w:t>
            </w:r>
          </w:p>
        </w:tc>
        <w:tc>
          <w:tcPr>
            <w:tcW w:w="1061" w:type="pct"/>
            <w:gridSpan w:val="3"/>
            <w:tcBorders>
              <w:tl2br w:val="nil"/>
              <w:tr2bl w:val="nil"/>
            </w:tcBorders>
            <w:vAlign w:val="center"/>
          </w:tcPr>
          <w:p w14:paraId="0F81BA97"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28248</w:t>
            </w:r>
          </w:p>
        </w:tc>
        <w:tc>
          <w:tcPr>
            <w:tcW w:w="1061" w:type="pct"/>
            <w:gridSpan w:val="3"/>
            <w:tcBorders>
              <w:tl2br w:val="nil"/>
              <w:tr2bl w:val="nil"/>
            </w:tcBorders>
            <w:vAlign w:val="center"/>
          </w:tcPr>
          <w:p w14:paraId="7EDFFE88"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28754</w:t>
            </w:r>
          </w:p>
        </w:tc>
      </w:tr>
    </w:tbl>
    <w:p w14:paraId="65EFC15F" w14:textId="77777777" w:rsidR="00DA4174" w:rsidRPr="00065754" w:rsidRDefault="00000000">
      <w:pPr>
        <w:spacing w:line="400" w:lineRule="exact"/>
        <w:ind w:firstLineChars="0" w:firstLine="0"/>
        <w:jc w:val="center"/>
        <w:rPr>
          <w:rFonts w:eastAsia="宋体" w:cs="Times New Roman"/>
          <w:b/>
          <w:bCs/>
          <w:sz w:val="21"/>
          <w:szCs w:val="21"/>
        </w:rPr>
      </w:pPr>
      <w:r w:rsidRPr="00065754">
        <w:rPr>
          <w:rFonts w:eastAsia="宋体" w:cs="Times New Roman"/>
          <w:b/>
          <w:bCs/>
          <w:sz w:val="21"/>
          <w:szCs w:val="21"/>
        </w:rPr>
        <w:t>表</w:t>
      </w:r>
      <w:r w:rsidRPr="00065754">
        <w:rPr>
          <w:rFonts w:eastAsia="宋体" w:cs="Times New Roman"/>
          <w:b/>
          <w:bCs/>
          <w:sz w:val="21"/>
          <w:szCs w:val="21"/>
        </w:rPr>
        <w:t xml:space="preserve">9.2.2-9 </w:t>
      </w:r>
      <w:r w:rsidRPr="00065754">
        <w:rPr>
          <w:rFonts w:eastAsia="宋体" w:cs="Times New Roman"/>
          <w:b/>
          <w:bCs/>
          <w:sz w:val="21"/>
          <w:szCs w:val="21"/>
        </w:rPr>
        <w:t>有组织废气工况信息及烟气参数</w:t>
      </w:r>
      <w:r w:rsidRPr="00065754">
        <w:rPr>
          <w:rFonts w:eastAsia="宋体" w:cs="Times New Roman"/>
          <w:b/>
          <w:bCs/>
          <w:sz w:val="21"/>
          <w:szCs w:val="21"/>
        </w:rPr>
        <w:t>6</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780"/>
        <w:gridCol w:w="1380"/>
        <w:gridCol w:w="1081"/>
        <w:gridCol w:w="771"/>
        <w:gridCol w:w="1852"/>
        <w:gridCol w:w="1856"/>
      </w:tblGrid>
      <w:tr w:rsidR="00065754" w:rsidRPr="00065754" w14:paraId="0324930B" w14:textId="77777777">
        <w:trPr>
          <w:trHeight w:val="340"/>
          <w:tblHeader/>
          <w:jc w:val="center"/>
        </w:trPr>
        <w:tc>
          <w:tcPr>
            <w:tcW w:w="5000" w:type="pct"/>
            <w:gridSpan w:val="6"/>
            <w:tcBorders>
              <w:tl2br w:val="nil"/>
              <w:tr2bl w:val="nil"/>
            </w:tcBorders>
          </w:tcPr>
          <w:p w14:paraId="39DA34B3"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检测因子：臭气浓度</w:t>
            </w:r>
          </w:p>
        </w:tc>
      </w:tr>
      <w:tr w:rsidR="00065754" w:rsidRPr="00065754" w14:paraId="361A3003" w14:textId="77777777">
        <w:trPr>
          <w:trHeight w:val="340"/>
          <w:tblHeader/>
          <w:jc w:val="center"/>
        </w:trPr>
        <w:tc>
          <w:tcPr>
            <w:tcW w:w="5000" w:type="pct"/>
            <w:gridSpan w:val="6"/>
            <w:tcBorders>
              <w:tl2br w:val="nil"/>
              <w:tr2bl w:val="nil"/>
            </w:tcBorders>
          </w:tcPr>
          <w:p w14:paraId="2D29C292"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采样时间：</w:t>
            </w:r>
            <w:r w:rsidRPr="00065754">
              <w:rPr>
                <w:rFonts w:eastAsia="宋体" w:cs="Times New Roman"/>
                <w:bCs/>
                <w:sz w:val="21"/>
                <w:szCs w:val="21"/>
              </w:rPr>
              <w:t>2024</w:t>
            </w:r>
            <w:r w:rsidRPr="00065754">
              <w:rPr>
                <w:rFonts w:eastAsia="宋体" w:cs="Times New Roman"/>
                <w:bCs/>
                <w:sz w:val="21"/>
                <w:szCs w:val="21"/>
              </w:rPr>
              <w:t>年</w:t>
            </w:r>
            <w:r w:rsidRPr="00065754">
              <w:rPr>
                <w:rFonts w:eastAsia="宋体" w:cs="Times New Roman"/>
                <w:bCs/>
                <w:sz w:val="21"/>
                <w:szCs w:val="21"/>
              </w:rPr>
              <w:t>07</w:t>
            </w:r>
            <w:r w:rsidRPr="00065754">
              <w:rPr>
                <w:rFonts w:eastAsia="宋体" w:cs="Times New Roman"/>
                <w:bCs/>
                <w:sz w:val="21"/>
                <w:szCs w:val="21"/>
              </w:rPr>
              <w:t>月</w:t>
            </w:r>
            <w:r w:rsidRPr="00065754">
              <w:rPr>
                <w:rFonts w:eastAsia="宋体" w:cs="Times New Roman"/>
                <w:bCs/>
                <w:sz w:val="21"/>
                <w:szCs w:val="21"/>
              </w:rPr>
              <w:t>20</w:t>
            </w:r>
            <w:r w:rsidRPr="00065754">
              <w:rPr>
                <w:rFonts w:eastAsia="宋体" w:cs="Times New Roman"/>
                <w:bCs/>
                <w:sz w:val="21"/>
                <w:szCs w:val="21"/>
              </w:rPr>
              <w:t>日</w:t>
            </w:r>
          </w:p>
        </w:tc>
      </w:tr>
      <w:tr w:rsidR="00065754" w:rsidRPr="00065754" w14:paraId="05E2C3F1" w14:textId="77777777">
        <w:trPr>
          <w:trHeight w:val="340"/>
          <w:tblHeader/>
          <w:jc w:val="center"/>
        </w:trPr>
        <w:tc>
          <w:tcPr>
            <w:tcW w:w="5000" w:type="pct"/>
            <w:gridSpan w:val="6"/>
            <w:tcBorders>
              <w:tl2br w:val="nil"/>
              <w:tr2bl w:val="nil"/>
            </w:tcBorders>
          </w:tcPr>
          <w:p w14:paraId="25B0ACD2"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点位名称：定型废气及燃气废气处理设施出口</w:t>
            </w:r>
            <w:r w:rsidRPr="00065754">
              <w:rPr>
                <w:rFonts w:ascii="宋体" w:eastAsia="宋体" w:hAnsi="宋体" w:cs="宋体" w:hint="eastAsia"/>
                <w:bCs/>
                <w:sz w:val="21"/>
                <w:szCs w:val="21"/>
              </w:rPr>
              <w:t>◎</w:t>
            </w:r>
            <w:r w:rsidRPr="00065754">
              <w:rPr>
                <w:rFonts w:eastAsia="宋体" w:cs="Times New Roman"/>
                <w:bCs/>
                <w:sz w:val="21"/>
                <w:szCs w:val="21"/>
              </w:rPr>
              <w:t>2#</w:t>
            </w:r>
          </w:p>
        </w:tc>
      </w:tr>
      <w:tr w:rsidR="00065754" w:rsidRPr="00065754" w14:paraId="554D6EAB" w14:textId="77777777">
        <w:trPr>
          <w:trHeight w:val="340"/>
          <w:tblHeader/>
          <w:jc w:val="center"/>
        </w:trPr>
        <w:tc>
          <w:tcPr>
            <w:tcW w:w="2432" w:type="pct"/>
            <w:gridSpan w:val="3"/>
            <w:tcBorders>
              <w:tl2br w:val="nil"/>
              <w:tr2bl w:val="nil"/>
            </w:tcBorders>
          </w:tcPr>
          <w:p w14:paraId="6783AB3F"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企业工况：正常</w:t>
            </w:r>
          </w:p>
        </w:tc>
        <w:tc>
          <w:tcPr>
            <w:tcW w:w="2568" w:type="pct"/>
            <w:gridSpan w:val="3"/>
            <w:tcBorders>
              <w:tl2br w:val="nil"/>
              <w:tr2bl w:val="nil"/>
            </w:tcBorders>
          </w:tcPr>
          <w:p w14:paraId="414D80A7"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排气筒高度（</w:t>
            </w:r>
            <w:r w:rsidRPr="00065754">
              <w:rPr>
                <w:rFonts w:eastAsia="宋体" w:cs="Times New Roman"/>
                <w:bCs/>
                <w:sz w:val="21"/>
                <w:szCs w:val="21"/>
              </w:rPr>
              <w:t>m</w:t>
            </w:r>
            <w:r w:rsidRPr="00065754">
              <w:rPr>
                <w:rFonts w:eastAsia="宋体" w:cs="Times New Roman"/>
                <w:bCs/>
                <w:sz w:val="21"/>
                <w:szCs w:val="21"/>
              </w:rPr>
              <w:t>）：</w:t>
            </w:r>
            <w:r w:rsidRPr="00065754">
              <w:rPr>
                <w:rFonts w:eastAsia="宋体" w:cs="Times New Roman"/>
                <w:bCs/>
                <w:sz w:val="21"/>
                <w:szCs w:val="21"/>
              </w:rPr>
              <w:t>25</w:t>
            </w:r>
          </w:p>
        </w:tc>
      </w:tr>
      <w:tr w:rsidR="00065754" w:rsidRPr="00065754" w14:paraId="0692E477" w14:textId="77777777">
        <w:trPr>
          <w:trHeight w:val="340"/>
          <w:tblHeader/>
          <w:jc w:val="center"/>
        </w:trPr>
        <w:tc>
          <w:tcPr>
            <w:tcW w:w="2432" w:type="pct"/>
            <w:gridSpan w:val="3"/>
            <w:tcBorders>
              <w:tl2br w:val="nil"/>
              <w:tr2bl w:val="nil"/>
            </w:tcBorders>
          </w:tcPr>
          <w:p w14:paraId="169B7475"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生产工艺：</w:t>
            </w:r>
            <w:r w:rsidRPr="00065754">
              <w:rPr>
                <w:rFonts w:eastAsia="宋体" w:cs="Times New Roman"/>
                <w:bCs/>
                <w:sz w:val="21"/>
                <w:szCs w:val="21"/>
              </w:rPr>
              <w:t>-</w:t>
            </w:r>
          </w:p>
        </w:tc>
        <w:tc>
          <w:tcPr>
            <w:tcW w:w="2568" w:type="pct"/>
            <w:gridSpan w:val="3"/>
            <w:tcBorders>
              <w:tl2br w:val="nil"/>
              <w:tr2bl w:val="nil"/>
            </w:tcBorders>
          </w:tcPr>
          <w:p w14:paraId="64CF7A47"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净化工艺：热能回收</w:t>
            </w:r>
            <w:r w:rsidRPr="00065754">
              <w:rPr>
                <w:rFonts w:eastAsia="宋体" w:cs="Times New Roman"/>
                <w:bCs/>
                <w:sz w:val="21"/>
                <w:szCs w:val="21"/>
              </w:rPr>
              <w:t>+</w:t>
            </w:r>
            <w:r w:rsidRPr="00065754">
              <w:rPr>
                <w:rFonts w:eastAsia="宋体" w:cs="Times New Roman"/>
                <w:bCs/>
                <w:sz w:val="21"/>
                <w:szCs w:val="21"/>
              </w:rPr>
              <w:t>水喷淋</w:t>
            </w:r>
            <w:r w:rsidRPr="00065754">
              <w:rPr>
                <w:rFonts w:eastAsia="宋体" w:cs="Times New Roman"/>
                <w:bCs/>
                <w:sz w:val="21"/>
                <w:szCs w:val="21"/>
              </w:rPr>
              <w:t>+</w:t>
            </w:r>
            <w:r w:rsidRPr="00065754">
              <w:rPr>
                <w:rFonts w:eastAsia="宋体" w:cs="Times New Roman"/>
                <w:bCs/>
                <w:sz w:val="21"/>
                <w:szCs w:val="21"/>
              </w:rPr>
              <w:t>冷热交换</w:t>
            </w:r>
            <w:r w:rsidRPr="00065754">
              <w:rPr>
                <w:rFonts w:eastAsia="宋体" w:cs="Times New Roman"/>
                <w:bCs/>
                <w:sz w:val="21"/>
                <w:szCs w:val="21"/>
              </w:rPr>
              <w:t>+</w:t>
            </w:r>
            <w:r w:rsidRPr="00065754">
              <w:rPr>
                <w:rFonts w:eastAsia="宋体" w:cs="Times New Roman"/>
                <w:bCs/>
                <w:sz w:val="21"/>
                <w:szCs w:val="21"/>
              </w:rPr>
              <w:t>高压静电</w:t>
            </w:r>
            <w:r w:rsidRPr="00065754">
              <w:rPr>
                <w:rFonts w:eastAsia="宋体" w:cs="Times New Roman"/>
                <w:bCs/>
                <w:sz w:val="21"/>
                <w:szCs w:val="21"/>
              </w:rPr>
              <w:t>+</w:t>
            </w:r>
            <w:r w:rsidRPr="00065754">
              <w:rPr>
                <w:rFonts w:eastAsia="宋体" w:cs="Times New Roman"/>
                <w:bCs/>
                <w:sz w:val="21"/>
                <w:szCs w:val="21"/>
              </w:rPr>
              <w:t>除湿除臭</w:t>
            </w:r>
          </w:p>
        </w:tc>
      </w:tr>
      <w:tr w:rsidR="00065754" w:rsidRPr="00065754" w14:paraId="36B92AAD" w14:textId="77777777">
        <w:trPr>
          <w:trHeight w:val="340"/>
          <w:tblHeader/>
          <w:jc w:val="center"/>
        </w:trPr>
        <w:tc>
          <w:tcPr>
            <w:tcW w:w="5000" w:type="pct"/>
            <w:gridSpan w:val="6"/>
            <w:tcBorders>
              <w:tl2br w:val="nil"/>
              <w:tr2bl w:val="nil"/>
            </w:tcBorders>
            <w:vAlign w:val="center"/>
          </w:tcPr>
          <w:p w14:paraId="4C536792"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测点管道截面积（</w:t>
            </w:r>
            <w:r w:rsidRPr="00065754">
              <w:rPr>
                <w:rFonts w:eastAsia="宋体" w:cs="Times New Roman"/>
                <w:bCs/>
                <w:sz w:val="21"/>
                <w:szCs w:val="21"/>
              </w:rPr>
              <w:t>m²</w:t>
            </w:r>
            <w:r w:rsidRPr="00065754">
              <w:rPr>
                <w:rFonts w:eastAsia="宋体" w:cs="Times New Roman"/>
                <w:bCs/>
                <w:sz w:val="21"/>
                <w:szCs w:val="21"/>
              </w:rPr>
              <w:t>）：</w:t>
            </w:r>
            <w:r w:rsidRPr="00065754">
              <w:rPr>
                <w:rFonts w:eastAsia="宋体" w:cs="Times New Roman"/>
                <w:bCs/>
                <w:sz w:val="21"/>
                <w:szCs w:val="21"/>
              </w:rPr>
              <w:t>0.7854</w:t>
            </w:r>
          </w:p>
        </w:tc>
      </w:tr>
      <w:tr w:rsidR="00065754" w:rsidRPr="00065754" w14:paraId="389279E0" w14:textId="77777777">
        <w:trPr>
          <w:trHeight w:val="340"/>
          <w:tblHeader/>
          <w:jc w:val="center"/>
        </w:trPr>
        <w:tc>
          <w:tcPr>
            <w:tcW w:w="1021" w:type="pct"/>
            <w:tcBorders>
              <w:tl2br w:val="nil"/>
              <w:tr2bl w:val="nil"/>
            </w:tcBorders>
            <w:vAlign w:val="center"/>
          </w:tcPr>
          <w:p w14:paraId="78A6F221"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参数</w:t>
            </w:r>
          </w:p>
        </w:tc>
        <w:tc>
          <w:tcPr>
            <w:tcW w:w="791" w:type="pct"/>
            <w:tcBorders>
              <w:tl2br w:val="nil"/>
              <w:tr2bl w:val="nil"/>
            </w:tcBorders>
            <w:vAlign w:val="center"/>
          </w:tcPr>
          <w:p w14:paraId="37A3E08A"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单位</w:t>
            </w:r>
          </w:p>
        </w:tc>
        <w:tc>
          <w:tcPr>
            <w:tcW w:w="3188" w:type="pct"/>
            <w:gridSpan w:val="4"/>
            <w:tcBorders>
              <w:tl2br w:val="nil"/>
              <w:tr2bl w:val="nil"/>
            </w:tcBorders>
            <w:vAlign w:val="center"/>
          </w:tcPr>
          <w:p w14:paraId="24E9CE0C"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定型废气及燃气废气处理设施出口</w:t>
            </w:r>
            <w:r w:rsidRPr="00065754">
              <w:rPr>
                <w:rFonts w:ascii="宋体" w:eastAsia="宋体" w:hAnsi="宋体" w:cs="宋体" w:hint="eastAsia"/>
                <w:bCs/>
                <w:sz w:val="21"/>
                <w:szCs w:val="21"/>
              </w:rPr>
              <w:t>◎</w:t>
            </w:r>
            <w:r w:rsidRPr="00065754">
              <w:rPr>
                <w:rFonts w:eastAsia="宋体" w:cs="Times New Roman"/>
                <w:bCs/>
                <w:sz w:val="21"/>
                <w:szCs w:val="21"/>
              </w:rPr>
              <w:t>2#</w:t>
            </w:r>
          </w:p>
        </w:tc>
      </w:tr>
      <w:tr w:rsidR="00065754" w:rsidRPr="00065754" w14:paraId="7A06546F" w14:textId="77777777">
        <w:trPr>
          <w:trHeight w:val="340"/>
          <w:jc w:val="center"/>
        </w:trPr>
        <w:tc>
          <w:tcPr>
            <w:tcW w:w="1021" w:type="pct"/>
            <w:tcBorders>
              <w:tl2br w:val="nil"/>
              <w:tr2bl w:val="nil"/>
            </w:tcBorders>
            <w:vAlign w:val="center"/>
          </w:tcPr>
          <w:p w14:paraId="665A6635" w14:textId="77777777" w:rsidR="00DA4174" w:rsidRPr="00065754" w:rsidRDefault="00DA4174">
            <w:pPr>
              <w:spacing w:line="276" w:lineRule="auto"/>
              <w:ind w:firstLineChars="0" w:firstLine="0"/>
              <w:rPr>
                <w:rFonts w:eastAsia="宋体" w:cs="Times New Roman"/>
                <w:bCs/>
                <w:sz w:val="21"/>
                <w:szCs w:val="21"/>
              </w:rPr>
            </w:pPr>
          </w:p>
        </w:tc>
        <w:tc>
          <w:tcPr>
            <w:tcW w:w="791" w:type="pct"/>
            <w:tcBorders>
              <w:tl2br w:val="nil"/>
              <w:tr2bl w:val="nil"/>
            </w:tcBorders>
            <w:vAlign w:val="center"/>
          </w:tcPr>
          <w:p w14:paraId="350FE54F" w14:textId="77777777" w:rsidR="00DA4174" w:rsidRPr="00065754" w:rsidRDefault="00DA4174">
            <w:pPr>
              <w:spacing w:line="276" w:lineRule="auto"/>
              <w:ind w:firstLineChars="0" w:firstLine="0"/>
              <w:rPr>
                <w:rFonts w:eastAsia="宋体" w:cs="Times New Roman"/>
                <w:bCs/>
                <w:sz w:val="21"/>
                <w:szCs w:val="21"/>
              </w:rPr>
            </w:pPr>
          </w:p>
        </w:tc>
        <w:tc>
          <w:tcPr>
            <w:tcW w:w="1062" w:type="pct"/>
            <w:gridSpan w:val="2"/>
            <w:tcBorders>
              <w:tl2br w:val="nil"/>
              <w:tr2bl w:val="nil"/>
            </w:tcBorders>
            <w:vAlign w:val="center"/>
          </w:tcPr>
          <w:p w14:paraId="3DDCCA50"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第一次</w:t>
            </w:r>
          </w:p>
        </w:tc>
        <w:tc>
          <w:tcPr>
            <w:tcW w:w="1062" w:type="pct"/>
            <w:tcBorders>
              <w:tl2br w:val="nil"/>
              <w:tr2bl w:val="nil"/>
            </w:tcBorders>
            <w:vAlign w:val="center"/>
          </w:tcPr>
          <w:p w14:paraId="5A4A24E5"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第二次</w:t>
            </w:r>
          </w:p>
        </w:tc>
        <w:tc>
          <w:tcPr>
            <w:tcW w:w="1064" w:type="pct"/>
            <w:tcBorders>
              <w:tl2br w:val="nil"/>
              <w:tr2bl w:val="nil"/>
            </w:tcBorders>
            <w:vAlign w:val="center"/>
          </w:tcPr>
          <w:p w14:paraId="69764A1E"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第三次</w:t>
            </w:r>
          </w:p>
        </w:tc>
      </w:tr>
      <w:tr w:rsidR="00065754" w:rsidRPr="00065754" w14:paraId="393A196C" w14:textId="77777777">
        <w:trPr>
          <w:trHeight w:val="340"/>
          <w:jc w:val="center"/>
        </w:trPr>
        <w:tc>
          <w:tcPr>
            <w:tcW w:w="1021" w:type="pct"/>
            <w:tcBorders>
              <w:tl2br w:val="nil"/>
              <w:tr2bl w:val="nil"/>
            </w:tcBorders>
            <w:vAlign w:val="center"/>
          </w:tcPr>
          <w:p w14:paraId="5FE229F9"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测点排气温度</w:t>
            </w:r>
          </w:p>
        </w:tc>
        <w:tc>
          <w:tcPr>
            <w:tcW w:w="791" w:type="pct"/>
            <w:tcBorders>
              <w:tl2br w:val="nil"/>
              <w:tr2bl w:val="nil"/>
            </w:tcBorders>
            <w:vAlign w:val="center"/>
          </w:tcPr>
          <w:p w14:paraId="027114D8"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w:t>
            </w:r>
          </w:p>
        </w:tc>
        <w:tc>
          <w:tcPr>
            <w:tcW w:w="1062" w:type="pct"/>
            <w:gridSpan w:val="2"/>
            <w:tcBorders>
              <w:tl2br w:val="nil"/>
              <w:tr2bl w:val="nil"/>
            </w:tcBorders>
            <w:vAlign w:val="center"/>
          </w:tcPr>
          <w:p w14:paraId="47395EB6"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46.0</w:t>
            </w:r>
          </w:p>
        </w:tc>
        <w:tc>
          <w:tcPr>
            <w:tcW w:w="1062" w:type="pct"/>
            <w:tcBorders>
              <w:tl2br w:val="nil"/>
              <w:tr2bl w:val="nil"/>
            </w:tcBorders>
            <w:vAlign w:val="center"/>
          </w:tcPr>
          <w:p w14:paraId="7EF34774"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46.6</w:t>
            </w:r>
          </w:p>
        </w:tc>
        <w:tc>
          <w:tcPr>
            <w:tcW w:w="1064" w:type="pct"/>
            <w:tcBorders>
              <w:tl2br w:val="nil"/>
              <w:tr2bl w:val="nil"/>
            </w:tcBorders>
            <w:vAlign w:val="center"/>
          </w:tcPr>
          <w:p w14:paraId="56092E17"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47.0</w:t>
            </w:r>
          </w:p>
        </w:tc>
      </w:tr>
      <w:tr w:rsidR="00065754" w:rsidRPr="00065754" w14:paraId="6B636EE1" w14:textId="77777777">
        <w:trPr>
          <w:trHeight w:val="340"/>
          <w:jc w:val="center"/>
        </w:trPr>
        <w:tc>
          <w:tcPr>
            <w:tcW w:w="1021" w:type="pct"/>
            <w:tcBorders>
              <w:tl2br w:val="nil"/>
              <w:tr2bl w:val="nil"/>
            </w:tcBorders>
            <w:vAlign w:val="center"/>
          </w:tcPr>
          <w:p w14:paraId="04EE21C0"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排气含湿量</w:t>
            </w:r>
          </w:p>
        </w:tc>
        <w:tc>
          <w:tcPr>
            <w:tcW w:w="791" w:type="pct"/>
            <w:tcBorders>
              <w:tl2br w:val="nil"/>
              <w:tr2bl w:val="nil"/>
            </w:tcBorders>
            <w:vAlign w:val="center"/>
          </w:tcPr>
          <w:p w14:paraId="3E916A3D"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w:t>
            </w:r>
          </w:p>
        </w:tc>
        <w:tc>
          <w:tcPr>
            <w:tcW w:w="1062" w:type="pct"/>
            <w:gridSpan w:val="2"/>
            <w:tcBorders>
              <w:tl2br w:val="nil"/>
              <w:tr2bl w:val="nil"/>
            </w:tcBorders>
            <w:vAlign w:val="center"/>
          </w:tcPr>
          <w:p w14:paraId="6BA5756F"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4.20</w:t>
            </w:r>
          </w:p>
        </w:tc>
        <w:tc>
          <w:tcPr>
            <w:tcW w:w="1062" w:type="pct"/>
            <w:tcBorders>
              <w:tl2br w:val="nil"/>
              <w:tr2bl w:val="nil"/>
            </w:tcBorders>
            <w:vAlign w:val="center"/>
          </w:tcPr>
          <w:p w14:paraId="459703E8"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4.17</w:t>
            </w:r>
          </w:p>
        </w:tc>
        <w:tc>
          <w:tcPr>
            <w:tcW w:w="1064" w:type="pct"/>
            <w:tcBorders>
              <w:tl2br w:val="nil"/>
              <w:tr2bl w:val="nil"/>
            </w:tcBorders>
            <w:vAlign w:val="center"/>
          </w:tcPr>
          <w:p w14:paraId="4D7DBA5D"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4.20</w:t>
            </w:r>
          </w:p>
        </w:tc>
      </w:tr>
      <w:tr w:rsidR="00065754" w:rsidRPr="00065754" w14:paraId="138EB9F0" w14:textId="77777777">
        <w:trPr>
          <w:trHeight w:val="340"/>
          <w:jc w:val="center"/>
        </w:trPr>
        <w:tc>
          <w:tcPr>
            <w:tcW w:w="1021" w:type="pct"/>
            <w:tcBorders>
              <w:tl2br w:val="nil"/>
              <w:tr2bl w:val="nil"/>
            </w:tcBorders>
            <w:vAlign w:val="center"/>
          </w:tcPr>
          <w:p w14:paraId="60A1998F"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测点排气速度</w:t>
            </w:r>
          </w:p>
        </w:tc>
        <w:tc>
          <w:tcPr>
            <w:tcW w:w="791" w:type="pct"/>
            <w:tcBorders>
              <w:tl2br w:val="nil"/>
              <w:tr2bl w:val="nil"/>
            </w:tcBorders>
            <w:vAlign w:val="center"/>
          </w:tcPr>
          <w:p w14:paraId="328CEB7A"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m/s</w:t>
            </w:r>
          </w:p>
        </w:tc>
        <w:tc>
          <w:tcPr>
            <w:tcW w:w="1062" w:type="pct"/>
            <w:gridSpan w:val="2"/>
            <w:tcBorders>
              <w:tl2br w:val="nil"/>
              <w:tr2bl w:val="nil"/>
            </w:tcBorders>
            <w:vAlign w:val="center"/>
          </w:tcPr>
          <w:p w14:paraId="633269B4"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12.4</w:t>
            </w:r>
          </w:p>
        </w:tc>
        <w:tc>
          <w:tcPr>
            <w:tcW w:w="1062" w:type="pct"/>
            <w:tcBorders>
              <w:tl2br w:val="nil"/>
              <w:tr2bl w:val="nil"/>
            </w:tcBorders>
            <w:vAlign w:val="center"/>
          </w:tcPr>
          <w:p w14:paraId="200E1C0C"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12.5</w:t>
            </w:r>
          </w:p>
        </w:tc>
        <w:tc>
          <w:tcPr>
            <w:tcW w:w="1064" w:type="pct"/>
            <w:tcBorders>
              <w:tl2br w:val="nil"/>
              <w:tr2bl w:val="nil"/>
            </w:tcBorders>
            <w:vAlign w:val="center"/>
          </w:tcPr>
          <w:p w14:paraId="5856C349"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12.2</w:t>
            </w:r>
          </w:p>
        </w:tc>
      </w:tr>
      <w:tr w:rsidR="00065754" w:rsidRPr="00065754" w14:paraId="4F3DBD0B" w14:textId="77777777">
        <w:trPr>
          <w:trHeight w:val="340"/>
          <w:jc w:val="center"/>
        </w:trPr>
        <w:tc>
          <w:tcPr>
            <w:tcW w:w="1021" w:type="pct"/>
            <w:tcBorders>
              <w:tl2br w:val="nil"/>
              <w:tr2bl w:val="nil"/>
            </w:tcBorders>
            <w:vAlign w:val="center"/>
          </w:tcPr>
          <w:p w14:paraId="657FEDAC"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热态排气量</w:t>
            </w:r>
          </w:p>
        </w:tc>
        <w:tc>
          <w:tcPr>
            <w:tcW w:w="791" w:type="pct"/>
            <w:tcBorders>
              <w:tl2br w:val="nil"/>
              <w:tr2bl w:val="nil"/>
            </w:tcBorders>
            <w:vAlign w:val="center"/>
          </w:tcPr>
          <w:p w14:paraId="77CDD63E"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m³/h</w:t>
            </w:r>
          </w:p>
        </w:tc>
        <w:tc>
          <w:tcPr>
            <w:tcW w:w="1062" w:type="pct"/>
            <w:gridSpan w:val="2"/>
            <w:tcBorders>
              <w:tl2br w:val="nil"/>
              <w:tr2bl w:val="nil"/>
            </w:tcBorders>
            <w:vAlign w:val="center"/>
          </w:tcPr>
          <w:p w14:paraId="2EA104E8"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35200</w:t>
            </w:r>
          </w:p>
        </w:tc>
        <w:tc>
          <w:tcPr>
            <w:tcW w:w="1062" w:type="pct"/>
            <w:tcBorders>
              <w:tl2br w:val="nil"/>
              <w:tr2bl w:val="nil"/>
            </w:tcBorders>
            <w:vAlign w:val="center"/>
          </w:tcPr>
          <w:p w14:paraId="7245FFD6"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35470</w:t>
            </w:r>
          </w:p>
        </w:tc>
        <w:tc>
          <w:tcPr>
            <w:tcW w:w="1064" w:type="pct"/>
            <w:tcBorders>
              <w:tl2br w:val="nil"/>
              <w:tr2bl w:val="nil"/>
            </w:tcBorders>
            <w:vAlign w:val="center"/>
          </w:tcPr>
          <w:p w14:paraId="0274A07E"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34438</w:t>
            </w:r>
          </w:p>
        </w:tc>
      </w:tr>
      <w:tr w:rsidR="00DA4174" w:rsidRPr="00065754" w14:paraId="29AE11D8" w14:textId="77777777">
        <w:trPr>
          <w:trHeight w:val="340"/>
          <w:jc w:val="center"/>
        </w:trPr>
        <w:tc>
          <w:tcPr>
            <w:tcW w:w="1021" w:type="pct"/>
            <w:tcBorders>
              <w:tl2br w:val="nil"/>
              <w:tr2bl w:val="nil"/>
            </w:tcBorders>
            <w:vAlign w:val="center"/>
          </w:tcPr>
          <w:p w14:paraId="0E8A1C7A" w14:textId="77777777" w:rsidR="00DA4174" w:rsidRPr="00065754" w:rsidRDefault="00000000">
            <w:pPr>
              <w:spacing w:line="276" w:lineRule="auto"/>
              <w:ind w:firstLineChars="0" w:firstLine="0"/>
              <w:rPr>
                <w:rFonts w:eastAsia="宋体" w:cs="Times New Roman"/>
                <w:bCs/>
                <w:sz w:val="21"/>
                <w:szCs w:val="21"/>
              </w:rPr>
            </w:pPr>
            <w:proofErr w:type="gramStart"/>
            <w:r w:rsidRPr="00065754">
              <w:rPr>
                <w:rFonts w:eastAsia="宋体" w:cs="Times New Roman"/>
                <w:bCs/>
                <w:sz w:val="21"/>
                <w:szCs w:val="21"/>
              </w:rPr>
              <w:t>标干排气量</w:t>
            </w:r>
            <w:proofErr w:type="gramEnd"/>
          </w:p>
        </w:tc>
        <w:tc>
          <w:tcPr>
            <w:tcW w:w="791" w:type="pct"/>
            <w:tcBorders>
              <w:tl2br w:val="nil"/>
              <w:tr2bl w:val="nil"/>
            </w:tcBorders>
            <w:vAlign w:val="center"/>
          </w:tcPr>
          <w:p w14:paraId="637337C1"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m³/h</w:t>
            </w:r>
          </w:p>
        </w:tc>
        <w:tc>
          <w:tcPr>
            <w:tcW w:w="1062" w:type="pct"/>
            <w:gridSpan w:val="2"/>
            <w:tcBorders>
              <w:tl2br w:val="nil"/>
              <w:tr2bl w:val="nil"/>
            </w:tcBorders>
            <w:vAlign w:val="center"/>
          </w:tcPr>
          <w:p w14:paraId="562ED33C"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28608</w:t>
            </w:r>
          </w:p>
        </w:tc>
        <w:tc>
          <w:tcPr>
            <w:tcW w:w="1062" w:type="pct"/>
            <w:tcBorders>
              <w:tl2br w:val="nil"/>
              <w:tr2bl w:val="nil"/>
            </w:tcBorders>
            <w:vAlign w:val="center"/>
          </w:tcPr>
          <w:p w14:paraId="5D6A82C1"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28754</w:t>
            </w:r>
          </w:p>
        </w:tc>
        <w:tc>
          <w:tcPr>
            <w:tcW w:w="1064" w:type="pct"/>
            <w:tcBorders>
              <w:tl2br w:val="nil"/>
              <w:tr2bl w:val="nil"/>
            </w:tcBorders>
            <w:vAlign w:val="center"/>
          </w:tcPr>
          <w:p w14:paraId="5A271DC6"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27811</w:t>
            </w:r>
          </w:p>
        </w:tc>
      </w:tr>
    </w:tbl>
    <w:p w14:paraId="15EF47F0" w14:textId="77777777" w:rsidR="00DA4174" w:rsidRPr="00065754" w:rsidRDefault="00DA4174">
      <w:pPr>
        <w:spacing w:line="240" w:lineRule="auto"/>
        <w:ind w:firstLineChars="0" w:firstLine="0"/>
        <w:rPr>
          <w:rFonts w:eastAsia="宋体" w:cs="Times New Roman"/>
          <w:sz w:val="21"/>
          <w:szCs w:val="21"/>
        </w:rPr>
      </w:pPr>
    </w:p>
    <w:p w14:paraId="17A78C12" w14:textId="77777777" w:rsidR="00DA4174" w:rsidRPr="00065754" w:rsidRDefault="00DA4174">
      <w:pPr>
        <w:pStyle w:val="2"/>
        <w:ind w:left="480"/>
        <w:rPr>
          <w:rFonts w:cs="Times New Roman"/>
          <w:sz w:val="21"/>
          <w:szCs w:val="21"/>
        </w:rPr>
      </w:pPr>
    </w:p>
    <w:p w14:paraId="11B545C4" w14:textId="77777777" w:rsidR="00DA4174" w:rsidRPr="00065754" w:rsidRDefault="00DA4174">
      <w:pPr>
        <w:pStyle w:val="2"/>
        <w:ind w:left="480"/>
        <w:rPr>
          <w:rFonts w:cs="Times New Roman"/>
          <w:sz w:val="21"/>
          <w:szCs w:val="21"/>
        </w:rPr>
      </w:pPr>
    </w:p>
    <w:p w14:paraId="72421EA8" w14:textId="77777777" w:rsidR="00DA4174" w:rsidRPr="00065754" w:rsidRDefault="00DA4174">
      <w:pPr>
        <w:pStyle w:val="2"/>
        <w:ind w:left="480"/>
        <w:rPr>
          <w:rFonts w:cs="Times New Roman"/>
          <w:sz w:val="21"/>
          <w:szCs w:val="21"/>
        </w:rPr>
      </w:pPr>
    </w:p>
    <w:p w14:paraId="6D9F048C" w14:textId="77777777" w:rsidR="00DA4174" w:rsidRPr="00065754" w:rsidRDefault="00000000">
      <w:pPr>
        <w:spacing w:line="400" w:lineRule="exact"/>
        <w:ind w:firstLineChars="0" w:firstLine="0"/>
        <w:jc w:val="center"/>
        <w:rPr>
          <w:rFonts w:eastAsia="宋体" w:cs="Times New Roman"/>
          <w:b/>
          <w:bCs/>
          <w:sz w:val="21"/>
          <w:szCs w:val="21"/>
        </w:rPr>
      </w:pPr>
      <w:r w:rsidRPr="00065754">
        <w:rPr>
          <w:rFonts w:eastAsia="宋体" w:cs="Times New Roman"/>
          <w:b/>
          <w:bCs/>
          <w:sz w:val="21"/>
          <w:szCs w:val="21"/>
        </w:rPr>
        <w:t>表</w:t>
      </w:r>
      <w:r w:rsidRPr="00065754">
        <w:rPr>
          <w:rFonts w:eastAsia="宋体" w:cs="Times New Roman"/>
          <w:b/>
          <w:bCs/>
          <w:sz w:val="21"/>
          <w:szCs w:val="21"/>
        </w:rPr>
        <w:t xml:space="preserve">9.2.2-9 </w:t>
      </w:r>
      <w:r w:rsidRPr="00065754">
        <w:rPr>
          <w:rFonts w:eastAsia="宋体" w:cs="Times New Roman"/>
          <w:b/>
          <w:bCs/>
          <w:sz w:val="21"/>
          <w:szCs w:val="21"/>
        </w:rPr>
        <w:t>有组织废气工况信息及烟气参数</w:t>
      </w:r>
      <w:r w:rsidRPr="00065754">
        <w:rPr>
          <w:rFonts w:eastAsia="宋体" w:cs="Times New Roman"/>
          <w:b/>
          <w:bCs/>
          <w:sz w:val="21"/>
          <w:szCs w:val="21"/>
        </w:rPr>
        <w:t>7</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411"/>
        <w:gridCol w:w="639"/>
        <w:gridCol w:w="741"/>
        <w:gridCol w:w="741"/>
        <w:gridCol w:w="559"/>
        <w:gridCol w:w="183"/>
        <w:gridCol w:w="741"/>
        <w:gridCol w:w="741"/>
        <w:gridCol w:w="741"/>
        <w:gridCol w:w="741"/>
        <w:gridCol w:w="741"/>
        <w:gridCol w:w="741"/>
      </w:tblGrid>
      <w:tr w:rsidR="00065754" w:rsidRPr="00065754" w14:paraId="70CBC05B" w14:textId="77777777">
        <w:trPr>
          <w:trHeight w:val="397"/>
          <w:tblHeader/>
          <w:jc w:val="center"/>
        </w:trPr>
        <w:tc>
          <w:tcPr>
            <w:tcW w:w="5000" w:type="pct"/>
            <w:gridSpan w:val="12"/>
            <w:tcBorders>
              <w:tl2br w:val="nil"/>
              <w:tr2bl w:val="nil"/>
            </w:tcBorders>
          </w:tcPr>
          <w:p w14:paraId="087E4FE5"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检测因子：染整油烟</w:t>
            </w:r>
          </w:p>
        </w:tc>
      </w:tr>
      <w:tr w:rsidR="00065754" w:rsidRPr="00065754" w14:paraId="23DDFC9B" w14:textId="77777777">
        <w:trPr>
          <w:trHeight w:val="397"/>
          <w:tblHeader/>
          <w:jc w:val="center"/>
        </w:trPr>
        <w:tc>
          <w:tcPr>
            <w:tcW w:w="5000" w:type="pct"/>
            <w:gridSpan w:val="12"/>
            <w:tcBorders>
              <w:tl2br w:val="nil"/>
              <w:tr2bl w:val="nil"/>
            </w:tcBorders>
          </w:tcPr>
          <w:p w14:paraId="539F5DCA"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采样时间：</w:t>
            </w:r>
            <w:r w:rsidRPr="00065754">
              <w:rPr>
                <w:rFonts w:eastAsia="宋体" w:cs="Times New Roman"/>
                <w:bCs/>
                <w:sz w:val="21"/>
                <w:szCs w:val="21"/>
              </w:rPr>
              <w:t>2024</w:t>
            </w:r>
            <w:r w:rsidRPr="00065754">
              <w:rPr>
                <w:rFonts w:eastAsia="宋体" w:cs="Times New Roman"/>
                <w:bCs/>
                <w:sz w:val="21"/>
                <w:szCs w:val="21"/>
              </w:rPr>
              <w:t>年</w:t>
            </w:r>
            <w:r w:rsidRPr="00065754">
              <w:rPr>
                <w:rFonts w:eastAsia="宋体" w:cs="Times New Roman"/>
                <w:bCs/>
                <w:sz w:val="21"/>
                <w:szCs w:val="21"/>
              </w:rPr>
              <w:t>07</w:t>
            </w:r>
            <w:r w:rsidRPr="00065754">
              <w:rPr>
                <w:rFonts w:eastAsia="宋体" w:cs="Times New Roman"/>
                <w:bCs/>
                <w:sz w:val="21"/>
                <w:szCs w:val="21"/>
              </w:rPr>
              <w:t>月</w:t>
            </w:r>
            <w:r w:rsidRPr="00065754">
              <w:rPr>
                <w:rFonts w:eastAsia="宋体" w:cs="Times New Roman"/>
                <w:bCs/>
                <w:sz w:val="21"/>
                <w:szCs w:val="21"/>
              </w:rPr>
              <w:t>20</w:t>
            </w:r>
            <w:r w:rsidRPr="00065754">
              <w:rPr>
                <w:rFonts w:eastAsia="宋体" w:cs="Times New Roman"/>
                <w:bCs/>
                <w:sz w:val="21"/>
                <w:szCs w:val="21"/>
              </w:rPr>
              <w:t>日</w:t>
            </w:r>
          </w:p>
        </w:tc>
      </w:tr>
      <w:tr w:rsidR="00065754" w:rsidRPr="00065754" w14:paraId="5DD978E3" w14:textId="77777777">
        <w:trPr>
          <w:trHeight w:val="397"/>
          <w:tblHeader/>
          <w:jc w:val="center"/>
        </w:trPr>
        <w:tc>
          <w:tcPr>
            <w:tcW w:w="5000" w:type="pct"/>
            <w:gridSpan w:val="12"/>
            <w:tcBorders>
              <w:tl2br w:val="nil"/>
              <w:tr2bl w:val="nil"/>
            </w:tcBorders>
          </w:tcPr>
          <w:p w14:paraId="16308135"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点位名称：定型废气及燃气废气处理设施出口</w:t>
            </w:r>
            <w:r w:rsidRPr="00065754">
              <w:rPr>
                <w:rFonts w:ascii="宋体" w:eastAsia="宋体" w:hAnsi="宋体" w:cs="宋体" w:hint="eastAsia"/>
                <w:bCs/>
                <w:sz w:val="21"/>
                <w:szCs w:val="21"/>
              </w:rPr>
              <w:t>◎</w:t>
            </w:r>
            <w:r w:rsidRPr="00065754">
              <w:rPr>
                <w:rFonts w:eastAsia="宋体" w:cs="Times New Roman"/>
                <w:bCs/>
                <w:sz w:val="21"/>
                <w:szCs w:val="21"/>
              </w:rPr>
              <w:t>2#</w:t>
            </w:r>
          </w:p>
        </w:tc>
      </w:tr>
      <w:tr w:rsidR="00065754" w:rsidRPr="00065754" w14:paraId="44BAE467" w14:textId="77777777">
        <w:trPr>
          <w:trHeight w:val="412"/>
          <w:tblHeader/>
          <w:jc w:val="center"/>
        </w:trPr>
        <w:tc>
          <w:tcPr>
            <w:tcW w:w="2432" w:type="pct"/>
            <w:gridSpan w:val="5"/>
            <w:tcBorders>
              <w:tl2br w:val="nil"/>
              <w:tr2bl w:val="nil"/>
            </w:tcBorders>
          </w:tcPr>
          <w:p w14:paraId="7AFF83DD"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企业工况：正常</w:t>
            </w:r>
          </w:p>
        </w:tc>
        <w:tc>
          <w:tcPr>
            <w:tcW w:w="2568" w:type="pct"/>
            <w:gridSpan w:val="7"/>
            <w:tcBorders>
              <w:tl2br w:val="nil"/>
              <w:tr2bl w:val="nil"/>
            </w:tcBorders>
          </w:tcPr>
          <w:p w14:paraId="3772A89A"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排气筒高度（</w:t>
            </w:r>
            <w:r w:rsidRPr="00065754">
              <w:rPr>
                <w:rFonts w:eastAsia="宋体" w:cs="Times New Roman"/>
                <w:bCs/>
                <w:sz w:val="21"/>
                <w:szCs w:val="21"/>
              </w:rPr>
              <w:t>m</w:t>
            </w:r>
            <w:r w:rsidRPr="00065754">
              <w:rPr>
                <w:rFonts w:eastAsia="宋体" w:cs="Times New Roman"/>
                <w:bCs/>
                <w:sz w:val="21"/>
                <w:szCs w:val="21"/>
              </w:rPr>
              <w:t>）：</w:t>
            </w:r>
            <w:r w:rsidRPr="00065754">
              <w:rPr>
                <w:rFonts w:eastAsia="宋体" w:cs="Times New Roman"/>
                <w:bCs/>
                <w:sz w:val="21"/>
                <w:szCs w:val="21"/>
              </w:rPr>
              <w:t>25</w:t>
            </w:r>
          </w:p>
        </w:tc>
      </w:tr>
      <w:tr w:rsidR="00065754" w:rsidRPr="00065754" w14:paraId="415B617C" w14:textId="77777777">
        <w:trPr>
          <w:trHeight w:val="355"/>
          <w:tblHeader/>
          <w:jc w:val="center"/>
        </w:trPr>
        <w:tc>
          <w:tcPr>
            <w:tcW w:w="2432" w:type="pct"/>
            <w:gridSpan w:val="5"/>
            <w:tcBorders>
              <w:tl2br w:val="nil"/>
              <w:tr2bl w:val="nil"/>
            </w:tcBorders>
          </w:tcPr>
          <w:p w14:paraId="50D90FB2"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生产工艺：</w:t>
            </w:r>
            <w:r w:rsidRPr="00065754">
              <w:rPr>
                <w:rFonts w:eastAsia="宋体" w:cs="Times New Roman"/>
                <w:bCs/>
                <w:sz w:val="21"/>
                <w:szCs w:val="21"/>
              </w:rPr>
              <w:t>-</w:t>
            </w:r>
          </w:p>
        </w:tc>
        <w:tc>
          <w:tcPr>
            <w:tcW w:w="2568" w:type="pct"/>
            <w:gridSpan w:val="7"/>
            <w:tcBorders>
              <w:tl2br w:val="nil"/>
              <w:tr2bl w:val="nil"/>
            </w:tcBorders>
          </w:tcPr>
          <w:p w14:paraId="323BF60F"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净化工艺：热能回收</w:t>
            </w:r>
            <w:r w:rsidRPr="00065754">
              <w:rPr>
                <w:rFonts w:eastAsia="宋体" w:cs="Times New Roman"/>
                <w:bCs/>
                <w:sz w:val="21"/>
                <w:szCs w:val="21"/>
              </w:rPr>
              <w:t>+</w:t>
            </w:r>
            <w:r w:rsidRPr="00065754">
              <w:rPr>
                <w:rFonts w:eastAsia="宋体" w:cs="Times New Roman"/>
                <w:bCs/>
                <w:sz w:val="21"/>
                <w:szCs w:val="21"/>
              </w:rPr>
              <w:t>水喷淋</w:t>
            </w:r>
            <w:r w:rsidRPr="00065754">
              <w:rPr>
                <w:rFonts w:eastAsia="宋体" w:cs="Times New Roman"/>
                <w:bCs/>
                <w:sz w:val="21"/>
                <w:szCs w:val="21"/>
              </w:rPr>
              <w:t>+</w:t>
            </w:r>
            <w:r w:rsidRPr="00065754">
              <w:rPr>
                <w:rFonts w:eastAsia="宋体" w:cs="Times New Roman"/>
                <w:bCs/>
                <w:sz w:val="21"/>
                <w:szCs w:val="21"/>
              </w:rPr>
              <w:t>冷热交换</w:t>
            </w:r>
            <w:r w:rsidRPr="00065754">
              <w:rPr>
                <w:rFonts w:eastAsia="宋体" w:cs="Times New Roman"/>
                <w:bCs/>
                <w:sz w:val="21"/>
                <w:szCs w:val="21"/>
              </w:rPr>
              <w:t>+</w:t>
            </w:r>
            <w:r w:rsidRPr="00065754">
              <w:rPr>
                <w:rFonts w:eastAsia="宋体" w:cs="Times New Roman"/>
                <w:bCs/>
                <w:sz w:val="21"/>
                <w:szCs w:val="21"/>
              </w:rPr>
              <w:t>高压静电</w:t>
            </w:r>
            <w:r w:rsidRPr="00065754">
              <w:rPr>
                <w:rFonts w:eastAsia="宋体" w:cs="Times New Roman"/>
                <w:bCs/>
                <w:sz w:val="21"/>
                <w:szCs w:val="21"/>
              </w:rPr>
              <w:t>+</w:t>
            </w:r>
            <w:r w:rsidRPr="00065754">
              <w:rPr>
                <w:rFonts w:eastAsia="宋体" w:cs="Times New Roman"/>
                <w:bCs/>
                <w:sz w:val="21"/>
                <w:szCs w:val="21"/>
              </w:rPr>
              <w:t>除湿除臭</w:t>
            </w:r>
          </w:p>
        </w:tc>
      </w:tr>
      <w:tr w:rsidR="00065754" w:rsidRPr="00065754" w14:paraId="45E279CB" w14:textId="77777777">
        <w:trPr>
          <w:trHeight w:val="355"/>
          <w:tblHeader/>
          <w:jc w:val="center"/>
        </w:trPr>
        <w:tc>
          <w:tcPr>
            <w:tcW w:w="5000" w:type="pct"/>
            <w:gridSpan w:val="12"/>
            <w:tcBorders>
              <w:tl2br w:val="nil"/>
              <w:tr2bl w:val="nil"/>
            </w:tcBorders>
            <w:vAlign w:val="center"/>
          </w:tcPr>
          <w:p w14:paraId="69B7A930"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测点管道截面积（</w:t>
            </w:r>
            <w:r w:rsidRPr="00065754">
              <w:rPr>
                <w:rFonts w:eastAsia="宋体" w:cs="Times New Roman"/>
                <w:bCs/>
                <w:sz w:val="21"/>
                <w:szCs w:val="21"/>
              </w:rPr>
              <w:t>m²</w:t>
            </w:r>
            <w:r w:rsidRPr="00065754">
              <w:rPr>
                <w:rFonts w:eastAsia="宋体" w:cs="Times New Roman"/>
                <w:bCs/>
                <w:sz w:val="21"/>
                <w:szCs w:val="21"/>
              </w:rPr>
              <w:t>）：</w:t>
            </w:r>
            <w:r w:rsidRPr="00065754">
              <w:rPr>
                <w:rFonts w:eastAsia="宋体" w:cs="Times New Roman"/>
                <w:bCs/>
                <w:sz w:val="21"/>
                <w:szCs w:val="21"/>
              </w:rPr>
              <w:t>0.7854</w:t>
            </w:r>
          </w:p>
        </w:tc>
      </w:tr>
      <w:tr w:rsidR="00065754" w:rsidRPr="00065754" w14:paraId="67896186" w14:textId="77777777">
        <w:trPr>
          <w:trHeight w:val="408"/>
          <w:tblHeader/>
          <w:jc w:val="center"/>
        </w:trPr>
        <w:tc>
          <w:tcPr>
            <w:tcW w:w="873" w:type="pct"/>
            <w:tcBorders>
              <w:tl2br w:val="nil"/>
              <w:tr2bl w:val="nil"/>
            </w:tcBorders>
            <w:vAlign w:val="center"/>
          </w:tcPr>
          <w:p w14:paraId="1C67350B"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参数</w:t>
            </w:r>
          </w:p>
        </w:tc>
        <w:tc>
          <w:tcPr>
            <w:tcW w:w="430" w:type="pct"/>
            <w:tcBorders>
              <w:tl2br w:val="nil"/>
              <w:tr2bl w:val="nil"/>
            </w:tcBorders>
            <w:vAlign w:val="center"/>
          </w:tcPr>
          <w:p w14:paraId="3E6AA7BC"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单位</w:t>
            </w:r>
          </w:p>
        </w:tc>
        <w:tc>
          <w:tcPr>
            <w:tcW w:w="3697" w:type="pct"/>
            <w:gridSpan w:val="10"/>
            <w:tcBorders>
              <w:tl2br w:val="nil"/>
              <w:tr2bl w:val="nil"/>
            </w:tcBorders>
            <w:vAlign w:val="center"/>
          </w:tcPr>
          <w:p w14:paraId="1CB1AEBE" w14:textId="77777777" w:rsidR="00DA4174" w:rsidRPr="00065754" w:rsidRDefault="00000000">
            <w:pPr>
              <w:widowControl/>
              <w:spacing w:line="240" w:lineRule="auto"/>
              <w:ind w:firstLineChars="0" w:firstLine="0"/>
              <w:textAlignment w:val="center"/>
              <w:rPr>
                <w:rFonts w:eastAsia="宋体" w:cs="Times New Roman"/>
                <w:bCs/>
                <w:sz w:val="21"/>
                <w:szCs w:val="21"/>
              </w:rPr>
            </w:pPr>
            <w:r w:rsidRPr="00065754">
              <w:rPr>
                <w:rFonts w:eastAsia="宋体" w:cs="Times New Roman"/>
                <w:bCs/>
                <w:sz w:val="21"/>
                <w:szCs w:val="21"/>
              </w:rPr>
              <w:t>定型废气及燃气废气处理设施出口</w:t>
            </w:r>
            <w:r w:rsidRPr="00065754">
              <w:rPr>
                <w:rFonts w:ascii="宋体" w:eastAsia="宋体" w:hAnsi="宋体" w:cs="宋体" w:hint="eastAsia"/>
                <w:bCs/>
                <w:sz w:val="21"/>
                <w:szCs w:val="21"/>
              </w:rPr>
              <w:t>◎</w:t>
            </w:r>
            <w:r w:rsidRPr="00065754">
              <w:rPr>
                <w:rFonts w:eastAsia="宋体" w:cs="Times New Roman"/>
                <w:bCs/>
                <w:sz w:val="21"/>
                <w:szCs w:val="21"/>
              </w:rPr>
              <w:t>2#</w:t>
            </w:r>
          </w:p>
        </w:tc>
      </w:tr>
      <w:tr w:rsidR="00065754" w:rsidRPr="00065754" w14:paraId="33202551" w14:textId="77777777">
        <w:trPr>
          <w:trHeight w:val="397"/>
          <w:jc w:val="center"/>
        </w:trPr>
        <w:tc>
          <w:tcPr>
            <w:tcW w:w="873" w:type="pct"/>
            <w:tcBorders>
              <w:tl2br w:val="nil"/>
              <w:tr2bl w:val="nil"/>
            </w:tcBorders>
            <w:vAlign w:val="center"/>
          </w:tcPr>
          <w:p w14:paraId="1C6F3BDB" w14:textId="77777777" w:rsidR="00DA4174" w:rsidRPr="00065754" w:rsidRDefault="00DA4174">
            <w:pPr>
              <w:spacing w:line="276" w:lineRule="auto"/>
              <w:ind w:firstLineChars="0" w:firstLine="0"/>
              <w:rPr>
                <w:rFonts w:eastAsia="宋体" w:cs="Times New Roman"/>
                <w:bCs/>
                <w:sz w:val="21"/>
                <w:szCs w:val="21"/>
              </w:rPr>
            </w:pPr>
          </w:p>
        </w:tc>
        <w:tc>
          <w:tcPr>
            <w:tcW w:w="430" w:type="pct"/>
            <w:tcBorders>
              <w:tl2br w:val="nil"/>
              <w:tr2bl w:val="nil"/>
            </w:tcBorders>
            <w:vAlign w:val="center"/>
          </w:tcPr>
          <w:p w14:paraId="725802CB" w14:textId="77777777" w:rsidR="00DA4174" w:rsidRPr="00065754" w:rsidRDefault="00DA4174">
            <w:pPr>
              <w:spacing w:line="276" w:lineRule="auto"/>
              <w:ind w:firstLineChars="0" w:firstLine="0"/>
              <w:rPr>
                <w:rFonts w:eastAsia="宋体" w:cs="Times New Roman"/>
                <w:bCs/>
                <w:sz w:val="21"/>
                <w:szCs w:val="21"/>
              </w:rPr>
            </w:pPr>
          </w:p>
        </w:tc>
        <w:tc>
          <w:tcPr>
            <w:tcW w:w="410" w:type="pct"/>
            <w:tcBorders>
              <w:tl2br w:val="nil"/>
              <w:tr2bl w:val="nil"/>
            </w:tcBorders>
            <w:vAlign w:val="center"/>
          </w:tcPr>
          <w:p w14:paraId="35701577"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第一次</w:t>
            </w:r>
          </w:p>
        </w:tc>
        <w:tc>
          <w:tcPr>
            <w:tcW w:w="410" w:type="pct"/>
            <w:tcBorders>
              <w:tl2br w:val="nil"/>
              <w:tr2bl w:val="nil"/>
            </w:tcBorders>
            <w:vAlign w:val="center"/>
          </w:tcPr>
          <w:p w14:paraId="27F4497A"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第二次</w:t>
            </w:r>
          </w:p>
        </w:tc>
        <w:tc>
          <w:tcPr>
            <w:tcW w:w="410" w:type="pct"/>
            <w:gridSpan w:val="2"/>
            <w:tcBorders>
              <w:tl2br w:val="nil"/>
              <w:tr2bl w:val="nil"/>
            </w:tcBorders>
            <w:vAlign w:val="center"/>
          </w:tcPr>
          <w:p w14:paraId="61B39F97"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第三次</w:t>
            </w:r>
          </w:p>
        </w:tc>
        <w:tc>
          <w:tcPr>
            <w:tcW w:w="410" w:type="pct"/>
            <w:tcBorders>
              <w:tl2br w:val="nil"/>
              <w:tr2bl w:val="nil"/>
            </w:tcBorders>
            <w:vAlign w:val="center"/>
          </w:tcPr>
          <w:p w14:paraId="42FE4EA1"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第四次</w:t>
            </w:r>
          </w:p>
        </w:tc>
        <w:tc>
          <w:tcPr>
            <w:tcW w:w="410" w:type="pct"/>
            <w:tcBorders>
              <w:tl2br w:val="nil"/>
              <w:tr2bl w:val="nil"/>
            </w:tcBorders>
            <w:vAlign w:val="center"/>
          </w:tcPr>
          <w:p w14:paraId="311B4A1C"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第五次</w:t>
            </w:r>
          </w:p>
        </w:tc>
        <w:tc>
          <w:tcPr>
            <w:tcW w:w="410" w:type="pct"/>
            <w:tcBorders>
              <w:tl2br w:val="nil"/>
              <w:tr2bl w:val="nil"/>
            </w:tcBorders>
            <w:vAlign w:val="center"/>
          </w:tcPr>
          <w:p w14:paraId="7EF6E2EB"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第六次</w:t>
            </w:r>
          </w:p>
        </w:tc>
        <w:tc>
          <w:tcPr>
            <w:tcW w:w="410" w:type="pct"/>
            <w:tcBorders>
              <w:tl2br w:val="nil"/>
              <w:tr2bl w:val="nil"/>
            </w:tcBorders>
            <w:vAlign w:val="center"/>
          </w:tcPr>
          <w:p w14:paraId="606C4DE6"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第七次</w:t>
            </w:r>
          </w:p>
        </w:tc>
        <w:tc>
          <w:tcPr>
            <w:tcW w:w="410" w:type="pct"/>
            <w:tcBorders>
              <w:tl2br w:val="nil"/>
              <w:tr2bl w:val="nil"/>
            </w:tcBorders>
            <w:vAlign w:val="center"/>
          </w:tcPr>
          <w:p w14:paraId="35F56C90"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第八次</w:t>
            </w:r>
          </w:p>
        </w:tc>
        <w:tc>
          <w:tcPr>
            <w:tcW w:w="417" w:type="pct"/>
            <w:tcBorders>
              <w:tl2br w:val="nil"/>
              <w:tr2bl w:val="nil"/>
            </w:tcBorders>
            <w:vAlign w:val="center"/>
          </w:tcPr>
          <w:p w14:paraId="23529B65"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第九次</w:t>
            </w:r>
          </w:p>
        </w:tc>
      </w:tr>
      <w:tr w:rsidR="00065754" w:rsidRPr="00065754" w14:paraId="4B721115" w14:textId="77777777">
        <w:trPr>
          <w:trHeight w:val="397"/>
          <w:jc w:val="center"/>
        </w:trPr>
        <w:tc>
          <w:tcPr>
            <w:tcW w:w="873" w:type="pct"/>
            <w:tcBorders>
              <w:tl2br w:val="nil"/>
              <w:tr2bl w:val="nil"/>
            </w:tcBorders>
            <w:vAlign w:val="center"/>
          </w:tcPr>
          <w:p w14:paraId="73447408"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测点排气温度</w:t>
            </w:r>
          </w:p>
        </w:tc>
        <w:tc>
          <w:tcPr>
            <w:tcW w:w="430" w:type="pct"/>
            <w:tcBorders>
              <w:tl2br w:val="nil"/>
              <w:tr2bl w:val="nil"/>
            </w:tcBorders>
            <w:vAlign w:val="center"/>
          </w:tcPr>
          <w:p w14:paraId="24244E6B"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w:t>
            </w:r>
          </w:p>
        </w:tc>
        <w:tc>
          <w:tcPr>
            <w:tcW w:w="410" w:type="pct"/>
            <w:tcBorders>
              <w:tl2br w:val="nil"/>
              <w:tr2bl w:val="nil"/>
            </w:tcBorders>
            <w:vAlign w:val="center"/>
          </w:tcPr>
          <w:p w14:paraId="1FE12DEC"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46</w:t>
            </w:r>
          </w:p>
        </w:tc>
        <w:tc>
          <w:tcPr>
            <w:tcW w:w="410" w:type="pct"/>
            <w:tcBorders>
              <w:tl2br w:val="nil"/>
              <w:tr2bl w:val="nil"/>
            </w:tcBorders>
            <w:vAlign w:val="center"/>
          </w:tcPr>
          <w:p w14:paraId="1CAB826A"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47</w:t>
            </w:r>
          </w:p>
        </w:tc>
        <w:tc>
          <w:tcPr>
            <w:tcW w:w="410" w:type="pct"/>
            <w:gridSpan w:val="2"/>
            <w:tcBorders>
              <w:tl2br w:val="nil"/>
              <w:tr2bl w:val="nil"/>
            </w:tcBorders>
            <w:vAlign w:val="center"/>
          </w:tcPr>
          <w:p w14:paraId="7AB6E183"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46</w:t>
            </w:r>
          </w:p>
        </w:tc>
        <w:tc>
          <w:tcPr>
            <w:tcW w:w="410" w:type="pct"/>
            <w:tcBorders>
              <w:tl2br w:val="nil"/>
              <w:tr2bl w:val="nil"/>
            </w:tcBorders>
            <w:vAlign w:val="center"/>
          </w:tcPr>
          <w:p w14:paraId="54F669F5"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48</w:t>
            </w:r>
          </w:p>
        </w:tc>
        <w:tc>
          <w:tcPr>
            <w:tcW w:w="410" w:type="pct"/>
            <w:tcBorders>
              <w:tl2br w:val="nil"/>
              <w:tr2bl w:val="nil"/>
            </w:tcBorders>
            <w:vAlign w:val="center"/>
          </w:tcPr>
          <w:p w14:paraId="0C4BB027"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47</w:t>
            </w:r>
          </w:p>
        </w:tc>
        <w:tc>
          <w:tcPr>
            <w:tcW w:w="410" w:type="pct"/>
            <w:tcBorders>
              <w:tl2br w:val="nil"/>
              <w:tr2bl w:val="nil"/>
            </w:tcBorders>
            <w:vAlign w:val="center"/>
          </w:tcPr>
          <w:p w14:paraId="4EB17AF8"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48</w:t>
            </w:r>
          </w:p>
        </w:tc>
        <w:tc>
          <w:tcPr>
            <w:tcW w:w="410" w:type="pct"/>
            <w:tcBorders>
              <w:tl2br w:val="nil"/>
              <w:tr2bl w:val="nil"/>
            </w:tcBorders>
            <w:vAlign w:val="center"/>
          </w:tcPr>
          <w:p w14:paraId="09C75BC8"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47</w:t>
            </w:r>
          </w:p>
        </w:tc>
        <w:tc>
          <w:tcPr>
            <w:tcW w:w="410" w:type="pct"/>
            <w:tcBorders>
              <w:tl2br w:val="nil"/>
              <w:tr2bl w:val="nil"/>
            </w:tcBorders>
            <w:vAlign w:val="center"/>
          </w:tcPr>
          <w:p w14:paraId="4018B969"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46</w:t>
            </w:r>
          </w:p>
        </w:tc>
        <w:tc>
          <w:tcPr>
            <w:tcW w:w="417" w:type="pct"/>
            <w:tcBorders>
              <w:tl2br w:val="nil"/>
              <w:tr2bl w:val="nil"/>
            </w:tcBorders>
            <w:vAlign w:val="center"/>
          </w:tcPr>
          <w:p w14:paraId="0F8DBC00"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48</w:t>
            </w:r>
          </w:p>
        </w:tc>
      </w:tr>
      <w:tr w:rsidR="00065754" w:rsidRPr="00065754" w14:paraId="4AF67A8E" w14:textId="77777777">
        <w:trPr>
          <w:trHeight w:val="397"/>
          <w:jc w:val="center"/>
        </w:trPr>
        <w:tc>
          <w:tcPr>
            <w:tcW w:w="873" w:type="pct"/>
            <w:tcBorders>
              <w:tl2br w:val="nil"/>
              <w:tr2bl w:val="nil"/>
            </w:tcBorders>
            <w:vAlign w:val="center"/>
          </w:tcPr>
          <w:p w14:paraId="72063E99"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排气含湿量</w:t>
            </w:r>
          </w:p>
        </w:tc>
        <w:tc>
          <w:tcPr>
            <w:tcW w:w="430" w:type="pct"/>
            <w:tcBorders>
              <w:tl2br w:val="nil"/>
              <w:tr2bl w:val="nil"/>
            </w:tcBorders>
            <w:vAlign w:val="center"/>
          </w:tcPr>
          <w:p w14:paraId="749C69F7"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w:t>
            </w:r>
          </w:p>
        </w:tc>
        <w:tc>
          <w:tcPr>
            <w:tcW w:w="410" w:type="pct"/>
            <w:tcBorders>
              <w:tl2br w:val="nil"/>
              <w:tr2bl w:val="nil"/>
            </w:tcBorders>
            <w:vAlign w:val="center"/>
          </w:tcPr>
          <w:p w14:paraId="2F9A28A2"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4.2</w:t>
            </w:r>
          </w:p>
        </w:tc>
        <w:tc>
          <w:tcPr>
            <w:tcW w:w="410" w:type="pct"/>
            <w:tcBorders>
              <w:tl2br w:val="nil"/>
              <w:tr2bl w:val="nil"/>
            </w:tcBorders>
            <w:vAlign w:val="center"/>
          </w:tcPr>
          <w:p w14:paraId="4815AB17"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4.3</w:t>
            </w:r>
          </w:p>
        </w:tc>
        <w:tc>
          <w:tcPr>
            <w:tcW w:w="410" w:type="pct"/>
            <w:gridSpan w:val="2"/>
            <w:tcBorders>
              <w:tl2br w:val="nil"/>
              <w:tr2bl w:val="nil"/>
            </w:tcBorders>
            <w:vAlign w:val="center"/>
          </w:tcPr>
          <w:p w14:paraId="02515BD7"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4.2</w:t>
            </w:r>
          </w:p>
        </w:tc>
        <w:tc>
          <w:tcPr>
            <w:tcW w:w="410" w:type="pct"/>
            <w:tcBorders>
              <w:tl2br w:val="nil"/>
              <w:tr2bl w:val="nil"/>
            </w:tcBorders>
            <w:vAlign w:val="center"/>
          </w:tcPr>
          <w:p w14:paraId="063CE95A"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4.1</w:t>
            </w:r>
          </w:p>
        </w:tc>
        <w:tc>
          <w:tcPr>
            <w:tcW w:w="410" w:type="pct"/>
            <w:tcBorders>
              <w:tl2br w:val="nil"/>
              <w:tr2bl w:val="nil"/>
            </w:tcBorders>
            <w:vAlign w:val="center"/>
          </w:tcPr>
          <w:p w14:paraId="69D0D58C"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4.1</w:t>
            </w:r>
          </w:p>
        </w:tc>
        <w:tc>
          <w:tcPr>
            <w:tcW w:w="410" w:type="pct"/>
            <w:tcBorders>
              <w:tl2br w:val="nil"/>
              <w:tr2bl w:val="nil"/>
            </w:tcBorders>
            <w:vAlign w:val="center"/>
          </w:tcPr>
          <w:p w14:paraId="0B9D4102"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4.2</w:t>
            </w:r>
          </w:p>
        </w:tc>
        <w:tc>
          <w:tcPr>
            <w:tcW w:w="410" w:type="pct"/>
            <w:tcBorders>
              <w:tl2br w:val="nil"/>
              <w:tr2bl w:val="nil"/>
            </w:tcBorders>
            <w:vAlign w:val="center"/>
          </w:tcPr>
          <w:p w14:paraId="2AD39629"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4.1</w:t>
            </w:r>
          </w:p>
        </w:tc>
        <w:tc>
          <w:tcPr>
            <w:tcW w:w="410" w:type="pct"/>
            <w:tcBorders>
              <w:tl2br w:val="nil"/>
              <w:tr2bl w:val="nil"/>
            </w:tcBorders>
            <w:vAlign w:val="center"/>
          </w:tcPr>
          <w:p w14:paraId="123471B9"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4.2</w:t>
            </w:r>
          </w:p>
        </w:tc>
        <w:tc>
          <w:tcPr>
            <w:tcW w:w="417" w:type="pct"/>
            <w:tcBorders>
              <w:tl2br w:val="nil"/>
              <w:tr2bl w:val="nil"/>
            </w:tcBorders>
            <w:vAlign w:val="center"/>
          </w:tcPr>
          <w:p w14:paraId="00FB7CFC"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4.1</w:t>
            </w:r>
          </w:p>
        </w:tc>
      </w:tr>
      <w:tr w:rsidR="00065754" w:rsidRPr="00065754" w14:paraId="6A329830" w14:textId="77777777">
        <w:trPr>
          <w:trHeight w:val="397"/>
          <w:jc w:val="center"/>
        </w:trPr>
        <w:tc>
          <w:tcPr>
            <w:tcW w:w="873" w:type="pct"/>
            <w:tcBorders>
              <w:tl2br w:val="nil"/>
              <w:tr2bl w:val="nil"/>
            </w:tcBorders>
            <w:vAlign w:val="center"/>
          </w:tcPr>
          <w:p w14:paraId="6CC87D77"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测点排气速度</w:t>
            </w:r>
          </w:p>
        </w:tc>
        <w:tc>
          <w:tcPr>
            <w:tcW w:w="430" w:type="pct"/>
            <w:tcBorders>
              <w:tl2br w:val="nil"/>
              <w:tr2bl w:val="nil"/>
            </w:tcBorders>
            <w:vAlign w:val="center"/>
          </w:tcPr>
          <w:p w14:paraId="62822867"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m/s</w:t>
            </w:r>
          </w:p>
        </w:tc>
        <w:tc>
          <w:tcPr>
            <w:tcW w:w="410" w:type="pct"/>
            <w:tcBorders>
              <w:tl2br w:val="nil"/>
              <w:tr2bl w:val="nil"/>
            </w:tcBorders>
            <w:vAlign w:val="center"/>
          </w:tcPr>
          <w:p w14:paraId="3654E018"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12.6</w:t>
            </w:r>
          </w:p>
        </w:tc>
        <w:tc>
          <w:tcPr>
            <w:tcW w:w="410" w:type="pct"/>
            <w:tcBorders>
              <w:tl2br w:val="nil"/>
              <w:tr2bl w:val="nil"/>
            </w:tcBorders>
            <w:vAlign w:val="center"/>
          </w:tcPr>
          <w:p w14:paraId="7125C90A"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11.3</w:t>
            </w:r>
          </w:p>
        </w:tc>
        <w:tc>
          <w:tcPr>
            <w:tcW w:w="410" w:type="pct"/>
            <w:gridSpan w:val="2"/>
            <w:tcBorders>
              <w:tl2br w:val="nil"/>
              <w:tr2bl w:val="nil"/>
            </w:tcBorders>
            <w:vAlign w:val="center"/>
          </w:tcPr>
          <w:p w14:paraId="519E7A0B"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11.4</w:t>
            </w:r>
          </w:p>
        </w:tc>
        <w:tc>
          <w:tcPr>
            <w:tcW w:w="410" w:type="pct"/>
            <w:tcBorders>
              <w:tl2br w:val="nil"/>
              <w:tr2bl w:val="nil"/>
            </w:tcBorders>
            <w:vAlign w:val="center"/>
          </w:tcPr>
          <w:p w14:paraId="47BCEA1D"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11.9</w:t>
            </w:r>
          </w:p>
        </w:tc>
        <w:tc>
          <w:tcPr>
            <w:tcW w:w="410" w:type="pct"/>
            <w:tcBorders>
              <w:tl2br w:val="nil"/>
              <w:tr2bl w:val="nil"/>
            </w:tcBorders>
            <w:vAlign w:val="center"/>
          </w:tcPr>
          <w:p w14:paraId="356E2683"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12.2</w:t>
            </w:r>
          </w:p>
        </w:tc>
        <w:tc>
          <w:tcPr>
            <w:tcW w:w="410" w:type="pct"/>
            <w:tcBorders>
              <w:tl2br w:val="nil"/>
              <w:tr2bl w:val="nil"/>
            </w:tcBorders>
            <w:vAlign w:val="center"/>
          </w:tcPr>
          <w:p w14:paraId="5DC85078"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12.7</w:t>
            </w:r>
          </w:p>
        </w:tc>
        <w:tc>
          <w:tcPr>
            <w:tcW w:w="410" w:type="pct"/>
            <w:tcBorders>
              <w:tl2br w:val="nil"/>
              <w:tr2bl w:val="nil"/>
            </w:tcBorders>
            <w:vAlign w:val="center"/>
          </w:tcPr>
          <w:p w14:paraId="68C40679"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12.4</w:t>
            </w:r>
          </w:p>
        </w:tc>
        <w:tc>
          <w:tcPr>
            <w:tcW w:w="410" w:type="pct"/>
            <w:tcBorders>
              <w:tl2br w:val="nil"/>
              <w:tr2bl w:val="nil"/>
            </w:tcBorders>
            <w:vAlign w:val="center"/>
          </w:tcPr>
          <w:p w14:paraId="43394BF7"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12.3</w:t>
            </w:r>
          </w:p>
        </w:tc>
        <w:tc>
          <w:tcPr>
            <w:tcW w:w="417" w:type="pct"/>
            <w:tcBorders>
              <w:tl2br w:val="nil"/>
              <w:tr2bl w:val="nil"/>
            </w:tcBorders>
            <w:vAlign w:val="center"/>
          </w:tcPr>
          <w:p w14:paraId="08240DD0"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12.2</w:t>
            </w:r>
          </w:p>
        </w:tc>
      </w:tr>
      <w:tr w:rsidR="00065754" w:rsidRPr="00065754" w14:paraId="4A0A170B" w14:textId="77777777">
        <w:trPr>
          <w:trHeight w:val="397"/>
          <w:jc w:val="center"/>
        </w:trPr>
        <w:tc>
          <w:tcPr>
            <w:tcW w:w="873" w:type="pct"/>
            <w:tcBorders>
              <w:tl2br w:val="nil"/>
              <w:tr2bl w:val="nil"/>
            </w:tcBorders>
            <w:vAlign w:val="center"/>
          </w:tcPr>
          <w:p w14:paraId="3205490C"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热态排气量</w:t>
            </w:r>
          </w:p>
        </w:tc>
        <w:tc>
          <w:tcPr>
            <w:tcW w:w="430" w:type="pct"/>
            <w:tcBorders>
              <w:tl2br w:val="nil"/>
              <w:tr2bl w:val="nil"/>
            </w:tcBorders>
            <w:vAlign w:val="center"/>
          </w:tcPr>
          <w:p w14:paraId="0FD02283"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m³/h</w:t>
            </w:r>
          </w:p>
        </w:tc>
        <w:tc>
          <w:tcPr>
            <w:tcW w:w="410" w:type="pct"/>
            <w:tcBorders>
              <w:tl2br w:val="nil"/>
              <w:tr2bl w:val="nil"/>
            </w:tcBorders>
            <w:vAlign w:val="center"/>
          </w:tcPr>
          <w:p w14:paraId="3EC8A434"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35522</w:t>
            </w:r>
          </w:p>
        </w:tc>
        <w:tc>
          <w:tcPr>
            <w:tcW w:w="410" w:type="pct"/>
            <w:tcBorders>
              <w:tl2br w:val="nil"/>
              <w:tr2bl w:val="nil"/>
            </w:tcBorders>
            <w:vAlign w:val="center"/>
          </w:tcPr>
          <w:p w14:paraId="3250239A"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32044</w:t>
            </w:r>
          </w:p>
        </w:tc>
        <w:tc>
          <w:tcPr>
            <w:tcW w:w="410" w:type="pct"/>
            <w:gridSpan w:val="2"/>
            <w:tcBorders>
              <w:tl2br w:val="nil"/>
              <w:tr2bl w:val="nil"/>
            </w:tcBorders>
            <w:vAlign w:val="center"/>
          </w:tcPr>
          <w:p w14:paraId="47729413"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32170</w:t>
            </w:r>
          </w:p>
        </w:tc>
        <w:tc>
          <w:tcPr>
            <w:tcW w:w="410" w:type="pct"/>
            <w:tcBorders>
              <w:tl2br w:val="nil"/>
              <w:tr2bl w:val="nil"/>
            </w:tcBorders>
            <w:vAlign w:val="center"/>
          </w:tcPr>
          <w:p w14:paraId="11A78189"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33648</w:t>
            </w:r>
          </w:p>
        </w:tc>
        <w:tc>
          <w:tcPr>
            <w:tcW w:w="410" w:type="pct"/>
            <w:tcBorders>
              <w:tl2br w:val="nil"/>
              <w:tr2bl w:val="nil"/>
            </w:tcBorders>
            <w:vAlign w:val="center"/>
          </w:tcPr>
          <w:p w14:paraId="62211612"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34600</w:t>
            </w:r>
          </w:p>
        </w:tc>
        <w:tc>
          <w:tcPr>
            <w:tcW w:w="410" w:type="pct"/>
            <w:tcBorders>
              <w:tl2br w:val="nil"/>
              <w:tr2bl w:val="nil"/>
            </w:tcBorders>
            <w:vAlign w:val="center"/>
          </w:tcPr>
          <w:p w14:paraId="2A589E50"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35800</w:t>
            </w:r>
          </w:p>
        </w:tc>
        <w:tc>
          <w:tcPr>
            <w:tcW w:w="410" w:type="pct"/>
            <w:tcBorders>
              <w:tl2br w:val="nil"/>
              <w:tr2bl w:val="nil"/>
            </w:tcBorders>
            <w:vAlign w:val="center"/>
          </w:tcPr>
          <w:p w14:paraId="24BE1A83"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35093</w:t>
            </w:r>
          </w:p>
        </w:tc>
        <w:tc>
          <w:tcPr>
            <w:tcW w:w="410" w:type="pct"/>
            <w:tcBorders>
              <w:tl2br w:val="nil"/>
              <w:tr2bl w:val="nil"/>
            </w:tcBorders>
            <w:vAlign w:val="center"/>
          </w:tcPr>
          <w:p w14:paraId="2C0BD6F4"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34880</w:t>
            </w:r>
          </w:p>
        </w:tc>
        <w:tc>
          <w:tcPr>
            <w:tcW w:w="417" w:type="pct"/>
            <w:tcBorders>
              <w:tl2br w:val="nil"/>
              <w:tr2bl w:val="nil"/>
            </w:tcBorders>
            <w:vAlign w:val="center"/>
          </w:tcPr>
          <w:p w14:paraId="5D420D6E"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34492</w:t>
            </w:r>
          </w:p>
        </w:tc>
      </w:tr>
      <w:tr w:rsidR="00065754" w:rsidRPr="00065754" w14:paraId="77DB12E9" w14:textId="77777777">
        <w:trPr>
          <w:trHeight w:val="397"/>
          <w:jc w:val="center"/>
        </w:trPr>
        <w:tc>
          <w:tcPr>
            <w:tcW w:w="873" w:type="pct"/>
            <w:tcBorders>
              <w:tl2br w:val="nil"/>
              <w:tr2bl w:val="nil"/>
            </w:tcBorders>
            <w:vAlign w:val="center"/>
          </w:tcPr>
          <w:p w14:paraId="0022D1EC" w14:textId="77777777" w:rsidR="00DA4174" w:rsidRPr="00065754" w:rsidRDefault="00000000">
            <w:pPr>
              <w:spacing w:line="276" w:lineRule="auto"/>
              <w:ind w:firstLineChars="0" w:firstLine="0"/>
              <w:rPr>
                <w:rFonts w:eastAsia="宋体" w:cs="Times New Roman"/>
                <w:bCs/>
                <w:sz w:val="21"/>
                <w:szCs w:val="21"/>
              </w:rPr>
            </w:pPr>
            <w:proofErr w:type="gramStart"/>
            <w:r w:rsidRPr="00065754">
              <w:rPr>
                <w:rFonts w:eastAsia="宋体" w:cs="Times New Roman"/>
                <w:bCs/>
                <w:sz w:val="21"/>
                <w:szCs w:val="21"/>
              </w:rPr>
              <w:t>标干排气量</w:t>
            </w:r>
            <w:proofErr w:type="gramEnd"/>
          </w:p>
        </w:tc>
        <w:tc>
          <w:tcPr>
            <w:tcW w:w="430" w:type="pct"/>
            <w:tcBorders>
              <w:tl2br w:val="nil"/>
              <w:tr2bl w:val="nil"/>
            </w:tcBorders>
            <w:vAlign w:val="center"/>
          </w:tcPr>
          <w:p w14:paraId="52DC04CE"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m³/h</w:t>
            </w:r>
          </w:p>
        </w:tc>
        <w:tc>
          <w:tcPr>
            <w:tcW w:w="410" w:type="pct"/>
            <w:tcBorders>
              <w:tl2br w:val="nil"/>
              <w:tr2bl w:val="nil"/>
            </w:tcBorders>
            <w:vAlign w:val="center"/>
          </w:tcPr>
          <w:p w14:paraId="5DB123E9"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28777</w:t>
            </w:r>
          </w:p>
        </w:tc>
        <w:tc>
          <w:tcPr>
            <w:tcW w:w="410" w:type="pct"/>
            <w:tcBorders>
              <w:tl2br w:val="nil"/>
              <w:tr2bl w:val="nil"/>
            </w:tcBorders>
            <w:vAlign w:val="center"/>
          </w:tcPr>
          <w:p w14:paraId="6FBB7809"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25848</w:t>
            </w:r>
          </w:p>
        </w:tc>
        <w:tc>
          <w:tcPr>
            <w:tcW w:w="410" w:type="pct"/>
            <w:gridSpan w:val="2"/>
            <w:tcBorders>
              <w:tl2br w:val="nil"/>
              <w:tr2bl w:val="nil"/>
            </w:tcBorders>
            <w:vAlign w:val="center"/>
          </w:tcPr>
          <w:p w14:paraId="05F8DBAC"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26050</w:t>
            </w:r>
          </w:p>
        </w:tc>
        <w:tc>
          <w:tcPr>
            <w:tcW w:w="410" w:type="pct"/>
            <w:tcBorders>
              <w:tl2br w:val="nil"/>
              <w:tr2bl w:val="nil"/>
            </w:tcBorders>
            <w:vAlign w:val="center"/>
          </w:tcPr>
          <w:p w14:paraId="37100643"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27112</w:t>
            </w:r>
          </w:p>
        </w:tc>
        <w:tc>
          <w:tcPr>
            <w:tcW w:w="410" w:type="pct"/>
            <w:tcBorders>
              <w:tl2br w:val="nil"/>
              <w:tr2bl w:val="nil"/>
            </w:tcBorders>
            <w:vAlign w:val="center"/>
          </w:tcPr>
          <w:p w14:paraId="7CCD1BB1"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27965</w:t>
            </w:r>
          </w:p>
        </w:tc>
        <w:tc>
          <w:tcPr>
            <w:tcW w:w="410" w:type="pct"/>
            <w:tcBorders>
              <w:tl2br w:val="nil"/>
              <w:tr2bl w:val="nil"/>
            </w:tcBorders>
            <w:vAlign w:val="center"/>
          </w:tcPr>
          <w:p w14:paraId="63AC4FF5"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28810</w:t>
            </w:r>
          </w:p>
        </w:tc>
        <w:tc>
          <w:tcPr>
            <w:tcW w:w="410" w:type="pct"/>
            <w:tcBorders>
              <w:tl2br w:val="nil"/>
              <w:tr2bl w:val="nil"/>
            </w:tcBorders>
            <w:vAlign w:val="center"/>
          </w:tcPr>
          <w:p w14:paraId="6484512E"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28360</w:t>
            </w:r>
          </w:p>
        </w:tc>
        <w:tc>
          <w:tcPr>
            <w:tcW w:w="410" w:type="pct"/>
            <w:tcBorders>
              <w:tl2br w:val="nil"/>
              <w:tr2bl w:val="nil"/>
            </w:tcBorders>
            <w:vAlign w:val="center"/>
          </w:tcPr>
          <w:p w14:paraId="432B301F"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28250</w:t>
            </w:r>
          </w:p>
        </w:tc>
        <w:tc>
          <w:tcPr>
            <w:tcW w:w="417" w:type="pct"/>
            <w:tcBorders>
              <w:tl2br w:val="nil"/>
              <w:tr2bl w:val="nil"/>
            </w:tcBorders>
            <w:vAlign w:val="center"/>
          </w:tcPr>
          <w:p w14:paraId="6AE1EA01"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27785</w:t>
            </w:r>
          </w:p>
        </w:tc>
      </w:tr>
    </w:tbl>
    <w:p w14:paraId="2A7159E0" w14:textId="77777777" w:rsidR="00DA4174" w:rsidRPr="00065754" w:rsidRDefault="00000000">
      <w:pPr>
        <w:spacing w:line="400" w:lineRule="exact"/>
        <w:ind w:firstLineChars="0" w:firstLine="0"/>
        <w:jc w:val="center"/>
        <w:rPr>
          <w:rFonts w:eastAsia="宋体" w:cs="Times New Roman"/>
          <w:b/>
          <w:bCs/>
          <w:sz w:val="21"/>
          <w:szCs w:val="21"/>
        </w:rPr>
      </w:pPr>
      <w:r w:rsidRPr="00065754">
        <w:rPr>
          <w:rFonts w:eastAsia="宋体" w:cs="Times New Roman"/>
          <w:b/>
          <w:bCs/>
          <w:sz w:val="21"/>
          <w:szCs w:val="21"/>
        </w:rPr>
        <w:t>表</w:t>
      </w:r>
      <w:r w:rsidRPr="00065754">
        <w:rPr>
          <w:rFonts w:eastAsia="宋体" w:cs="Times New Roman"/>
          <w:b/>
          <w:bCs/>
          <w:sz w:val="21"/>
          <w:szCs w:val="21"/>
        </w:rPr>
        <w:t xml:space="preserve">9.2.2-9 </w:t>
      </w:r>
      <w:r w:rsidRPr="00065754">
        <w:rPr>
          <w:rFonts w:eastAsia="宋体" w:cs="Times New Roman"/>
          <w:b/>
          <w:bCs/>
          <w:sz w:val="21"/>
          <w:szCs w:val="21"/>
        </w:rPr>
        <w:t>有组织废气工况信息及烟气参数</w:t>
      </w:r>
      <w:r w:rsidRPr="00065754">
        <w:rPr>
          <w:rFonts w:eastAsia="宋体" w:cs="Times New Roman"/>
          <w:b/>
          <w:bCs/>
          <w:sz w:val="21"/>
          <w:szCs w:val="21"/>
        </w:rPr>
        <w:t>8</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783"/>
        <w:gridCol w:w="1382"/>
        <w:gridCol w:w="617"/>
        <w:gridCol w:w="466"/>
        <w:gridCol w:w="152"/>
        <w:gridCol w:w="619"/>
        <w:gridCol w:w="617"/>
        <w:gridCol w:w="617"/>
        <w:gridCol w:w="617"/>
        <w:gridCol w:w="617"/>
        <w:gridCol w:w="617"/>
        <w:gridCol w:w="616"/>
      </w:tblGrid>
      <w:tr w:rsidR="00065754" w:rsidRPr="00065754" w14:paraId="4412777C" w14:textId="77777777">
        <w:trPr>
          <w:trHeight w:val="340"/>
          <w:tblHeader/>
          <w:jc w:val="center"/>
        </w:trPr>
        <w:tc>
          <w:tcPr>
            <w:tcW w:w="5000" w:type="pct"/>
            <w:gridSpan w:val="12"/>
            <w:tcBorders>
              <w:tl2br w:val="nil"/>
              <w:tr2bl w:val="nil"/>
            </w:tcBorders>
          </w:tcPr>
          <w:p w14:paraId="5991A923"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检测因子：颗粒物、非甲烷总烃、氮氧化物、二氧化硫</w:t>
            </w:r>
          </w:p>
        </w:tc>
      </w:tr>
      <w:tr w:rsidR="00065754" w:rsidRPr="00065754" w14:paraId="7DB57638" w14:textId="77777777">
        <w:trPr>
          <w:trHeight w:val="340"/>
          <w:tblHeader/>
          <w:jc w:val="center"/>
        </w:trPr>
        <w:tc>
          <w:tcPr>
            <w:tcW w:w="5000" w:type="pct"/>
            <w:gridSpan w:val="12"/>
            <w:tcBorders>
              <w:tl2br w:val="nil"/>
              <w:tr2bl w:val="nil"/>
            </w:tcBorders>
          </w:tcPr>
          <w:p w14:paraId="137EACBC"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采样时间：</w:t>
            </w:r>
            <w:r w:rsidRPr="00065754">
              <w:rPr>
                <w:rFonts w:eastAsia="宋体" w:cs="Times New Roman"/>
                <w:bCs/>
                <w:sz w:val="21"/>
                <w:szCs w:val="21"/>
              </w:rPr>
              <w:t>2024</w:t>
            </w:r>
            <w:r w:rsidRPr="00065754">
              <w:rPr>
                <w:rFonts w:eastAsia="宋体" w:cs="Times New Roman"/>
                <w:bCs/>
                <w:sz w:val="21"/>
                <w:szCs w:val="21"/>
              </w:rPr>
              <w:t>年</w:t>
            </w:r>
            <w:r w:rsidRPr="00065754">
              <w:rPr>
                <w:rFonts w:eastAsia="宋体" w:cs="Times New Roman"/>
                <w:bCs/>
                <w:sz w:val="21"/>
                <w:szCs w:val="21"/>
              </w:rPr>
              <w:t>07</w:t>
            </w:r>
            <w:r w:rsidRPr="00065754">
              <w:rPr>
                <w:rFonts w:eastAsia="宋体" w:cs="Times New Roman"/>
                <w:bCs/>
                <w:sz w:val="21"/>
                <w:szCs w:val="21"/>
              </w:rPr>
              <w:t>月</w:t>
            </w:r>
            <w:r w:rsidRPr="00065754">
              <w:rPr>
                <w:rFonts w:eastAsia="宋体" w:cs="Times New Roman"/>
                <w:bCs/>
                <w:sz w:val="21"/>
                <w:szCs w:val="21"/>
              </w:rPr>
              <w:t>21</w:t>
            </w:r>
            <w:r w:rsidRPr="00065754">
              <w:rPr>
                <w:rFonts w:eastAsia="宋体" w:cs="Times New Roman"/>
                <w:bCs/>
                <w:sz w:val="21"/>
                <w:szCs w:val="21"/>
              </w:rPr>
              <w:t>日</w:t>
            </w:r>
          </w:p>
        </w:tc>
      </w:tr>
      <w:tr w:rsidR="00065754" w:rsidRPr="00065754" w14:paraId="53CCCCD0" w14:textId="77777777">
        <w:trPr>
          <w:trHeight w:val="340"/>
          <w:tblHeader/>
          <w:jc w:val="center"/>
        </w:trPr>
        <w:tc>
          <w:tcPr>
            <w:tcW w:w="5000" w:type="pct"/>
            <w:gridSpan w:val="12"/>
            <w:tcBorders>
              <w:tl2br w:val="nil"/>
              <w:tr2bl w:val="nil"/>
            </w:tcBorders>
          </w:tcPr>
          <w:p w14:paraId="35853EF3"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点位名称：定型废气及燃气废气处理设施出口</w:t>
            </w:r>
            <w:r w:rsidRPr="00065754">
              <w:rPr>
                <w:rFonts w:ascii="宋体" w:eastAsia="宋体" w:hAnsi="宋体" w:cs="宋体" w:hint="eastAsia"/>
                <w:bCs/>
                <w:sz w:val="21"/>
                <w:szCs w:val="21"/>
              </w:rPr>
              <w:t>◎</w:t>
            </w:r>
            <w:r w:rsidRPr="00065754">
              <w:rPr>
                <w:rFonts w:eastAsia="宋体" w:cs="Times New Roman"/>
                <w:bCs/>
                <w:sz w:val="21"/>
                <w:szCs w:val="21"/>
              </w:rPr>
              <w:t>2#</w:t>
            </w:r>
          </w:p>
        </w:tc>
      </w:tr>
      <w:tr w:rsidR="00065754" w:rsidRPr="00065754" w14:paraId="6C89E58F" w14:textId="77777777">
        <w:trPr>
          <w:trHeight w:val="340"/>
          <w:tblHeader/>
          <w:jc w:val="center"/>
        </w:trPr>
        <w:tc>
          <w:tcPr>
            <w:tcW w:w="2435" w:type="pct"/>
            <w:gridSpan w:val="4"/>
            <w:tcBorders>
              <w:tl2br w:val="nil"/>
              <w:tr2bl w:val="nil"/>
            </w:tcBorders>
          </w:tcPr>
          <w:p w14:paraId="72DA2DE9"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企业工况：正常</w:t>
            </w:r>
          </w:p>
        </w:tc>
        <w:tc>
          <w:tcPr>
            <w:tcW w:w="2565" w:type="pct"/>
            <w:gridSpan w:val="8"/>
            <w:tcBorders>
              <w:tl2br w:val="nil"/>
              <w:tr2bl w:val="nil"/>
            </w:tcBorders>
          </w:tcPr>
          <w:p w14:paraId="3720487E"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排气筒高度（</w:t>
            </w:r>
            <w:r w:rsidRPr="00065754">
              <w:rPr>
                <w:rFonts w:eastAsia="宋体" w:cs="Times New Roman"/>
                <w:bCs/>
                <w:sz w:val="21"/>
                <w:szCs w:val="21"/>
              </w:rPr>
              <w:t>m</w:t>
            </w:r>
            <w:r w:rsidRPr="00065754">
              <w:rPr>
                <w:rFonts w:eastAsia="宋体" w:cs="Times New Roman"/>
                <w:bCs/>
                <w:sz w:val="21"/>
                <w:szCs w:val="21"/>
              </w:rPr>
              <w:t>）：</w:t>
            </w:r>
            <w:r w:rsidRPr="00065754">
              <w:rPr>
                <w:rFonts w:eastAsia="宋体" w:cs="Times New Roman"/>
                <w:bCs/>
                <w:sz w:val="21"/>
                <w:szCs w:val="21"/>
              </w:rPr>
              <w:t>25</w:t>
            </w:r>
          </w:p>
        </w:tc>
      </w:tr>
      <w:tr w:rsidR="00065754" w:rsidRPr="00065754" w14:paraId="7AD87AF0" w14:textId="77777777">
        <w:trPr>
          <w:trHeight w:val="90"/>
          <w:tblHeader/>
          <w:jc w:val="center"/>
        </w:trPr>
        <w:tc>
          <w:tcPr>
            <w:tcW w:w="2435" w:type="pct"/>
            <w:gridSpan w:val="4"/>
            <w:tcBorders>
              <w:tl2br w:val="nil"/>
              <w:tr2bl w:val="nil"/>
            </w:tcBorders>
          </w:tcPr>
          <w:p w14:paraId="01388C59"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生产工艺：</w:t>
            </w:r>
            <w:r w:rsidRPr="00065754">
              <w:rPr>
                <w:rFonts w:eastAsia="宋体" w:cs="Times New Roman"/>
                <w:bCs/>
                <w:sz w:val="21"/>
                <w:szCs w:val="21"/>
              </w:rPr>
              <w:t>-</w:t>
            </w:r>
          </w:p>
        </w:tc>
        <w:tc>
          <w:tcPr>
            <w:tcW w:w="2565" w:type="pct"/>
            <w:gridSpan w:val="8"/>
            <w:tcBorders>
              <w:tl2br w:val="nil"/>
              <w:tr2bl w:val="nil"/>
            </w:tcBorders>
          </w:tcPr>
          <w:p w14:paraId="716CED4C"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净化工艺：</w:t>
            </w:r>
            <w:r w:rsidRPr="00065754">
              <w:rPr>
                <w:rFonts w:eastAsia="宋体" w:cs="Times New Roman"/>
                <w:b/>
                <w:sz w:val="21"/>
                <w:szCs w:val="21"/>
              </w:rPr>
              <w:t>热能回收</w:t>
            </w:r>
            <w:r w:rsidRPr="00065754">
              <w:rPr>
                <w:rFonts w:eastAsia="宋体" w:cs="Times New Roman"/>
                <w:b/>
                <w:sz w:val="21"/>
                <w:szCs w:val="21"/>
              </w:rPr>
              <w:t>+</w:t>
            </w:r>
            <w:r w:rsidRPr="00065754">
              <w:rPr>
                <w:rFonts w:eastAsia="宋体" w:cs="Times New Roman"/>
                <w:b/>
                <w:sz w:val="21"/>
                <w:szCs w:val="21"/>
              </w:rPr>
              <w:t>水喷淋</w:t>
            </w:r>
            <w:r w:rsidRPr="00065754">
              <w:rPr>
                <w:rFonts w:eastAsia="宋体" w:cs="Times New Roman"/>
                <w:b/>
                <w:sz w:val="21"/>
                <w:szCs w:val="21"/>
              </w:rPr>
              <w:t>+</w:t>
            </w:r>
            <w:r w:rsidRPr="00065754">
              <w:rPr>
                <w:rFonts w:eastAsia="宋体" w:cs="Times New Roman"/>
                <w:b/>
                <w:sz w:val="21"/>
                <w:szCs w:val="21"/>
              </w:rPr>
              <w:t>冷热交换</w:t>
            </w:r>
            <w:r w:rsidRPr="00065754">
              <w:rPr>
                <w:rFonts w:eastAsia="宋体" w:cs="Times New Roman"/>
                <w:b/>
                <w:sz w:val="21"/>
                <w:szCs w:val="21"/>
              </w:rPr>
              <w:t>+</w:t>
            </w:r>
            <w:r w:rsidRPr="00065754">
              <w:rPr>
                <w:rFonts w:eastAsia="宋体" w:cs="Times New Roman"/>
                <w:b/>
                <w:sz w:val="21"/>
                <w:szCs w:val="21"/>
              </w:rPr>
              <w:t>高压静电</w:t>
            </w:r>
            <w:r w:rsidRPr="00065754">
              <w:rPr>
                <w:rFonts w:eastAsia="宋体" w:cs="Times New Roman"/>
                <w:b/>
                <w:sz w:val="21"/>
                <w:szCs w:val="21"/>
              </w:rPr>
              <w:t>+</w:t>
            </w:r>
            <w:r w:rsidRPr="00065754">
              <w:rPr>
                <w:rFonts w:eastAsia="宋体" w:cs="Times New Roman"/>
                <w:b/>
                <w:sz w:val="21"/>
                <w:szCs w:val="21"/>
              </w:rPr>
              <w:t>除湿除臭</w:t>
            </w:r>
          </w:p>
        </w:tc>
      </w:tr>
      <w:tr w:rsidR="00065754" w:rsidRPr="00065754" w14:paraId="09FE7115" w14:textId="77777777">
        <w:trPr>
          <w:trHeight w:val="340"/>
          <w:tblHeader/>
          <w:jc w:val="center"/>
        </w:trPr>
        <w:tc>
          <w:tcPr>
            <w:tcW w:w="5000" w:type="pct"/>
            <w:gridSpan w:val="12"/>
            <w:tcBorders>
              <w:tl2br w:val="nil"/>
              <w:tr2bl w:val="nil"/>
            </w:tcBorders>
            <w:vAlign w:val="center"/>
          </w:tcPr>
          <w:p w14:paraId="5DF13801"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测点管道截面积（</w:t>
            </w:r>
            <w:r w:rsidRPr="00065754">
              <w:rPr>
                <w:rFonts w:eastAsia="宋体" w:cs="Times New Roman"/>
                <w:bCs/>
                <w:sz w:val="21"/>
                <w:szCs w:val="21"/>
              </w:rPr>
              <w:t>m²</w:t>
            </w:r>
            <w:r w:rsidRPr="00065754">
              <w:rPr>
                <w:rFonts w:eastAsia="宋体" w:cs="Times New Roman"/>
                <w:bCs/>
                <w:sz w:val="21"/>
                <w:szCs w:val="21"/>
              </w:rPr>
              <w:t>）：</w:t>
            </w:r>
            <w:r w:rsidRPr="00065754">
              <w:rPr>
                <w:rFonts w:eastAsia="宋体" w:cs="Times New Roman"/>
                <w:bCs/>
                <w:sz w:val="21"/>
                <w:szCs w:val="21"/>
              </w:rPr>
              <w:t>0.7854</w:t>
            </w:r>
          </w:p>
        </w:tc>
      </w:tr>
      <w:tr w:rsidR="00065754" w:rsidRPr="00065754" w14:paraId="378E971F" w14:textId="77777777">
        <w:trPr>
          <w:trHeight w:val="340"/>
          <w:tblHeader/>
          <w:jc w:val="center"/>
        </w:trPr>
        <w:tc>
          <w:tcPr>
            <w:tcW w:w="1022" w:type="pct"/>
            <w:vMerge w:val="restart"/>
            <w:tcBorders>
              <w:tl2br w:val="nil"/>
              <w:tr2bl w:val="nil"/>
            </w:tcBorders>
            <w:vAlign w:val="center"/>
          </w:tcPr>
          <w:p w14:paraId="0144E9A1"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参数</w:t>
            </w:r>
          </w:p>
        </w:tc>
        <w:tc>
          <w:tcPr>
            <w:tcW w:w="792" w:type="pct"/>
            <w:vMerge w:val="restart"/>
            <w:tcBorders>
              <w:tl2br w:val="nil"/>
              <w:tr2bl w:val="nil"/>
            </w:tcBorders>
            <w:vAlign w:val="center"/>
          </w:tcPr>
          <w:p w14:paraId="4BC38567"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单位</w:t>
            </w:r>
          </w:p>
        </w:tc>
        <w:tc>
          <w:tcPr>
            <w:tcW w:w="3185" w:type="pct"/>
            <w:gridSpan w:val="10"/>
            <w:tcBorders>
              <w:tl2br w:val="nil"/>
              <w:tr2bl w:val="nil"/>
            </w:tcBorders>
            <w:vAlign w:val="center"/>
          </w:tcPr>
          <w:p w14:paraId="26E197F0" w14:textId="77777777" w:rsidR="00DA4174" w:rsidRPr="00065754" w:rsidRDefault="00000000">
            <w:pPr>
              <w:widowControl/>
              <w:spacing w:line="240" w:lineRule="auto"/>
              <w:ind w:firstLineChars="0" w:firstLine="0"/>
              <w:textAlignment w:val="center"/>
              <w:rPr>
                <w:rFonts w:eastAsia="宋体" w:cs="Times New Roman"/>
                <w:bCs/>
                <w:sz w:val="21"/>
                <w:szCs w:val="21"/>
              </w:rPr>
            </w:pPr>
            <w:r w:rsidRPr="00065754">
              <w:rPr>
                <w:rFonts w:eastAsia="宋体" w:cs="Times New Roman"/>
                <w:bCs/>
                <w:sz w:val="21"/>
                <w:szCs w:val="21"/>
              </w:rPr>
              <w:t>定型废气及燃气废气处理设施出口</w:t>
            </w:r>
            <w:r w:rsidRPr="00065754">
              <w:rPr>
                <w:rFonts w:ascii="宋体" w:eastAsia="宋体" w:hAnsi="宋体" w:cs="宋体" w:hint="eastAsia"/>
                <w:bCs/>
                <w:sz w:val="21"/>
                <w:szCs w:val="21"/>
              </w:rPr>
              <w:t>◎</w:t>
            </w:r>
            <w:r w:rsidRPr="00065754">
              <w:rPr>
                <w:rFonts w:eastAsia="宋体" w:cs="Times New Roman"/>
                <w:bCs/>
                <w:sz w:val="21"/>
                <w:szCs w:val="21"/>
              </w:rPr>
              <w:t>2#</w:t>
            </w:r>
          </w:p>
        </w:tc>
      </w:tr>
      <w:tr w:rsidR="00065754" w:rsidRPr="00065754" w14:paraId="5B25BA3D" w14:textId="77777777">
        <w:trPr>
          <w:trHeight w:val="340"/>
          <w:jc w:val="center"/>
        </w:trPr>
        <w:tc>
          <w:tcPr>
            <w:tcW w:w="1022" w:type="pct"/>
            <w:tcBorders>
              <w:tl2br w:val="nil"/>
              <w:tr2bl w:val="nil"/>
            </w:tcBorders>
            <w:vAlign w:val="center"/>
          </w:tcPr>
          <w:p w14:paraId="74485E4B" w14:textId="77777777" w:rsidR="00DA4174" w:rsidRPr="00065754" w:rsidRDefault="00DA4174">
            <w:pPr>
              <w:spacing w:line="276" w:lineRule="auto"/>
              <w:ind w:firstLineChars="0" w:firstLine="0"/>
              <w:rPr>
                <w:rFonts w:eastAsia="宋体" w:cs="Times New Roman"/>
                <w:bCs/>
                <w:sz w:val="21"/>
                <w:szCs w:val="21"/>
              </w:rPr>
            </w:pPr>
          </w:p>
        </w:tc>
        <w:tc>
          <w:tcPr>
            <w:tcW w:w="792" w:type="pct"/>
            <w:tcBorders>
              <w:tl2br w:val="nil"/>
              <w:tr2bl w:val="nil"/>
            </w:tcBorders>
            <w:vAlign w:val="center"/>
          </w:tcPr>
          <w:p w14:paraId="175661E1" w14:textId="77777777" w:rsidR="00DA4174" w:rsidRPr="00065754" w:rsidRDefault="00DA4174">
            <w:pPr>
              <w:spacing w:line="276" w:lineRule="auto"/>
              <w:ind w:firstLineChars="0" w:firstLine="0"/>
              <w:rPr>
                <w:rFonts w:eastAsia="宋体" w:cs="Times New Roman"/>
                <w:bCs/>
                <w:sz w:val="21"/>
                <w:szCs w:val="21"/>
              </w:rPr>
            </w:pPr>
          </w:p>
        </w:tc>
        <w:tc>
          <w:tcPr>
            <w:tcW w:w="1063" w:type="pct"/>
            <w:gridSpan w:val="4"/>
            <w:tcBorders>
              <w:tl2br w:val="nil"/>
              <w:tr2bl w:val="nil"/>
            </w:tcBorders>
            <w:vAlign w:val="center"/>
          </w:tcPr>
          <w:p w14:paraId="67F5A750"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第一次</w:t>
            </w:r>
          </w:p>
        </w:tc>
        <w:tc>
          <w:tcPr>
            <w:tcW w:w="1061" w:type="pct"/>
            <w:gridSpan w:val="3"/>
            <w:tcBorders>
              <w:tl2br w:val="nil"/>
              <w:tr2bl w:val="nil"/>
            </w:tcBorders>
            <w:vAlign w:val="center"/>
          </w:tcPr>
          <w:p w14:paraId="56209934"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第二次</w:t>
            </w:r>
          </w:p>
        </w:tc>
        <w:tc>
          <w:tcPr>
            <w:tcW w:w="1061" w:type="pct"/>
            <w:gridSpan w:val="3"/>
            <w:tcBorders>
              <w:tl2br w:val="nil"/>
              <w:tr2bl w:val="nil"/>
            </w:tcBorders>
            <w:vAlign w:val="center"/>
          </w:tcPr>
          <w:p w14:paraId="3BA2445F"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第三次</w:t>
            </w:r>
          </w:p>
        </w:tc>
      </w:tr>
      <w:tr w:rsidR="00065754" w:rsidRPr="00065754" w14:paraId="2F87F3B8" w14:textId="77777777">
        <w:trPr>
          <w:trHeight w:val="340"/>
          <w:jc w:val="center"/>
        </w:trPr>
        <w:tc>
          <w:tcPr>
            <w:tcW w:w="1022" w:type="pct"/>
            <w:tcBorders>
              <w:tl2br w:val="nil"/>
              <w:tr2bl w:val="nil"/>
            </w:tcBorders>
            <w:vAlign w:val="center"/>
          </w:tcPr>
          <w:p w14:paraId="5166AC2C"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测点排气温度</w:t>
            </w:r>
          </w:p>
        </w:tc>
        <w:tc>
          <w:tcPr>
            <w:tcW w:w="792" w:type="pct"/>
            <w:tcBorders>
              <w:tl2br w:val="nil"/>
              <w:tr2bl w:val="nil"/>
            </w:tcBorders>
            <w:vAlign w:val="center"/>
          </w:tcPr>
          <w:p w14:paraId="6AE7F10B"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w:t>
            </w:r>
          </w:p>
        </w:tc>
        <w:tc>
          <w:tcPr>
            <w:tcW w:w="1063" w:type="pct"/>
            <w:gridSpan w:val="4"/>
            <w:tcBorders>
              <w:tl2br w:val="nil"/>
              <w:tr2bl w:val="nil"/>
            </w:tcBorders>
            <w:vAlign w:val="center"/>
          </w:tcPr>
          <w:p w14:paraId="5F1723C3"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46.4</w:t>
            </w:r>
          </w:p>
        </w:tc>
        <w:tc>
          <w:tcPr>
            <w:tcW w:w="1061" w:type="pct"/>
            <w:gridSpan w:val="3"/>
            <w:tcBorders>
              <w:tl2br w:val="nil"/>
              <w:tr2bl w:val="nil"/>
            </w:tcBorders>
            <w:vAlign w:val="center"/>
          </w:tcPr>
          <w:p w14:paraId="15C3D7EB"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47.2</w:t>
            </w:r>
          </w:p>
        </w:tc>
        <w:tc>
          <w:tcPr>
            <w:tcW w:w="1061" w:type="pct"/>
            <w:gridSpan w:val="3"/>
            <w:tcBorders>
              <w:tl2br w:val="nil"/>
              <w:tr2bl w:val="nil"/>
            </w:tcBorders>
            <w:vAlign w:val="center"/>
          </w:tcPr>
          <w:p w14:paraId="153F1150"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46.9</w:t>
            </w:r>
          </w:p>
        </w:tc>
      </w:tr>
      <w:tr w:rsidR="00065754" w:rsidRPr="00065754" w14:paraId="14C7F872" w14:textId="77777777">
        <w:trPr>
          <w:trHeight w:val="340"/>
          <w:jc w:val="center"/>
        </w:trPr>
        <w:tc>
          <w:tcPr>
            <w:tcW w:w="1022" w:type="pct"/>
            <w:tcBorders>
              <w:tl2br w:val="nil"/>
              <w:tr2bl w:val="nil"/>
            </w:tcBorders>
            <w:vAlign w:val="center"/>
          </w:tcPr>
          <w:p w14:paraId="0D9DA287"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排气含湿量</w:t>
            </w:r>
          </w:p>
        </w:tc>
        <w:tc>
          <w:tcPr>
            <w:tcW w:w="792" w:type="pct"/>
            <w:tcBorders>
              <w:tl2br w:val="nil"/>
              <w:tr2bl w:val="nil"/>
            </w:tcBorders>
            <w:vAlign w:val="center"/>
          </w:tcPr>
          <w:p w14:paraId="7370CFDC"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w:t>
            </w:r>
          </w:p>
        </w:tc>
        <w:tc>
          <w:tcPr>
            <w:tcW w:w="1063" w:type="pct"/>
            <w:gridSpan w:val="4"/>
            <w:tcBorders>
              <w:tl2br w:val="nil"/>
              <w:tr2bl w:val="nil"/>
            </w:tcBorders>
            <w:vAlign w:val="center"/>
          </w:tcPr>
          <w:p w14:paraId="49E31B50"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4.21</w:t>
            </w:r>
          </w:p>
        </w:tc>
        <w:tc>
          <w:tcPr>
            <w:tcW w:w="1061" w:type="pct"/>
            <w:gridSpan w:val="3"/>
            <w:tcBorders>
              <w:tl2br w:val="nil"/>
              <w:tr2bl w:val="nil"/>
            </w:tcBorders>
            <w:vAlign w:val="center"/>
          </w:tcPr>
          <w:p w14:paraId="289BB796"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4.12</w:t>
            </w:r>
          </w:p>
        </w:tc>
        <w:tc>
          <w:tcPr>
            <w:tcW w:w="1061" w:type="pct"/>
            <w:gridSpan w:val="3"/>
            <w:tcBorders>
              <w:tl2br w:val="nil"/>
              <w:tr2bl w:val="nil"/>
            </w:tcBorders>
            <w:vAlign w:val="center"/>
          </w:tcPr>
          <w:p w14:paraId="78DEC211"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4.23</w:t>
            </w:r>
          </w:p>
        </w:tc>
      </w:tr>
      <w:tr w:rsidR="00065754" w:rsidRPr="00065754" w14:paraId="3233C358" w14:textId="77777777">
        <w:trPr>
          <w:trHeight w:val="340"/>
          <w:jc w:val="center"/>
        </w:trPr>
        <w:tc>
          <w:tcPr>
            <w:tcW w:w="1022" w:type="pct"/>
            <w:tcBorders>
              <w:tl2br w:val="nil"/>
              <w:tr2bl w:val="nil"/>
            </w:tcBorders>
            <w:vAlign w:val="center"/>
          </w:tcPr>
          <w:p w14:paraId="5692E10A"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含氧量</w:t>
            </w:r>
          </w:p>
        </w:tc>
        <w:tc>
          <w:tcPr>
            <w:tcW w:w="792" w:type="pct"/>
            <w:tcBorders>
              <w:tl2br w:val="nil"/>
              <w:tr2bl w:val="nil"/>
            </w:tcBorders>
            <w:vAlign w:val="center"/>
          </w:tcPr>
          <w:p w14:paraId="5BD01C3D"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w:t>
            </w:r>
          </w:p>
        </w:tc>
        <w:tc>
          <w:tcPr>
            <w:tcW w:w="354" w:type="pct"/>
            <w:tcBorders>
              <w:tl2br w:val="nil"/>
              <w:tr2bl w:val="nil"/>
            </w:tcBorders>
            <w:vAlign w:val="center"/>
          </w:tcPr>
          <w:p w14:paraId="59D847AB"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20.2</w:t>
            </w:r>
          </w:p>
        </w:tc>
        <w:tc>
          <w:tcPr>
            <w:tcW w:w="354" w:type="pct"/>
            <w:gridSpan w:val="2"/>
            <w:tcBorders>
              <w:tl2br w:val="nil"/>
              <w:tr2bl w:val="nil"/>
            </w:tcBorders>
            <w:vAlign w:val="center"/>
          </w:tcPr>
          <w:p w14:paraId="59426075"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20.3</w:t>
            </w:r>
          </w:p>
        </w:tc>
        <w:tc>
          <w:tcPr>
            <w:tcW w:w="354" w:type="pct"/>
            <w:tcBorders>
              <w:tl2br w:val="nil"/>
              <w:tr2bl w:val="nil"/>
            </w:tcBorders>
            <w:vAlign w:val="center"/>
          </w:tcPr>
          <w:p w14:paraId="627B5393"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20.2</w:t>
            </w:r>
          </w:p>
        </w:tc>
        <w:tc>
          <w:tcPr>
            <w:tcW w:w="354" w:type="pct"/>
            <w:tcBorders>
              <w:tl2br w:val="nil"/>
              <w:tr2bl w:val="nil"/>
            </w:tcBorders>
            <w:vAlign w:val="center"/>
          </w:tcPr>
          <w:p w14:paraId="30421DE6"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20.3</w:t>
            </w:r>
          </w:p>
        </w:tc>
        <w:tc>
          <w:tcPr>
            <w:tcW w:w="354" w:type="pct"/>
            <w:tcBorders>
              <w:tl2br w:val="nil"/>
              <w:tr2bl w:val="nil"/>
            </w:tcBorders>
            <w:vAlign w:val="center"/>
          </w:tcPr>
          <w:p w14:paraId="7381BED1"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20.2</w:t>
            </w:r>
          </w:p>
        </w:tc>
        <w:tc>
          <w:tcPr>
            <w:tcW w:w="354" w:type="pct"/>
            <w:tcBorders>
              <w:tl2br w:val="nil"/>
              <w:tr2bl w:val="nil"/>
            </w:tcBorders>
            <w:vAlign w:val="center"/>
          </w:tcPr>
          <w:p w14:paraId="538255F4"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20.2</w:t>
            </w:r>
          </w:p>
        </w:tc>
        <w:tc>
          <w:tcPr>
            <w:tcW w:w="354" w:type="pct"/>
            <w:tcBorders>
              <w:tl2br w:val="nil"/>
              <w:tr2bl w:val="nil"/>
            </w:tcBorders>
            <w:vAlign w:val="center"/>
          </w:tcPr>
          <w:p w14:paraId="4A285F8F"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20.3</w:t>
            </w:r>
          </w:p>
        </w:tc>
        <w:tc>
          <w:tcPr>
            <w:tcW w:w="354" w:type="pct"/>
            <w:tcBorders>
              <w:tl2br w:val="nil"/>
              <w:tr2bl w:val="nil"/>
            </w:tcBorders>
            <w:vAlign w:val="center"/>
          </w:tcPr>
          <w:p w14:paraId="09E6DCB3"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20.4</w:t>
            </w:r>
          </w:p>
        </w:tc>
        <w:tc>
          <w:tcPr>
            <w:tcW w:w="354" w:type="pct"/>
            <w:tcBorders>
              <w:tl2br w:val="nil"/>
              <w:tr2bl w:val="nil"/>
            </w:tcBorders>
            <w:vAlign w:val="center"/>
          </w:tcPr>
          <w:p w14:paraId="78AD7A25"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20.6</w:t>
            </w:r>
          </w:p>
        </w:tc>
      </w:tr>
      <w:tr w:rsidR="00065754" w:rsidRPr="00065754" w14:paraId="0685B10A" w14:textId="77777777">
        <w:trPr>
          <w:trHeight w:val="340"/>
          <w:jc w:val="center"/>
        </w:trPr>
        <w:tc>
          <w:tcPr>
            <w:tcW w:w="1022" w:type="pct"/>
            <w:tcBorders>
              <w:tl2br w:val="nil"/>
              <w:tr2bl w:val="nil"/>
            </w:tcBorders>
            <w:vAlign w:val="center"/>
          </w:tcPr>
          <w:p w14:paraId="06D9E203"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测点排气速度</w:t>
            </w:r>
          </w:p>
        </w:tc>
        <w:tc>
          <w:tcPr>
            <w:tcW w:w="792" w:type="pct"/>
            <w:tcBorders>
              <w:tl2br w:val="nil"/>
              <w:tr2bl w:val="nil"/>
            </w:tcBorders>
            <w:vAlign w:val="center"/>
          </w:tcPr>
          <w:p w14:paraId="6FC034CD"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m/s</w:t>
            </w:r>
          </w:p>
        </w:tc>
        <w:tc>
          <w:tcPr>
            <w:tcW w:w="1063" w:type="pct"/>
            <w:gridSpan w:val="4"/>
            <w:tcBorders>
              <w:tl2br w:val="nil"/>
              <w:tr2bl w:val="nil"/>
            </w:tcBorders>
            <w:vAlign w:val="center"/>
          </w:tcPr>
          <w:p w14:paraId="3BB680A7"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11.8</w:t>
            </w:r>
          </w:p>
        </w:tc>
        <w:tc>
          <w:tcPr>
            <w:tcW w:w="1061" w:type="pct"/>
            <w:gridSpan w:val="3"/>
            <w:tcBorders>
              <w:tl2br w:val="nil"/>
              <w:tr2bl w:val="nil"/>
            </w:tcBorders>
            <w:vAlign w:val="center"/>
          </w:tcPr>
          <w:p w14:paraId="63725AF6"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12.2</w:t>
            </w:r>
          </w:p>
        </w:tc>
        <w:tc>
          <w:tcPr>
            <w:tcW w:w="1061" w:type="pct"/>
            <w:gridSpan w:val="3"/>
            <w:tcBorders>
              <w:tl2br w:val="nil"/>
              <w:tr2bl w:val="nil"/>
            </w:tcBorders>
            <w:vAlign w:val="center"/>
          </w:tcPr>
          <w:p w14:paraId="35187678"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12.4</w:t>
            </w:r>
          </w:p>
        </w:tc>
      </w:tr>
      <w:tr w:rsidR="00065754" w:rsidRPr="00065754" w14:paraId="3ABEB94B" w14:textId="77777777">
        <w:trPr>
          <w:trHeight w:val="340"/>
          <w:jc w:val="center"/>
        </w:trPr>
        <w:tc>
          <w:tcPr>
            <w:tcW w:w="1022" w:type="pct"/>
            <w:tcBorders>
              <w:tl2br w:val="nil"/>
              <w:tr2bl w:val="nil"/>
            </w:tcBorders>
            <w:vAlign w:val="center"/>
          </w:tcPr>
          <w:p w14:paraId="51E57F22"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热态排气量</w:t>
            </w:r>
          </w:p>
        </w:tc>
        <w:tc>
          <w:tcPr>
            <w:tcW w:w="792" w:type="pct"/>
            <w:tcBorders>
              <w:tl2br w:val="nil"/>
              <w:tr2bl w:val="nil"/>
            </w:tcBorders>
            <w:vAlign w:val="center"/>
          </w:tcPr>
          <w:p w14:paraId="6C4B2586"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m³/h</w:t>
            </w:r>
          </w:p>
        </w:tc>
        <w:tc>
          <w:tcPr>
            <w:tcW w:w="1063" w:type="pct"/>
            <w:gridSpan w:val="4"/>
            <w:tcBorders>
              <w:tl2br w:val="nil"/>
              <w:tr2bl w:val="nil"/>
            </w:tcBorders>
            <w:vAlign w:val="center"/>
          </w:tcPr>
          <w:p w14:paraId="19EB6E48"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33388</w:t>
            </w:r>
          </w:p>
        </w:tc>
        <w:tc>
          <w:tcPr>
            <w:tcW w:w="1061" w:type="pct"/>
            <w:gridSpan w:val="3"/>
            <w:tcBorders>
              <w:tl2br w:val="nil"/>
              <w:tr2bl w:val="nil"/>
            </w:tcBorders>
            <w:vAlign w:val="center"/>
          </w:tcPr>
          <w:p w14:paraId="77F28982"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34381</w:t>
            </w:r>
          </w:p>
        </w:tc>
        <w:tc>
          <w:tcPr>
            <w:tcW w:w="1061" w:type="pct"/>
            <w:gridSpan w:val="3"/>
            <w:tcBorders>
              <w:tl2br w:val="nil"/>
              <w:tr2bl w:val="nil"/>
            </w:tcBorders>
            <w:vAlign w:val="center"/>
          </w:tcPr>
          <w:p w14:paraId="2E9239C3"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35123</w:t>
            </w:r>
          </w:p>
        </w:tc>
      </w:tr>
      <w:tr w:rsidR="00065754" w:rsidRPr="00065754" w14:paraId="0087CABC" w14:textId="77777777">
        <w:trPr>
          <w:trHeight w:val="340"/>
          <w:jc w:val="center"/>
        </w:trPr>
        <w:tc>
          <w:tcPr>
            <w:tcW w:w="1022" w:type="pct"/>
            <w:tcBorders>
              <w:tl2br w:val="nil"/>
              <w:tr2bl w:val="nil"/>
            </w:tcBorders>
            <w:vAlign w:val="center"/>
          </w:tcPr>
          <w:p w14:paraId="41D748B7" w14:textId="77777777" w:rsidR="00DA4174" w:rsidRPr="00065754" w:rsidRDefault="00000000">
            <w:pPr>
              <w:spacing w:line="276" w:lineRule="auto"/>
              <w:ind w:firstLineChars="0" w:firstLine="0"/>
              <w:rPr>
                <w:rFonts w:eastAsia="宋体" w:cs="Times New Roman"/>
                <w:bCs/>
                <w:sz w:val="21"/>
                <w:szCs w:val="21"/>
              </w:rPr>
            </w:pPr>
            <w:proofErr w:type="gramStart"/>
            <w:r w:rsidRPr="00065754">
              <w:rPr>
                <w:rFonts w:eastAsia="宋体" w:cs="Times New Roman"/>
                <w:bCs/>
                <w:sz w:val="21"/>
                <w:szCs w:val="21"/>
              </w:rPr>
              <w:t>标干排气量</w:t>
            </w:r>
            <w:proofErr w:type="gramEnd"/>
          </w:p>
        </w:tc>
        <w:tc>
          <w:tcPr>
            <w:tcW w:w="792" w:type="pct"/>
            <w:tcBorders>
              <w:tl2br w:val="nil"/>
              <w:tr2bl w:val="nil"/>
            </w:tcBorders>
            <w:vAlign w:val="center"/>
          </w:tcPr>
          <w:p w14:paraId="7B0D5F7B"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m³/h</w:t>
            </w:r>
          </w:p>
        </w:tc>
        <w:tc>
          <w:tcPr>
            <w:tcW w:w="1063" w:type="pct"/>
            <w:gridSpan w:val="4"/>
            <w:tcBorders>
              <w:tl2br w:val="nil"/>
              <w:tr2bl w:val="nil"/>
            </w:tcBorders>
            <w:vAlign w:val="center"/>
          </w:tcPr>
          <w:p w14:paraId="4B14EB11"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27128</w:t>
            </w:r>
          </w:p>
        </w:tc>
        <w:tc>
          <w:tcPr>
            <w:tcW w:w="1061" w:type="pct"/>
            <w:gridSpan w:val="3"/>
            <w:tcBorders>
              <w:tl2br w:val="nil"/>
              <w:tr2bl w:val="nil"/>
            </w:tcBorders>
            <w:vAlign w:val="center"/>
          </w:tcPr>
          <w:p w14:paraId="7C8ACEE7"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27878</w:t>
            </w:r>
          </w:p>
        </w:tc>
        <w:tc>
          <w:tcPr>
            <w:tcW w:w="1061" w:type="pct"/>
            <w:gridSpan w:val="3"/>
            <w:tcBorders>
              <w:tl2br w:val="nil"/>
              <w:tr2bl w:val="nil"/>
            </w:tcBorders>
            <w:vAlign w:val="center"/>
          </w:tcPr>
          <w:p w14:paraId="74306B0D"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28453</w:t>
            </w:r>
          </w:p>
        </w:tc>
      </w:tr>
    </w:tbl>
    <w:p w14:paraId="74794F42" w14:textId="77777777" w:rsidR="00DA4174" w:rsidRPr="00065754" w:rsidRDefault="00DA4174">
      <w:pPr>
        <w:spacing w:line="400" w:lineRule="exact"/>
        <w:ind w:firstLineChars="0" w:firstLine="0"/>
        <w:jc w:val="center"/>
        <w:rPr>
          <w:rFonts w:eastAsia="宋体" w:cs="Times New Roman"/>
          <w:b/>
          <w:bCs/>
          <w:sz w:val="21"/>
          <w:szCs w:val="21"/>
        </w:rPr>
      </w:pPr>
    </w:p>
    <w:p w14:paraId="6CE28352" w14:textId="77777777" w:rsidR="00DA4174" w:rsidRPr="00065754" w:rsidRDefault="00DA4174">
      <w:pPr>
        <w:spacing w:line="400" w:lineRule="exact"/>
        <w:ind w:firstLineChars="0" w:firstLine="0"/>
        <w:jc w:val="center"/>
        <w:rPr>
          <w:rFonts w:eastAsia="宋体" w:cs="Times New Roman"/>
          <w:b/>
          <w:bCs/>
          <w:sz w:val="21"/>
          <w:szCs w:val="21"/>
        </w:rPr>
      </w:pPr>
    </w:p>
    <w:p w14:paraId="48D4DF31" w14:textId="77777777" w:rsidR="00DA4174" w:rsidRPr="00065754" w:rsidRDefault="00000000">
      <w:pPr>
        <w:spacing w:line="400" w:lineRule="exact"/>
        <w:ind w:firstLineChars="0" w:firstLine="0"/>
        <w:jc w:val="center"/>
        <w:rPr>
          <w:rFonts w:eastAsia="宋体" w:cs="Times New Roman"/>
          <w:b/>
          <w:bCs/>
          <w:sz w:val="21"/>
          <w:szCs w:val="21"/>
        </w:rPr>
      </w:pPr>
      <w:r w:rsidRPr="00065754">
        <w:rPr>
          <w:rFonts w:eastAsia="宋体" w:cs="Times New Roman"/>
          <w:b/>
          <w:bCs/>
          <w:sz w:val="21"/>
          <w:szCs w:val="21"/>
        </w:rPr>
        <w:t>表</w:t>
      </w:r>
      <w:r w:rsidRPr="00065754">
        <w:rPr>
          <w:rFonts w:eastAsia="宋体" w:cs="Times New Roman"/>
          <w:b/>
          <w:bCs/>
          <w:sz w:val="21"/>
          <w:szCs w:val="21"/>
        </w:rPr>
        <w:t xml:space="preserve">9.2.2-9 </w:t>
      </w:r>
      <w:r w:rsidRPr="00065754">
        <w:rPr>
          <w:rFonts w:eastAsia="宋体" w:cs="Times New Roman"/>
          <w:b/>
          <w:bCs/>
          <w:sz w:val="21"/>
          <w:szCs w:val="21"/>
        </w:rPr>
        <w:t>有组织废气工况信息及烟气参数</w:t>
      </w:r>
      <w:r w:rsidRPr="00065754">
        <w:rPr>
          <w:rFonts w:eastAsia="宋体" w:cs="Times New Roman"/>
          <w:b/>
          <w:bCs/>
          <w:sz w:val="21"/>
          <w:szCs w:val="21"/>
        </w:rPr>
        <w:t>9</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780"/>
        <w:gridCol w:w="1380"/>
        <w:gridCol w:w="1081"/>
        <w:gridCol w:w="771"/>
        <w:gridCol w:w="1852"/>
        <w:gridCol w:w="1856"/>
      </w:tblGrid>
      <w:tr w:rsidR="00065754" w:rsidRPr="00065754" w14:paraId="2BFFACCD" w14:textId="77777777">
        <w:trPr>
          <w:trHeight w:val="340"/>
          <w:tblHeader/>
          <w:jc w:val="center"/>
        </w:trPr>
        <w:tc>
          <w:tcPr>
            <w:tcW w:w="5000" w:type="pct"/>
            <w:gridSpan w:val="6"/>
            <w:tcBorders>
              <w:tl2br w:val="nil"/>
              <w:tr2bl w:val="nil"/>
            </w:tcBorders>
          </w:tcPr>
          <w:p w14:paraId="29834520"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检测因子：臭气浓度</w:t>
            </w:r>
          </w:p>
        </w:tc>
      </w:tr>
      <w:tr w:rsidR="00065754" w:rsidRPr="00065754" w14:paraId="0F9E4F6A" w14:textId="77777777">
        <w:trPr>
          <w:trHeight w:val="340"/>
          <w:tblHeader/>
          <w:jc w:val="center"/>
        </w:trPr>
        <w:tc>
          <w:tcPr>
            <w:tcW w:w="5000" w:type="pct"/>
            <w:gridSpan w:val="6"/>
            <w:tcBorders>
              <w:tl2br w:val="nil"/>
              <w:tr2bl w:val="nil"/>
            </w:tcBorders>
          </w:tcPr>
          <w:p w14:paraId="0A94F597"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采样时间：</w:t>
            </w:r>
            <w:r w:rsidRPr="00065754">
              <w:rPr>
                <w:rFonts w:eastAsia="宋体" w:cs="Times New Roman"/>
                <w:bCs/>
                <w:sz w:val="21"/>
                <w:szCs w:val="21"/>
              </w:rPr>
              <w:t>2024</w:t>
            </w:r>
            <w:r w:rsidRPr="00065754">
              <w:rPr>
                <w:rFonts w:eastAsia="宋体" w:cs="Times New Roman"/>
                <w:bCs/>
                <w:sz w:val="21"/>
                <w:szCs w:val="21"/>
              </w:rPr>
              <w:t>年</w:t>
            </w:r>
            <w:r w:rsidRPr="00065754">
              <w:rPr>
                <w:rFonts w:eastAsia="宋体" w:cs="Times New Roman"/>
                <w:bCs/>
                <w:sz w:val="21"/>
                <w:szCs w:val="21"/>
              </w:rPr>
              <w:t>07</w:t>
            </w:r>
            <w:r w:rsidRPr="00065754">
              <w:rPr>
                <w:rFonts w:eastAsia="宋体" w:cs="Times New Roman"/>
                <w:bCs/>
                <w:sz w:val="21"/>
                <w:szCs w:val="21"/>
              </w:rPr>
              <w:t>月</w:t>
            </w:r>
            <w:r w:rsidRPr="00065754">
              <w:rPr>
                <w:rFonts w:eastAsia="宋体" w:cs="Times New Roman"/>
                <w:bCs/>
                <w:sz w:val="21"/>
                <w:szCs w:val="21"/>
              </w:rPr>
              <w:t>21</w:t>
            </w:r>
            <w:r w:rsidRPr="00065754">
              <w:rPr>
                <w:rFonts w:eastAsia="宋体" w:cs="Times New Roman"/>
                <w:bCs/>
                <w:sz w:val="21"/>
                <w:szCs w:val="21"/>
              </w:rPr>
              <w:t>日</w:t>
            </w:r>
          </w:p>
        </w:tc>
      </w:tr>
      <w:tr w:rsidR="00065754" w:rsidRPr="00065754" w14:paraId="49D5A040" w14:textId="77777777">
        <w:trPr>
          <w:trHeight w:val="340"/>
          <w:tblHeader/>
          <w:jc w:val="center"/>
        </w:trPr>
        <w:tc>
          <w:tcPr>
            <w:tcW w:w="5000" w:type="pct"/>
            <w:gridSpan w:val="6"/>
            <w:tcBorders>
              <w:tl2br w:val="nil"/>
              <w:tr2bl w:val="nil"/>
            </w:tcBorders>
          </w:tcPr>
          <w:p w14:paraId="475959C4"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点位名称：定型废气及燃气废气处理设施出口</w:t>
            </w:r>
            <w:r w:rsidRPr="00065754">
              <w:rPr>
                <w:rFonts w:ascii="宋体" w:eastAsia="宋体" w:hAnsi="宋体" w:cs="宋体" w:hint="eastAsia"/>
                <w:bCs/>
                <w:sz w:val="21"/>
                <w:szCs w:val="21"/>
              </w:rPr>
              <w:t>◎</w:t>
            </w:r>
            <w:r w:rsidRPr="00065754">
              <w:rPr>
                <w:rFonts w:eastAsia="宋体" w:cs="Times New Roman"/>
                <w:bCs/>
                <w:sz w:val="21"/>
                <w:szCs w:val="21"/>
              </w:rPr>
              <w:t>2#</w:t>
            </w:r>
          </w:p>
        </w:tc>
      </w:tr>
      <w:tr w:rsidR="00065754" w:rsidRPr="00065754" w14:paraId="56D2BB16" w14:textId="77777777">
        <w:trPr>
          <w:trHeight w:val="340"/>
          <w:tblHeader/>
          <w:jc w:val="center"/>
        </w:trPr>
        <w:tc>
          <w:tcPr>
            <w:tcW w:w="2432" w:type="pct"/>
            <w:gridSpan w:val="3"/>
            <w:tcBorders>
              <w:tl2br w:val="nil"/>
              <w:tr2bl w:val="nil"/>
            </w:tcBorders>
          </w:tcPr>
          <w:p w14:paraId="23718E3E"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企业工况：正常</w:t>
            </w:r>
          </w:p>
        </w:tc>
        <w:tc>
          <w:tcPr>
            <w:tcW w:w="2568" w:type="pct"/>
            <w:gridSpan w:val="3"/>
            <w:tcBorders>
              <w:tl2br w:val="nil"/>
              <w:tr2bl w:val="nil"/>
            </w:tcBorders>
          </w:tcPr>
          <w:p w14:paraId="566AB5F1"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排气筒高度（</w:t>
            </w:r>
            <w:r w:rsidRPr="00065754">
              <w:rPr>
                <w:rFonts w:eastAsia="宋体" w:cs="Times New Roman"/>
                <w:bCs/>
                <w:sz w:val="21"/>
                <w:szCs w:val="21"/>
              </w:rPr>
              <w:t>m</w:t>
            </w:r>
            <w:r w:rsidRPr="00065754">
              <w:rPr>
                <w:rFonts w:eastAsia="宋体" w:cs="Times New Roman"/>
                <w:bCs/>
                <w:sz w:val="21"/>
                <w:szCs w:val="21"/>
              </w:rPr>
              <w:t>）：</w:t>
            </w:r>
            <w:r w:rsidRPr="00065754">
              <w:rPr>
                <w:rFonts w:eastAsia="宋体" w:cs="Times New Roman"/>
                <w:bCs/>
                <w:sz w:val="21"/>
                <w:szCs w:val="21"/>
              </w:rPr>
              <w:t>25</w:t>
            </w:r>
          </w:p>
        </w:tc>
      </w:tr>
      <w:tr w:rsidR="00065754" w:rsidRPr="00065754" w14:paraId="49803CED" w14:textId="77777777">
        <w:trPr>
          <w:trHeight w:val="340"/>
          <w:tblHeader/>
          <w:jc w:val="center"/>
        </w:trPr>
        <w:tc>
          <w:tcPr>
            <w:tcW w:w="2432" w:type="pct"/>
            <w:gridSpan w:val="3"/>
            <w:tcBorders>
              <w:tl2br w:val="nil"/>
              <w:tr2bl w:val="nil"/>
            </w:tcBorders>
          </w:tcPr>
          <w:p w14:paraId="6D602157"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生产工艺：</w:t>
            </w:r>
            <w:r w:rsidRPr="00065754">
              <w:rPr>
                <w:rFonts w:eastAsia="宋体" w:cs="Times New Roman"/>
                <w:bCs/>
                <w:sz w:val="21"/>
                <w:szCs w:val="21"/>
              </w:rPr>
              <w:t>-</w:t>
            </w:r>
          </w:p>
        </w:tc>
        <w:tc>
          <w:tcPr>
            <w:tcW w:w="2568" w:type="pct"/>
            <w:gridSpan w:val="3"/>
            <w:tcBorders>
              <w:tl2br w:val="nil"/>
              <w:tr2bl w:val="nil"/>
            </w:tcBorders>
          </w:tcPr>
          <w:p w14:paraId="1BEC0B75"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净化工艺：热能回收</w:t>
            </w:r>
            <w:r w:rsidRPr="00065754">
              <w:rPr>
                <w:rFonts w:eastAsia="宋体" w:cs="Times New Roman"/>
                <w:bCs/>
                <w:sz w:val="21"/>
                <w:szCs w:val="21"/>
              </w:rPr>
              <w:t>+</w:t>
            </w:r>
            <w:r w:rsidRPr="00065754">
              <w:rPr>
                <w:rFonts w:eastAsia="宋体" w:cs="Times New Roman"/>
                <w:bCs/>
                <w:sz w:val="21"/>
                <w:szCs w:val="21"/>
              </w:rPr>
              <w:t>水喷淋</w:t>
            </w:r>
            <w:r w:rsidRPr="00065754">
              <w:rPr>
                <w:rFonts w:eastAsia="宋体" w:cs="Times New Roman"/>
                <w:bCs/>
                <w:sz w:val="21"/>
                <w:szCs w:val="21"/>
              </w:rPr>
              <w:t>+</w:t>
            </w:r>
            <w:r w:rsidRPr="00065754">
              <w:rPr>
                <w:rFonts w:eastAsia="宋体" w:cs="Times New Roman"/>
                <w:bCs/>
                <w:sz w:val="21"/>
                <w:szCs w:val="21"/>
              </w:rPr>
              <w:t>冷热交换</w:t>
            </w:r>
            <w:r w:rsidRPr="00065754">
              <w:rPr>
                <w:rFonts w:eastAsia="宋体" w:cs="Times New Roman"/>
                <w:bCs/>
                <w:sz w:val="21"/>
                <w:szCs w:val="21"/>
              </w:rPr>
              <w:t>+</w:t>
            </w:r>
            <w:r w:rsidRPr="00065754">
              <w:rPr>
                <w:rFonts w:eastAsia="宋体" w:cs="Times New Roman"/>
                <w:bCs/>
                <w:sz w:val="21"/>
                <w:szCs w:val="21"/>
              </w:rPr>
              <w:t>高压静电</w:t>
            </w:r>
            <w:r w:rsidRPr="00065754">
              <w:rPr>
                <w:rFonts w:eastAsia="宋体" w:cs="Times New Roman"/>
                <w:bCs/>
                <w:sz w:val="21"/>
                <w:szCs w:val="21"/>
              </w:rPr>
              <w:t>+</w:t>
            </w:r>
            <w:r w:rsidRPr="00065754">
              <w:rPr>
                <w:rFonts w:eastAsia="宋体" w:cs="Times New Roman"/>
                <w:bCs/>
                <w:sz w:val="21"/>
                <w:szCs w:val="21"/>
              </w:rPr>
              <w:t>除湿除臭</w:t>
            </w:r>
          </w:p>
        </w:tc>
      </w:tr>
      <w:tr w:rsidR="00065754" w:rsidRPr="00065754" w14:paraId="5279EC1B" w14:textId="77777777">
        <w:trPr>
          <w:trHeight w:val="340"/>
          <w:tblHeader/>
          <w:jc w:val="center"/>
        </w:trPr>
        <w:tc>
          <w:tcPr>
            <w:tcW w:w="5000" w:type="pct"/>
            <w:gridSpan w:val="6"/>
            <w:tcBorders>
              <w:tl2br w:val="nil"/>
              <w:tr2bl w:val="nil"/>
            </w:tcBorders>
            <w:vAlign w:val="center"/>
          </w:tcPr>
          <w:p w14:paraId="57AE3D7E"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测点管道截面积（</w:t>
            </w:r>
            <w:r w:rsidRPr="00065754">
              <w:rPr>
                <w:rFonts w:eastAsia="宋体" w:cs="Times New Roman"/>
                <w:bCs/>
                <w:sz w:val="21"/>
                <w:szCs w:val="21"/>
              </w:rPr>
              <w:t>m²</w:t>
            </w:r>
            <w:r w:rsidRPr="00065754">
              <w:rPr>
                <w:rFonts w:eastAsia="宋体" w:cs="Times New Roman"/>
                <w:bCs/>
                <w:sz w:val="21"/>
                <w:szCs w:val="21"/>
              </w:rPr>
              <w:t>）：</w:t>
            </w:r>
            <w:r w:rsidRPr="00065754">
              <w:rPr>
                <w:rFonts w:eastAsia="宋体" w:cs="Times New Roman"/>
                <w:bCs/>
                <w:sz w:val="21"/>
                <w:szCs w:val="21"/>
              </w:rPr>
              <w:t>0.7854</w:t>
            </w:r>
          </w:p>
        </w:tc>
      </w:tr>
      <w:tr w:rsidR="00065754" w:rsidRPr="00065754" w14:paraId="31C73EC6" w14:textId="77777777">
        <w:trPr>
          <w:trHeight w:val="340"/>
          <w:tblHeader/>
          <w:jc w:val="center"/>
        </w:trPr>
        <w:tc>
          <w:tcPr>
            <w:tcW w:w="1021" w:type="pct"/>
            <w:vMerge w:val="restart"/>
            <w:tcBorders>
              <w:tl2br w:val="nil"/>
              <w:tr2bl w:val="nil"/>
            </w:tcBorders>
            <w:vAlign w:val="center"/>
          </w:tcPr>
          <w:p w14:paraId="2A639FC7"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参数</w:t>
            </w:r>
          </w:p>
        </w:tc>
        <w:tc>
          <w:tcPr>
            <w:tcW w:w="791" w:type="pct"/>
            <w:vMerge w:val="restart"/>
            <w:tcBorders>
              <w:tl2br w:val="nil"/>
              <w:tr2bl w:val="nil"/>
            </w:tcBorders>
            <w:vAlign w:val="center"/>
          </w:tcPr>
          <w:p w14:paraId="4AF55236"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单位</w:t>
            </w:r>
          </w:p>
        </w:tc>
        <w:tc>
          <w:tcPr>
            <w:tcW w:w="3188" w:type="pct"/>
            <w:gridSpan w:val="4"/>
            <w:tcBorders>
              <w:tl2br w:val="nil"/>
              <w:tr2bl w:val="nil"/>
            </w:tcBorders>
            <w:vAlign w:val="center"/>
          </w:tcPr>
          <w:p w14:paraId="405FAEF2" w14:textId="77777777" w:rsidR="00DA4174" w:rsidRPr="00065754" w:rsidRDefault="00000000">
            <w:pPr>
              <w:widowControl/>
              <w:spacing w:line="276" w:lineRule="auto"/>
              <w:ind w:firstLineChars="0" w:firstLine="0"/>
              <w:textAlignment w:val="center"/>
              <w:rPr>
                <w:rFonts w:eastAsia="宋体" w:cs="Times New Roman"/>
                <w:bCs/>
                <w:sz w:val="21"/>
                <w:szCs w:val="21"/>
              </w:rPr>
            </w:pPr>
            <w:r w:rsidRPr="00065754">
              <w:rPr>
                <w:rFonts w:eastAsia="宋体" w:cs="Times New Roman"/>
                <w:bCs/>
                <w:sz w:val="21"/>
                <w:szCs w:val="21"/>
              </w:rPr>
              <w:t>定型废气及燃气废气处理设施出口</w:t>
            </w:r>
            <w:r w:rsidRPr="00065754">
              <w:rPr>
                <w:rFonts w:ascii="宋体" w:eastAsia="宋体" w:hAnsi="宋体" w:cs="宋体" w:hint="eastAsia"/>
                <w:bCs/>
                <w:sz w:val="21"/>
                <w:szCs w:val="21"/>
              </w:rPr>
              <w:t>◎</w:t>
            </w:r>
            <w:r w:rsidRPr="00065754">
              <w:rPr>
                <w:rFonts w:eastAsia="宋体" w:cs="Times New Roman"/>
                <w:bCs/>
                <w:sz w:val="21"/>
                <w:szCs w:val="21"/>
              </w:rPr>
              <w:t>2#</w:t>
            </w:r>
          </w:p>
        </w:tc>
      </w:tr>
      <w:tr w:rsidR="00065754" w:rsidRPr="00065754" w14:paraId="2CE9E659" w14:textId="77777777">
        <w:trPr>
          <w:trHeight w:val="340"/>
          <w:jc w:val="center"/>
        </w:trPr>
        <w:tc>
          <w:tcPr>
            <w:tcW w:w="1021" w:type="pct"/>
            <w:vMerge/>
            <w:tcBorders>
              <w:tl2br w:val="nil"/>
              <w:tr2bl w:val="nil"/>
            </w:tcBorders>
            <w:vAlign w:val="center"/>
          </w:tcPr>
          <w:p w14:paraId="43C008FF" w14:textId="77777777" w:rsidR="00DA4174" w:rsidRPr="00065754" w:rsidRDefault="00DA4174">
            <w:pPr>
              <w:spacing w:line="276" w:lineRule="auto"/>
              <w:ind w:firstLineChars="0" w:firstLine="0"/>
              <w:rPr>
                <w:rFonts w:eastAsia="宋体" w:cs="Times New Roman"/>
                <w:bCs/>
                <w:sz w:val="21"/>
                <w:szCs w:val="21"/>
              </w:rPr>
            </w:pPr>
          </w:p>
        </w:tc>
        <w:tc>
          <w:tcPr>
            <w:tcW w:w="791" w:type="pct"/>
            <w:vMerge/>
            <w:tcBorders>
              <w:tl2br w:val="nil"/>
              <w:tr2bl w:val="nil"/>
            </w:tcBorders>
            <w:vAlign w:val="center"/>
          </w:tcPr>
          <w:p w14:paraId="3925FB06" w14:textId="77777777" w:rsidR="00DA4174" w:rsidRPr="00065754" w:rsidRDefault="00DA4174">
            <w:pPr>
              <w:spacing w:line="276" w:lineRule="auto"/>
              <w:ind w:firstLineChars="0" w:firstLine="0"/>
              <w:rPr>
                <w:rFonts w:eastAsia="宋体" w:cs="Times New Roman"/>
                <w:bCs/>
                <w:sz w:val="21"/>
                <w:szCs w:val="21"/>
              </w:rPr>
            </w:pPr>
          </w:p>
        </w:tc>
        <w:tc>
          <w:tcPr>
            <w:tcW w:w="1062" w:type="pct"/>
            <w:gridSpan w:val="2"/>
            <w:tcBorders>
              <w:tl2br w:val="nil"/>
              <w:tr2bl w:val="nil"/>
            </w:tcBorders>
            <w:vAlign w:val="center"/>
          </w:tcPr>
          <w:p w14:paraId="011BED99"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第一次</w:t>
            </w:r>
          </w:p>
        </w:tc>
        <w:tc>
          <w:tcPr>
            <w:tcW w:w="1062" w:type="pct"/>
            <w:tcBorders>
              <w:tl2br w:val="nil"/>
              <w:tr2bl w:val="nil"/>
            </w:tcBorders>
            <w:vAlign w:val="center"/>
          </w:tcPr>
          <w:p w14:paraId="2776C6F2"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第二次</w:t>
            </w:r>
          </w:p>
        </w:tc>
        <w:tc>
          <w:tcPr>
            <w:tcW w:w="1064" w:type="pct"/>
            <w:tcBorders>
              <w:tl2br w:val="nil"/>
              <w:tr2bl w:val="nil"/>
            </w:tcBorders>
            <w:vAlign w:val="center"/>
          </w:tcPr>
          <w:p w14:paraId="12BB0CE2"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第三次</w:t>
            </w:r>
          </w:p>
        </w:tc>
      </w:tr>
      <w:tr w:rsidR="00065754" w:rsidRPr="00065754" w14:paraId="6121D7D9" w14:textId="77777777">
        <w:trPr>
          <w:trHeight w:val="340"/>
          <w:jc w:val="center"/>
        </w:trPr>
        <w:tc>
          <w:tcPr>
            <w:tcW w:w="1021" w:type="pct"/>
            <w:tcBorders>
              <w:tl2br w:val="nil"/>
              <w:tr2bl w:val="nil"/>
            </w:tcBorders>
            <w:vAlign w:val="center"/>
          </w:tcPr>
          <w:p w14:paraId="2436B4EB"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测点排气温度</w:t>
            </w:r>
          </w:p>
        </w:tc>
        <w:tc>
          <w:tcPr>
            <w:tcW w:w="791" w:type="pct"/>
            <w:tcBorders>
              <w:tl2br w:val="nil"/>
              <w:tr2bl w:val="nil"/>
            </w:tcBorders>
            <w:vAlign w:val="center"/>
          </w:tcPr>
          <w:p w14:paraId="61C76FA0"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w:t>
            </w:r>
          </w:p>
        </w:tc>
        <w:tc>
          <w:tcPr>
            <w:tcW w:w="1062" w:type="pct"/>
            <w:gridSpan w:val="2"/>
            <w:tcBorders>
              <w:tl2br w:val="nil"/>
              <w:tr2bl w:val="nil"/>
            </w:tcBorders>
            <w:vAlign w:val="center"/>
          </w:tcPr>
          <w:p w14:paraId="3B1243ED"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46.4</w:t>
            </w:r>
          </w:p>
        </w:tc>
        <w:tc>
          <w:tcPr>
            <w:tcW w:w="1062" w:type="pct"/>
            <w:tcBorders>
              <w:tl2br w:val="nil"/>
              <w:tr2bl w:val="nil"/>
            </w:tcBorders>
            <w:vAlign w:val="center"/>
          </w:tcPr>
          <w:p w14:paraId="46C4A161"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46.9</w:t>
            </w:r>
          </w:p>
        </w:tc>
        <w:tc>
          <w:tcPr>
            <w:tcW w:w="1064" w:type="pct"/>
            <w:tcBorders>
              <w:tl2br w:val="nil"/>
              <w:tr2bl w:val="nil"/>
            </w:tcBorders>
            <w:vAlign w:val="center"/>
          </w:tcPr>
          <w:p w14:paraId="006FEE9E"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47.0</w:t>
            </w:r>
          </w:p>
        </w:tc>
      </w:tr>
      <w:tr w:rsidR="00065754" w:rsidRPr="00065754" w14:paraId="7F485D74" w14:textId="77777777">
        <w:trPr>
          <w:trHeight w:val="340"/>
          <w:jc w:val="center"/>
        </w:trPr>
        <w:tc>
          <w:tcPr>
            <w:tcW w:w="1021" w:type="pct"/>
            <w:tcBorders>
              <w:tl2br w:val="nil"/>
              <w:tr2bl w:val="nil"/>
            </w:tcBorders>
            <w:vAlign w:val="center"/>
          </w:tcPr>
          <w:p w14:paraId="6A627F5D"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排气含湿量</w:t>
            </w:r>
          </w:p>
        </w:tc>
        <w:tc>
          <w:tcPr>
            <w:tcW w:w="791" w:type="pct"/>
            <w:tcBorders>
              <w:tl2br w:val="nil"/>
              <w:tr2bl w:val="nil"/>
            </w:tcBorders>
            <w:vAlign w:val="center"/>
          </w:tcPr>
          <w:p w14:paraId="5FBD0ECA"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w:t>
            </w:r>
          </w:p>
        </w:tc>
        <w:tc>
          <w:tcPr>
            <w:tcW w:w="1062" w:type="pct"/>
            <w:gridSpan w:val="2"/>
            <w:tcBorders>
              <w:tl2br w:val="nil"/>
              <w:tr2bl w:val="nil"/>
            </w:tcBorders>
            <w:vAlign w:val="center"/>
          </w:tcPr>
          <w:p w14:paraId="72ED4CD2"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4.21</w:t>
            </w:r>
          </w:p>
        </w:tc>
        <w:tc>
          <w:tcPr>
            <w:tcW w:w="1062" w:type="pct"/>
            <w:tcBorders>
              <w:tl2br w:val="nil"/>
              <w:tr2bl w:val="nil"/>
            </w:tcBorders>
            <w:vAlign w:val="center"/>
          </w:tcPr>
          <w:p w14:paraId="14A914A5"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4.23</w:t>
            </w:r>
          </w:p>
        </w:tc>
        <w:tc>
          <w:tcPr>
            <w:tcW w:w="1064" w:type="pct"/>
            <w:tcBorders>
              <w:tl2br w:val="nil"/>
              <w:tr2bl w:val="nil"/>
            </w:tcBorders>
            <w:vAlign w:val="center"/>
          </w:tcPr>
          <w:p w14:paraId="3589B743"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4.10</w:t>
            </w:r>
          </w:p>
        </w:tc>
      </w:tr>
      <w:tr w:rsidR="00065754" w:rsidRPr="00065754" w14:paraId="79E3478D" w14:textId="77777777">
        <w:trPr>
          <w:trHeight w:val="340"/>
          <w:jc w:val="center"/>
        </w:trPr>
        <w:tc>
          <w:tcPr>
            <w:tcW w:w="1021" w:type="pct"/>
            <w:tcBorders>
              <w:tl2br w:val="nil"/>
              <w:tr2bl w:val="nil"/>
            </w:tcBorders>
            <w:vAlign w:val="center"/>
          </w:tcPr>
          <w:p w14:paraId="16361C5C"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测点排气速度</w:t>
            </w:r>
          </w:p>
        </w:tc>
        <w:tc>
          <w:tcPr>
            <w:tcW w:w="791" w:type="pct"/>
            <w:tcBorders>
              <w:tl2br w:val="nil"/>
              <w:tr2bl w:val="nil"/>
            </w:tcBorders>
            <w:vAlign w:val="center"/>
          </w:tcPr>
          <w:p w14:paraId="34EABA95"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m/s</w:t>
            </w:r>
          </w:p>
        </w:tc>
        <w:tc>
          <w:tcPr>
            <w:tcW w:w="1062" w:type="pct"/>
            <w:gridSpan w:val="2"/>
            <w:tcBorders>
              <w:tl2br w:val="nil"/>
              <w:tr2bl w:val="nil"/>
            </w:tcBorders>
            <w:vAlign w:val="center"/>
          </w:tcPr>
          <w:p w14:paraId="2C04B2B5"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11.8</w:t>
            </w:r>
          </w:p>
        </w:tc>
        <w:tc>
          <w:tcPr>
            <w:tcW w:w="1062" w:type="pct"/>
            <w:tcBorders>
              <w:tl2br w:val="nil"/>
              <w:tr2bl w:val="nil"/>
            </w:tcBorders>
            <w:vAlign w:val="center"/>
          </w:tcPr>
          <w:p w14:paraId="4B4895A8"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12.4</w:t>
            </w:r>
          </w:p>
        </w:tc>
        <w:tc>
          <w:tcPr>
            <w:tcW w:w="1064" w:type="pct"/>
            <w:tcBorders>
              <w:tl2br w:val="nil"/>
              <w:tr2bl w:val="nil"/>
            </w:tcBorders>
            <w:vAlign w:val="center"/>
          </w:tcPr>
          <w:p w14:paraId="3AA227F2"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11.5</w:t>
            </w:r>
          </w:p>
        </w:tc>
      </w:tr>
      <w:tr w:rsidR="00065754" w:rsidRPr="00065754" w14:paraId="0EE97325" w14:textId="77777777">
        <w:trPr>
          <w:trHeight w:val="340"/>
          <w:jc w:val="center"/>
        </w:trPr>
        <w:tc>
          <w:tcPr>
            <w:tcW w:w="1021" w:type="pct"/>
            <w:tcBorders>
              <w:tl2br w:val="nil"/>
              <w:tr2bl w:val="nil"/>
            </w:tcBorders>
            <w:vAlign w:val="center"/>
          </w:tcPr>
          <w:p w14:paraId="1F3CE7DB"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热态排气量</w:t>
            </w:r>
          </w:p>
        </w:tc>
        <w:tc>
          <w:tcPr>
            <w:tcW w:w="791" w:type="pct"/>
            <w:tcBorders>
              <w:tl2br w:val="nil"/>
              <w:tr2bl w:val="nil"/>
            </w:tcBorders>
            <w:vAlign w:val="center"/>
          </w:tcPr>
          <w:p w14:paraId="7E978B4E"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m³/h</w:t>
            </w:r>
          </w:p>
        </w:tc>
        <w:tc>
          <w:tcPr>
            <w:tcW w:w="1062" w:type="pct"/>
            <w:gridSpan w:val="2"/>
            <w:tcBorders>
              <w:tl2br w:val="nil"/>
              <w:tr2bl w:val="nil"/>
            </w:tcBorders>
            <w:vAlign w:val="center"/>
          </w:tcPr>
          <w:p w14:paraId="16C82BDF"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33388</w:t>
            </w:r>
          </w:p>
        </w:tc>
        <w:tc>
          <w:tcPr>
            <w:tcW w:w="1062" w:type="pct"/>
            <w:tcBorders>
              <w:tl2br w:val="nil"/>
              <w:tr2bl w:val="nil"/>
            </w:tcBorders>
            <w:vAlign w:val="center"/>
          </w:tcPr>
          <w:p w14:paraId="1847B94B"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35123</w:t>
            </w:r>
          </w:p>
        </w:tc>
        <w:tc>
          <w:tcPr>
            <w:tcW w:w="1064" w:type="pct"/>
            <w:tcBorders>
              <w:tl2br w:val="nil"/>
              <w:tr2bl w:val="nil"/>
            </w:tcBorders>
            <w:vAlign w:val="center"/>
          </w:tcPr>
          <w:p w14:paraId="129C3D54"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32563</w:t>
            </w:r>
          </w:p>
        </w:tc>
      </w:tr>
      <w:tr w:rsidR="00065754" w:rsidRPr="00065754" w14:paraId="6D9F9BBB" w14:textId="77777777">
        <w:trPr>
          <w:trHeight w:val="340"/>
          <w:jc w:val="center"/>
        </w:trPr>
        <w:tc>
          <w:tcPr>
            <w:tcW w:w="1021" w:type="pct"/>
            <w:tcBorders>
              <w:tl2br w:val="nil"/>
              <w:tr2bl w:val="nil"/>
            </w:tcBorders>
            <w:vAlign w:val="center"/>
          </w:tcPr>
          <w:p w14:paraId="2CF30BB0" w14:textId="77777777" w:rsidR="00DA4174" w:rsidRPr="00065754" w:rsidRDefault="00000000">
            <w:pPr>
              <w:spacing w:line="276" w:lineRule="auto"/>
              <w:ind w:firstLineChars="0" w:firstLine="0"/>
              <w:rPr>
                <w:rFonts w:eastAsia="宋体" w:cs="Times New Roman"/>
                <w:bCs/>
                <w:sz w:val="21"/>
                <w:szCs w:val="21"/>
              </w:rPr>
            </w:pPr>
            <w:proofErr w:type="gramStart"/>
            <w:r w:rsidRPr="00065754">
              <w:rPr>
                <w:rFonts w:eastAsia="宋体" w:cs="Times New Roman"/>
                <w:bCs/>
                <w:sz w:val="21"/>
                <w:szCs w:val="21"/>
              </w:rPr>
              <w:t>标干排气量</w:t>
            </w:r>
            <w:proofErr w:type="gramEnd"/>
          </w:p>
        </w:tc>
        <w:tc>
          <w:tcPr>
            <w:tcW w:w="791" w:type="pct"/>
            <w:tcBorders>
              <w:tl2br w:val="nil"/>
              <w:tr2bl w:val="nil"/>
            </w:tcBorders>
            <w:vAlign w:val="center"/>
          </w:tcPr>
          <w:p w14:paraId="03143017"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m³/h</w:t>
            </w:r>
          </w:p>
        </w:tc>
        <w:tc>
          <w:tcPr>
            <w:tcW w:w="1062" w:type="pct"/>
            <w:gridSpan w:val="2"/>
            <w:tcBorders>
              <w:tl2br w:val="nil"/>
              <w:tr2bl w:val="nil"/>
            </w:tcBorders>
            <w:vAlign w:val="center"/>
          </w:tcPr>
          <w:p w14:paraId="38858AF8"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27128</w:t>
            </w:r>
          </w:p>
        </w:tc>
        <w:tc>
          <w:tcPr>
            <w:tcW w:w="1062" w:type="pct"/>
            <w:tcBorders>
              <w:tl2br w:val="nil"/>
              <w:tr2bl w:val="nil"/>
            </w:tcBorders>
            <w:vAlign w:val="center"/>
          </w:tcPr>
          <w:p w14:paraId="763110CD"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28453</w:t>
            </w:r>
          </w:p>
        </w:tc>
        <w:tc>
          <w:tcPr>
            <w:tcW w:w="1064" w:type="pct"/>
            <w:tcBorders>
              <w:tl2br w:val="nil"/>
              <w:tr2bl w:val="nil"/>
            </w:tcBorders>
            <w:vAlign w:val="center"/>
          </w:tcPr>
          <w:p w14:paraId="535E8EF8"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26318</w:t>
            </w:r>
          </w:p>
        </w:tc>
      </w:tr>
    </w:tbl>
    <w:p w14:paraId="1F263465" w14:textId="77777777" w:rsidR="00DA4174" w:rsidRPr="00065754" w:rsidRDefault="00000000">
      <w:pPr>
        <w:spacing w:line="400" w:lineRule="exact"/>
        <w:ind w:firstLineChars="0" w:firstLine="0"/>
        <w:jc w:val="center"/>
        <w:rPr>
          <w:rFonts w:eastAsia="宋体" w:cs="Times New Roman"/>
          <w:b/>
          <w:bCs/>
          <w:sz w:val="21"/>
          <w:szCs w:val="21"/>
        </w:rPr>
      </w:pPr>
      <w:r w:rsidRPr="00065754">
        <w:rPr>
          <w:rFonts w:eastAsia="宋体" w:cs="Times New Roman"/>
          <w:b/>
          <w:bCs/>
          <w:sz w:val="21"/>
          <w:szCs w:val="21"/>
        </w:rPr>
        <w:t>表</w:t>
      </w:r>
      <w:r w:rsidRPr="00065754">
        <w:rPr>
          <w:rFonts w:eastAsia="宋体" w:cs="Times New Roman"/>
          <w:b/>
          <w:bCs/>
          <w:sz w:val="21"/>
          <w:szCs w:val="21"/>
        </w:rPr>
        <w:t xml:space="preserve">9.2.2-9 </w:t>
      </w:r>
      <w:r w:rsidRPr="00065754">
        <w:rPr>
          <w:rFonts w:eastAsia="宋体" w:cs="Times New Roman"/>
          <w:b/>
          <w:bCs/>
          <w:sz w:val="21"/>
          <w:szCs w:val="21"/>
        </w:rPr>
        <w:t>有组织废气工况信息及烟气参数</w:t>
      </w:r>
      <w:r w:rsidRPr="00065754">
        <w:rPr>
          <w:rFonts w:eastAsia="宋体" w:cs="Times New Roman"/>
          <w:b/>
          <w:bCs/>
          <w:sz w:val="21"/>
          <w:szCs w:val="21"/>
        </w:rPr>
        <w:t>10</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411"/>
        <w:gridCol w:w="639"/>
        <w:gridCol w:w="741"/>
        <w:gridCol w:w="741"/>
        <w:gridCol w:w="559"/>
        <w:gridCol w:w="183"/>
        <w:gridCol w:w="741"/>
        <w:gridCol w:w="741"/>
        <w:gridCol w:w="741"/>
        <w:gridCol w:w="741"/>
        <w:gridCol w:w="741"/>
        <w:gridCol w:w="741"/>
      </w:tblGrid>
      <w:tr w:rsidR="00065754" w:rsidRPr="00065754" w14:paraId="0DB839E1" w14:textId="77777777">
        <w:trPr>
          <w:trHeight w:val="340"/>
          <w:tblHeader/>
          <w:jc w:val="center"/>
        </w:trPr>
        <w:tc>
          <w:tcPr>
            <w:tcW w:w="5000" w:type="pct"/>
            <w:gridSpan w:val="12"/>
            <w:tcBorders>
              <w:tl2br w:val="nil"/>
              <w:tr2bl w:val="nil"/>
            </w:tcBorders>
          </w:tcPr>
          <w:p w14:paraId="17B4CA0E"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检测因子：染整油烟</w:t>
            </w:r>
          </w:p>
        </w:tc>
      </w:tr>
      <w:tr w:rsidR="00065754" w:rsidRPr="00065754" w14:paraId="2EC9E16E" w14:textId="77777777">
        <w:trPr>
          <w:trHeight w:val="340"/>
          <w:tblHeader/>
          <w:jc w:val="center"/>
        </w:trPr>
        <w:tc>
          <w:tcPr>
            <w:tcW w:w="5000" w:type="pct"/>
            <w:gridSpan w:val="12"/>
            <w:tcBorders>
              <w:tl2br w:val="nil"/>
              <w:tr2bl w:val="nil"/>
            </w:tcBorders>
          </w:tcPr>
          <w:p w14:paraId="6F912874"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采样时间：</w:t>
            </w:r>
            <w:r w:rsidRPr="00065754">
              <w:rPr>
                <w:rFonts w:eastAsia="宋体" w:cs="Times New Roman"/>
                <w:bCs/>
                <w:sz w:val="21"/>
                <w:szCs w:val="21"/>
              </w:rPr>
              <w:t>2024</w:t>
            </w:r>
            <w:r w:rsidRPr="00065754">
              <w:rPr>
                <w:rFonts w:eastAsia="宋体" w:cs="Times New Roman"/>
                <w:bCs/>
                <w:sz w:val="21"/>
                <w:szCs w:val="21"/>
              </w:rPr>
              <w:t>年</w:t>
            </w:r>
            <w:r w:rsidRPr="00065754">
              <w:rPr>
                <w:rFonts w:eastAsia="宋体" w:cs="Times New Roman"/>
                <w:bCs/>
                <w:sz w:val="21"/>
                <w:szCs w:val="21"/>
              </w:rPr>
              <w:t>07</w:t>
            </w:r>
            <w:r w:rsidRPr="00065754">
              <w:rPr>
                <w:rFonts w:eastAsia="宋体" w:cs="Times New Roman"/>
                <w:bCs/>
                <w:sz w:val="21"/>
                <w:szCs w:val="21"/>
              </w:rPr>
              <w:t>月</w:t>
            </w:r>
            <w:r w:rsidRPr="00065754">
              <w:rPr>
                <w:rFonts w:eastAsia="宋体" w:cs="Times New Roman"/>
                <w:bCs/>
                <w:sz w:val="21"/>
                <w:szCs w:val="21"/>
              </w:rPr>
              <w:t>21</w:t>
            </w:r>
            <w:r w:rsidRPr="00065754">
              <w:rPr>
                <w:rFonts w:eastAsia="宋体" w:cs="Times New Roman"/>
                <w:bCs/>
                <w:sz w:val="21"/>
                <w:szCs w:val="21"/>
              </w:rPr>
              <w:t>日</w:t>
            </w:r>
          </w:p>
        </w:tc>
      </w:tr>
      <w:tr w:rsidR="00065754" w:rsidRPr="00065754" w14:paraId="714D4AFA" w14:textId="77777777">
        <w:trPr>
          <w:trHeight w:val="340"/>
          <w:tblHeader/>
          <w:jc w:val="center"/>
        </w:trPr>
        <w:tc>
          <w:tcPr>
            <w:tcW w:w="5000" w:type="pct"/>
            <w:gridSpan w:val="12"/>
            <w:tcBorders>
              <w:tl2br w:val="nil"/>
              <w:tr2bl w:val="nil"/>
            </w:tcBorders>
          </w:tcPr>
          <w:p w14:paraId="11D9F309"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点位名称：定型废气及燃气废气处理设施出口</w:t>
            </w:r>
            <w:r w:rsidRPr="00065754">
              <w:rPr>
                <w:rFonts w:ascii="宋体" w:eastAsia="宋体" w:hAnsi="宋体" w:cs="宋体" w:hint="eastAsia"/>
                <w:bCs/>
                <w:sz w:val="21"/>
                <w:szCs w:val="21"/>
              </w:rPr>
              <w:t>◎</w:t>
            </w:r>
            <w:r w:rsidRPr="00065754">
              <w:rPr>
                <w:rFonts w:eastAsia="宋体" w:cs="Times New Roman"/>
                <w:bCs/>
                <w:sz w:val="21"/>
                <w:szCs w:val="21"/>
              </w:rPr>
              <w:t>2#</w:t>
            </w:r>
          </w:p>
        </w:tc>
      </w:tr>
      <w:tr w:rsidR="00065754" w:rsidRPr="00065754" w14:paraId="6EAC4E7A" w14:textId="77777777">
        <w:trPr>
          <w:trHeight w:val="340"/>
          <w:tblHeader/>
          <w:jc w:val="center"/>
        </w:trPr>
        <w:tc>
          <w:tcPr>
            <w:tcW w:w="2432" w:type="pct"/>
            <w:gridSpan w:val="5"/>
            <w:tcBorders>
              <w:tl2br w:val="nil"/>
              <w:tr2bl w:val="nil"/>
            </w:tcBorders>
          </w:tcPr>
          <w:p w14:paraId="3D424731"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企业工况：正常</w:t>
            </w:r>
          </w:p>
        </w:tc>
        <w:tc>
          <w:tcPr>
            <w:tcW w:w="2568" w:type="pct"/>
            <w:gridSpan w:val="7"/>
            <w:tcBorders>
              <w:tl2br w:val="nil"/>
              <w:tr2bl w:val="nil"/>
            </w:tcBorders>
          </w:tcPr>
          <w:p w14:paraId="32B1EBB5"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排气筒高度（</w:t>
            </w:r>
            <w:r w:rsidRPr="00065754">
              <w:rPr>
                <w:rFonts w:eastAsia="宋体" w:cs="Times New Roman"/>
                <w:bCs/>
                <w:sz w:val="21"/>
                <w:szCs w:val="21"/>
              </w:rPr>
              <w:t>m</w:t>
            </w:r>
            <w:r w:rsidRPr="00065754">
              <w:rPr>
                <w:rFonts w:eastAsia="宋体" w:cs="Times New Roman"/>
                <w:bCs/>
                <w:sz w:val="21"/>
                <w:szCs w:val="21"/>
              </w:rPr>
              <w:t>）：</w:t>
            </w:r>
            <w:r w:rsidRPr="00065754">
              <w:rPr>
                <w:rFonts w:eastAsia="宋体" w:cs="Times New Roman"/>
                <w:bCs/>
                <w:sz w:val="21"/>
                <w:szCs w:val="21"/>
              </w:rPr>
              <w:t>25</w:t>
            </w:r>
          </w:p>
        </w:tc>
      </w:tr>
      <w:tr w:rsidR="00065754" w:rsidRPr="00065754" w14:paraId="0CCE4B12" w14:textId="77777777">
        <w:trPr>
          <w:trHeight w:val="340"/>
          <w:tblHeader/>
          <w:jc w:val="center"/>
        </w:trPr>
        <w:tc>
          <w:tcPr>
            <w:tcW w:w="2432" w:type="pct"/>
            <w:gridSpan w:val="5"/>
            <w:tcBorders>
              <w:tl2br w:val="nil"/>
              <w:tr2bl w:val="nil"/>
            </w:tcBorders>
          </w:tcPr>
          <w:p w14:paraId="634B8259"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生产工艺：</w:t>
            </w:r>
            <w:r w:rsidRPr="00065754">
              <w:rPr>
                <w:rFonts w:eastAsia="宋体" w:cs="Times New Roman"/>
                <w:bCs/>
                <w:sz w:val="21"/>
                <w:szCs w:val="21"/>
              </w:rPr>
              <w:t>-</w:t>
            </w:r>
          </w:p>
        </w:tc>
        <w:tc>
          <w:tcPr>
            <w:tcW w:w="2568" w:type="pct"/>
            <w:gridSpan w:val="7"/>
            <w:tcBorders>
              <w:tl2br w:val="nil"/>
              <w:tr2bl w:val="nil"/>
            </w:tcBorders>
          </w:tcPr>
          <w:p w14:paraId="62D47D0D"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净化工艺：热能回收</w:t>
            </w:r>
            <w:r w:rsidRPr="00065754">
              <w:rPr>
                <w:rFonts w:eastAsia="宋体" w:cs="Times New Roman"/>
                <w:bCs/>
                <w:sz w:val="21"/>
                <w:szCs w:val="21"/>
              </w:rPr>
              <w:t>+</w:t>
            </w:r>
            <w:r w:rsidRPr="00065754">
              <w:rPr>
                <w:rFonts w:eastAsia="宋体" w:cs="Times New Roman"/>
                <w:bCs/>
                <w:sz w:val="21"/>
                <w:szCs w:val="21"/>
              </w:rPr>
              <w:t>水喷淋</w:t>
            </w:r>
            <w:r w:rsidRPr="00065754">
              <w:rPr>
                <w:rFonts w:eastAsia="宋体" w:cs="Times New Roman"/>
                <w:bCs/>
                <w:sz w:val="21"/>
                <w:szCs w:val="21"/>
              </w:rPr>
              <w:t>+</w:t>
            </w:r>
            <w:r w:rsidRPr="00065754">
              <w:rPr>
                <w:rFonts w:eastAsia="宋体" w:cs="Times New Roman"/>
                <w:bCs/>
                <w:sz w:val="21"/>
                <w:szCs w:val="21"/>
              </w:rPr>
              <w:t>冷热交换</w:t>
            </w:r>
            <w:r w:rsidRPr="00065754">
              <w:rPr>
                <w:rFonts w:eastAsia="宋体" w:cs="Times New Roman"/>
                <w:bCs/>
                <w:sz w:val="21"/>
                <w:szCs w:val="21"/>
              </w:rPr>
              <w:t>+</w:t>
            </w:r>
            <w:r w:rsidRPr="00065754">
              <w:rPr>
                <w:rFonts w:eastAsia="宋体" w:cs="Times New Roman"/>
                <w:bCs/>
                <w:sz w:val="21"/>
                <w:szCs w:val="21"/>
              </w:rPr>
              <w:t>高压静电</w:t>
            </w:r>
            <w:r w:rsidRPr="00065754">
              <w:rPr>
                <w:rFonts w:eastAsia="宋体" w:cs="Times New Roman"/>
                <w:bCs/>
                <w:sz w:val="21"/>
                <w:szCs w:val="21"/>
              </w:rPr>
              <w:t>+</w:t>
            </w:r>
            <w:r w:rsidRPr="00065754">
              <w:rPr>
                <w:rFonts w:eastAsia="宋体" w:cs="Times New Roman"/>
                <w:bCs/>
                <w:sz w:val="21"/>
                <w:szCs w:val="21"/>
              </w:rPr>
              <w:t>除湿除臭</w:t>
            </w:r>
          </w:p>
        </w:tc>
      </w:tr>
      <w:tr w:rsidR="00065754" w:rsidRPr="00065754" w14:paraId="08A8A18F" w14:textId="77777777">
        <w:trPr>
          <w:trHeight w:val="340"/>
          <w:tblHeader/>
          <w:jc w:val="center"/>
        </w:trPr>
        <w:tc>
          <w:tcPr>
            <w:tcW w:w="5000" w:type="pct"/>
            <w:gridSpan w:val="12"/>
            <w:tcBorders>
              <w:tl2br w:val="nil"/>
              <w:tr2bl w:val="nil"/>
            </w:tcBorders>
            <w:vAlign w:val="center"/>
          </w:tcPr>
          <w:p w14:paraId="6122A1DE"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测点管道截面积（</w:t>
            </w:r>
            <w:r w:rsidRPr="00065754">
              <w:rPr>
                <w:rFonts w:eastAsia="宋体" w:cs="Times New Roman"/>
                <w:bCs/>
                <w:sz w:val="21"/>
                <w:szCs w:val="21"/>
              </w:rPr>
              <w:t>m²</w:t>
            </w:r>
            <w:r w:rsidRPr="00065754">
              <w:rPr>
                <w:rFonts w:eastAsia="宋体" w:cs="Times New Roman"/>
                <w:bCs/>
                <w:sz w:val="21"/>
                <w:szCs w:val="21"/>
              </w:rPr>
              <w:t>）：</w:t>
            </w:r>
            <w:r w:rsidRPr="00065754">
              <w:rPr>
                <w:rFonts w:eastAsia="宋体" w:cs="Times New Roman"/>
                <w:bCs/>
                <w:sz w:val="21"/>
                <w:szCs w:val="21"/>
              </w:rPr>
              <w:t>0.7854</w:t>
            </w:r>
          </w:p>
        </w:tc>
      </w:tr>
      <w:tr w:rsidR="00065754" w:rsidRPr="00065754" w14:paraId="078EAFB7" w14:textId="77777777">
        <w:trPr>
          <w:trHeight w:val="340"/>
          <w:tblHeader/>
          <w:jc w:val="center"/>
        </w:trPr>
        <w:tc>
          <w:tcPr>
            <w:tcW w:w="873" w:type="pct"/>
            <w:vMerge w:val="restart"/>
            <w:tcBorders>
              <w:tl2br w:val="nil"/>
              <w:tr2bl w:val="nil"/>
            </w:tcBorders>
            <w:vAlign w:val="center"/>
          </w:tcPr>
          <w:p w14:paraId="484AB19B"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参数</w:t>
            </w:r>
          </w:p>
        </w:tc>
        <w:tc>
          <w:tcPr>
            <w:tcW w:w="430" w:type="pct"/>
            <w:vMerge w:val="restart"/>
            <w:tcBorders>
              <w:tl2br w:val="nil"/>
              <w:tr2bl w:val="nil"/>
            </w:tcBorders>
            <w:vAlign w:val="center"/>
          </w:tcPr>
          <w:p w14:paraId="748C6C29"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单位</w:t>
            </w:r>
          </w:p>
        </w:tc>
        <w:tc>
          <w:tcPr>
            <w:tcW w:w="3697" w:type="pct"/>
            <w:gridSpan w:val="10"/>
            <w:tcBorders>
              <w:tl2br w:val="nil"/>
              <w:tr2bl w:val="nil"/>
            </w:tcBorders>
            <w:vAlign w:val="center"/>
          </w:tcPr>
          <w:p w14:paraId="4A1E4D77" w14:textId="77777777" w:rsidR="00DA4174" w:rsidRPr="00065754" w:rsidRDefault="00000000">
            <w:pPr>
              <w:widowControl/>
              <w:spacing w:line="276" w:lineRule="auto"/>
              <w:ind w:firstLineChars="0" w:firstLine="0"/>
              <w:textAlignment w:val="center"/>
              <w:rPr>
                <w:rFonts w:eastAsia="宋体" w:cs="Times New Roman"/>
                <w:bCs/>
                <w:sz w:val="21"/>
                <w:szCs w:val="21"/>
              </w:rPr>
            </w:pPr>
            <w:r w:rsidRPr="00065754">
              <w:rPr>
                <w:rFonts w:eastAsia="宋体" w:cs="Times New Roman"/>
                <w:bCs/>
                <w:sz w:val="21"/>
                <w:szCs w:val="21"/>
              </w:rPr>
              <w:t>定型废气及燃气废气处理设施出口</w:t>
            </w:r>
            <w:r w:rsidRPr="00065754">
              <w:rPr>
                <w:rFonts w:ascii="宋体" w:eastAsia="宋体" w:hAnsi="宋体" w:cs="宋体" w:hint="eastAsia"/>
                <w:bCs/>
                <w:sz w:val="21"/>
                <w:szCs w:val="21"/>
              </w:rPr>
              <w:t>◎</w:t>
            </w:r>
            <w:r w:rsidRPr="00065754">
              <w:rPr>
                <w:rFonts w:eastAsia="宋体" w:cs="Times New Roman"/>
                <w:bCs/>
                <w:sz w:val="21"/>
                <w:szCs w:val="21"/>
              </w:rPr>
              <w:t>2#</w:t>
            </w:r>
          </w:p>
        </w:tc>
      </w:tr>
      <w:tr w:rsidR="00065754" w:rsidRPr="00065754" w14:paraId="0112F3D8" w14:textId="77777777">
        <w:trPr>
          <w:trHeight w:val="340"/>
          <w:jc w:val="center"/>
        </w:trPr>
        <w:tc>
          <w:tcPr>
            <w:tcW w:w="873" w:type="pct"/>
            <w:vMerge/>
            <w:tcBorders>
              <w:tl2br w:val="nil"/>
              <w:tr2bl w:val="nil"/>
            </w:tcBorders>
            <w:vAlign w:val="center"/>
          </w:tcPr>
          <w:p w14:paraId="07F7BF06" w14:textId="77777777" w:rsidR="00DA4174" w:rsidRPr="00065754" w:rsidRDefault="00DA4174">
            <w:pPr>
              <w:spacing w:line="276" w:lineRule="auto"/>
              <w:ind w:firstLineChars="0" w:firstLine="0"/>
              <w:rPr>
                <w:rFonts w:eastAsia="宋体" w:cs="Times New Roman"/>
                <w:bCs/>
                <w:sz w:val="21"/>
                <w:szCs w:val="21"/>
              </w:rPr>
            </w:pPr>
          </w:p>
        </w:tc>
        <w:tc>
          <w:tcPr>
            <w:tcW w:w="430" w:type="pct"/>
            <w:vMerge/>
            <w:tcBorders>
              <w:tl2br w:val="nil"/>
              <w:tr2bl w:val="nil"/>
            </w:tcBorders>
            <w:vAlign w:val="center"/>
          </w:tcPr>
          <w:p w14:paraId="4667FDDB" w14:textId="77777777" w:rsidR="00DA4174" w:rsidRPr="00065754" w:rsidRDefault="00DA4174">
            <w:pPr>
              <w:spacing w:line="276" w:lineRule="auto"/>
              <w:ind w:firstLineChars="0" w:firstLine="0"/>
              <w:rPr>
                <w:rFonts w:eastAsia="宋体" w:cs="Times New Roman"/>
                <w:bCs/>
                <w:sz w:val="21"/>
                <w:szCs w:val="21"/>
              </w:rPr>
            </w:pPr>
          </w:p>
        </w:tc>
        <w:tc>
          <w:tcPr>
            <w:tcW w:w="410" w:type="pct"/>
            <w:tcBorders>
              <w:tl2br w:val="nil"/>
              <w:tr2bl w:val="nil"/>
            </w:tcBorders>
            <w:vAlign w:val="center"/>
          </w:tcPr>
          <w:p w14:paraId="1E8288A3"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第一次</w:t>
            </w:r>
          </w:p>
        </w:tc>
        <w:tc>
          <w:tcPr>
            <w:tcW w:w="410" w:type="pct"/>
            <w:tcBorders>
              <w:tl2br w:val="nil"/>
              <w:tr2bl w:val="nil"/>
            </w:tcBorders>
            <w:vAlign w:val="center"/>
          </w:tcPr>
          <w:p w14:paraId="10C09309"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第二次</w:t>
            </w:r>
          </w:p>
        </w:tc>
        <w:tc>
          <w:tcPr>
            <w:tcW w:w="410" w:type="pct"/>
            <w:gridSpan w:val="2"/>
            <w:tcBorders>
              <w:tl2br w:val="nil"/>
              <w:tr2bl w:val="nil"/>
            </w:tcBorders>
            <w:vAlign w:val="center"/>
          </w:tcPr>
          <w:p w14:paraId="46D56E20"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第三次</w:t>
            </w:r>
          </w:p>
        </w:tc>
        <w:tc>
          <w:tcPr>
            <w:tcW w:w="410" w:type="pct"/>
            <w:tcBorders>
              <w:tl2br w:val="nil"/>
              <w:tr2bl w:val="nil"/>
            </w:tcBorders>
            <w:vAlign w:val="center"/>
          </w:tcPr>
          <w:p w14:paraId="04EEA1C3"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第四次</w:t>
            </w:r>
          </w:p>
        </w:tc>
        <w:tc>
          <w:tcPr>
            <w:tcW w:w="410" w:type="pct"/>
            <w:tcBorders>
              <w:tl2br w:val="nil"/>
              <w:tr2bl w:val="nil"/>
            </w:tcBorders>
            <w:vAlign w:val="center"/>
          </w:tcPr>
          <w:p w14:paraId="51C06B0A"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第五次</w:t>
            </w:r>
          </w:p>
        </w:tc>
        <w:tc>
          <w:tcPr>
            <w:tcW w:w="410" w:type="pct"/>
            <w:tcBorders>
              <w:tl2br w:val="nil"/>
              <w:tr2bl w:val="nil"/>
            </w:tcBorders>
            <w:vAlign w:val="center"/>
          </w:tcPr>
          <w:p w14:paraId="5DD7371F"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第六次</w:t>
            </w:r>
          </w:p>
        </w:tc>
        <w:tc>
          <w:tcPr>
            <w:tcW w:w="410" w:type="pct"/>
            <w:tcBorders>
              <w:tl2br w:val="nil"/>
              <w:tr2bl w:val="nil"/>
            </w:tcBorders>
            <w:vAlign w:val="center"/>
          </w:tcPr>
          <w:p w14:paraId="246A8DF5"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第七次</w:t>
            </w:r>
          </w:p>
        </w:tc>
        <w:tc>
          <w:tcPr>
            <w:tcW w:w="410" w:type="pct"/>
            <w:tcBorders>
              <w:tl2br w:val="nil"/>
              <w:tr2bl w:val="nil"/>
            </w:tcBorders>
            <w:vAlign w:val="center"/>
          </w:tcPr>
          <w:p w14:paraId="26D4C6D9"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第八次</w:t>
            </w:r>
          </w:p>
        </w:tc>
        <w:tc>
          <w:tcPr>
            <w:tcW w:w="417" w:type="pct"/>
            <w:tcBorders>
              <w:tl2br w:val="nil"/>
              <w:tr2bl w:val="nil"/>
            </w:tcBorders>
            <w:vAlign w:val="center"/>
          </w:tcPr>
          <w:p w14:paraId="4BDD3A50"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第九次</w:t>
            </w:r>
          </w:p>
        </w:tc>
      </w:tr>
      <w:tr w:rsidR="00065754" w:rsidRPr="00065754" w14:paraId="00737849" w14:textId="77777777">
        <w:trPr>
          <w:trHeight w:val="340"/>
          <w:jc w:val="center"/>
        </w:trPr>
        <w:tc>
          <w:tcPr>
            <w:tcW w:w="873" w:type="pct"/>
            <w:tcBorders>
              <w:tl2br w:val="nil"/>
              <w:tr2bl w:val="nil"/>
            </w:tcBorders>
            <w:vAlign w:val="center"/>
          </w:tcPr>
          <w:p w14:paraId="4F2164B5"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测点排气温度</w:t>
            </w:r>
          </w:p>
        </w:tc>
        <w:tc>
          <w:tcPr>
            <w:tcW w:w="430" w:type="pct"/>
            <w:tcBorders>
              <w:tl2br w:val="nil"/>
              <w:tr2bl w:val="nil"/>
            </w:tcBorders>
            <w:vAlign w:val="center"/>
          </w:tcPr>
          <w:p w14:paraId="4F215948"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w:t>
            </w:r>
          </w:p>
        </w:tc>
        <w:tc>
          <w:tcPr>
            <w:tcW w:w="410" w:type="pct"/>
            <w:tcBorders>
              <w:tl2br w:val="nil"/>
              <w:tr2bl w:val="nil"/>
            </w:tcBorders>
            <w:vAlign w:val="center"/>
          </w:tcPr>
          <w:p w14:paraId="4D6B092E"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47</w:t>
            </w:r>
          </w:p>
        </w:tc>
        <w:tc>
          <w:tcPr>
            <w:tcW w:w="410" w:type="pct"/>
            <w:tcBorders>
              <w:tl2br w:val="nil"/>
              <w:tr2bl w:val="nil"/>
            </w:tcBorders>
            <w:vAlign w:val="center"/>
          </w:tcPr>
          <w:p w14:paraId="1E4C0460"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48</w:t>
            </w:r>
          </w:p>
        </w:tc>
        <w:tc>
          <w:tcPr>
            <w:tcW w:w="410" w:type="pct"/>
            <w:gridSpan w:val="2"/>
            <w:tcBorders>
              <w:tl2br w:val="nil"/>
              <w:tr2bl w:val="nil"/>
            </w:tcBorders>
            <w:vAlign w:val="center"/>
          </w:tcPr>
          <w:p w14:paraId="6550A878"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47</w:t>
            </w:r>
          </w:p>
        </w:tc>
        <w:tc>
          <w:tcPr>
            <w:tcW w:w="410" w:type="pct"/>
            <w:tcBorders>
              <w:tl2br w:val="nil"/>
              <w:tr2bl w:val="nil"/>
            </w:tcBorders>
            <w:vAlign w:val="center"/>
          </w:tcPr>
          <w:p w14:paraId="625BFC60"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46</w:t>
            </w:r>
          </w:p>
        </w:tc>
        <w:tc>
          <w:tcPr>
            <w:tcW w:w="410" w:type="pct"/>
            <w:tcBorders>
              <w:tl2br w:val="nil"/>
              <w:tr2bl w:val="nil"/>
            </w:tcBorders>
            <w:vAlign w:val="center"/>
          </w:tcPr>
          <w:p w14:paraId="7DEDE795"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48</w:t>
            </w:r>
          </w:p>
        </w:tc>
        <w:tc>
          <w:tcPr>
            <w:tcW w:w="410" w:type="pct"/>
            <w:tcBorders>
              <w:tl2br w:val="nil"/>
              <w:tr2bl w:val="nil"/>
            </w:tcBorders>
            <w:vAlign w:val="center"/>
          </w:tcPr>
          <w:p w14:paraId="2ADA30DF"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47</w:t>
            </w:r>
          </w:p>
        </w:tc>
        <w:tc>
          <w:tcPr>
            <w:tcW w:w="410" w:type="pct"/>
            <w:tcBorders>
              <w:tl2br w:val="nil"/>
              <w:tr2bl w:val="nil"/>
            </w:tcBorders>
            <w:vAlign w:val="center"/>
          </w:tcPr>
          <w:p w14:paraId="0F91AAAA"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48</w:t>
            </w:r>
          </w:p>
        </w:tc>
        <w:tc>
          <w:tcPr>
            <w:tcW w:w="410" w:type="pct"/>
            <w:tcBorders>
              <w:tl2br w:val="nil"/>
              <w:tr2bl w:val="nil"/>
            </w:tcBorders>
            <w:vAlign w:val="center"/>
          </w:tcPr>
          <w:p w14:paraId="624CF274"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47</w:t>
            </w:r>
          </w:p>
        </w:tc>
        <w:tc>
          <w:tcPr>
            <w:tcW w:w="417" w:type="pct"/>
            <w:tcBorders>
              <w:tl2br w:val="nil"/>
              <w:tr2bl w:val="nil"/>
            </w:tcBorders>
            <w:vAlign w:val="center"/>
          </w:tcPr>
          <w:p w14:paraId="3CFE3CE9"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48</w:t>
            </w:r>
          </w:p>
        </w:tc>
      </w:tr>
      <w:tr w:rsidR="00065754" w:rsidRPr="00065754" w14:paraId="3952BFFB" w14:textId="77777777">
        <w:trPr>
          <w:trHeight w:val="340"/>
          <w:jc w:val="center"/>
        </w:trPr>
        <w:tc>
          <w:tcPr>
            <w:tcW w:w="873" w:type="pct"/>
            <w:tcBorders>
              <w:tl2br w:val="nil"/>
              <w:tr2bl w:val="nil"/>
            </w:tcBorders>
            <w:vAlign w:val="center"/>
          </w:tcPr>
          <w:p w14:paraId="68DA407D"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排气含湿量</w:t>
            </w:r>
          </w:p>
        </w:tc>
        <w:tc>
          <w:tcPr>
            <w:tcW w:w="430" w:type="pct"/>
            <w:tcBorders>
              <w:tl2br w:val="nil"/>
              <w:tr2bl w:val="nil"/>
            </w:tcBorders>
            <w:vAlign w:val="center"/>
          </w:tcPr>
          <w:p w14:paraId="17E8EF8E"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w:t>
            </w:r>
          </w:p>
        </w:tc>
        <w:tc>
          <w:tcPr>
            <w:tcW w:w="410" w:type="pct"/>
            <w:tcBorders>
              <w:tl2br w:val="nil"/>
              <w:tr2bl w:val="nil"/>
            </w:tcBorders>
            <w:vAlign w:val="center"/>
          </w:tcPr>
          <w:p w14:paraId="5E3AC7FE"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4.2</w:t>
            </w:r>
          </w:p>
        </w:tc>
        <w:tc>
          <w:tcPr>
            <w:tcW w:w="410" w:type="pct"/>
            <w:tcBorders>
              <w:tl2br w:val="nil"/>
              <w:tr2bl w:val="nil"/>
            </w:tcBorders>
            <w:vAlign w:val="center"/>
          </w:tcPr>
          <w:p w14:paraId="101737F7"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4.1</w:t>
            </w:r>
          </w:p>
        </w:tc>
        <w:tc>
          <w:tcPr>
            <w:tcW w:w="410" w:type="pct"/>
            <w:gridSpan w:val="2"/>
            <w:tcBorders>
              <w:tl2br w:val="nil"/>
              <w:tr2bl w:val="nil"/>
            </w:tcBorders>
            <w:vAlign w:val="center"/>
          </w:tcPr>
          <w:p w14:paraId="65CAA64A"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4.2</w:t>
            </w:r>
          </w:p>
        </w:tc>
        <w:tc>
          <w:tcPr>
            <w:tcW w:w="410" w:type="pct"/>
            <w:tcBorders>
              <w:tl2br w:val="nil"/>
              <w:tr2bl w:val="nil"/>
            </w:tcBorders>
            <w:vAlign w:val="center"/>
          </w:tcPr>
          <w:p w14:paraId="2A5A617D"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4.3</w:t>
            </w:r>
          </w:p>
        </w:tc>
        <w:tc>
          <w:tcPr>
            <w:tcW w:w="410" w:type="pct"/>
            <w:tcBorders>
              <w:tl2br w:val="nil"/>
              <w:tr2bl w:val="nil"/>
            </w:tcBorders>
            <w:vAlign w:val="center"/>
          </w:tcPr>
          <w:p w14:paraId="685AD4DF"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4.1</w:t>
            </w:r>
          </w:p>
        </w:tc>
        <w:tc>
          <w:tcPr>
            <w:tcW w:w="410" w:type="pct"/>
            <w:tcBorders>
              <w:tl2br w:val="nil"/>
              <w:tr2bl w:val="nil"/>
            </w:tcBorders>
            <w:vAlign w:val="center"/>
          </w:tcPr>
          <w:p w14:paraId="7FA54E64"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4.2</w:t>
            </w:r>
          </w:p>
        </w:tc>
        <w:tc>
          <w:tcPr>
            <w:tcW w:w="410" w:type="pct"/>
            <w:tcBorders>
              <w:tl2br w:val="nil"/>
              <w:tr2bl w:val="nil"/>
            </w:tcBorders>
            <w:vAlign w:val="center"/>
          </w:tcPr>
          <w:p w14:paraId="03BD5B4D"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4.3</w:t>
            </w:r>
          </w:p>
        </w:tc>
        <w:tc>
          <w:tcPr>
            <w:tcW w:w="410" w:type="pct"/>
            <w:tcBorders>
              <w:tl2br w:val="nil"/>
              <w:tr2bl w:val="nil"/>
            </w:tcBorders>
            <w:vAlign w:val="center"/>
          </w:tcPr>
          <w:p w14:paraId="12644DF3"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4.2</w:t>
            </w:r>
          </w:p>
        </w:tc>
        <w:tc>
          <w:tcPr>
            <w:tcW w:w="417" w:type="pct"/>
            <w:tcBorders>
              <w:tl2br w:val="nil"/>
              <w:tr2bl w:val="nil"/>
            </w:tcBorders>
            <w:vAlign w:val="center"/>
          </w:tcPr>
          <w:p w14:paraId="2D0F26DD"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4.2</w:t>
            </w:r>
          </w:p>
        </w:tc>
      </w:tr>
      <w:tr w:rsidR="00065754" w:rsidRPr="00065754" w14:paraId="40212FC5" w14:textId="77777777">
        <w:trPr>
          <w:trHeight w:val="340"/>
          <w:jc w:val="center"/>
        </w:trPr>
        <w:tc>
          <w:tcPr>
            <w:tcW w:w="873" w:type="pct"/>
            <w:tcBorders>
              <w:tl2br w:val="nil"/>
              <w:tr2bl w:val="nil"/>
            </w:tcBorders>
            <w:vAlign w:val="center"/>
          </w:tcPr>
          <w:p w14:paraId="369BD5E7"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测点排气速度</w:t>
            </w:r>
          </w:p>
        </w:tc>
        <w:tc>
          <w:tcPr>
            <w:tcW w:w="430" w:type="pct"/>
            <w:tcBorders>
              <w:tl2br w:val="nil"/>
              <w:tr2bl w:val="nil"/>
            </w:tcBorders>
            <w:vAlign w:val="center"/>
          </w:tcPr>
          <w:p w14:paraId="1369D0F8"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m/s</w:t>
            </w:r>
          </w:p>
        </w:tc>
        <w:tc>
          <w:tcPr>
            <w:tcW w:w="410" w:type="pct"/>
            <w:tcBorders>
              <w:tl2br w:val="nil"/>
              <w:tr2bl w:val="nil"/>
            </w:tcBorders>
            <w:vAlign w:val="center"/>
          </w:tcPr>
          <w:p w14:paraId="5D826999"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12.3</w:t>
            </w:r>
          </w:p>
        </w:tc>
        <w:tc>
          <w:tcPr>
            <w:tcW w:w="410" w:type="pct"/>
            <w:tcBorders>
              <w:tl2br w:val="nil"/>
              <w:tr2bl w:val="nil"/>
            </w:tcBorders>
            <w:vAlign w:val="center"/>
          </w:tcPr>
          <w:p w14:paraId="6F19F290"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11.8</w:t>
            </w:r>
          </w:p>
        </w:tc>
        <w:tc>
          <w:tcPr>
            <w:tcW w:w="410" w:type="pct"/>
            <w:gridSpan w:val="2"/>
            <w:tcBorders>
              <w:tl2br w:val="nil"/>
              <w:tr2bl w:val="nil"/>
            </w:tcBorders>
            <w:vAlign w:val="center"/>
          </w:tcPr>
          <w:p w14:paraId="517B724D"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12.2</w:t>
            </w:r>
          </w:p>
        </w:tc>
        <w:tc>
          <w:tcPr>
            <w:tcW w:w="410" w:type="pct"/>
            <w:tcBorders>
              <w:tl2br w:val="nil"/>
              <w:tr2bl w:val="nil"/>
            </w:tcBorders>
            <w:vAlign w:val="center"/>
          </w:tcPr>
          <w:p w14:paraId="07DCD4B5"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11.6</w:t>
            </w:r>
          </w:p>
        </w:tc>
        <w:tc>
          <w:tcPr>
            <w:tcW w:w="410" w:type="pct"/>
            <w:tcBorders>
              <w:tl2br w:val="nil"/>
              <w:tr2bl w:val="nil"/>
            </w:tcBorders>
            <w:vAlign w:val="center"/>
          </w:tcPr>
          <w:p w14:paraId="3DD8EA56"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12.2</w:t>
            </w:r>
          </w:p>
        </w:tc>
        <w:tc>
          <w:tcPr>
            <w:tcW w:w="410" w:type="pct"/>
            <w:tcBorders>
              <w:tl2br w:val="nil"/>
              <w:tr2bl w:val="nil"/>
            </w:tcBorders>
            <w:vAlign w:val="center"/>
          </w:tcPr>
          <w:p w14:paraId="45A2C321"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12.6</w:t>
            </w:r>
          </w:p>
        </w:tc>
        <w:tc>
          <w:tcPr>
            <w:tcW w:w="410" w:type="pct"/>
            <w:tcBorders>
              <w:tl2br w:val="nil"/>
              <w:tr2bl w:val="nil"/>
            </w:tcBorders>
            <w:vAlign w:val="center"/>
          </w:tcPr>
          <w:p w14:paraId="10249352"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12.3</w:t>
            </w:r>
          </w:p>
        </w:tc>
        <w:tc>
          <w:tcPr>
            <w:tcW w:w="410" w:type="pct"/>
            <w:tcBorders>
              <w:tl2br w:val="nil"/>
              <w:tr2bl w:val="nil"/>
            </w:tcBorders>
            <w:vAlign w:val="center"/>
          </w:tcPr>
          <w:p w14:paraId="66346B75"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11.6</w:t>
            </w:r>
          </w:p>
        </w:tc>
        <w:tc>
          <w:tcPr>
            <w:tcW w:w="417" w:type="pct"/>
            <w:tcBorders>
              <w:tl2br w:val="nil"/>
              <w:tr2bl w:val="nil"/>
            </w:tcBorders>
            <w:vAlign w:val="center"/>
          </w:tcPr>
          <w:p w14:paraId="040B49F7"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12.5</w:t>
            </w:r>
          </w:p>
        </w:tc>
      </w:tr>
      <w:tr w:rsidR="00065754" w:rsidRPr="00065754" w14:paraId="68936E33" w14:textId="77777777">
        <w:trPr>
          <w:trHeight w:val="340"/>
          <w:jc w:val="center"/>
        </w:trPr>
        <w:tc>
          <w:tcPr>
            <w:tcW w:w="873" w:type="pct"/>
            <w:tcBorders>
              <w:tl2br w:val="nil"/>
              <w:tr2bl w:val="nil"/>
            </w:tcBorders>
            <w:vAlign w:val="center"/>
          </w:tcPr>
          <w:p w14:paraId="54326465"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热态排气量</w:t>
            </w:r>
          </w:p>
        </w:tc>
        <w:tc>
          <w:tcPr>
            <w:tcW w:w="430" w:type="pct"/>
            <w:tcBorders>
              <w:tl2br w:val="nil"/>
              <w:tr2bl w:val="nil"/>
            </w:tcBorders>
            <w:vAlign w:val="center"/>
          </w:tcPr>
          <w:p w14:paraId="2C4249A3"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m³/h</w:t>
            </w:r>
          </w:p>
        </w:tc>
        <w:tc>
          <w:tcPr>
            <w:tcW w:w="410" w:type="pct"/>
            <w:tcBorders>
              <w:tl2br w:val="nil"/>
              <w:tr2bl w:val="nil"/>
            </w:tcBorders>
            <w:vAlign w:val="center"/>
          </w:tcPr>
          <w:p w14:paraId="060FCEFB"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34904</w:t>
            </w:r>
          </w:p>
        </w:tc>
        <w:tc>
          <w:tcPr>
            <w:tcW w:w="410" w:type="pct"/>
            <w:tcBorders>
              <w:tl2br w:val="nil"/>
              <w:tr2bl w:val="nil"/>
            </w:tcBorders>
            <w:vAlign w:val="center"/>
          </w:tcPr>
          <w:p w14:paraId="278421B7"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33448</w:t>
            </w:r>
          </w:p>
        </w:tc>
        <w:tc>
          <w:tcPr>
            <w:tcW w:w="410" w:type="pct"/>
            <w:gridSpan w:val="2"/>
            <w:tcBorders>
              <w:tl2br w:val="nil"/>
              <w:tr2bl w:val="nil"/>
            </w:tcBorders>
            <w:vAlign w:val="center"/>
          </w:tcPr>
          <w:p w14:paraId="130E3B9B"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34583</w:t>
            </w:r>
          </w:p>
        </w:tc>
        <w:tc>
          <w:tcPr>
            <w:tcW w:w="410" w:type="pct"/>
            <w:tcBorders>
              <w:tl2br w:val="nil"/>
              <w:tr2bl w:val="nil"/>
            </w:tcBorders>
            <w:vAlign w:val="center"/>
          </w:tcPr>
          <w:p w14:paraId="24115FC9"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32852</w:t>
            </w:r>
          </w:p>
        </w:tc>
        <w:tc>
          <w:tcPr>
            <w:tcW w:w="410" w:type="pct"/>
            <w:tcBorders>
              <w:tl2br w:val="nil"/>
              <w:tr2bl w:val="nil"/>
            </w:tcBorders>
            <w:vAlign w:val="center"/>
          </w:tcPr>
          <w:p w14:paraId="49945785"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34633</w:t>
            </w:r>
          </w:p>
        </w:tc>
        <w:tc>
          <w:tcPr>
            <w:tcW w:w="410" w:type="pct"/>
            <w:tcBorders>
              <w:tl2br w:val="nil"/>
              <w:tr2bl w:val="nil"/>
            </w:tcBorders>
            <w:vAlign w:val="center"/>
          </w:tcPr>
          <w:p w14:paraId="5AEE5751"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35576</w:t>
            </w:r>
          </w:p>
        </w:tc>
        <w:tc>
          <w:tcPr>
            <w:tcW w:w="410" w:type="pct"/>
            <w:tcBorders>
              <w:tl2br w:val="nil"/>
              <w:tr2bl w:val="nil"/>
            </w:tcBorders>
            <w:vAlign w:val="center"/>
          </w:tcPr>
          <w:p w14:paraId="04989BA4"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34661</w:t>
            </w:r>
          </w:p>
        </w:tc>
        <w:tc>
          <w:tcPr>
            <w:tcW w:w="410" w:type="pct"/>
            <w:tcBorders>
              <w:tl2br w:val="nil"/>
              <w:tr2bl w:val="nil"/>
            </w:tcBorders>
            <w:vAlign w:val="center"/>
          </w:tcPr>
          <w:p w14:paraId="6D97948E"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32736</w:t>
            </w:r>
          </w:p>
        </w:tc>
        <w:tc>
          <w:tcPr>
            <w:tcW w:w="417" w:type="pct"/>
            <w:tcBorders>
              <w:tl2br w:val="nil"/>
              <w:tr2bl w:val="nil"/>
            </w:tcBorders>
            <w:vAlign w:val="center"/>
          </w:tcPr>
          <w:p w14:paraId="6B2AEB58"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35470</w:t>
            </w:r>
          </w:p>
        </w:tc>
      </w:tr>
      <w:tr w:rsidR="00065754" w:rsidRPr="00065754" w14:paraId="11D067FD" w14:textId="77777777">
        <w:trPr>
          <w:trHeight w:val="340"/>
          <w:jc w:val="center"/>
        </w:trPr>
        <w:tc>
          <w:tcPr>
            <w:tcW w:w="873" w:type="pct"/>
            <w:tcBorders>
              <w:tl2br w:val="nil"/>
              <w:tr2bl w:val="nil"/>
            </w:tcBorders>
            <w:vAlign w:val="center"/>
          </w:tcPr>
          <w:p w14:paraId="7AF795A2" w14:textId="77777777" w:rsidR="00DA4174" w:rsidRPr="00065754" w:rsidRDefault="00000000">
            <w:pPr>
              <w:spacing w:line="276" w:lineRule="auto"/>
              <w:ind w:firstLineChars="0" w:firstLine="0"/>
              <w:rPr>
                <w:rFonts w:eastAsia="宋体" w:cs="Times New Roman"/>
                <w:bCs/>
                <w:sz w:val="21"/>
                <w:szCs w:val="21"/>
              </w:rPr>
            </w:pPr>
            <w:proofErr w:type="gramStart"/>
            <w:r w:rsidRPr="00065754">
              <w:rPr>
                <w:rFonts w:eastAsia="宋体" w:cs="Times New Roman"/>
                <w:bCs/>
                <w:sz w:val="21"/>
                <w:szCs w:val="21"/>
              </w:rPr>
              <w:t>标干排气量</w:t>
            </w:r>
            <w:proofErr w:type="gramEnd"/>
          </w:p>
        </w:tc>
        <w:tc>
          <w:tcPr>
            <w:tcW w:w="430" w:type="pct"/>
            <w:tcBorders>
              <w:tl2br w:val="nil"/>
              <w:tr2bl w:val="nil"/>
            </w:tcBorders>
            <w:vAlign w:val="center"/>
          </w:tcPr>
          <w:p w14:paraId="07345267"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m³/h</w:t>
            </w:r>
          </w:p>
        </w:tc>
        <w:tc>
          <w:tcPr>
            <w:tcW w:w="410" w:type="pct"/>
            <w:tcBorders>
              <w:tl2br w:val="nil"/>
              <w:tr2bl w:val="nil"/>
            </w:tcBorders>
            <w:vAlign w:val="center"/>
          </w:tcPr>
          <w:p w14:paraId="7D49F848"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28231</w:t>
            </w:r>
          </w:p>
        </w:tc>
        <w:tc>
          <w:tcPr>
            <w:tcW w:w="410" w:type="pct"/>
            <w:tcBorders>
              <w:tl2br w:val="nil"/>
              <w:tr2bl w:val="nil"/>
            </w:tcBorders>
            <w:vAlign w:val="center"/>
          </w:tcPr>
          <w:p w14:paraId="19C6CB35"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26999</w:t>
            </w:r>
          </w:p>
        </w:tc>
        <w:tc>
          <w:tcPr>
            <w:tcW w:w="410" w:type="pct"/>
            <w:gridSpan w:val="2"/>
            <w:tcBorders>
              <w:tl2br w:val="nil"/>
              <w:tr2bl w:val="nil"/>
            </w:tcBorders>
            <w:vAlign w:val="center"/>
          </w:tcPr>
          <w:p w14:paraId="7A6E7D34"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27961</w:t>
            </w:r>
          </w:p>
        </w:tc>
        <w:tc>
          <w:tcPr>
            <w:tcW w:w="410" w:type="pct"/>
            <w:tcBorders>
              <w:tl2br w:val="nil"/>
              <w:tr2bl w:val="nil"/>
            </w:tcBorders>
            <w:vAlign w:val="center"/>
          </w:tcPr>
          <w:p w14:paraId="7BC622A2"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26614</w:t>
            </w:r>
          </w:p>
        </w:tc>
        <w:tc>
          <w:tcPr>
            <w:tcW w:w="410" w:type="pct"/>
            <w:tcBorders>
              <w:tl2br w:val="nil"/>
              <w:tr2bl w:val="nil"/>
            </w:tcBorders>
            <w:vAlign w:val="center"/>
          </w:tcPr>
          <w:p w14:paraId="7B2B8CAC"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27938</w:t>
            </w:r>
          </w:p>
        </w:tc>
        <w:tc>
          <w:tcPr>
            <w:tcW w:w="410" w:type="pct"/>
            <w:tcBorders>
              <w:tl2br w:val="nil"/>
              <w:tr2bl w:val="nil"/>
            </w:tcBorders>
            <w:vAlign w:val="center"/>
          </w:tcPr>
          <w:p w14:paraId="50C08B02"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28733</w:t>
            </w:r>
          </w:p>
        </w:tc>
        <w:tc>
          <w:tcPr>
            <w:tcW w:w="410" w:type="pct"/>
            <w:tcBorders>
              <w:tl2br w:val="nil"/>
              <w:tr2bl w:val="nil"/>
            </w:tcBorders>
            <w:vAlign w:val="center"/>
          </w:tcPr>
          <w:p w14:paraId="05A1B48E"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27880</w:t>
            </w:r>
          </w:p>
        </w:tc>
        <w:tc>
          <w:tcPr>
            <w:tcW w:w="410" w:type="pct"/>
            <w:tcBorders>
              <w:tl2br w:val="nil"/>
              <w:tr2bl w:val="nil"/>
            </w:tcBorders>
            <w:vAlign w:val="center"/>
          </w:tcPr>
          <w:p w14:paraId="2798637C"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26443</w:t>
            </w:r>
          </w:p>
        </w:tc>
        <w:tc>
          <w:tcPr>
            <w:tcW w:w="417" w:type="pct"/>
            <w:tcBorders>
              <w:tl2br w:val="nil"/>
              <w:tr2bl w:val="nil"/>
            </w:tcBorders>
            <w:vAlign w:val="center"/>
          </w:tcPr>
          <w:p w14:paraId="1C2D52DB"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28559</w:t>
            </w:r>
          </w:p>
        </w:tc>
      </w:tr>
    </w:tbl>
    <w:p w14:paraId="033212E1" w14:textId="77777777" w:rsidR="00DA4174" w:rsidRPr="00065754" w:rsidRDefault="00DA4174">
      <w:pPr>
        <w:spacing w:line="400" w:lineRule="exact"/>
        <w:ind w:firstLineChars="0" w:firstLine="0"/>
        <w:jc w:val="center"/>
        <w:rPr>
          <w:rFonts w:eastAsia="宋体" w:cs="Times New Roman"/>
          <w:b/>
          <w:bCs/>
          <w:sz w:val="21"/>
          <w:szCs w:val="21"/>
        </w:rPr>
      </w:pPr>
    </w:p>
    <w:p w14:paraId="330AFD88" w14:textId="77777777" w:rsidR="00DA4174" w:rsidRPr="00065754" w:rsidRDefault="00DA4174">
      <w:pPr>
        <w:spacing w:line="400" w:lineRule="exact"/>
        <w:ind w:firstLineChars="0" w:firstLine="0"/>
        <w:jc w:val="center"/>
        <w:rPr>
          <w:rFonts w:eastAsia="宋体" w:cs="Times New Roman"/>
          <w:b/>
          <w:bCs/>
          <w:sz w:val="21"/>
          <w:szCs w:val="21"/>
        </w:rPr>
      </w:pPr>
    </w:p>
    <w:p w14:paraId="47AD224D" w14:textId="77777777" w:rsidR="00DA4174" w:rsidRPr="00065754" w:rsidRDefault="00DA4174">
      <w:pPr>
        <w:spacing w:line="400" w:lineRule="exact"/>
        <w:ind w:firstLineChars="0" w:firstLine="0"/>
        <w:jc w:val="center"/>
        <w:rPr>
          <w:rFonts w:eastAsia="宋体" w:cs="Times New Roman"/>
          <w:b/>
          <w:bCs/>
          <w:sz w:val="21"/>
          <w:szCs w:val="21"/>
        </w:rPr>
      </w:pPr>
    </w:p>
    <w:p w14:paraId="5809B0EC" w14:textId="77777777" w:rsidR="00DA4174" w:rsidRPr="00065754" w:rsidRDefault="00DA4174">
      <w:pPr>
        <w:spacing w:line="400" w:lineRule="exact"/>
        <w:ind w:firstLineChars="0" w:firstLine="0"/>
        <w:jc w:val="center"/>
        <w:rPr>
          <w:rFonts w:eastAsia="宋体" w:cs="Times New Roman"/>
          <w:b/>
          <w:bCs/>
          <w:sz w:val="21"/>
          <w:szCs w:val="21"/>
        </w:rPr>
      </w:pPr>
    </w:p>
    <w:p w14:paraId="06D53C7B" w14:textId="77777777" w:rsidR="00DA4174" w:rsidRPr="00065754" w:rsidRDefault="00000000">
      <w:pPr>
        <w:spacing w:line="400" w:lineRule="exact"/>
        <w:ind w:firstLineChars="0" w:firstLine="0"/>
        <w:jc w:val="center"/>
        <w:rPr>
          <w:rFonts w:eastAsia="宋体" w:cs="Times New Roman"/>
          <w:b/>
          <w:bCs/>
          <w:sz w:val="21"/>
          <w:szCs w:val="21"/>
        </w:rPr>
      </w:pPr>
      <w:r w:rsidRPr="00065754">
        <w:rPr>
          <w:rFonts w:eastAsia="宋体" w:cs="Times New Roman"/>
          <w:b/>
          <w:bCs/>
          <w:sz w:val="21"/>
          <w:szCs w:val="21"/>
        </w:rPr>
        <w:t>表</w:t>
      </w:r>
      <w:r w:rsidRPr="00065754">
        <w:rPr>
          <w:rFonts w:eastAsia="宋体" w:cs="Times New Roman"/>
          <w:b/>
          <w:bCs/>
          <w:sz w:val="21"/>
          <w:szCs w:val="21"/>
        </w:rPr>
        <w:t xml:space="preserve">9.2.2-9 </w:t>
      </w:r>
      <w:r w:rsidRPr="00065754">
        <w:rPr>
          <w:rFonts w:eastAsia="宋体" w:cs="Times New Roman"/>
          <w:b/>
          <w:bCs/>
          <w:sz w:val="21"/>
          <w:szCs w:val="21"/>
        </w:rPr>
        <w:t>有组织废气工况信息及烟气参数</w:t>
      </w:r>
      <w:r w:rsidRPr="00065754">
        <w:rPr>
          <w:rFonts w:eastAsia="宋体" w:cs="Times New Roman"/>
          <w:b/>
          <w:bCs/>
          <w:sz w:val="21"/>
          <w:szCs w:val="21"/>
        </w:rPr>
        <w:t>11</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780"/>
        <w:gridCol w:w="1380"/>
        <w:gridCol w:w="1081"/>
        <w:gridCol w:w="771"/>
        <w:gridCol w:w="1852"/>
        <w:gridCol w:w="1856"/>
      </w:tblGrid>
      <w:tr w:rsidR="00065754" w:rsidRPr="00065754" w14:paraId="25D28DCA" w14:textId="77777777">
        <w:trPr>
          <w:trHeight w:val="340"/>
          <w:jc w:val="center"/>
        </w:trPr>
        <w:tc>
          <w:tcPr>
            <w:tcW w:w="5000" w:type="pct"/>
            <w:gridSpan w:val="6"/>
            <w:tcBorders>
              <w:tl2br w:val="nil"/>
              <w:tr2bl w:val="nil"/>
            </w:tcBorders>
            <w:vAlign w:val="center"/>
          </w:tcPr>
          <w:p w14:paraId="3D7DFFFE"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采样时间：</w:t>
            </w:r>
            <w:r w:rsidRPr="00065754">
              <w:rPr>
                <w:rFonts w:eastAsia="宋体" w:cs="Times New Roman"/>
                <w:bCs/>
                <w:sz w:val="21"/>
                <w:szCs w:val="21"/>
              </w:rPr>
              <w:t>2024</w:t>
            </w:r>
            <w:r w:rsidRPr="00065754">
              <w:rPr>
                <w:rFonts w:eastAsia="宋体" w:cs="Times New Roman"/>
                <w:bCs/>
                <w:sz w:val="21"/>
                <w:szCs w:val="21"/>
              </w:rPr>
              <w:t>年</w:t>
            </w:r>
            <w:r w:rsidRPr="00065754">
              <w:rPr>
                <w:rFonts w:eastAsia="宋体" w:cs="Times New Roman"/>
                <w:bCs/>
                <w:sz w:val="21"/>
                <w:szCs w:val="21"/>
              </w:rPr>
              <w:t>07</w:t>
            </w:r>
            <w:r w:rsidRPr="00065754">
              <w:rPr>
                <w:rFonts w:eastAsia="宋体" w:cs="Times New Roman"/>
                <w:bCs/>
                <w:sz w:val="21"/>
                <w:szCs w:val="21"/>
              </w:rPr>
              <w:t>月</w:t>
            </w:r>
            <w:r w:rsidRPr="00065754">
              <w:rPr>
                <w:rFonts w:eastAsia="宋体" w:cs="Times New Roman"/>
                <w:bCs/>
                <w:sz w:val="21"/>
                <w:szCs w:val="21"/>
              </w:rPr>
              <w:t>20</w:t>
            </w:r>
            <w:r w:rsidRPr="00065754">
              <w:rPr>
                <w:rFonts w:eastAsia="宋体" w:cs="Times New Roman"/>
                <w:bCs/>
                <w:sz w:val="21"/>
                <w:szCs w:val="21"/>
              </w:rPr>
              <w:t>日</w:t>
            </w:r>
          </w:p>
        </w:tc>
      </w:tr>
      <w:tr w:rsidR="00065754" w:rsidRPr="00065754" w14:paraId="34707AA9" w14:textId="77777777">
        <w:trPr>
          <w:trHeight w:val="340"/>
          <w:jc w:val="center"/>
        </w:trPr>
        <w:tc>
          <w:tcPr>
            <w:tcW w:w="5000" w:type="pct"/>
            <w:gridSpan w:val="6"/>
            <w:tcBorders>
              <w:tl2br w:val="nil"/>
              <w:tr2bl w:val="nil"/>
            </w:tcBorders>
            <w:vAlign w:val="center"/>
          </w:tcPr>
          <w:p w14:paraId="1996420C"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点位名称：</w:t>
            </w:r>
            <w:r w:rsidRPr="00065754">
              <w:rPr>
                <w:rFonts w:eastAsia="宋体" w:cs="Times New Roman"/>
                <w:bCs/>
                <w:sz w:val="21"/>
                <w:szCs w:val="21"/>
              </w:rPr>
              <w:t>1#</w:t>
            </w:r>
            <w:r w:rsidRPr="00065754">
              <w:rPr>
                <w:rFonts w:eastAsia="宋体" w:cs="Times New Roman"/>
                <w:bCs/>
                <w:sz w:val="21"/>
                <w:szCs w:val="21"/>
              </w:rPr>
              <w:t>拉毛粉尘设施出口</w:t>
            </w:r>
            <w:r w:rsidRPr="00065754">
              <w:rPr>
                <w:rFonts w:ascii="宋体" w:eastAsia="宋体" w:hAnsi="宋体" w:cs="宋体" w:hint="eastAsia"/>
                <w:bCs/>
                <w:sz w:val="21"/>
                <w:szCs w:val="21"/>
              </w:rPr>
              <w:t>◎</w:t>
            </w:r>
            <w:r w:rsidRPr="00065754">
              <w:rPr>
                <w:rFonts w:eastAsia="宋体" w:cs="Times New Roman"/>
                <w:bCs/>
                <w:sz w:val="21"/>
                <w:szCs w:val="21"/>
              </w:rPr>
              <w:t>3#</w:t>
            </w:r>
          </w:p>
        </w:tc>
      </w:tr>
      <w:tr w:rsidR="00065754" w:rsidRPr="00065754" w14:paraId="53383F02" w14:textId="77777777">
        <w:trPr>
          <w:trHeight w:val="355"/>
          <w:jc w:val="center"/>
        </w:trPr>
        <w:tc>
          <w:tcPr>
            <w:tcW w:w="2432" w:type="pct"/>
            <w:gridSpan w:val="3"/>
            <w:tcBorders>
              <w:tl2br w:val="nil"/>
              <w:tr2bl w:val="nil"/>
            </w:tcBorders>
            <w:vAlign w:val="center"/>
          </w:tcPr>
          <w:p w14:paraId="5A1E76FD"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企业工况：正常</w:t>
            </w:r>
          </w:p>
        </w:tc>
        <w:tc>
          <w:tcPr>
            <w:tcW w:w="2568" w:type="pct"/>
            <w:gridSpan w:val="3"/>
            <w:tcBorders>
              <w:tl2br w:val="nil"/>
              <w:tr2bl w:val="nil"/>
            </w:tcBorders>
            <w:vAlign w:val="center"/>
          </w:tcPr>
          <w:p w14:paraId="5DC7C0B1"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排气筒高度（</w:t>
            </w:r>
            <w:r w:rsidRPr="00065754">
              <w:rPr>
                <w:rFonts w:eastAsia="宋体" w:cs="Times New Roman"/>
                <w:bCs/>
                <w:sz w:val="21"/>
                <w:szCs w:val="21"/>
              </w:rPr>
              <w:t>m</w:t>
            </w:r>
            <w:r w:rsidRPr="00065754">
              <w:rPr>
                <w:rFonts w:eastAsia="宋体" w:cs="Times New Roman"/>
                <w:bCs/>
                <w:sz w:val="21"/>
                <w:szCs w:val="21"/>
              </w:rPr>
              <w:t>）：</w:t>
            </w:r>
            <w:r w:rsidRPr="00065754">
              <w:rPr>
                <w:rFonts w:eastAsia="宋体" w:cs="Times New Roman"/>
                <w:bCs/>
                <w:sz w:val="21"/>
                <w:szCs w:val="21"/>
              </w:rPr>
              <w:t>18</w:t>
            </w:r>
          </w:p>
        </w:tc>
      </w:tr>
      <w:tr w:rsidR="00065754" w:rsidRPr="00065754" w14:paraId="4BDF0FD8" w14:textId="77777777">
        <w:trPr>
          <w:trHeight w:val="340"/>
          <w:jc w:val="center"/>
        </w:trPr>
        <w:tc>
          <w:tcPr>
            <w:tcW w:w="2432" w:type="pct"/>
            <w:gridSpan w:val="3"/>
            <w:tcBorders>
              <w:tl2br w:val="nil"/>
              <w:tr2bl w:val="nil"/>
            </w:tcBorders>
            <w:vAlign w:val="center"/>
          </w:tcPr>
          <w:p w14:paraId="2FD62178"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生产工艺：</w:t>
            </w:r>
            <w:r w:rsidRPr="00065754">
              <w:rPr>
                <w:rFonts w:eastAsia="宋体" w:cs="Times New Roman"/>
                <w:bCs/>
                <w:sz w:val="21"/>
                <w:szCs w:val="21"/>
              </w:rPr>
              <w:t>-</w:t>
            </w:r>
          </w:p>
        </w:tc>
        <w:tc>
          <w:tcPr>
            <w:tcW w:w="2568" w:type="pct"/>
            <w:gridSpan w:val="3"/>
            <w:tcBorders>
              <w:tl2br w:val="nil"/>
              <w:tr2bl w:val="nil"/>
            </w:tcBorders>
            <w:vAlign w:val="center"/>
          </w:tcPr>
          <w:p w14:paraId="44CEC818"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净化工艺：过滤网</w:t>
            </w:r>
            <w:r w:rsidRPr="00065754">
              <w:rPr>
                <w:rFonts w:eastAsia="宋体" w:cs="Times New Roman"/>
                <w:bCs/>
                <w:sz w:val="21"/>
                <w:szCs w:val="21"/>
              </w:rPr>
              <w:t>+</w:t>
            </w:r>
            <w:r w:rsidRPr="00065754">
              <w:rPr>
                <w:rFonts w:eastAsia="宋体" w:cs="Times New Roman"/>
                <w:bCs/>
                <w:sz w:val="21"/>
                <w:szCs w:val="21"/>
              </w:rPr>
              <w:t>布袋除尘</w:t>
            </w:r>
          </w:p>
        </w:tc>
      </w:tr>
      <w:tr w:rsidR="00065754" w:rsidRPr="00065754" w14:paraId="20F7D3CA" w14:textId="77777777">
        <w:trPr>
          <w:trHeight w:val="340"/>
          <w:jc w:val="center"/>
        </w:trPr>
        <w:tc>
          <w:tcPr>
            <w:tcW w:w="5000" w:type="pct"/>
            <w:gridSpan w:val="6"/>
            <w:tcBorders>
              <w:tl2br w:val="nil"/>
              <w:tr2bl w:val="nil"/>
            </w:tcBorders>
            <w:vAlign w:val="center"/>
          </w:tcPr>
          <w:p w14:paraId="476FA41D"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测点管道截面积（</w:t>
            </w:r>
            <w:r w:rsidRPr="00065754">
              <w:rPr>
                <w:rFonts w:eastAsia="宋体" w:cs="Times New Roman"/>
                <w:bCs/>
                <w:sz w:val="21"/>
                <w:szCs w:val="21"/>
              </w:rPr>
              <w:t>m²</w:t>
            </w:r>
            <w:r w:rsidRPr="00065754">
              <w:rPr>
                <w:rFonts w:eastAsia="宋体" w:cs="Times New Roman"/>
                <w:bCs/>
                <w:sz w:val="21"/>
                <w:szCs w:val="21"/>
              </w:rPr>
              <w:t>）：</w:t>
            </w:r>
            <w:r w:rsidRPr="00065754">
              <w:rPr>
                <w:rFonts w:eastAsia="宋体" w:cs="Times New Roman"/>
                <w:bCs/>
                <w:sz w:val="21"/>
                <w:szCs w:val="21"/>
              </w:rPr>
              <w:t>0.0900</w:t>
            </w:r>
          </w:p>
        </w:tc>
      </w:tr>
      <w:tr w:rsidR="00065754" w:rsidRPr="00065754" w14:paraId="59E47A1F" w14:textId="77777777">
        <w:trPr>
          <w:trHeight w:val="340"/>
          <w:jc w:val="center"/>
        </w:trPr>
        <w:tc>
          <w:tcPr>
            <w:tcW w:w="1021" w:type="pct"/>
            <w:vMerge w:val="restart"/>
            <w:tcBorders>
              <w:tl2br w:val="nil"/>
              <w:tr2bl w:val="nil"/>
            </w:tcBorders>
            <w:vAlign w:val="center"/>
          </w:tcPr>
          <w:p w14:paraId="5E84AB65"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参数</w:t>
            </w:r>
          </w:p>
        </w:tc>
        <w:tc>
          <w:tcPr>
            <w:tcW w:w="791" w:type="pct"/>
            <w:vMerge w:val="restart"/>
            <w:tcBorders>
              <w:tl2br w:val="nil"/>
              <w:tr2bl w:val="nil"/>
            </w:tcBorders>
            <w:vAlign w:val="center"/>
          </w:tcPr>
          <w:p w14:paraId="22B038AE"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单位</w:t>
            </w:r>
          </w:p>
        </w:tc>
        <w:tc>
          <w:tcPr>
            <w:tcW w:w="3188" w:type="pct"/>
            <w:gridSpan w:val="4"/>
            <w:tcBorders>
              <w:tl2br w:val="nil"/>
              <w:tr2bl w:val="nil"/>
            </w:tcBorders>
            <w:vAlign w:val="center"/>
          </w:tcPr>
          <w:p w14:paraId="5D7B2FC5" w14:textId="77777777" w:rsidR="00DA4174" w:rsidRPr="00065754" w:rsidRDefault="00000000">
            <w:pPr>
              <w:widowControl/>
              <w:spacing w:line="276" w:lineRule="auto"/>
              <w:ind w:firstLineChars="0" w:firstLine="0"/>
              <w:textAlignment w:val="center"/>
              <w:rPr>
                <w:rFonts w:eastAsia="宋体" w:cs="Times New Roman"/>
                <w:bCs/>
                <w:sz w:val="21"/>
                <w:szCs w:val="21"/>
              </w:rPr>
            </w:pPr>
            <w:r w:rsidRPr="00065754">
              <w:rPr>
                <w:rFonts w:eastAsia="宋体" w:cs="Times New Roman"/>
                <w:bCs/>
                <w:sz w:val="21"/>
                <w:szCs w:val="21"/>
              </w:rPr>
              <w:t>1#</w:t>
            </w:r>
            <w:r w:rsidRPr="00065754">
              <w:rPr>
                <w:rFonts w:eastAsia="宋体" w:cs="Times New Roman"/>
                <w:bCs/>
                <w:sz w:val="21"/>
                <w:szCs w:val="21"/>
              </w:rPr>
              <w:t>拉毛粉尘设施出口</w:t>
            </w:r>
            <w:r w:rsidRPr="00065754">
              <w:rPr>
                <w:rFonts w:ascii="宋体" w:eastAsia="宋体" w:hAnsi="宋体" w:cs="宋体" w:hint="eastAsia"/>
                <w:bCs/>
                <w:sz w:val="21"/>
                <w:szCs w:val="21"/>
              </w:rPr>
              <w:t>◎</w:t>
            </w:r>
            <w:r w:rsidRPr="00065754">
              <w:rPr>
                <w:rFonts w:eastAsia="宋体" w:cs="Times New Roman"/>
                <w:bCs/>
                <w:sz w:val="21"/>
                <w:szCs w:val="21"/>
              </w:rPr>
              <w:t>3#</w:t>
            </w:r>
          </w:p>
        </w:tc>
      </w:tr>
      <w:tr w:rsidR="00065754" w:rsidRPr="00065754" w14:paraId="6578044F" w14:textId="77777777">
        <w:trPr>
          <w:trHeight w:val="340"/>
          <w:jc w:val="center"/>
        </w:trPr>
        <w:tc>
          <w:tcPr>
            <w:tcW w:w="1021" w:type="pct"/>
            <w:vMerge/>
            <w:tcBorders>
              <w:tl2br w:val="nil"/>
              <w:tr2bl w:val="nil"/>
            </w:tcBorders>
            <w:vAlign w:val="center"/>
          </w:tcPr>
          <w:p w14:paraId="2D2DE422" w14:textId="77777777" w:rsidR="00DA4174" w:rsidRPr="00065754" w:rsidRDefault="00DA4174">
            <w:pPr>
              <w:spacing w:line="276" w:lineRule="auto"/>
              <w:ind w:firstLineChars="0" w:firstLine="0"/>
              <w:rPr>
                <w:rFonts w:eastAsia="宋体" w:cs="Times New Roman"/>
                <w:bCs/>
                <w:sz w:val="21"/>
                <w:szCs w:val="21"/>
              </w:rPr>
            </w:pPr>
          </w:p>
        </w:tc>
        <w:tc>
          <w:tcPr>
            <w:tcW w:w="791" w:type="pct"/>
            <w:vMerge/>
            <w:tcBorders>
              <w:tl2br w:val="nil"/>
              <w:tr2bl w:val="nil"/>
            </w:tcBorders>
            <w:vAlign w:val="center"/>
          </w:tcPr>
          <w:p w14:paraId="5495C344" w14:textId="77777777" w:rsidR="00DA4174" w:rsidRPr="00065754" w:rsidRDefault="00DA4174">
            <w:pPr>
              <w:spacing w:line="276" w:lineRule="auto"/>
              <w:ind w:firstLineChars="0" w:firstLine="0"/>
              <w:rPr>
                <w:rFonts w:eastAsia="宋体" w:cs="Times New Roman"/>
                <w:bCs/>
                <w:sz w:val="21"/>
                <w:szCs w:val="21"/>
              </w:rPr>
            </w:pPr>
          </w:p>
        </w:tc>
        <w:tc>
          <w:tcPr>
            <w:tcW w:w="1062" w:type="pct"/>
            <w:gridSpan w:val="2"/>
            <w:tcBorders>
              <w:tl2br w:val="nil"/>
              <w:tr2bl w:val="nil"/>
            </w:tcBorders>
            <w:vAlign w:val="center"/>
          </w:tcPr>
          <w:p w14:paraId="1070FC85"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第一次</w:t>
            </w:r>
          </w:p>
        </w:tc>
        <w:tc>
          <w:tcPr>
            <w:tcW w:w="1062" w:type="pct"/>
            <w:tcBorders>
              <w:tl2br w:val="nil"/>
              <w:tr2bl w:val="nil"/>
            </w:tcBorders>
            <w:vAlign w:val="center"/>
          </w:tcPr>
          <w:p w14:paraId="5994349C"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第二次</w:t>
            </w:r>
          </w:p>
        </w:tc>
        <w:tc>
          <w:tcPr>
            <w:tcW w:w="1064" w:type="pct"/>
            <w:tcBorders>
              <w:tl2br w:val="nil"/>
              <w:tr2bl w:val="nil"/>
            </w:tcBorders>
            <w:vAlign w:val="center"/>
          </w:tcPr>
          <w:p w14:paraId="25B32AA7"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第三次</w:t>
            </w:r>
          </w:p>
        </w:tc>
      </w:tr>
      <w:tr w:rsidR="00065754" w:rsidRPr="00065754" w14:paraId="747788B1" w14:textId="77777777">
        <w:trPr>
          <w:trHeight w:val="340"/>
          <w:jc w:val="center"/>
        </w:trPr>
        <w:tc>
          <w:tcPr>
            <w:tcW w:w="1021" w:type="pct"/>
            <w:tcBorders>
              <w:tl2br w:val="nil"/>
              <w:tr2bl w:val="nil"/>
            </w:tcBorders>
            <w:vAlign w:val="center"/>
          </w:tcPr>
          <w:p w14:paraId="484A3B04"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测点排气温度</w:t>
            </w:r>
          </w:p>
        </w:tc>
        <w:tc>
          <w:tcPr>
            <w:tcW w:w="791" w:type="pct"/>
            <w:tcBorders>
              <w:tl2br w:val="nil"/>
              <w:tr2bl w:val="nil"/>
            </w:tcBorders>
            <w:vAlign w:val="center"/>
          </w:tcPr>
          <w:p w14:paraId="62C6ED01"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w:t>
            </w:r>
          </w:p>
        </w:tc>
        <w:tc>
          <w:tcPr>
            <w:tcW w:w="1062" w:type="pct"/>
            <w:gridSpan w:val="2"/>
            <w:tcBorders>
              <w:tl2br w:val="nil"/>
              <w:tr2bl w:val="nil"/>
            </w:tcBorders>
            <w:vAlign w:val="center"/>
          </w:tcPr>
          <w:p w14:paraId="047F366E"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35</w:t>
            </w:r>
          </w:p>
        </w:tc>
        <w:tc>
          <w:tcPr>
            <w:tcW w:w="1062" w:type="pct"/>
            <w:tcBorders>
              <w:tl2br w:val="nil"/>
              <w:tr2bl w:val="nil"/>
            </w:tcBorders>
            <w:vAlign w:val="center"/>
          </w:tcPr>
          <w:p w14:paraId="1F57BF21"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37</w:t>
            </w:r>
          </w:p>
        </w:tc>
        <w:tc>
          <w:tcPr>
            <w:tcW w:w="1064" w:type="pct"/>
            <w:tcBorders>
              <w:tl2br w:val="nil"/>
              <w:tr2bl w:val="nil"/>
            </w:tcBorders>
            <w:vAlign w:val="center"/>
          </w:tcPr>
          <w:p w14:paraId="044C0C11"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36</w:t>
            </w:r>
          </w:p>
        </w:tc>
      </w:tr>
      <w:tr w:rsidR="00065754" w:rsidRPr="00065754" w14:paraId="0EDADBD9" w14:textId="77777777">
        <w:trPr>
          <w:trHeight w:val="340"/>
          <w:jc w:val="center"/>
        </w:trPr>
        <w:tc>
          <w:tcPr>
            <w:tcW w:w="1021" w:type="pct"/>
            <w:tcBorders>
              <w:tl2br w:val="nil"/>
              <w:tr2bl w:val="nil"/>
            </w:tcBorders>
            <w:vAlign w:val="center"/>
          </w:tcPr>
          <w:p w14:paraId="28C3E810"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排气含湿量</w:t>
            </w:r>
          </w:p>
        </w:tc>
        <w:tc>
          <w:tcPr>
            <w:tcW w:w="791" w:type="pct"/>
            <w:tcBorders>
              <w:tl2br w:val="nil"/>
              <w:tr2bl w:val="nil"/>
            </w:tcBorders>
            <w:vAlign w:val="center"/>
          </w:tcPr>
          <w:p w14:paraId="7EAA67BB"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w:t>
            </w:r>
          </w:p>
        </w:tc>
        <w:tc>
          <w:tcPr>
            <w:tcW w:w="1062" w:type="pct"/>
            <w:gridSpan w:val="2"/>
            <w:tcBorders>
              <w:tl2br w:val="nil"/>
              <w:tr2bl w:val="nil"/>
            </w:tcBorders>
            <w:vAlign w:val="center"/>
          </w:tcPr>
          <w:p w14:paraId="6A5A5A6E"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2.5</w:t>
            </w:r>
          </w:p>
        </w:tc>
        <w:tc>
          <w:tcPr>
            <w:tcW w:w="1062" w:type="pct"/>
            <w:tcBorders>
              <w:tl2br w:val="nil"/>
              <w:tr2bl w:val="nil"/>
            </w:tcBorders>
            <w:vAlign w:val="center"/>
          </w:tcPr>
          <w:p w14:paraId="274C2493"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2.4</w:t>
            </w:r>
          </w:p>
        </w:tc>
        <w:tc>
          <w:tcPr>
            <w:tcW w:w="1064" w:type="pct"/>
            <w:tcBorders>
              <w:tl2br w:val="nil"/>
              <w:tr2bl w:val="nil"/>
            </w:tcBorders>
            <w:vAlign w:val="center"/>
          </w:tcPr>
          <w:p w14:paraId="2F23E37C"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2.5</w:t>
            </w:r>
          </w:p>
        </w:tc>
      </w:tr>
      <w:tr w:rsidR="00065754" w:rsidRPr="00065754" w14:paraId="635AA6EB" w14:textId="77777777">
        <w:trPr>
          <w:trHeight w:val="340"/>
          <w:jc w:val="center"/>
        </w:trPr>
        <w:tc>
          <w:tcPr>
            <w:tcW w:w="1021" w:type="pct"/>
            <w:tcBorders>
              <w:tl2br w:val="nil"/>
              <w:tr2bl w:val="nil"/>
            </w:tcBorders>
            <w:vAlign w:val="center"/>
          </w:tcPr>
          <w:p w14:paraId="7D30D877"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测点排气速度</w:t>
            </w:r>
          </w:p>
        </w:tc>
        <w:tc>
          <w:tcPr>
            <w:tcW w:w="791" w:type="pct"/>
            <w:tcBorders>
              <w:tl2br w:val="nil"/>
              <w:tr2bl w:val="nil"/>
            </w:tcBorders>
            <w:vAlign w:val="center"/>
          </w:tcPr>
          <w:p w14:paraId="55ED35C1"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m/s</w:t>
            </w:r>
          </w:p>
        </w:tc>
        <w:tc>
          <w:tcPr>
            <w:tcW w:w="1062" w:type="pct"/>
            <w:gridSpan w:val="2"/>
            <w:tcBorders>
              <w:tl2br w:val="nil"/>
              <w:tr2bl w:val="nil"/>
            </w:tcBorders>
            <w:vAlign w:val="center"/>
          </w:tcPr>
          <w:p w14:paraId="083415F1"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5.72</w:t>
            </w:r>
          </w:p>
        </w:tc>
        <w:tc>
          <w:tcPr>
            <w:tcW w:w="1062" w:type="pct"/>
            <w:tcBorders>
              <w:tl2br w:val="nil"/>
              <w:tr2bl w:val="nil"/>
            </w:tcBorders>
            <w:vAlign w:val="center"/>
          </w:tcPr>
          <w:p w14:paraId="513A7672"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6.34</w:t>
            </w:r>
          </w:p>
        </w:tc>
        <w:tc>
          <w:tcPr>
            <w:tcW w:w="1064" w:type="pct"/>
            <w:tcBorders>
              <w:tl2br w:val="nil"/>
              <w:tr2bl w:val="nil"/>
            </w:tcBorders>
            <w:vAlign w:val="center"/>
          </w:tcPr>
          <w:p w14:paraId="4ADEE096"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6.33</w:t>
            </w:r>
          </w:p>
        </w:tc>
      </w:tr>
      <w:tr w:rsidR="00065754" w:rsidRPr="00065754" w14:paraId="6EDA58E5" w14:textId="77777777">
        <w:trPr>
          <w:trHeight w:val="340"/>
          <w:jc w:val="center"/>
        </w:trPr>
        <w:tc>
          <w:tcPr>
            <w:tcW w:w="1021" w:type="pct"/>
            <w:tcBorders>
              <w:tl2br w:val="nil"/>
              <w:tr2bl w:val="nil"/>
            </w:tcBorders>
            <w:vAlign w:val="center"/>
          </w:tcPr>
          <w:p w14:paraId="27C269B4"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热态排气量</w:t>
            </w:r>
          </w:p>
        </w:tc>
        <w:tc>
          <w:tcPr>
            <w:tcW w:w="791" w:type="pct"/>
            <w:tcBorders>
              <w:tl2br w:val="nil"/>
              <w:tr2bl w:val="nil"/>
            </w:tcBorders>
            <w:vAlign w:val="center"/>
          </w:tcPr>
          <w:p w14:paraId="685DDA2E"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m³/h</w:t>
            </w:r>
          </w:p>
        </w:tc>
        <w:tc>
          <w:tcPr>
            <w:tcW w:w="1062" w:type="pct"/>
            <w:gridSpan w:val="2"/>
            <w:tcBorders>
              <w:tl2br w:val="nil"/>
              <w:tr2bl w:val="nil"/>
            </w:tcBorders>
            <w:vAlign w:val="center"/>
          </w:tcPr>
          <w:p w14:paraId="738814F6"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1853</w:t>
            </w:r>
          </w:p>
        </w:tc>
        <w:tc>
          <w:tcPr>
            <w:tcW w:w="1062" w:type="pct"/>
            <w:tcBorders>
              <w:tl2br w:val="nil"/>
              <w:tr2bl w:val="nil"/>
            </w:tcBorders>
            <w:vAlign w:val="center"/>
          </w:tcPr>
          <w:p w14:paraId="4699240B"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2055</w:t>
            </w:r>
          </w:p>
        </w:tc>
        <w:tc>
          <w:tcPr>
            <w:tcW w:w="1064" w:type="pct"/>
            <w:tcBorders>
              <w:tl2br w:val="nil"/>
              <w:tr2bl w:val="nil"/>
            </w:tcBorders>
            <w:vAlign w:val="center"/>
          </w:tcPr>
          <w:p w14:paraId="7C088B71"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2052</w:t>
            </w:r>
          </w:p>
        </w:tc>
      </w:tr>
      <w:tr w:rsidR="00065754" w:rsidRPr="00065754" w14:paraId="1DD50DC2" w14:textId="77777777">
        <w:trPr>
          <w:trHeight w:val="340"/>
          <w:jc w:val="center"/>
        </w:trPr>
        <w:tc>
          <w:tcPr>
            <w:tcW w:w="1021" w:type="pct"/>
            <w:tcBorders>
              <w:tl2br w:val="nil"/>
              <w:tr2bl w:val="nil"/>
            </w:tcBorders>
            <w:vAlign w:val="center"/>
          </w:tcPr>
          <w:p w14:paraId="49914A4B" w14:textId="77777777" w:rsidR="00DA4174" w:rsidRPr="00065754" w:rsidRDefault="00000000">
            <w:pPr>
              <w:spacing w:line="276" w:lineRule="auto"/>
              <w:ind w:firstLineChars="0" w:firstLine="0"/>
              <w:rPr>
                <w:rFonts w:eastAsia="宋体" w:cs="Times New Roman"/>
                <w:bCs/>
                <w:sz w:val="21"/>
                <w:szCs w:val="21"/>
              </w:rPr>
            </w:pPr>
            <w:proofErr w:type="gramStart"/>
            <w:r w:rsidRPr="00065754">
              <w:rPr>
                <w:rFonts w:eastAsia="宋体" w:cs="Times New Roman"/>
                <w:bCs/>
                <w:sz w:val="21"/>
                <w:szCs w:val="21"/>
              </w:rPr>
              <w:t>标干排气量</w:t>
            </w:r>
            <w:proofErr w:type="gramEnd"/>
          </w:p>
        </w:tc>
        <w:tc>
          <w:tcPr>
            <w:tcW w:w="791" w:type="pct"/>
            <w:tcBorders>
              <w:tl2br w:val="nil"/>
              <w:tr2bl w:val="nil"/>
            </w:tcBorders>
            <w:vAlign w:val="center"/>
          </w:tcPr>
          <w:p w14:paraId="65DBF7E2"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m³/h</w:t>
            </w:r>
          </w:p>
        </w:tc>
        <w:tc>
          <w:tcPr>
            <w:tcW w:w="1062" w:type="pct"/>
            <w:gridSpan w:val="2"/>
            <w:tcBorders>
              <w:tl2br w:val="nil"/>
              <w:tr2bl w:val="nil"/>
            </w:tcBorders>
            <w:vAlign w:val="center"/>
          </w:tcPr>
          <w:p w14:paraId="42C194BC"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1587</w:t>
            </w:r>
          </w:p>
        </w:tc>
        <w:tc>
          <w:tcPr>
            <w:tcW w:w="1062" w:type="pct"/>
            <w:tcBorders>
              <w:tl2br w:val="nil"/>
              <w:tr2bl w:val="nil"/>
            </w:tcBorders>
            <w:vAlign w:val="center"/>
          </w:tcPr>
          <w:p w14:paraId="1773BEE6"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1749</w:t>
            </w:r>
          </w:p>
        </w:tc>
        <w:tc>
          <w:tcPr>
            <w:tcW w:w="1064" w:type="pct"/>
            <w:tcBorders>
              <w:tl2br w:val="nil"/>
              <w:tr2bl w:val="nil"/>
            </w:tcBorders>
            <w:vAlign w:val="center"/>
          </w:tcPr>
          <w:p w14:paraId="4E6F45C9"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1751</w:t>
            </w:r>
          </w:p>
        </w:tc>
      </w:tr>
    </w:tbl>
    <w:p w14:paraId="117D87DF" w14:textId="77777777" w:rsidR="00DA4174" w:rsidRPr="00065754" w:rsidRDefault="00000000">
      <w:pPr>
        <w:spacing w:line="400" w:lineRule="exact"/>
        <w:ind w:firstLineChars="0" w:firstLine="0"/>
        <w:jc w:val="center"/>
        <w:rPr>
          <w:rFonts w:eastAsia="宋体" w:cs="Times New Roman"/>
          <w:b/>
          <w:bCs/>
          <w:sz w:val="21"/>
          <w:szCs w:val="21"/>
        </w:rPr>
      </w:pPr>
      <w:r w:rsidRPr="00065754">
        <w:rPr>
          <w:rFonts w:eastAsia="宋体" w:cs="Times New Roman"/>
          <w:b/>
          <w:bCs/>
          <w:sz w:val="21"/>
          <w:szCs w:val="21"/>
        </w:rPr>
        <w:t>表</w:t>
      </w:r>
      <w:r w:rsidRPr="00065754">
        <w:rPr>
          <w:rFonts w:eastAsia="宋体" w:cs="Times New Roman"/>
          <w:b/>
          <w:bCs/>
          <w:sz w:val="21"/>
          <w:szCs w:val="21"/>
        </w:rPr>
        <w:t xml:space="preserve">9.2.2-9 </w:t>
      </w:r>
      <w:r w:rsidRPr="00065754">
        <w:rPr>
          <w:rFonts w:eastAsia="宋体" w:cs="Times New Roman"/>
          <w:b/>
          <w:bCs/>
          <w:sz w:val="21"/>
          <w:szCs w:val="21"/>
        </w:rPr>
        <w:t>有组织废气工况信息及烟气参数</w:t>
      </w:r>
      <w:r w:rsidRPr="00065754">
        <w:rPr>
          <w:rFonts w:eastAsia="宋体" w:cs="Times New Roman"/>
          <w:b/>
          <w:bCs/>
          <w:sz w:val="21"/>
          <w:szCs w:val="21"/>
        </w:rPr>
        <w:t>12</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780"/>
        <w:gridCol w:w="1380"/>
        <w:gridCol w:w="1081"/>
        <w:gridCol w:w="771"/>
        <w:gridCol w:w="1852"/>
        <w:gridCol w:w="1856"/>
      </w:tblGrid>
      <w:tr w:rsidR="00065754" w:rsidRPr="00065754" w14:paraId="76DE9770" w14:textId="77777777">
        <w:trPr>
          <w:trHeight w:val="340"/>
          <w:tblHeader/>
          <w:jc w:val="center"/>
        </w:trPr>
        <w:tc>
          <w:tcPr>
            <w:tcW w:w="5000" w:type="pct"/>
            <w:gridSpan w:val="6"/>
            <w:tcBorders>
              <w:tl2br w:val="nil"/>
              <w:tr2bl w:val="nil"/>
            </w:tcBorders>
          </w:tcPr>
          <w:p w14:paraId="17D238ED"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采样时间：</w:t>
            </w:r>
            <w:r w:rsidRPr="00065754">
              <w:rPr>
                <w:rFonts w:eastAsia="宋体" w:cs="Times New Roman"/>
                <w:bCs/>
                <w:sz w:val="21"/>
                <w:szCs w:val="21"/>
              </w:rPr>
              <w:t>2024</w:t>
            </w:r>
            <w:r w:rsidRPr="00065754">
              <w:rPr>
                <w:rFonts w:eastAsia="宋体" w:cs="Times New Roman"/>
                <w:bCs/>
                <w:sz w:val="21"/>
                <w:szCs w:val="21"/>
              </w:rPr>
              <w:t>年</w:t>
            </w:r>
            <w:r w:rsidRPr="00065754">
              <w:rPr>
                <w:rFonts w:eastAsia="宋体" w:cs="Times New Roman"/>
                <w:bCs/>
                <w:sz w:val="21"/>
                <w:szCs w:val="21"/>
              </w:rPr>
              <w:t>07</w:t>
            </w:r>
            <w:r w:rsidRPr="00065754">
              <w:rPr>
                <w:rFonts w:eastAsia="宋体" w:cs="Times New Roman"/>
                <w:bCs/>
                <w:sz w:val="21"/>
                <w:szCs w:val="21"/>
              </w:rPr>
              <w:t>月</w:t>
            </w:r>
            <w:r w:rsidRPr="00065754">
              <w:rPr>
                <w:rFonts w:eastAsia="宋体" w:cs="Times New Roman"/>
                <w:bCs/>
                <w:sz w:val="21"/>
                <w:szCs w:val="21"/>
              </w:rPr>
              <w:t>21</w:t>
            </w:r>
            <w:r w:rsidRPr="00065754">
              <w:rPr>
                <w:rFonts w:eastAsia="宋体" w:cs="Times New Roman"/>
                <w:bCs/>
                <w:sz w:val="21"/>
                <w:szCs w:val="21"/>
              </w:rPr>
              <w:t>日</w:t>
            </w:r>
          </w:p>
        </w:tc>
      </w:tr>
      <w:tr w:rsidR="00065754" w:rsidRPr="00065754" w14:paraId="33213CE3" w14:textId="77777777">
        <w:trPr>
          <w:trHeight w:val="340"/>
          <w:tblHeader/>
          <w:jc w:val="center"/>
        </w:trPr>
        <w:tc>
          <w:tcPr>
            <w:tcW w:w="5000" w:type="pct"/>
            <w:gridSpan w:val="6"/>
            <w:tcBorders>
              <w:tl2br w:val="nil"/>
              <w:tr2bl w:val="nil"/>
            </w:tcBorders>
          </w:tcPr>
          <w:p w14:paraId="54649E7E"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点位名称：</w:t>
            </w:r>
            <w:r w:rsidRPr="00065754">
              <w:rPr>
                <w:rFonts w:eastAsia="宋体" w:cs="Times New Roman"/>
                <w:bCs/>
                <w:sz w:val="21"/>
                <w:szCs w:val="21"/>
              </w:rPr>
              <w:t>1#</w:t>
            </w:r>
            <w:r w:rsidRPr="00065754">
              <w:rPr>
                <w:rFonts w:eastAsia="宋体" w:cs="Times New Roman"/>
                <w:bCs/>
                <w:sz w:val="21"/>
                <w:szCs w:val="21"/>
              </w:rPr>
              <w:t>拉毛粉尘设施出口</w:t>
            </w:r>
            <w:r w:rsidRPr="00065754">
              <w:rPr>
                <w:rFonts w:ascii="宋体" w:eastAsia="宋体" w:hAnsi="宋体" w:cs="宋体" w:hint="eastAsia"/>
                <w:bCs/>
                <w:sz w:val="21"/>
                <w:szCs w:val="21"/>
              </w:rPr>
              <w:t>◎</w:t>
            </w:r>
            <w:r w:rsidRPr="00065754">
              <w:rPr>
                <w:rFonts w:eastAsia="宋体" w:cs="Times New Roman"/>
                <w:bCs/>
                <w:sz w:val="21"/>
                <w:szCs w:val="21"/>
              </w:rPr>
              <w:t>3#</w:t>
            </w:r>
          </w:p>
        </w:tc>
      </w:tr>
      <w:tr w:rsidR="00065754" w:rsidRPr="00065754" w14:paraId="78FE9578" w14:textId="77777777">
        <w:trPr>
          <w:trHeight w:val="340"/>
          <w:tblHeader/>
          <w:jc w:val="center"/>
        </w:trPr>
        <w:tc>
          <w:tcPr>
            <w:tcW w:w="2432" w:type="pct"/>
            <w:gridSpan w:val="3"/>
            <w:tcBorders>
              <w:tl2br w:val="nil"/>
              <w:tr2bl w:val="nil"/>
            </w:tcBorders>
          </w:tcPr>
          <w:p w14:paraId="1D29A6A3"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企业工况：正常</w:t>
            </w:r>
          </w:p>
        </w:tc>
        <w:tc>
          <w:tcPr>
            <w:tcW w:w="2568" w:type="pct"/>
            <w:gridSpan w:val="3"/>
            <w:tcBorders>
              <w:tl2br w:val="nil"/>
              <w:tr2bl w:val="nil"/>
            </w:tcBorders>
          </w:tcPr>
          <w:p w14:paraId="61EA6A58"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排气筒高度（</w:t>
            </w:r>
            <w:r w:rsidRPr="00065754">
              <w:rPr>
                <w:rFonts w:eastAsia="宋体" w:cs="Times New Roman"/>
                <w:bCs/>
                <w:sz w:val="21"/>
                <w:szCs w:val="21"/>
              </w:rPr>
              <w:t>m</w:t>
            </w:r>
            <w:r w:rsidRPr="00065754">
              <w:rPr>
                <w:rFonts w:eastAsia="宋体" w:cs="Times New Roman"/>
                <w:bCs/>
                <w:sz w:val="21"/>
                <w:szCs w:val="21"/>
              </w:rPr>
              <w:t>）：</w:t>
            </w:r>
            <w:r w:rsidRPr="00065754">
              <w:rPr>
                <w:rFonts w:eastAsia="宋体" w:cs="Times New Roman"/>
                <w:bCs/>
                <w:sz w:val="21"/>
                <w:szCs w:val="21"/>
              </w:rPr>
              <w:t>18</w:t>
            </w:r>
          </w:p>
        </w:tc>
      </w:tr>
      <w:tr w:rsidR="00065754" w:rsidRPr="00065754" w14:paraId="2973F8AC" w14:textId="77777777">
        <w:trPr>
          <w:trHeight w:val="340"/>
          <w:tblHeader/>
          <w:jc w:val="center"/>
        </w:trPr>
        <w:tc>
          <w:tcPr>
            <w:tcW w:w="2432" w:type="pct"/>
            <w:gridSpan w:val="3"/>
            <w:tcBorders>
              <w:tl2br w:val="nil"/>
              <w:tr2bl w:val="nil"/>
            </w:tcBorders>
          </w:tcPr>
          <w:p w14:paraId="59B92530"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生产工艺：</w:t>
            </w:r>
            <w:r w:rsidRPr="00065754">
              <w:rPr>
                <w:rFonts w:eastAsia="宋体" w:cs="Times New Roman"/>
                <w:bCs/>
                <w:sz w:val="21"/>
                <w:szCs w:val="21"/>
              </w:rPr>
              <w:t>-</w:t>
            </w:r>
          </w:p>
        </w:tc>
        <w:tc>
          <w:tcPr>
            <w:tcW w:w="2568" w:type="pct"/>
            <w:gridSpan w:val="3"/>
            <w:tcBorders>
              <w:tl2br w:val="nil"/>
              <w:tr2bl w:val="nil"/>
            </w:tcBorders>
          </w:tcPr>
          <w:p w14:paraId="2ED4815F"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净化工艺：过滤网</w:t>
            </w:r>
            <w:r w:rsidRPr="00065754">
              <w:rPr>
                <w:rFonts w:eastAsia="宋体" w:cs="Times New Roman"/>
                <w:bCs/>
                <w:sz w:val="21"/>
                <w:szCs w:val="21"/>
              </w:rPr>
              <w:t>+</w:t>
            </w:r>
            <w:r w:rsidRPr="00065754">
              <w:rPr>
                <w:rFonts w:eastAsia="宋体" w:cs="Times New Roman"/>
                <w:bCs/>
                <w:sz w:val="21"/>
                <w:szCs w:val="21"/>
              </w:rPr>
              <w:t>布袋除尘</w:t>
            </w:r>
          </w:p>
        </w:tc>
      </w:tr>
      <w:tr w:rsidR="00065754" w:rsidRPr="00065754" w14:paraId="64356EC6" w14:textId="77777777">
        <w:trPr>
          <w:trHeight w:val="340"/>
          <w:tblHeader/>
          <w:jc w:val="center"/>
        </w:trPr>
        <w:tc>
          <w:tcPr>
            <w:tcW w:w="5000" w:type="pct"/>
            <w:gridSpan w:val="6"/>
            <w:tcBorders>
              <w:tl2br w:val="nil"/>
              <w:tr2bl w:val="nil"/>
            </w:tcBorders>
            <w:vAlign w:val="center"/>
          </w:tcPr>
          <w:p w14:paraId="6117AC2F"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测点管道截面积（</w:t>
            </w:r>
            <w:r w:rsidRPr="00065754">
              <w:rPr>
                <w:rFonts w:eastAsia="宋体" w:cs="Times New Roman"/>
                <w:bCs/>
                <w:sz w:val="21"/>
                <w:szCs w:val="21"/>
              </w:rPr>
              <w:t>m²</w:t>
            </w:r>
            <w:r w:rsidRPr="00065754">
              <w:rPr>
                <w:rFonts w:eastAsia="宋体" w:cs="Times New Roman"/>
                <w:bCs/>
                <w:sz w:val="21"/>
                <w:szCs w:val="21"/>
              </w:rPr>
              <w:t>）：</w:t>
            </w:r>
            <w:r w:rsidRPr="00065754">
              <w:rPr>
                <w:rFonts w:eastAsia="宋体" w:cs="Times New Roman"/>
                <w:bCs/>
                <w:sz w:val="21"/>
                <w:szCs w:val="21"/>
              </w:rPr>
              <w:t>0.0900</w:t>
            </w:r>
          </w:p>
        </w:tc>
      </w:tr>
      <w:tr w:rsidR="00065754" w:rsidRPr="00065754" w14:paraId="3667F6D1" w14:textId="77777777">
        <w:trPr>
          <w:trHeight w:val="340"/>
          <w:tblHeader/>
          <w:jc w:val="center"/>
        </w:trPr>
        <w:tc>
          <w:tcPr>
            <w:tcW w:w="1021" w:type="pct"/>
            <w:vMerge w:val="restart"/>
            <w:tcBorders>
              <w:tl2br w:val="nil"/>
              <w:tr2bl w:val="nil"/>
            </w:tcBorders>
            <w:vAlign w:val="center"/>
          </w:tcPr>
          <w:p w14:paraId="70E78AC0"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参数</w:t>
            </w:r>
          </w:p>
        </w:tc>
        <w:tc>
          <w:tcPr>
            <w:tcW w:w="791" w:type="pct"/>
            <w:vMerge w:val="restart"/>
            <w:tcBorders>
              <w:tl2br w:val="nil"/>
              <w:tr2bl w:val="nil"/>
            </w:tcBorders>
            <w:vAlign w:val="center"/>
          </w:tcPr>
          <w:p w14:paraId="7DC2EC5F"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单位</w:t>
            </w:r>
          </w:p>
        </w:tc>
        <w:tc>
          <w:tcPr>
            <w:tcW w:w="3188" w:type="pct"/>
            <w:gridSpan w:val="4"/>
            <w:tcBorders>
              <w:tl2br w:val="nil"/>
              <w:tr2bl w:val="nil"/>
            </w:tcBorders>
            <w:vAlign w:val="center"/>
          </w:tcPr>
          <w:p w14:paraId="39F2E5D5" w14:textId="77777777" w:rsidR="00DA4174" w:rsidRPr="00065754" w:rsidRDefault="00000000">
            <w:pPr>
              <w:widowControl/>
              <w:spacing w:line="276" w:lineRule="auto"/>
              <w:ind w:firstLineChars="0" w:firstLine="0"/>
              <w:textAlignment w:val="center"/>
              <w:rPr>
                <w:rFonts w:eastAsia="宋体" w:cs="Times New Roman"/>
                <w:bCs/>
                <w:sz w:val="21"/>
                <w:szCs w:val="21"/>
              </w:rPr>
            </w:pPr>
            <w:r w:rsidRPr="00065754">
              <w:rPr>
                <w:rFonts w:eastAsia="宋体" w:cs="Times New Roman"/>
                <w:bCs/>
                <w:sz w:val="21"/>
                <w:szCs w:val="21"/>
              </w:rPr>
              <w:t>1#</w:t>
            </w:r>
            <w:r w:rsidRPr="00065754">
              <w:rPr>
                <w:rFonts w:eastAsia="宋体" w:cs="Times New Roman"/>
                <w:bCs/>
                <w:sz w:val="21"/>
                <w:szCs w:val="21"/>
              </w:rPr>
              <w:t>拉毛粉尘设施出口</w:t>
            </w:r>
            <w:r w:rsidRPr="00065754">
              <w:rPr>
                <w:rFonts w:ascii="宋体" w:eastAsia="宋体" w:hAnsi="宋体" w:cs="宋体" w:hint="eastAsia"/>
                <w:bCs/>
                <w:sz w:val="21"/>
                <w:szCs w:val="21"/>
              </w:rPr>
              <w:t>◎</w:t>
            </w:r>
            <w:r w:rsidRPr="00065754">
              <w:rPr>
                <w:rFonts w:eastAsia="宋体" w:cs="Times New Roman"/>
                <w:bCs/>
                <w:sz w:val="21"/>
                <w:szCs w:val="21"/>
              </w:rPr>
              <w:t>3#</w:t>
            </w:r>
          </w:p>
        </w:tc>
      </w:tr>
      <w:tr w:rsidR="00065754" w:rsidRPr="00065754" w14:paraId="57C594F3" w14:textId="77777777">
        <w:trPr>
          <w:trHeight w:val="340"/>
          <w:jc w:val="center"/>
        </w:trPr>
        <w:tc>
          <w:tcPr>
            <w:tcW w:w="1021" w:type="pct"/>
            <w:vMerge/>
            <w:tcBorders>
              <w:tl2br w:val="nil"/>
              <w:tr2bl w:val="nil"/>
            </w:tcBorders>
            <w:vAlign w:val="center"/>
          </w:tcPr>
          <w:p w14:paraId="4D7492FB" w14:textId="77777777" w:rsidR="00DA4174" w:rsidRPr="00065754" w:rsidRDefault="00DA4174">
            <w:pPr>
              <w:spacing w:line="276" w:lineRule="auto"/>
              <w:ind w:firstLineChars="0" w:firstLine="0"/>
              <w:rPr>
                <w:rFonts w:eastAsia="宋体" w:cs="Times New Roman"/>
                <w:bCs/>
                <w:sz w:val="21"/>
                <w:szCs w:val="21"/>
              </w:rPr>
            </w:pPr>
          </w:p>
        </w:tc>
        <w:tc>
          <w:tcPr>
            <w:tcW w:w="791" w:type="pct"/>
            <w:vMerge/>
            <w:tcBorders>
              <w:tl2br w:val="nil"/>
              <w:tr2bl w:val="nil"/>
            </w:tcBorders>
            <w:vAlign w:val="center"/>
          </w:tcPr>
          <w:p w14:paraId="0C3785F9" w14:textId="77777777" w:rsidR="00DA4174" w:rsidRPr="00065754" w:rsidRDefault="00DA4174">
            <w:pPr>
              <w:spacing w:line="276" w:lineRule="auto"/>
              <w:ind w:firstLineChars="0" w:firstLine="0"/>
              <w:rPr>
                <w:rFonts w:eastAsia="宋体" w:cs="Times New Roman"/>
                <w:bCs/>
                <w:sz w:val="21"/>
                <w:szCs w:val="21"/>
              </w:rPr>
            </w:pPr>
          </w:p>
        </w:tc>
        <w:tc>
          <w:tcPr>
            <w:tcW w:w="1062" w:type="pct"/>
            <w:gridSpan w:val="2"/>
            <w:tcBorders>
              <w:tl2br w:val="nil"/>
              <w:tr2bl w:val="nil"/>
            </w:tcBorders>
            <w:vAlign w:val="center"/>
          </w:tcPr>
          <w:p w14:paraId="491B4C51"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第一次</w:t>
            </w:r>
          </w:p>
        </w:tc>
        <w:tc>
          <w:tcPr>
            <w:tcW w:w="1062" w:type="pct"/>
            <w:tcBorders>
              <w:tl2br w:val="nil"/>
              <w:tr2bl w:val="nil"/>
            </w:tcBorders>
            <w:vAlign w:val="center"/>
          </w:tcPr>
          <w:p w14:paraId="374B955F"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第二次</w:t>
            </w:r>
          </w:p>
        </w:tc>
        <w:tc>
          <w:tcPr>
            <w:tcW w:w="1064" w:type="pct"/>
            <w:tcBorders>
              <w:tl2br w:val="nil"/>
              <w:tr2bl w:val="nil"/>
            </w:tcBorders>
            <w:vAlign w:val="center"/>
          </w:tcPr>
          <w:p w14:paraId="69AE1E19"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第三次</w:t>
            </w:r>
          </w:p>
        </w:tc>
      </w:tr>
      <w:tr w:rsidR="00065754" w:rsidRPr="00065754" w14:paraId="1164A6EB" w14:textId="77777777">
        <w:trPr>
          <w:trHeight w:val="340"/>
          <w:jc w:val="center"/>
        </w:trPr>
        <w:tc>
          <w:tcPr>
            <w:tcW w:w="1021" w:type="pct"/>
            <w:tcBorders>
              <w:tl2br w:val="nil"/>
              <w:tr2bl w:val="nil"/>
            </w:tcBorders>
            <w:vAlign w:val="center"/>
          </w:tcPr>
          <w:p w14:paraId="51F00F62"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测点排气温度</w:t>
            </w:r>
          </w:p>
        </w:tc>
        <w:tc>
          <w:tcPr>
            <w:tcW w:w="791" w:type="pct"/>
            <w:tcBorders>
              <w:tl2br w:val="nil"/>
              <w:tr2bl w:val="nil"/>
            </w:tcBorders>
            <w:vAlign w:val="center"/>
          </w:tcPr>
          <w:p w14:paraId="018B0C08"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w:t>
            </w:r>
          </w:p>
        </w:tc>
        <w:tc>
          <w:tcPr>
            <w:tcW w:w="1062" w:type="pct"/>
            <w:gridSpan w:val="2"/>
            <w:tcBorders>
              <w:tl2br w:val="nil"/>
              <w:tr2bl w:val="nil"/>
            </w:tcBorders>
            <w:vAlign w:val="center"/>
          </w:tcPr>
          <w:p w14:paraId="4E5931D3"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37</w:t>
            </w:r>
          </w:p>
        </w:tc>
        <w:tc>
          <w:tcPr>
            <w:tcW w:w="1062" w:type="pct"/>
            <w:tcBorders>
              <w:tl2br w:val="nil"/>
              <w:tr2bl w:val="nil"/>
            </w:tcBorders>
            <w:vAlign w:val="center"/>
          </w:tcPr>
          <w:p w14:paraId="4ED937DB"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37</w:t>
            </w:r>
          </w:p>
        </w:tc>
        <w:tc>
          <w:tcPr>
            <w:tcW w:w="1064" w:type="pct"/>
            <w:tcBorders>
              <w:tl2br w:val="nil"/>
              <w:tr2bl w:val="nil"/>
            </w:tcBorders>
            <w:vAlign w:val="center"/>
          </w:tcPr>
          <w:p w14:paraId="7E40A771"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36</w:t>
            </w:r>
          </w:p>
        </w:tc>
      </w:tr>
      <w:tr w:rsidR="00065754" w:rsidRPr="00065754" w14:paraId="3AB92C96" w14:textId="77777777">
        <w:trPr>
          <w:trHeight w:val="340"/>
          <w:jc w:val="center"/>
        </w:trPr>
        <w:tc>
          <w:tcPr>
            <w:tcW w:w="1021" w:type="pct"/>
            <w:tcBorders>
              <w:tl2br w:val="nil"/>
              <w:tr2bl w:val="nil"/>
            </w:tcBorders>
            <w:vAlign w:val="center"/>
          </w:tcPr>
          <w:p w14:paraId="5D644B6D"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排气含湿量</w:t>
            </w:r>
          </w:p>
        </w:tc>
        <w:tc>
          <w:tcPr>
            <w:tcW w:w="791" w:type="pct"/>
            <w:tcBorders>
              <w:tl2br w:val="nil"/>
              <w:tr2bl w:val="nil"/>
            </w:tcBorders>
            <w:vAlign w:val="center"/>
          </w:tcPr>
          <w:p w14:paraId="6BAE8E6E"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w:t>
            </w:r>
          </w:p>
        </w:tc>
        <w:tc>
          <w:tcPr>
            <w:tcW w:w="1062" w:type="pct"/>
            <w:gridSpan w:val="2"/>
            <w:tcBorders>
              <w:tl2br w:val="nil"/>
              <w:tr2bl w:val="nil"/>
            </w:tcBorders>
            <w:vAlign w:val="center"/>
          </w:tcPr>
          <w:p w14:paraId="229AF924"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2.5</w:t>
            </w:r>
          </w:p>
        </w:tc>
        <w:tc>
          <w:tcPr>
            <w:tcW w:w="1062" w:type="pct"/>
            <w:tcBorders>
              <w:tl2br w:val="nil"/>
              <w:tr2bl w:val="nil"/>
            </w:tcBorders>
            <w:vAlign w:val="center"/>
          </w:tcPr>
          <w:p w14:paraId="2E549233"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2.5</w:t>
            </w:r>
          </w:p>
        </w:tc>
        <w:tc>
          <w:tcPr>
            <w:tcW w:w="1064" w:type="pct"/>
            <w:tcBorders>
              <w:tl2br w:val="nil"/>
              <w:tr2bl w:val="nil"/>
            </w:tcBorders>
            <w:vAlign w:val="center"/>
          </w:tcPr>
          <w:p w14:paraId="7D798A3C"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2.5</w:t>
            </w:r>
          </w:p>
        </w:tc>
      </w:tr>
      <w:tr w:rsidR="00065754" w:rsidRPr="00065754" w14:paraId="06842583" w14:textId="77777777">
        <w:trPr>
          <w:trHeight w:val="340"/>
          <w:jc w:val="center"/>
        </w:trPr>
        <w:tc>
          <w:tcPr>
            <w:tcW w:w="1021" w:type="pct"/>
            <w:tcBorders>
              <w:tl2br w:val="nil"/>
              <w:tr2bl w:val="nil"/>
            </w:tcBorders>
            <w:vAlign w:val="center"/>
          </w:tcPr>
          <w:p w14:paraId="6CF05C05"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测点排气速度</w:t>
            </w:r>
          </w:p>
        </w:tc>
        <w:tc>
          <w:tcPr>
            <w:tcW w:w="791" w:type="pct"/>
            <w:tcBorders>
              <w:tl2br w:val="nil"/>
              <w:tr2bl w:val="nil"/>
            </w:tcBorders>
            <w:vAlign w:val="center"/>
          </w:tcPr>
          <w:p w14:paraId="5C070A60"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m/s</w:t>
            </w:r>
          </w:p>
        </w:tc>
        <w:tc>
          <w:tcPr>
            <w:tcW w:w="1062" w:type="pct"/>
            <w:gridSpan w:val="2"/>
            <w:tcBorders>
              <w:tl2br w:val="nil"/>
              <w:tr2bl w:val="nil"/>
            </w:tcBorders>
            <w:vAlign w:val="center"/>
          </w:tcPr>
          <w:p w14:paraId="1525E7B5"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7.07</w:t>
            </w:r>
          </w:p>
        </w:tc>
        <w:tc>
          <w:tcPr>
            <w:tcW w:w="1062" w:type="pct"/>
            <w:tcBorders>
              <w:tl2br w:val="nil"/>
              <w:tr2bl w:val="nil"/>
            </w:tcBorders>
            <w:vAlign w:val="center"/>
          </w:tcPr>
          <w:p w14:paraId="6A36D4A2"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6.24</w:t>
            </w:r>
          </w:p>
        </w:tc>
        <w:tc>
          <w:tcPr>
            <w:tcW w:w="1064" w:type="pct"/>
            <w:tcBorders>
              <w:tl2br w:val="nil"/>
              <w:tr2bl w:val="nil"/>
            </w:tcBorders>
            <w:vAlign w:val="center"/>
          </w:tcPr>
          <w:p w14:paraId="54882870"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6.52</w:t>
            </w:r>
          </w:p>
        </w:tc>
      </w:tr>
      <w:tr w:rsidR="00065754" w:rsidRPr="00065754" w14:paraId="26FD9515" w14:textId="77777777">
        <w:trPr>
          <w:trHeight w:val="340"/>
          <w:jc w:val="center"/>
        </w:trPr>
        <w:tc>
          <w:tcPr>
            <w:tcW w:w="1021" w:type="pct"/>
            <w:tcBorders>
              <w:tl2br w:val="nil"/>
              <w:tr2bl w:val="nil"/>
            </w:tcBorders>
            <w:vAlign w:val="center"/>
          </w:tcPr>
          <w:p w14:paraId="169FB762"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热态排气量</w:t>
            </w:r>
          </w:p>
        </w:tc>
        <w:tc>
          <w:tcPr>
            <w:tcW w:w="791" w:type="pct"/>
            <w:tcBorders>
              <w:tl2br w:val="nil"/>
              <w:tr2bl w:val="nil"/>
            </w:tcBorders>
            <w:vAlign w:val="center"/>
          </w:tcPr>
          <w:p w14:paraId="084AE533"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m³/h</w:t>
            </w:r>
          </w:p>
        </w:tc>
        <w:tc>
          <w:tcPr>
            <w:tcW w:w="1062" w:type="pct"/>
            <w:gridSpan w:val="2"/>
            <w:tcBorders>
              <w:tl2br w:val="nil"/>
              <w:tr2bl w:val="nil"/>
            </w:tcBorders>
            <w:vAlign w:val="center"/>
          </w:tcPr>
          <w:p w14:paraId="3C478AA7"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2292</w:t>
            </w:r>
          </w:p>
        </w:tc>
        <w:tc>
          <w:tcPr>
            <w:tcW w:w="1062" w:type="pct"/>
            <w:tcBorders>
              <w:tl2br w:val="nil"/>
              <w:tr2bl w:val="nil"/>
            </w:tcBorders>
            <w:vAlign w:val="center"/>
          </w:tcPr>
          <w:p w14:paraId="1F9EFA31"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2023</w:t>
            </w:r>
          </w:p>
        </w:tc>
        <w:tc>
          <w:tcPr>
            <w:tcW w:w="1064" w:type="pct"/>
            <w:tcBorders>
              <w:tl2br w:val="nil"/>
              <w:tr2bl w:val="nil"/>
            </w:tcBorders>
            <w:vAlign w:val="center"/>
          </w:tcPr>
          <w:p w14:paraId="30F0F541"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2114</w:t>
            </w:r>
          </w:p>
        </w:tc>
      </w:tr>
      <w:tr w:rsidR="00065754" w:rsidRPr="00065754" w14:paraId="081364B4" w14:textId="77777777">
        <w:trPr>
          <w:trHeight w:val="340"/>
          <w:jc w:val="center"/>
        </w:trPr>
        <w:tc>
          <w:tcPr>
            <w:tcW w:w="1021" w:type="pct"/>
            <w:tcBorders>
              <w:tl2br w:val="nil"/>
              <w:tr2bl w:val="nil"/>
            </w:tcBorders>
            <w:vAlign w:val="center"/>
          </w:tcPr>
          <w:p w14:paraId="694D11A1" w14:textId="77777777" w:rsidR="00DA4174" w:rsidRPr="00065754" w:rsidRDefault="00000000">
            <w:pPr>
              <w:spacing w:line="276" w:lineRule="auto"/>
              <w:ind w:firstLineChars="0" w:firstLine="0"/>
              <w:rPr>
                <w:rFonts w:eastAsia="宋体" w:cs="Times New Roman"/>
                <w:bCs/>
                <w:sz w:val="21"/>
                <w:szCs w:val="21"/>
              </w:rPr>
            </w:pPr>
            <w:proofErr w:type="gramStart"/>
            <w:r w:rsidRPr="00065754">
              <w:rPr>
                <w:rFonts w:eastAsia="宋体" w:cs="Times New Roman"/>
                <w:bCs/>
                <w:sz w:val="21"/>
                <w:szCs w:val="21"/>
              </w:rPr>
              <w:t>标干排气量</w:t>
            </w:r>
            <w:proofErr w:type="gramEnd"/>
          </w:p>
        </w:tc>
        <w:tc>
          <w:tcPr>
            <w:tcW w:w="791" w:type="pct"/>
            <w:tcBorders>
              <w:tl2br w:val="nil"/>
              <w:tr2bl w:val="nil"/>
            </w:tcBorders>
            <w:vAlign w:val="center"/>
          </w:tcPr>
          <w:p w14:paraId="4CAA46DF"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m³/h</w:t>
            </w:r>
          </w:p>
        </w:tc>
        <w:tc>
          <w:tcPr>
            <w:tcW w:w="1062" w:type="pct"/>
            <w:gridSpan w:val="2"/>
            <w:tcBorders>
              <w:tl2br w:val="nil"/>
              <w:tr2bl w:val="nil"/>
            </w:tcBorders>
            <w:vAlign w:val="center"/>
          </w:tcPr>
          <w:p w14:paraId="3B6DBCBE"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1947</w:t>
            </w:r>
          </w:p>
        </w:tc>
        <w:tc>
          <w:tcPr>
            <w:tcW w:w="1062" w:type="pct"/>
            <w:tcBorders>
              <w:tl2br w:val="nil"/>
              <w:tr2bl w:val="nil"/>
            </w:tcBorders>
            <w:vAlign w:val="center"/>
          </w:tcPr>
          <w:p w14:paraId="7BEE95CB"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1722</w:t>
            </w:r>
          </w:p>
        </w:tc>
        <w:tc>
          <w:tcPr>
            <w:tcW w:w="1064" w:type="pct"/>
            <w:tcBorders>
              <w:tl2br w:val="nil"/>
              <w:tr2bl w:val="nil"/>
            </w:tcBorders>
            <w:vAlign w:val="center"/>
          </w:tcPr>
          <w:p w14:paraId="0AF5859C"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1803</w:t>
            </w:r>
          </w:p>
        </w:tc>
      </w:tr>
    </w:tbl>
    <w:p w14:paraId="6B0AF540" w14:textId="77777777" w:rsidR="00DA4174" w:rsidRPr="00065754" w:rsidRDefault="00000000">
      <w:pPr>
        <w:spacing w:line="400" w:lineRule="exact"/>
        <w:ind w:firstLineChars="0" w:firstLine="0"/>
        <w:jc w:val="center"/>
        <w:rPr>
          <w:rFonts w:eastAsia="宋体" w:cs="Times New Roman"/>
          <w:b/>
          <w:bCs/>
          <w:sz w:val="21"/>
          <w:szCs w:val="21"/>
        </w:rPr>
      </w:pPr>
      <w:r w:rsidRPr="00065754">
        <w:rPr>
          <w:rFonts w:eastAsia="宋体" w:cs="Times New Roman"/>
          <w:b/>
          <w:bCs/>
          <w:sz w:val="21"/>
          <w:szCs w:val="21"/>
        </w:rPr>
        <w:t>表</w:t>
      </w:r>
      <w:r w:rsidRPr="00065754">
        <w:rPr>
          <w:rFonts w:eastAsia="宋体" w:cs="Times New Roman"/>
          <w:b/>
          <w:bCs/>
          <w:sz w:val="21"/>
          <w:szCs w:val="21"/>
        </w:rPr>
        <w:t xml:space="preserve">9.2.2-9 </w:t>
      </w:r>
      <w:r w:rsidRPr="00065754">
        <w:rPr>
          <w:rFonts w:eastAsia="宋体" w:cs="Times New Roman"/>
          <w:b/>
          <w:bCs/>
          <w:sz w:val="21"/>
          <w:szCs w:val="21"/>
        </w:rPr>
        <w:t>有组织废气工况信息及烟气参数</w:t>
      </w:r>
      <w:r w:rsidRPr="00065754">
        <w:rPr>
          <w:rFonts w:eastAsia="宋体" w:cs="Times New Roman"/>
          <w:b/>
          <w:bCs/>
          <w:sz w:val="21"/>
          <w:szCs w:val="21"/>
        </w:rPr>
        <w:t>13</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780"/>
        <w:gridCol w:w="1380"/>
        <w:gridCol w:w="1081"/>
        <w:gridCol w:w="771"/>
        <w:gridCol w:w="1852"/>
        <w:gridCol w:w="1856"/>
      </w:tblGrid>
      <w:tr w:rsidR="00065754" w:rsidRPr="00065754" w14:paraId="381C0434" w14:textId="77777777">
        <w:trPr>
          <w:trHeight w:val="340"/>
          <w:tblHeader/>
          <w:jc w:val="center"/>
        </w:trPr>
        <w:tc>
          <w:tcPr>
            <w:tcW w:w="5000" w:type="pct"/>
            <w:gridSpan w:val="6"/>
            <w:tcBorders>
              <w:tl2br w:val="nil"/>
              <w:tr2bl w:val="nil"/>
            </w:tcBorders>
            <w:vAlign w:val="center"/>
          </w:tcPr>
          <w:p w14:paraId="1E6F8A5E"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采样时间：</w:t>
            </w:r>
            <w:r w:rsidRPr="00065754">
              <w:rPr>
                <w:rFonts w:eastAsia="宋体" w:cs="Times New Roman"/>
                <w:bCs/>
                <w:sz w:val="21"/>
                <w:szCs w:val="21"/>
              </w:rPr>
              <w:t>2024</w:t>
            </w:r>
            <w:r w:rsidRPr="00065754">
              <w:rPr>
                <w:rFonts w:eastAsia="宋体" w:cs="Times New Roman"/>
                <w:bCs/>
                <w:sz w:val="21"/>
                <w:szCs w:val="21"/>
              </w:rPr>
              <w:t>年</w:t>
            </w:r>
            <w:r w:rsidRPr="00065754">
              <w:rPr>
                <w:rFonts w:eastAsia="宋体" w:cs="Times New Roman"/>
                <w:bCs/>
                <w:sz w:val="21"/>
                <w:szCs w:val="21"/>
              </w:rPr>
              <w:t>07</w:t>
            </w:r>
            <w:r w:rsidRPr="00065754">
              <w:rPr>
                <w:rFonts w:eastAsia="宋体" w:cs="Times New Roman"/>
                <w:bCs/>
                <w:sz w:val="21"/>
                <w:szCs w:val="21"/>
              </w:rPr>
              <w:t>月</w:t>
            </w:r>
            <w:r w:rsidRPr="00065754">
              <w:rPr>
                <w:rFonts w:eastAsia="宋体" w:cs="Times New Roman"/>
                <w:bCs/>
                <w:sz w:val="21"/>
                <w:szCs w:val="21"/>
              </w:rPr>
              <w:t>20</w:t>
            </w:r>
            <w:r w:rsidRPr="00065754">
              <w:rPr>
                <w:rFonts w:eastAsia="宋体" w:cs="Times New Roman"/>
                <w:bCs/>
                <w:sz w:val="21"/>
                <w:szCs w:val="21"/>
              </w:rPr>
              <w:t>日</w:t>
            </w:r>
          </w:p>
        </w:tc>
      </w:tr>
      <w:tr w:rsidR="00065754" w:rsidRPr="00065754" w14:paraId="374D59A3" w14:textId="77777777">
        <w:trPr>
          <w:trHeight w:val="340"/>
          <w:tblHeader/>
          <w:jc w:val="center"/>
        </w:trPr>
        <w:tc>
          <w:tcPr>
            <w:tcW w:w="5000" w:type="pct"/>
            <w:gridSpan w:val="6"/>
            <w:tcBorders>
              <w:tl2br w:val="nil"/>
              <w:tr2bl w:val="nil"/>
            </w:tcBorders>
            <w:vAlign w:val="center"/>
          </w:tcPr>
          <w:p w14:paraId="25DA0061"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点位名称：</w:t>
            </w:r>
            <w:r w:rsidRPr="00065754">
              <w:rPr>
                <w:rFonts w:eastAsia="宋体" w:cs="Times New Roman"/>
                <w:bCs/>
                <w:sz w:val="21"/>
                <w:szCs w:val="21"/>
              </w:rPr>
              <w:t>2#</w:t>
            </w:r>
            <w:r w:rsidRPr="00065754">
              <w:rPr>
                <w:rFonts w:eastAsia="宋体" w:cs="Times New Roman"/>
                <w:bCs/>
                <w:sz w:val="21"/>
                <w:szCs w:val="21"/>
              </w:rPr>
              <w:t>拉毛粉尘设施出口</w:t>
            </w:r>
            <w:r w:rsidRPr="00065754">
              <w:rPr>
                <w:rFonts w:ascii="宋体" w:eastAsia="宋体" w:hAnsi="宋体" w:cs="宋体" w:hint="eastAsia"/>
                <w:bCs/>
                <w:sz w:val="21"/>
                <w:szCs w:val="21"/>
              </w:rPr>
              <w:t>◎</w:t>
            </w:r>
            <w:r w:rsidRPr="00065754">
              <w:rPr>
                <w:rFonts w:eastAsia="宋体" w:cs="Times New Roman"/>
                <w:bCs/>
                <w:sz w:val="21"/>
                <w:szCs w:val="21"/>
              </w:rPr>
              <w:t>4#</w:t>
            </w:r>
          </w:p>
        </w:tc>
      </w:tr>
      <w:tr w:rsidR="00065754" w:rsidRPr="00065754" w14:paraId="5A045171" w14:textId="77777777">
        <w:trPr>
          <w:trHeight w:val="340"/>
          <w:tblHeader/>
          <w:jc w:val="center"/>
        </w:trPr>
        <w:tc>
          <w:tcPr>
            <w:tcW w:w="2432" w:type="pct"/>
            <w:gridSpan w:val="3"/>
            <w:tcBorders>
              <w:tl2br w:val="nil"/>
              <w:tr2bl w:val="nil"/>
            </w:tcBorders>
            <w:vAlign w:val="center"/>
          </w:tcPr>
          <w:p w14:paraId="2D74983C"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企业工况：正常</w:t>
            </w:r>
          </w:p>
        </w:tc>
        <w:tc>
          <w:tcPr>
            <w:tcW w:w="2568" w:type="pct"/>
            <w:gridSpan w:val="3"/>
            <w:tcBorders>
              <w:tl2br w:val="nil"/>
              <w:tr2bl w:val="nil"/>
            </w:tcBorders>
            <w:vAlign w:val="center"/>
          </w:tcPr>
          <w:p w14:paraId="6D00FD5A"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排气筒高度（</w:t>
            </w:r>
            <w:r w:rsidRPr="00065754">
              <w:rPr>
                <w:rFonts w:eastAsia="宋体" w:cs="Times New Roman"/>
                <w:bCs/>
                <w:sz w:val="21"/>
                <w:szCs w:val="21"/>
              </w:rPr>
              <w:t>m</w:t>
            </w:r>
            <w:r w:rsidRPr="00065754">
              <w:rPr>
                <w:rFonts w:eastAsia="宋体" w:cs="Times New Roman"/>
                <w:bCs/>
                <w:sz w:val="21"/>
                <w:szCs w:val="21"/>
              </w:rPr>
              <w:t>）：</w:t>
            </w:r>
            <w:r w:rsidRPr="00065754">
              <w:rPr>
                <w:rFonts w:eastAsia="宋体" w:cs="Times New Roman"/>
                <w:bCs/>
                <w:sz w:val="21"/>
                <w:szCs w:val="21"/>
              </w:rPr>
              <w:t>18</w:t>
            </w:r>
          </w:p>
        </w:tc>
      </w:tr>
      <w:tr w:rsidR="00065754" w:rsidRPr="00065754" w14:paraId="249C35AC" w14:textId="77777777">
        <w:trPr>
          <w:trHeight w:val="340"/>
          <w:tblHeader/>
          <w:jc w:val="center"/>
        </w:trPr>
        <w:tc>
          <w:tcPr>
            <w:tcW w:w="2432" w:type="pct"/>
            <w:gridSpan w:val="3"/>
            <w:tcBorders>
              <w:tl2br w:val="nil"/>
              <w:tr2bl w:val="nil"/>
            </w:tcBorders>
            <w:vAlign w:val="center"/>
          </w:tcPr>
          <w:p w14:paraId="72B53DAE"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生产工艺：</w:t>
            </w:r>
            <w:r w:rsidRPr="00065754">
              <w:rPr>
                <w:rFonts w:eastAsia="宋体" w:cs="Times New Roman"/>
                <w:bCs/>
                <w:sz w:val="21"/>
                <w:szCs w:val="21"/>
              </w:rPr>
              <w:t>-</w:t>
            </w:r>
          </w:p>
        </w:tc>
        <w:tc>
          <w:tcPr>
            <w:tcW w:w="2568" w:type="pct"/>
            <w:gridSpan w:val="3"/>
            <w:tcBorders>
              <w:tl2br w:val="nil"/>
              <w:tr2bl w:val="nil"/>
            </w:tcBorders>
            <w:vAlign w:val="center"/>
          </w:tcPr>
          <w:p w14:paraId="2E0C300D"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净化工艺：过滤棉</w:t>
            </w:r>
            <w:r w:rsidRPr="00065754">
              <w:rPr>
                <w:rFonts w:eastAsia="宋体" w:cs="Times New Roman"/>
                <w:bCs/>
                <w:sz w:val="21"/>
                <w:szCs w:val="21"/>
              </w:rPr>
              <w:t>+</w:t>
            </w:r>
            <w:r w:rsidRPr="00065754">
              <w:rPr>
                <w:rFonts w:eastAsia="宋体" w:cs="Times New Roman"/>
                <w:bCs/>
                <w:sz w:val="21"/>
                <w:szCs w:val="21"/>
              </w:rPr>
              <w:t>布袋除尘</w:t>
            </w:r>
          </w:p>
        </w:tc>
      </w:tr>
      <w:tr w:rsidR="00065754" w:rsidRPr="00065754" w14:paraId="4B585BFF" w14:textId="77777777">
        <w:trPr>
          <w:trHeight w:val="340"/>
          <w:tblHeader/>
          <w:jc w:val="center"/>
        </w:trPr>
        <w:tc>
          <w:tcPr>
            <w:tcW w:w="5000" w:type="pct"/>
            <w:gridSpan w:val="6"/>
            <w:tcBorders>
              <w:tl2br w:val="nil"/>
              <w:tr2bl w:val="nil"/>
            </w:tcBorders>
            <w:vAlign w:val="center"/>
          </w:tcPr>
          <w:p w14:paraId="17C3BDE3"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测点管道截面积（</w:t>
            </w:r>
            <w:r w:rsidRPr="00065754">
              <w:rPr>
                <w:rFonts w:eastAsia="宋体" w:cs="Times New Roman"/>
                <w:bCs/>
                <w:sz w:val="21"/>
                <w:szCs w:val="21"/>
              </w:rPr>
              <w:t>m²</w:t>
            </w:r>
            <w:r w:rsidRPr="00065754">
              <w:rPr>
                <w:rFonts w:eastAsia="宋体" w:cs="Times New Roman"/>
                <w:bCs/>
                <w:sz w:val="21"/>
                <w:szCs w:val="21"/>
              </w:rPr>
              <w:t>）：</w:t>
            </w:r>
            <w:r w:rsidRPr="00065754">
              <w:rPr>
                <w:rFonts w:eastAsia="宋体" w:cs="Times New Roman"/>
                <w:bCs/>
                <w:sz w:val="21"/>
                <w:szCs w:val="21"/>
              </w:rPr>
              <w:t>0.1600</w:t>
            </w:r>
          </w:p>
        </w:tc>
      </w:tr>
      <w:tr w:rsidR="00065754" w:rsidRPr="00065754" w14:paraId="2BA4E419" w14:textId="77777777">
        <w:trPr>
          <w:trHeight w:val="340"/>
          <w:tblHeader/>
          <w:jc w:val="center"/>
        </w:trPr>
        <w:tc>
          <w:tcPr>
            <w:tcW w:w="1021" w:type="pct"/>
            <w:vMerge w:val="restart"/>
            <w:tcBorders>
              <w:tl2br w:val="nil"/>
              <w:tr2bl w:val="nil"/>
            </w:tcBorders>
            <w:vAlign w:val="center"/>
          </w:tcPr>
          <w:p w14:paraId="17CE17C3"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参数</w:t>
            </w:r>
          </w:p>
        </w:tc>
        <w:tc>
          <w:tcPr>
            <w:tcW w:w="791" w:type="pct"/>
            <w:vMerge w:val="restart"/>
            <w:tcBorders>
              <w:tl2br w:val="nil"/>
              <w:tr2bl w:val="nil"/>
            </w:tcBorders>
            <w:vAlign w:val="center"/>
          </w:tcPr>
          <w:p w14:paraId="58724A50"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单位</w:t>
            </w:r>
          </w:p>
        </w:tc>
        <w:tc>
          <w:tcPr>
            <w:tcW w:w="3188" w:type="pct"/>
            <w:gridSpan w:val="4"/>
            <w:tcBorders>
              <w:tl2br w:val="nil"/>
              <w:tr2bl w:val="nil"/>
            </w:tcBorders>
            <w:vAlign w:val="center"/>
          </w:tcPr>
          <w:p w14:paraId="3399BAED" w14:textId="77777777" w:rsidR="00DA4174" w:rsidRPr="00065754" w:rsidRDefault="00000000">
            <w:pPr>
              <w:widowControl/>
              <w:ind w:firstLineChars="0" w:firstLine="0"/>
              <w:textAlignment w:val="center"/>
              <w:rPr>
                <w:rFonts w:eastAsia="宋体" w:cs="Times New Roman"/>
                <w:bCs/>
                <w:sz w:val="21"/>
                <w:szCs w:val="21"/>
              </w:rPr>
            </w:pPr>
            <w:r w:rsidRPr="00065754">
              <w:rPr>
                <w:rFonts w:eastAsia="宋体" w:cs="Times New Roman"/>
                <w:bCs/>
                <w:sz w:val="21"/>
                <w:szCs w:val="21"/>
              </w:rPr>
              <w:t>2#</w:t>
            </w:r>
            <w:r w:rsidRPr="00065754">
              <w:rPr>
                <w:rFonts w:eastAsia="宋体" w:cs="Times New Roman"/>
                <w:bCs/>
                <w:sz w:val="21"/>
                <w:szCs w:val="21"/>
              </w:rPr>
              <w:t>拉毛粉尘设施出口</w:t>
            </w:r>
            <w:r w:rsidRPr="00065754">
              <w:rPr>
                <w:rFonts w:ascii="宋体" w:eastAsia="宋体" w:hAnsi="宋体" w:cs="宋体" w:hint="eastAsia"/>
                <w:bCs/>
                <w:sz w:val="21"/>
                <w:szCs w:val="21"/>
              </w:rPr>
              <w:t>◎</w:t>
            </w:r>
            <w:r w:rsidRPr="00065754">
              <w:rPr>
                <w:rFonts w:eastAsia="宋体" w:cs="Times New Roman"/>
                <w:bCs/>
                <w:sz w:val="21"/>
                <w:szCs w:val="21"/>
              </w:rPr>
              <w:t>4#</w:t>
            </w:r>
          </w:p>
        </w:tc>
      </w:tr>
      <w:tr w:rsidR="00065754" w:rsidRPr="00065754" w14:paraId="660F2E8E" w14:textId="77777777">
        <w:trPr>
          <w:trHeight w:val="340"/>
          <w:jc w:val="center"/>
        </w:trPr>
        <w:tc>
          <w:tcPr>
            <w:tcW w:w="1021" w:type="pct"/>
            <w:vMerge/>
            <w:tcBorders>
              <w:tl2br w:val="nil"/>
              <w:tr2bl w:val="nil"/>
            </w:tcBorders>
            <w:vAlign w:val="center"/>
          </w:tcPr>
          <w:p w14:paraId="6FCF704A" w14:textId="77777777" w:rsidR="00DA4174" w:rsidRPr="00065754" w:rsidRDefault="00DA4174">
            <w:pPr>
              <w:spacing w:line="276" w:lineRule="auto"/>
              <w:ind w:firstLineChars="0" w:firstLine="0"/>
              <w:rPr>
                <w:rFonts w:eastAsia="宋体" w:cs="Times New Roman"/>
                <w:bCs/>
                <w:sz w:val="21"/>
                <w:szCs w:val="21"/>
              </w:rPr>
            </w:pPr>
          </w:p>
        </w:tc>
        <w:tc>
          <w:tcPr>
            <w:tcW w:w="791" w:type="pct"/>
            <w:vMerge/>
            <w:tcBorders>
              <w:tl2br w:val="nil"/>
              <w:tr2bl w:val="nil"/>
            </w:tcBorders>
            <w:vAlign w:val="center"/>
          </w:tcPr>
          <w:p w14:paraId="0413C597" w14:textId="77777777" w:rsidR="00DA4174" w:rsidRPr="00065754" w:rsidRDefault="00DA4174">
            <w:pPr>
              <w:spacing w:line="276" w:lineRule="auto"/>
              <w:ind w:firstLineChars="0" w:firstLine="0"/>
              <w:rPr>
                <w:rFonts w:eastAsia="宋体" w:cs="Times New Roman"/>
                <w:bCs/>
                <w:sz w:val="21"/>
                <w:szCs w:val="21"/>
              </w:rPr>
            </w:pPr>
          </w:p>
        </w:tc>
        <w:tc>
          <w:tcPr>
            <w:tcW w:w="1062" w:type="pct"/>
            <w:gridSpan w:val="2"/>
            <w:tcBorders>
              <w:tl2br w:val="nil"/>
              <w:tr2bl w:val="nil"/>
            </w:tcBorders>
            <w:vAlign w:val="center"/>
          </w:tcPr>
          <w:p w14:paraId="058FEB54"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第一次</w:t>
            </w:r>
          </w:p>
        </w:tc>
        <w:tc>
          <w:tcPr>
            <w:tcW w:w="1062" w:type="pct"/>
            <w:tcBorders>
              <w:tl2br w:val="nil"/>
              <w:tr2bl w:val="nil"/>
            </w:tcBorders>
            <w:vAlign w:val="center"/>
          </w:tcPr>
          <w:p w14:paraId="7D43B534"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第二次</w:t>
            </w:r>
          </w:p>
        </w:tc>
        <w:tc>
          <w:tcPr>
            <w:tcW w:w="1063" w:type="pct"/>
            <w:tcBorders>
              <w:tl2br w:val="nil"/>
              <w:tr2bl w:val="nil"/>
            </w:tcBorders>
            <w:vAlign w:val="center"/>
          </w:tcPr>
          <w:p w14:paraId="298B74DE"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第三次</w:t>
            </w:r>
          </w:p>
        </w:tc>
      </w:tr>
      <w:tr w:rsidR="00065754" w:rsidRPr="00065754" w14:paraId="50097D63" w14:textId="77777777">
        <w:trPr>
          <w:trHeight w:val="340"/>
          <w:jc w:val="center"/>
        </w:trPr>
        <w:tc>
          <w:tcPr>
            <w:tcW w:w="1021" w:type="pct"/>
            <w:tcBorders>
              <w:tl2br w:val="nil"/>
              <w:tr2bl w:val="nil"/>
            </w:tcBorders>
            <w:vAlign w:val="center"/>
          </w:tcPr>
          <w:p w14:paraId="6F79E97B"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测点排气温度</w:t>
            </w:r>
          </w:p>
        </w:tc>
        <w:tc>
          <w:tcPr>
            <w:tcW w:w="791" w:type="pct"/>
            <w:tcBorders>
              <w:tl2br w:val="nil"/>
              <w:tr2bl w:val="nil"/>
            </w:tcBorders>
            <w:vAlign w:val="center"/>
          </w:tcPr>
          <w:p w14:paraId="32FF031A"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w:t>
            </w:r>
          </w:p>
        </w:tc>
        <w:tc>
          <w:tcPr>
            <w:tcW w:w="1062" w:type="pct"/>
            <w:gridSpan w:val="2"/>
            <w:tcBorders>
              <w:tl2br w:val="nil"/>
              <w:tr2bl w:val="nil"/>
            </w:tcBorders>
            <w:vAlign w:val="center"/>
          </w:tcPr>
          <w:p w14:paraId="7C26DA2D"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31.3</w:t>
            </w:r>
          </w:p>
        </w:tc>
        <w:tc>
          <w:tcPr>
            <w:tcW w:w="1062" w:type="pct"/>
            <w:tcBorders>
              <w:tl2br w:val="nil"/>
              <w:tr2bl w:val="nil"/>
            </w:tcBorders>
            <w:vAlign w:val="center"/>
          </w:tcPr>
          <w:p w14:paraId="798CF977"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32.3</w:t>
            </w:r>
          </w:p>
        </w:tc>
        <w:tc>
          <w:tcPr>
            <w:tcW w:w="1063" w:type="pct"/>
            <w:tcBorders>
              <w:tl2br w:val="nil"/>
              <w:tr2bl w:val="nil"/>
            </w:tcBorders>
            <w:vAlign w:val="center"/>
          </w:tcPr>
          <w:p w14:paraId="304B33A8"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33.1</w:t>
            </w:r>
          </w:p>
        </w:tc>
      </w:tr>
      <w:tr w:rsidR="00065754" w:rsidRPr="00065754" w14:paraId="630CF10A" w14:textId="77777777">
        <w:trPr>
          <w:trHeight w:val="340"/>
          <w:jc w:val="center"/>
        </w:trPr>
        <w:tc>
          <w:tcPr>
            <w:tcW w:w="1021" w:type="pct"/>
            <w:tcBorders>
              <w:tl2br w:val="nil"/>
              <w:tr2bl w:val="nil"/>
            </w:tcBorders>
            <w:vAlign w:val="center"/>
          </w:tcPr>
          <w:p w14:paraId="171C1223"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排气含湿量</w:t>
            </w:r>
          </w:p>
        </w:tc>
        <w:tc>
          <w:tcPr>
            <w:tcW w:w="791" w:type="pct"/>
            <w:tcBorders>
              <w:tl2br w:val="nil"/>
              <w:tr2bl w:val="nil"/>
            </w:tcBorders>
            <w:vAlign w:val="center"/>
          </w:tcPr>
          <w:p w14:paraId="2AF09405"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w:t>
            </w:r>
          </w:p>
        </w:tc>
        <w:tc>
          <w:tcPr>
            <w:tcW w:w="1062" w:type="pct"/>
            <w:gridSpan w:val="2"/>
            <w:tcBorders>
              <w:tl2br w:val="nil"/>
              <w:tr2bl w:val="nil"/>
            </w:tcBorders>
            <w:vAlign w:val="center"/>
          </w:tcPr>
          <w:p w14:paraId="6A6B4C58"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2.12</w:t>
            </w:r>
          </w:p>
        </w:tc>
        <w:tc>
          <w:tcPr>
            <w:tcW w:w="1062" w:type="pct"/>
            <w:tcBorders>
              <w:tl2br w:val="nil"/>
              <w:tr2bl w:val="nil"/>
            </w:tcBorders>
            <w:vAlign w:val="center"/>
          </w:tcPr>
          <w:p w14:paraId="315CC594"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2.21</w:t>
            </w:r>
          </w:p>
        </w:tc>
        <w:tc>
          <w:tcPr>
            <w:tcW w:w="1063" w:type="pct"/>
            <w:tcBorders>
              <w:tl2br w:val="nil"/>
              <w:tr2bl w:val="nil"/>
            </w:tcBorders>
            <w:vAlign w:val="center"/>
          </w:tcPr>
          <w:p w14:paraId="4F149109"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2.17</w:t>
            </w:r>
          </w:p>
        </w:tc>
      </w:tr>
      <w:tr w:rsidR="00065754" w:rsidRPr="00065754" w14:paraId="737A4A51" w14:textId="77777777">
        <w:trPr>
          <w:trHeight w:val="340"/>
          <w:jc w:val="center"/>
        </w:trPr>
        <w:tc>
          <w:tcPr>
            <w:tcW w:w="1021" w:type="pct"/>
            <w:tcBorders>
              <w:tl2br w:val="nil"/>
              <w:tr2bl w:val="nil"/>
            </w:tcBorders>
            <w:vAlign w:val="center"/>
          </w:tcPr>
          <w:p w14:paraId="0288069F"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测点排气速度</w:t>
            </w:r>
          </w:p>
        </w:tc>
        <w:tc>
          <w:tcPr>
            <w:tcW w:w="791" w:type="pct"/>
            <w:tcBorders>
              <w:tl2br w:val="nil"/>
              <w:tr2bl w:val="nil"/>
            </w:tcBorders>
            <w:vAlign w:val="center"/>
          </w:tcPr>
          <w:p w14:paraId="3772AA26"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m/s</w:t>
            </w:r>
          </w:p>
        </w:tc>
        <w:tc>
          <w:tcPr>
            <w:tcW w:w="1062" w:type="pct"/>
            <w:gridSpan w:val="2"/>
            <w:tcBorders>
              <w:tl2br w:val="nil"/>
              <w:tr2bl w:val="nil"/>
            </w:tcBorders>
            <w:vAlign w:val="center"/>
          </w:tcPr>
          <w:p w14:paraId="44F649F9"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7.7</w:t>
            </w:r>
          </w:p>
        </w:tc>
        <w:tc>
          <w:tcPr>
            <w:tcW w:w="1062" w:type="pct"/>
            <w:tcBorders>
              <w:tl2br w:val="nil"/>
              <w:tr2bl w:val="nil"/>
            </w:tcBorders>
            <w:vAlign w:val="center"/>
          </w:tcPr>
          <w:p w14:paraId="3780C1F4"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7.8</w:t>
            </w:r>
          </w:p>
        </w:tc>
        <w:tc>
          <w:tcPr>
            <w:tcW w:w="1063" w:type="pct"/>
            <w:tcBorders>
              <w:tl2br w:val="nil"/>
              <w:tr2bl w:val="nil"/>
            </w:tcBorders>
            <w:vAlign w:val="center"/>
          </w:tcPr>
          <w:p w14:paraId="619D8814"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7.5</w:t>
            </w:r>
          </w:p>
        </w:tc>
      </w:tr>
      <w:tr w:rsidR="00065754" w:rsidRPr="00065754" w14:paraId="48497E66" w14:textId="77777777">
        <w:trPr>
          <w:trHeight w:val="340"/>
          <w:jc w:val="center"/>
        </w:trPr>
        <w:tc>
          <w:tcPr>
            <w:tcW w:w="1021" w:type="pct"/>
            <w:tcBorders>
              <w:tl2br w:val="nil"/>
              <w:tr2bl w:val="nil"/>
            </w:tcBorders>
            <w:vAlign w:val="center"/>
          </w:tcPr>
          <w:p w14:paraId="35820A93"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热态排气量</w:t>
            </w:r>
          </w:p>
        </w:tc>
        <w:tc>
          <w:tcPr>
            <w:tcW w:w="791" w:type="pct"/>
            <w:tcBorders>
              <w:tl2br w:val="nil"/>
              <w:tr2bl w:val="nil"/>
            </w:tcBorders>
            <w:vAlign w:val="center"/>
          </w:tcPr>
          <w:p w14:paraId="58DC7AB3"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m³/h</w:t>
            </w:r>
          </w:p>
        </w:tc>
        <w:tc>
          <w:tcPr>
            <w:tcW w:w="1062" w:type="pct"/>
            <w:gridSpan w:val="2"/>
            <w:tcBorders>
              <w:tl2br w:val="nil"/>
              <w:tr2bl w:val="nil"/>
            </w:tcBorders>
            <w:vAlign w:val="center"/>
          </w:tcPr>
          <w:p w14:paraId="1D5C01F1"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4440</w:t>
            </w:r>
          </w:p>
        </w:tc>
        <w:tc>
          <w:tcPr>
            <w:tcW w:w="1062" w:type="pct"/>
            <w:tcBorders>
              <w:tl2br w:val="nil"/>
              <w:tr2bl w:val="nil"/>
            </w:tcBorders>
            <w:vAlign w:val="center"/>
          </w:tcPr>
          <w:p w14:paraId="6DC33704"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4491</w:t>
            </w:r>
          </w:p>
        </w:tc>
        <w:tc>
          <w:tcPr>
            <w:tcW w:w="1063" w:type="pct"/>
            <w:tcBorders>
              <w:tl2br w:val="nil"/>
              <w:tr2bl w:val="nil"/>
            </w:tcBorders>
            <w:vAlign w:val="center"/>
          </w:tcPr>
          <w:p w14:paraId="752284B1"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4333</w:t>
            </w:r>
          </w:p>
        </w:tc>
      </w:tr>
      <w:tr w:rsidR="00065754" w:rsidRPr="00065754" w14:paraId="282B19C9" w14:textId="77777777">
        <w:trPr>
          <w:trHeight w:val="340"/>
          <w:jc w:val="center"/>
        </w:trPr>
        <w:tc>
          <w:tcPr>
            <w:tcW w:w="1021" w:type="pct"/>
            <w:tcBorders>
              <w:tl2br w:val="nil"/>
              <w:tr2bl w:val="nil"/>
            </w:tcBorders>
            <w:vAlign w:val="center"/>
          </w:tcPr>
          <w:p w14:paraId="4682F1E3" w14:textId="77777777" w:rsidR="00DA4174" w:rsidRPr="00065754" w:rsidRDefault="00000000">
            <w:pPr>
              <w:spacing w:line="276" w:lineRule="auto"/>
              <w:ind w:firstLineChars="0" w:firstLine="0"/>
              <w:rPr>
                <w:rFonts w:eastAsia="宋体" w:cs="Times New Roman"/>
                <w:bCs/>
                <w:sz w:val="21"/>
                <w:szCs w:val="21"/>
              </w:rPr>
            </w:pPr>
            <w:proofErr w:type="gramStart"/>
            <w:r w:rsidRPr="00065754">
              <w:rPr>
                <w:rFonts w:eastAsia="宋体" w:cs="Times New Roman"/>
                <w:bCs/>
                <w:sz w:val="21"/>
                <w:szCs w:val="21"/>
              </w:rPr>
              <w:t>标干排气量</w:t>
            </w:r>
            <w:proofErr w:type="gramEnd"/>
          </w:p>
        </w:tc>
        <w:tc>
          <w:tcPr>
            <w:tcW w:w="791" w:type="pct"/>
            <w:tcBorders>
              <w:tl2br w:val="nil"/>
              <w:tr2bl w:val="nil"/>
            </w:tcBorders>
            <w:vAlign w:val="center"/>
          </w:tcPr>
          <w:p w14:paraId="28865B59"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m³/h</w:t>
            </w:r>
          </w:p>
        </w:tc>
        <w:tc>
          <w:tcPr>
            <w:tcW w:w="1062" w:type="pct"/>
            <w:gridSpan w:val="2"/>
            <w:tcBorders>
              <w:tl2br w:val="nil"/>
              <w:tr2bl w:val="nil"/>
            </w:tcBorders>
            <w:vAlign w:val="center"/>
          </w:tcPr>
          <w:p w14:paraId="456B1C8E"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3866</w:t>
            </w:r>
          </w:p>
        </w:tc>
        <w:tc>
          <w:tcPr>
            <w:tcW w:w="1062" w:type="pct"/>
            <w:tcBorders>
              <w:tl2br w:val="nil"/>
              <w:tr2bl w:val="nil"/>
            </w:tcBorders>
            <w:vAlign w:val="center"/>
          </w:tcPr>
          <w:p w14:paraId="39334868"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3894</w:t>
            </w:r>
          </w:p>
        </w:tc>
        <w:tc>
          <w:tcPr>
            <w:tcW w:w="1063" w:type="pct"/>
            <w:tcBorders>
              <w:tl2br w:val="nil"/>
              <w:tr2bl w:val="nil"/>
            </w:tcBorders>
            <w:vAlign w:val="center"/>
          </w:tcPr>
          <w:p w14:paraId="7F6D88EE"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3749</w:t>
            </w:r>
          </w:p>
        </w:tc>
      </w:tr>
    </w:tbl>
    <w:p w14:paraId="1888E94C" w14:textId="77777777" w:rsidR="00DA4174" w:rsidRPr="00065754" w:rsidRDefault="00000000">
      <w:pPr>
        <w:spacing w:line="400" w:lineRule="exact"/>
        <w:ind w:firstLineChars="0" w:firstLine="0"/>
        <w:jc w:val="center"/>
        <w:rPr>
          <w:rFonts w:eastAsia="宋体" w:cs="Times New Roman"/>
          <w:b/>
          <w:bCs/>
          <w:sz w:val="21"/>
          <w:szCs w:val="21"/>
        </w:rPr>
      </w:pPr>
      <w:r w:rsidRPr="00065754">
        <w:rPr>
          <w:rFonts w:eastAsia="宋体" w:cs="Times New Roman"/>
          <w:b/>
          <w:bCs/>
          <w:sz w:val="21"/>
          <w:szCs w:val="21"/>
        </w:rPr>
        <w:t>表</w:t>
      </w:r>
      <w:r w:rsidRPr="00065754">
        <w:rPr>
          <w:rFonts w:eastAsia="宋体" w:cs="Times New Roman"/>
          <w:b/>
          <w:bCs/>
          <w:sz w:val="21"/>
          <w:szCs w:val="21"/>
        </w:rPr>
        <w:t xml:space="preserve">9.2.2-9 </w:t>
      </w:r>
      <w:r w:rsidRPr="00065754">
        <w:rPr>
          <w:rFonts w:eastAsia="宋体" w:cs="Times New Roman"/>
          <w:b/>
          <w:bCs/>
          <w:sz w:val="21"/>
          <w:szCs w:val="21"/>
        </w:rPr>
        <w:t>有组织废气工况信息及烟气参数</w:t>
      </w:r>
      <w:r w:rsidRPr="00065754">
        <w:rPr>
          <w:rFonts w:eastAsia="宋体" w:cs="Times New Roman"/>
          <w:b/>
          <w:bCs/>
          <w:sz w:val="21"/>
          <w:szCs w:val="21"/>
        </w:rPr>
        <w:t>14</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780"/>
        <w:gridCol w:w="1380"/>
        <w:gridCol w:w="1081"/>
        <w:gridCol w:w="771"/>
        <w:gridCol w:w="1852"/>
        <w:gridCol w:w="1856"/>
      </w:tblGrid>
      <w:tr w:rsidR="00065754" w:rsidRPr="00065754" w14:paraId="3595FFF7" w14:textId="77777777">
        <w:trPr>
          <w:trHeight w:val="340"/>
          <w:tblHeader/>
          <w:jc w:val="center"/>
        </w:trPr>
        <w:tc>
          <w:tcPr>
            <w:tcW w:w="5000" w:type="pct"/>
            <w:gridSpan w:val="6"/>
            <w:tcBorders>
              <w:tl2br w:val="nil"/>
              <w:tr2bl w:val="nil"/>
            </w:tcBorders>
            <w:vAlign w:val="center"/>
          </w:tcPr>
          <w:p w14:paraId="576AC1B4"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采样时间：</w:t>
            </w:r>
            <w:r w:rsidRPr="00065754">
              <w:rPr>
                <w:rFonts w:eastAsia="宋体" w:cs="Times New Roman"/>
                <w:bCs/>
                <w:sz w:val="21"/>
                <w:szCs w:val="21"/>
              </w:rPr>
              <w:t>2024</w:t>
            </w:r>
            <w:r w:rsidRPr="00065754">
              <w:rPr>
                <w:rFonts w:eastAsia="宋体" w:cs="Times New Roman"/>
                <w:bCs/>
                <w:sz w:val="21"/>
                <w:szCs w:val="21"/>
              </w:rPr>
              <w:t>年</w:t>
            </w:r>
            <w:r w:rsidRPr="00065754">
              <w:rPr>
                <w:rFonts w:eastAsia="宋体" w:cs="Times New Roman"/>
                <w:bCs/>
                <w:sz w:val="21"/>
                <w:szCs w:val="21"/>
              </w:rPr>
              <w:t>07</w:t>
            </w:r>
            <w:r w:rsidRPr="00065754">
              <w:rPr>
                <w:rFonts w:eastAsia="宋体" w:cs="Times New Roman"/>
                <w:bCs/>
                <w:sz w:val="21"/>
                <w:szCs w:val="21"/>
              </w:rPr>
              <w:t>月</w:t>
            </w:r>
            <w:r w:rsidRPr="00065754">
              <w:rPr>
                <w:rFonts w:eastAsia="宋体" w:cs="Times New Roman"/>
                <w:bCs/>
                <w:sz w:val="21"/>
                <w:szCs w:val="21"/>
              </w:rPr>
              <w:t>21</w:t>
            </w:r>
            <w:r w:rsidRPr="00065754">
              <w:rPr>
                <w:rFonts w:eastAsia="宋体" w:cs="Times New Roman"/>
                <w:bCs/>
                <w:sz w:val="21"/>
                <w:szCs w:val="21"/>
              </w:rPr>
              <w:t>日</w:t>
            </w:r>
          </w:p>
        </w:tc>
      </w:tr>
      <w:tr w:rsidR="00065754" w:rsidRPr="00065754" w14:paraId="73B1973C" w14:textId="77777777">
        <w:trPr>
          <w:trHeight w:val="340"/>
          <w:tblHeader/>
          <w:jc w:val="center"/>
        </w:trPr>
        <w:tc>
          <w:tcPr>
            <w:tcW w:w="5000" w:type="pct"/>
            <w:gridSpan w:val="6"/>
            <w:tcBorders>
              <w:tl2br w:val="nil"/>
              <w:tr2bl w:val="nil"/>
            </w:tcBorders>
            <w:vAlign w:val="center"/>
          </w:tcPr>
          <w:p w14:paraId="56897DF2"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点位名称：</w:t>
            </w:r>
            <w:r w:rsidRPr="00065754">
              <w:rPr>
                <w:rFonts w:eastAsia="宋体" w:cs="Times New Roman"/>
                <w:bCs/>
                <w:sz w:val="21"/>
                <w:szCs w:val="21"/>
              </w:rPr>
              <w:t>2#</w:t>
            </w:r>
            <w:r w:rsidRPr="00065754">
              <w:rPr>
                <w:rFonts w:eastAsia="宋体" w:cs="Times New Roman"/>
                <w:bCs/>
                <w:sz w:val="21"/>
                <w:szCs w:val="21"/>
              </w:rPr>
              <w:t>拉毛粉尘设施出口</w:t>
            </w:r>
            <w:r w:rsidRPr="00065754">
              <w:rPr>
                <w:rFonts w:ascii="宋体" w:eastAsia="宋体" w:hAnsi="宋体" w:cs="宋体" w:hint="eastAsia"/>
                <w:bCs/>
                <w:sz w:val="21"/>
                <w:szCs w:val="21"/>
              </w:rPr>
              <w:t>◎</w:t>
            </w:r>
            <w:r w:rsidRPr="00065754">
              <w:rPr>
                <w:rFonts w:eastAsia="宋体" w:cs="Times New Roman"/>
                <w:bCs/>
                <w:sz w:val="21"/>
                <w:szCs w:val="21"/>
              </w:rPr>
              <w:t>4#</w:t>
            </w:r>
          </w:p>
        </w:tc>
      </w:tr>
      <w:tr w:rsidR="00065754" w:rsidRPr="00065754" w14:paraId="3C9951CC" w14:textId="77777777">
        <w:trPr>
          <w:trHeight w:val="340"/>
          <w:tblHeader/>
          <w:jc w:val="center"/>
        </w:trPr>
        <w:tc>
          <w:tcPr>
            <w:tcW w:w="2432" w:type="pct"/>
            <w:gridSpan w:val="3"/>
            <w:tcBorders>
              <w:tl2br w:val="nil"/>
              <w:tr2bl w:val="nil"/>
            </w:tcBorders>
            <w:vAlign w:val="center"/>
          </w:tcPr>
          <w:p w14:paraId="7F03CF54"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企业工况：正常</w:t>
            </w:r>
          </w:p>
        </w:tc>
        <w:tc>
          <w:tcPr>
            <w:tcW w:w="2568" w:type="pct"/>
            <w:gridSpan w:val="3"/>
            <w:tcBorders>
              <w:tl2br w:val="nil"/>
              <w:tr2bl w:val="nil"/>
            </w:tcBorders>
            <w:vAlign w:val="center"/>
          </w:tcPr>
          <w:p w14:paraId="5035D781"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排气筒高度（</w:t>
            </w:r>
            <w:r w:rsidRPr="00065754">
              <w:rPr>
                <w:rFonts w:eastAsia="宋体" w:cs="Times New Roman"/>
                <w:bCs/>
                <w:sz w:val="21"/>
                <w:szCs w:val="21"/>
              </w:rPr>
              <w:t>m</w:t>
            </w:r>
            <w:r w:rsidRPr="00065754">
              <w:rPr>
                <w:rFonts w:eastAsia="宋体" w:cs="Times New Roman"/>
                <w:bCs/>
                <w:sz w:val="21"/>
                <w:szCs w:val="21"/>
              </w:rPr>
              <w:t>）：</w:t>
            </w:r>
            <w:r w:rsidRPr="00065754">
              <w:rPr>
                <w:rFonts w:eastAsia="宋体" w:cs="Times New Roman"/>
                <w:bCs/>
                <w:sz w:val="21"/>
                <w:szCs w:val="21"/>
              </w:rPr>
              <w:t>18</w:t>
            </w:r>
          </w:p>
        </w:tc>
      </w:tr>
      <w:tr w:rsidR="00065754" w:rsidRPr="00065754" w14:paraId="5A4E2203" w14:textId="77777777">
        <w:trPr>
          <w:trHeight w:val="340"/>
          <w:tblHeader/>
          <w:jc w:val="center"/>
        </w:trPr>
        <w:tc>
          <w:tcPr>
            <w:tcW w:w="2432" w:type="pct"/>
            <w:gridSpan w:val="3"/>
            <w:tcBorders>
              <w:tl2br w:val="nil"/>
              <w:tr2bl w:val="nil"/>
            </w:tcBorders>
            <w:vAlign w:val="center"/>
          </w:tcPr>
          <w:p w14:paraId="60E3C218"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生产工艺：</w:t>
            </w:r>
            <w:r w:rsidRPr="00065754">
              <w:rPr>
                <w:rFonts w:eastAsia="宋体" w:cs="Times New Roman"/>
                <w:bCs/>
                <w:sz w:val="21"/>
                <w:szCs w:val="21"/>
              </w:rPr>
              <w:t>-</w:t>
            </w:r>
          </w:p>
        </w:tc>
        <w:tc>
          <w:tcPr>
            <w:tcW w:w="2568" w:type="pct"/>
            <w:gridSpan w:val="3"/>
            <w:tcBorders>
              <w:tl2br w:val="nil"/>
              <w:tr2bl w:val="nil"/>
            </w:tcBorders>
            <w:vAlign w:val="center"/>
          </w:tcPr>
          <w:p w14:paraId="1C99FB65"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净化工艺：过滤棉</w:t>
            </w:r>
            <w:r w:rsidRPr="00065754">
              <w:rPr>
                <w:rFonts w:eastAsia="宋体" w:cs="Times New Roman"/>
                <w:bCs/>
                <w:sz w:val="21"/>
                <w:szCs w:val="21"/>
              </w:rPr>
              <w:t>+</w:t>
            </w:r>
            <w:r w:rsidRPr="00065754">
              <w:rPr>
                <w:rFonts w:eastAsia="宋体" w:cs="Times New Roman"/>
                <w:bCs/>
                <w:sz w:val="21"/>
                <w:szCs w:val="21"/>
              </w:rPr>
              <w:t>布袋除尘</w:t>
            </w:r>
          </w:p>
        </w:tc>
      </w:tr>
      <w:tr w:rsidR="00065754" w:rsidRPr="00065754" w14:paraId="60E19A8A" w14:textId="77777777">
        <w:trPr>
          <w:trHeight w:val="340"/>
          <w:tblHeader/>
          <w:jc w:val="center"/>
        </w:trPr>
        <w:tc>
          <w:tcPr>
            <w:tcW w:w="5000" w:type="pct"/>
            <w:gridSpan w:val="6"/>
            <w:tcBorders>
              <w:tl2br w:val="nil"/>
              <w:tr2bl w:val="nil"/>
            </w:tcBorders>
            <w:vAlign w:val="center"/>
          </w:tcPr>
          <w:p w14:paraId="027BC282"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测点管道截面积（</w:t>
            </w:r>
            <w:r w:rsidRPr="00065754">
              <w:rPr>
                <w:rFonts w:eastAsia="宋体" w:cs="Times New Roman"/>
                <w:bCs/>
                <w:sz w:val="21"/>
                <w:szCs w:val="21"/>
              </w:rPr>
              <w:t>m²</w:t>
            </w:r>
            <w:r w:rsidRPr="00065754">
              <w:rPr>
                <w:rFonts w:eastAsia="宋体" w:cs="Times New Roman"/>
                <w:bCs/>
                <w:sz w:val="21"/>
                <w:szCs w:val="21"/>
              </w:rPr>
              <w:t>）：</w:t>
            </w:r>
            <w:r w:rsidRPr="00065754">
              <w:rPr>
                <w:rFonts w:eastAsia="宋体" w:cs="Times New Roman"/>
                <w:bCs/>
                <w:sz w:val="21"/>
                <w:szCs w:val="21"/>
              </w:rPr>
              <w:t>0.1600</w:t>
            </w:r>
          </w:p>
        </w:tc>
      </w:tr>
      <w:tr w:rsidR="00065754" w:rsidRPr="00065754" w14:paraId="2DA1717F" w14:textId="77777777">
        <w:trPr>
          <w:trHeight w:val="340"/>
          <w:tblHeader/>
          <w:jc w:val="center"/>
        </w:trPr>
        <w:tc>
          <w:tcPr>
            <w:tcW w:w="1021" w:type="pct"/>
            <w:vMerge w:val="restart"/>
            <w:tcBorders>
              <w:tl2br w:val="nil"/>
              <w:tr2bl w:val="nil"/>
            </w:tcBorders>
            <w:vAlign w:val="center"/>
          </w:tcPr>
          <w:p w14:paraId="49F28B82"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参数</w:t>
            </w:r>
          </w:p>
        </w:tc>
        <w:tc>
          <w:tcPr>
            <w:tcW w:w="791" w:type="pct"/>
            <w:vMerge w:val="restart"/>
            <w:tcBorders>
              <w:tl2br w:val="nil"/>
              <w:tr2bl w:val="nil"/>
            </w:tcBorders>
            <w:vAlign w:val="center"/>
          </w:tcPr>
          <w:p w14:paraId="78DECFDE"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单位</w:t>
            </w:r>
          </w:p>
        </w:tc>
        <w:tc>
          <w:tcPr>
            <w:tcW w:w="3188" w:type="pct"/>
            <w:gridSpan w:val="4"/>
            <w:tcBorders>
              <w:tl2br w:val="nil"/>
              <w:tr2bl w:val="nil"/>
            </w:tcBorders>
            <w:vAlign w:val="center"/>
          </w:tcPr>
          <w:p w14:paraId="16D96918" w14:textId="77777777" w:rsidR="00DA4174" w:rsidRPr="00065754" w:rsidRDefault="00000000">
            <w:pPr>
              <w:widowControl/>
              <w:ind w:firstLineChars="0" w:firstLine="0"/>
              <w:textAlignment w:val="center"/>
              <w:rPr>
                <w:rFonts w:eastAsia="宋体" w:cs="Times New Roman"/>
                <w:bCs/>
                <w:sz w:val="21"/>
                <w:szCs w:val="21"/>
              </w:rPr>
            </w:pPr>
            <w:r w:rsidRPr="00065754">
              <w:rPr>
                <w:rFonts w:eastAsia="宋体" w:cs="Times New Roman"/>
                <w:bCs/>
                <w:sz w:val="21"/>
                <w:szCs w:val="21"/>
              </w:rPr>
              <w:t>2#</w:t>
            </w:r>
            <w:r w:rsidRPr="00065754">
              <w:rPr>
                <w:rFonts w:eastAsia="宋体" w:cs="Times New Roman"/>
                <w:bCs/>
                <w:sz w:val="21"/>
                <w:szCs w:val="21"/>
              </w:rPr>
              <w:t>拉毛粉尘设施出口</w:t>
            </w:r>
            <w:r w:rsidRPr="00065754">
              <w:rPr>
                <w:rFonts w:ascii="宋体" w:eastAsia="宋体" w:hAnsi="宋体" w:cs="宋体" w:hint="eastAsia"/>
                <w:bCs/>
                <w:sz w:val="21"/>
                <w:szCs w:val="21"/>
              </w:rPr>
              <w:t>◎</w:t>
            </w:r>
            <w:r w:rsidRPr="00065754">
              <w:rPr>
                <w:rFonts w:eastAsia="宋体" w:cs="Times New Roman"/>
                <w:bCs/>
                <w:sz w:val="21"/>
                <w:szCs w:val="21"/>
              </w:rPr>
              <w:t>4#</w:t>
            </w:r>
          </w:p>
        </w:tc>
      </w:tr>
      <w:tr w:rsidR="00065754" w:rsidRPr="00065754" w14:paraId="6195F2DB" w14:textId="77777777">
        <w:trPr>
          <w:trHeight w:val="340"/>
          <w:jc w:val="center"/>
        </w:trPr>
        <w:tc>
          <w:tcPr>
            <w:tcW w:w="1021" w:type="pct"/>
            <w:vMerge/>
            <w:tcBorders>
              <w:tl2br w:val="nil"/>
              <w:tr2bl w:val="nil"/>
            </w:tcBorders>
            <w:vAlign w:val="center"/>
          </w:tcPr>
          <w:p w14:paraId="258BDC52" w14:textId="77777777" w:rsidR="00DA4174" w:rsidRPr="00065754" w:rsidRDefault="00DA4174">
            <w:pPr>
              <w:spacing w:line="276" w:lineRule="auto"/>
              <w:ind w:firstLineChars="0" w:firstLine="0"/>
              <w:rPr>
                <w:rFonts w:eastAsia="宋体" w:cs="Times New Roman"/>
                <w:bCs/>
                <w:sz w:val="21"/>
                <w:szCs w:val="21"/>
              </w:rPr>
            </w:pPr>
          </w:p>
        </w:tc>
        <w:tc>
          <w:tcPr>
            <w:tcW w:w="791" w:type="pct"/>
            <w:vMerge/>
            <w:tcBorders>
              <w:tl2br w:val="nil"/>
              <w:tr2bl w:val="nil"/>
            </w:tcBorders>
            <w:vAlign w:val="center"/>
          </w:tcPr>
          <w:p w14:paraId="018FFEB3" w14:textId="77777777" w:rsidR="00DA4174" w:rsidRPr="00065754" w:rsidRDefault="00DA4174">
            <w:pPr>
              <w:spacing w:line="276" w:lineRule="auto"/>
              <w:ind w:firstLineChars="0" w:firstLine="0"/>
              <w:rPr>
                <w:rFonts w:eastAsia="宋体" w:cs="Times New Roman"/>
                <w:bCs/>
                <w:sz w:val="21"/>
                <w:szCs w:val="21"/>
              </w:rPr>
            </w:pPr>
          </w:p>
        </w:tc>
        <w:tc>
          <w:tcPr>
            <w:tcW w:w="1062" w:type="pct"/>
            <w:gridSpan w:val="2"/>
            <w:tcBorders>
              <w:tl2br w:val="nil"/>
              <w:tr2bl w:val="nil"/>
            </w:tcBorders>
            <w:vAlign w:val="center"/>
          </w:tcPr>
          <w:p w14:paraId="0C2AC264"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第一次</w:t>
            </w:r>
          </w:p>
        </w:tc>
        <w:tc>
          <w:tcPr>
            <w:tcW w:w="1062" w:type="pct"/>
            <w:tcBorders>
              <w:tl2br w:val="nil"/>
              <w:tr2bl w:val="nil"/>
            </w:tcBorders>
            <w:vAlign w:val="center"/>
          </w:tcPr>
          <w:p w14:paraId="5F7033FE"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第二次</w:t>
            </w:r>
          </w:p>
        </w:tc>
        <w:tc>
          <w:tcPr>
            <w:tcW w:w="1064" w:type="pct"/>
            <w:tcBorders>
              <w:tl2br w:val="nil"/>
              <w:tr2bl w:val="nil"/>
            </w:tcBorders>
            <w:vAlign w:val="center"/>
          </w:tcPr>
          <w:p w14:paraId="6E878F6B"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第三次</w:t>
            </w:r>
          </w:p>
        </w:tc>
      </w:tr>
      <w:tr w:rsidR="00065754" w:rsidRPr="00065754" w14:paraId="072EC31B" w14:textId="77777777">
        <w:trPr>
          <w:trHeight w:val="340"/>
          <w:jc w:val="center"/>
        </w:trPr>
        <w:tc>
          <w:tcPr>
            <w:tcW w:w="1021" w:type="pct"/>
            <w:tcBorders>
              <w:tl2br w:val="nil"/>
              <w:tr2bl w:val="nil"/>
            </w:tcBorders>
            <w:vAlign w:val="center"/>
          </w:tcPr>
          <w:p w14:paraId="5092A67B"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测点排气温度</w:t>
            </w:r>
          </w:p>
        </w:tc>
        <w:tc>
          <w:tcPr>
            <w:tcW w:w="791" w:type="pct"/>
            <w:tcBorders>
              <w:tl2br w:val="nil"/>
              <w:tr2bl w:val="nil"/>
            </w:tcBorders>
            <w:vAlign w:val="center"/>
          </w:tcPr>
          <w:p w14:paraId="25099E3E"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w:t>
            </w:r>
          </w:p>
        </w:tc>
        <w:tc>
          <w:tcPr>
            <w:tcW w:w="1062" w:type="pct"/>
            <w:gridSpan w:val="2"/>
            <w:tcBorders>
              <w:tl2br w:val="nil"/>
              <w:tr2bl w:val="nil"/>
            </w:tcBorders>
            <w:vAlign w:val="center"/>
          </w:tcPr>
          <w:p w14:paraId="7D087707"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32.4</w:t>
            </w:r>
          </w:p>
        </w:tc>
        <w:tc>
          <w:tcPr>
            <w:tcW w:w="1062" w:type="pct"/>
            <w:tcBorders>
              <w:tl2br w:val="nil"/>
              <w:tr2bl w:val="nil"/>
            </w:tcBorders>
            <w:vAlign w:val="center"/>
          </w:tcPr>
          <w:p w14:paraId="48CB44D3"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33.6</w:t>
            </w:r>
          </w:p>
        </w:tc>
        <w:tc>
          <w:tcPr>
            <w:tcW w:w="1064" w:type="pct"/>
            <w:tcBorders>
              <w:tl2br w:val="nil"/>
              <w:tr2bl w:val="nil"/>
            </w:tcBorders>
            <w:vAlign w:val="center"/>
          </w:tcPr>
          <w:p w14:paraId="391C211A"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34.1</w:t>
            </w:r>
          </w:p>
        </w:tc>
      </w:tr>
      <w:tr w:rsidR="00065754" w:rsidRPr="00065754" w14:paraId="16AC096F" w14:textId="77777777">
        <w:trPr>
          <w:trHeight w:val="340"/>
          <w:jc w:val="center"/>
        </w:trPr>
        <w:tc>
          <w:tcPr>
            <w:tcW w:w="1021" w:type="pct"/>
            <w:tcBorders>
              <w:tl2br w:val="nil"/>
              <w:tr2bl w:val="nil"/>
            </w:tcBorders>
            <w:vAlign w:val="center"/>
          </w:tcPr>
          <w:p w14:paraId="27FFA26D"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排气含湿量</w:t>
            </w:r>
          </w:p>
        </w:tc>
        <w:tc>
          <w:tcPr>
            <w:tcW w:w="791" w:type="pct"/>
            <w:tcBorders>
              <w:tl2br w:val="nil"/>
              <w:tr2bl w:val="nil"/>
            </w:tcBorders>
            <w:vAlign w:val="center"/>
          </w:tcPr>
          <w:p w14:paraId="1506EB3E"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w:t>
            </w:r>
          </w:p>
        </w:tc>
        <w:tc>
          <w:tcPr>
            <w:tcW w:w="1062" w:type="pct"/>
            <w:gridSpan w:val="2"/>
            <w:tcBorders>
              <w:tl2br w:val="nil"/>
              <w:tr2bl w:val="nil"/>
            </w:tcBorders>
            <w:vAlign w:val="center"/>
          </w:tcPr>
          <w:p w14:paraId="457B737A"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2.13</w:t>
            </w:r>
          </w:p>
        </w:tc>
        <w:tc>
          <w:tcPr>
            <w:tcW w:w="1062" w:type="pct"/>
            <w:tcBorders>
              <w:tl2br w:val="nil"/>
              <w:tr2bl w:val="nil"/>
            </w:tcBorders>
            <w:vAlign w:val="center"/>
          </w:tcPr>
          <w:p w14:paraId="2C09F3E0"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2.21</w:t>
            </w:r>
          </w:p>
        </w:tc>
        <w:tc>
          <w:tcPr>
            <w:tcW w:w="1064" w:type="pct"/>
            <w:tcBorders>
              <w:tl2br w:val="nil"/>
              <w:tr2bl w:val="nil"/>
            </w:tcBorders>
            <w:vAlign w:val="center"/>
          </w:tcPr>
          <w:p w14:paraId="14DDA913"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2.18</w:t>
            </w:r>
          </w:p>
        </w:tc>
      </w:tr>
      <w:tr w:rsidR="00065754" w:rsidRPr="00065754" w14:paraId="1F265C4D" w14:textId="77777777">
        <w:trPr>
          <w:trHeight w:val="340"/>
          <w:jc w:val="center"/>
        </w:trPr>
        <w:tc>
          <w:tcPr>
            <w:tcW w:w="1021" w:type="pct"/>
            <w:tcBorders>
              <w:tl2br w:val="nil"/>
              <w:tr2bl w:val="nil"/>
            </w:tcBorders>
            <w:vAlign w:val="center"/>
          </w:tcPr>
          <w:p w14:paraId="60F29E65"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测点排气速度</w:t>
            </w:r>
          </w:p>
        </w:tc>
        <w:tc>
          <w:tcPr>
            <w:tcW w:w="791" w:type="pct"/>
            <w:tcBorders>
              <w:tl2br w:val="nil"/>
              <w:tr2bl w:val="nil"/>
            </w:tcBorders>
            <w:vAlign w:val="center"/>
          </w:tcPr>
          <w:p w14:paraId="56B375F0"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m/s</w:t>
            </w:r>
          </w:p>
        </w:tc>
        <w:tc>
          <w:tcPr>
            <w:tcW w:w="1062" w:type="pct"/>
            <w:gridSpan w:val="2"/>
            <w:tcBorders>
              <w:tl2br w:val="nil"/>
              <w:tr2bl w:val="nil"/>
            </w:tcBorders>
            <w:vAlign w:val="center"/>
          </w:tcPr>
          <w:p w14:paraId="3DC04B95"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7.1</w:t>
            </w:r>
          </w:p>
        </w:tc>
        <w:tc>
          <w:tcPr>
            <w:tcW w:w="1062" w:type="pct"/>
            <w:tcBorders>
              <w:tl2br w:val="nil"/>
              <w:tr2bl w:val="nil"/>
            </w:tcBorders>
            <w:vAlign w:val="center"/>
          </w:tcPr>
          <w:p w14:paraId="15207357"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7.3</w:t>
            </w:r>
          </w:p>
        </w:tc>
        <w:tc>
          <w:tcPr>
            <w:tcW w:w="1064" w:type="pct"/>
            <w:tcBorders>
              <w:tl2br w:val="nil"/>
              <w:tr2bl w:val="nil"/>
            </w:tcBorders>
            <w:vAlign w:val="center"/>
          </w:tcPr>
          <w:p w14:paraId="18F58CC7"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7.8</w:t>
            </w:r>
          </w:p>
        </w:tc>
      </w:tr>
      <w:tr w:rsidR="00065754" w:rsidRPr="00065754" w14:paraId="02B7431A" w14:textId="77777777">
        <w:trPr>
          <w:trHeight w:val="340"/>
          <w:jc w:val="center"/>
        </w:trPr>
        <w:tc>
          <w:tcPr>
            <w:tcW w:w="1021" w:type="pct"/>
            <w:tcBorders>
              <w:tl2br w:val="nil"/>
              <w:tr2bl w:val="nil"/>
            </w:tcBorders>
            <w:vAlign w:val="center"/>
          </w:tcPr>
          <w:p w14:paraId="1DAFBDAE"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热态排气量</w:t>
            </w:r>
          </w:p>
        </w:tc>
        <w:tc>
          <w:tcPr>
            <w:tcW w:w="791" w:type="pct"/>
            <w:tcBorders>
              <w:tl2br w:val="nil"/>
              <w:tr2bl w:val="nil"/>
            </w:tcBorders>
            <w:vAlign w:val="center"/>
          </w:tcPr>
          <w:p w14:paraId="7A0C8F87"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m³/h</w:t>
            </w:r>
          </w:p>
        </w:tc>
        <w:tc>
          <w:tcPr>
            <w:tcW w:w="1062" w:type="pct"/>
            <w:gridSpan w:val="2"/>
            <w:tcBorders>
              <w:tl2br w:val="nil"/>
              <w:tr2bl w:val="nil"/>
            </w:tcBorders>
            <w:vAlign w:val="center"/>
          </w:tcPr>
          <w:p w14:paraId="4EEB2DA5"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4070</w:t>
            </w:r>
          </w:p>
        </w:tc>
        <w:tc>
          <w:tcPr>
            <w:tcW w:w="1062" w:type="pct"/>
            <w:tcBorders>
              <w:tl2br w:val="nil"/>
              <w:tr2bl w:val="nil"/>
            </w:tcBorders>
            <w:vAlign w:val="center"/>
          </w:tcPr>
          <w:p w14:paraId="2F42F9AB"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4232</w:t>
            </w:r>
          </w:p>
        </w:tc>
        <w:tc>
          <w:tcPr>
            <w:tcW w:w="1064" w:type="pct"/>
            <w:tcBorders>
              <w:tl2br w:val="nil"/>
              <w:tr2bl w:val="nil"/>
            </w:tcBorders>
            <w:vAlign w:val="center"/>
          </w:tcPr>
          <w:p w14:paraId="3770F016"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4500</w:t>
            </w:r>
          </w:p>
        </w:tc>
      </w:tr>
      <w:tr w:rsidR="00065754" w:rsidRPr="00065754" w14:paraId="7B6101AE" w14:textId="77777777">
        <w:trPr>
          <w:trHeight w:val="340"/>
          <w:jc w:val="center"/>
        </w:trPr>
        <w:tc>
          <w:tcPr>
            <w:tcW w:w="1021" w:type="pct"/>
            <w:tcBorders>
              <w:tl2br w:val="nil"/>
              <w:tr2bl w:val="nil"/>
            </w:tcBorders>
            <w:vAlign w:val="center"/>
          </w:tcPr>
          <w:p w14:paraId="4B95FE62" w14:textId="77777777" w:rsidR="00DA4174" w:rsidRPr="00065754" w:rsidRDefault="00000000">
            <w:pPr>
              <w:spacing w:line="276" w:lineRule="auto"/>
              <w:ind w:firstLineChars="0" w:firstLine="0"/>
              <w:rPr>
                <w:rFonts w:eastAsia="宋体" w:cs="Times New Roman"/>
                <w:bCs/>
                <w:sz w:val="21"/>
                <w:szCs w:val="21"/>
              </w:rPr>
            </w:pPr>
            <w:proofErr w:type="gramStart"/>
            <w:r w:rsidRPr="00065754">
              <w:rPr>
                <w:rFonts w:eastAsia="宋体" w:cs="Times New Roman"/>
                <w:bCs/>
                <w:sz w:val="21"/>
                <w:szCs w:val="21"/>
              </w:rPr>
              <w:t>标干排气量</w:t>
            </w:r>
            <w:proofErr w:type="gramEnd"/>
          </w:p>
        </w:tc>
        <w:tc>
          <w:tcPr>
            <w:tcW w:w="791" w:type="pct"/>
            <w:tcBorders>
              <w:tl2br w:val="nil"/>
              <w:tr2bl w:val="nil"/>
            </w:tcBorders>
            <w:vAlign w:val="center"/>
          </w:tcPr>
          <w:p w14:paraId="544CC973"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m³/h</w:t>
            </w:r>
          </w:p>
        </w:tc>
        <w:tc>
          <w:tcPr>
            <w:tcW w:w="1062" w:type="pct"/>
            <w:gridSpan w:val="2"/>
            <w:tcBorders>
              <w:tl2br w:val="nil"/>
              <w:tr2bl w:val="nil"/>
            </w:tcBorders>
            <w:vAlign w:val="center"/>
          </w:tcPr>
          <w:p w14:paraId="20D91513"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3529</w:t>
            </w:r>
          </w:p>
        </w:tc>
        <w:tc>
          <w:tcPr>
            <w:tcW w:w="1062" w:type="pct"/>
            <w:tcBorders>
              <w:tl2br w:val="nil"/>
              <w:tr2bl w:val="nil"/>
            </w:tcBorders>
            <w:vAlign w:val="center"/>
          </w:tcPr>
          <w:p w14:paraId="430A3AA4"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3654</w:t>
            </w:r>
          </w:p>
        </w:tc>
        <w:tc>
          <w:tcPr>
            <w:tcW w:w="1064" w:type="pct"/>
            <w:tcBorders>
              <w:tl2br w:val="nil"/>
              <w:tr2bl w:val="nil"/>
            </w:tcBorders>
            <w:vAlign w:val="center"/>
          </w:tcPr>
          <w:p w14:paraId="7A787D04"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3881</w:t>
            </w:r>
          </w:p>
        </w:tc>
      </w:tr>
    </w:tbl>
    <w:p w14:paraId="538A5A89" w14:textId="77777777" w:rsidR="00DA4174" w:rsidRPr="00065754" w:rsidRDefault="00000000">
      <w:pPr>
        <w:spacing w:line="400" w:lineRule="exact"/>
        <w:ind w:firstLineChars="0" w:firstLine="0"/>
        <w:jc w:val="center"/>
        <w:rPr>
          <w:rFonts w:eastAsia="宋体" w:cs="Times New Roman"/>
          <w:b/>
          <w:bCs/>
          <w:sz w:val="21"/>
          <w:szCs w:val="21"/>
        </w:rPr>
      </w:pPr>
      <w:r w:rsidRPr="00065754">
        <w:rPr>
          <w:rFonts w:eastAsia="宋体" w:cs="Times New Roman"/>
          <w:b/>
          <w:bCs/>
          <w:sz w:val="21"/>
          <w:szCs w:val="21"/>
        </w:rPr>
        <w:t>表</w:t>
      </w:r>
      <w:r w:rsidRPr="00065754">
        <w:rPr>
          <w:rFonts w:eastAsia="宋体" w:cs="Times New Roman"/>
          <w:b/>
          <w:bCs/>
          <w:sz w:val="21"/>
          <w:szCs w:val="21"/>
        </w:rPr>
        <w:t xml:space="preserve">9.2.2-9 </w:t>
      </w:r>
      <w:r w:rsidRPr="00065754">
        <w:rPr>
          <w:rFonts w:eastAsia="宋体" w:cs="Times New Roman"/>
          <w:b/>
          <w:bCs/>
          <w:sz w:val="21"/>
          <w:szCs w:val="21"/>
        </w:rPr>
        <w:t>有组织废气工况信息及烟气参数</w:t>
      </w:r>
      <w:r w:rsidRPr="00065754">
        <w:rPr>
          <w:rFonts w:eastAsia="宋体" w:cs="Times New Roman"/>
          <w:b/>
          <w:bCs/>
          <w:sz w:val="21"/>
          <w:szCs w:val="21"/>
        </w:rPr>
        <w:t>15</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780"/>
        <w:gridCol w:w="1380"/>
        <w:gridCol w:w="1081"/>
        <w:gridCol w:w="771"/>
        <w:gridCol w:w="1852"/>
        <w:gridCol w:w="1856"/>
      </w:tblGrid>
      <w:tr w:rsidR="00065754" w:rsidRPr="00065754" w14:paraId="4B4D29E6" w14:textId="77777777">
        <w:trPr>
          <w:trHeight w:val="340"/>
          <w:tblHeader/>
          <w:jc w:val="center"/>
        </w:trPr>
        <w:tc>
          <w:tcPr>
            <w:tcW w:w="5000" w:type="pct"/>
            <w:gridSpan w:val="6"/>
            <w:tcBorders>
              <w:tl2br w:val="nil"/>
              <w:tr2bl w:val="nil"/>
            </w:tcBorders>
            <w:vAlign w:val="center"/>
          </w:tcPr>
          <w:p w14:paraId="7DC00A04"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采样时间：</w:t>
            </w:r>
            <w:r w:rsidRPr="00065754">
              <w:rPr>
                <w:rFonts w:eastAsia="宋体" w:cs="Times New Roman"/>
                <w:bCs/>
                <w:sz w:val="21"/>
                <w:szCs w:val="21"/>
              </w:rPr>
              <w:t>2024</w:t>
            </w:r>
            <w:r w:rsidRPr="00065754">
              <w:rPr>
                <w:rFonts w:eastAsia="宋体" w:cs="Times New Roman"/>
                <w:bCs/>
                <w:sz w:val="21"/>
                <w:szCs w:val="21"/>
              </w:rPr>
              <w:t>年</w:t>
            </w:r>
            <w:r w:rsidRPr="00065754">
              <w:rPr>
                <w:rFonts w:eastAsia="宋体" w:cs="Times New Roman"/>
                <w:bCs/>
                <w:sz w:val="21"/>
                <w:szCs w:val="21"/>
              </w:rPr>
              <w:t>07</w:t>
            </w:r>
            <w:r w:rsidRPr="00065754">
              <w:rPr>
                <w:rFonts w:eastAsia="宋体" w:cs="Times New Roman"/>
                <w:bCs/>
                <w:sz w:val="21"/>
                <w:szCs w:val="21"/>
              </w:rPr>
              <w:t>月</w:t>
            </w:r>
            <w:r w:rsidRPr="00065754">
              <w:rPr>
                <w:rFonts w:eastAsia="宋体" w:cs="Times New Roman"/>
                <w:bCs/>
                <w:sz w:val="21"/>
                <w:szCs w:val="21"/>
              </w:rPr>
              <w:t>20</w:t>
            </w:r>
            <w:r w:rsidRPr="00065754">
              <w:rPr>
                <w:rFonts w:eastAsia="宋体" w:cs="Times New Roman"/>
                <w:bCs/>
                <w:sz w:val="21"/>
                <w:szCs w:val="21"/>
              </w:rPr>
              <w:t>日</w:t>
            </w:r>
          </w:p>
        </w:tc>
      </w:tr>
      <w:tr w:rsidR="00065754" w:rsidRPr="00065754" w14:paraId="2DB12370" w14:textId="77777777">
        <w:trPr>
          <w:trHeight w:val="340"/>
          <w:tblHeader/>
          <w:jc w:val="center"/>
        </w:trPr>
        <w:tc>
          <w:tcPr>
            <w:tcW w:w="5000" w:type="pct"/>
            <w:gridSpan w:val="6"/>
            <w:tcBorders>
              <w:tl2br w:val="nil"/>
              <w:tr2bl w:val="nil"/>
            </w:tcBorders>
            <w:vAlign w:val="center"/>
          </w:tcPr>
          <w:p w14:paraId="6A4D2C80"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点位名称：污水</w:t>
            </w:r>
            <w:proofErr w:type="gramStart"/>
            <w:r w:rsidRPr="00065754">
              <w:rPr>
                <w:rFonts w:eastAsia="宋体" w:cs="Times New Roman"/>
                <w:bCs/>
                <w:sz w:val="21"/>
                <w:szCs w:val="21"/>
              </w:rPr>
              <w:t>站危废</w:t>
            </w:r>
            <w:proofErr w:type="gramEnd"/>
            <w:r w:rsidRPr="00065754">
              <w:rPr>
                <w:rFonts w:eastAsia="宋体" w:cs="Times New Roman"/>
                <w:bCs/>
                <w:sz w:val="21"/>
                <w:szCs w:val="21"/>
              </w:rPr>
              <w:t>仓库污泥仓库恶臭处理设施进口</w:t>
            </w:r>
            <w:r w:rsidRPr="00065754">
              <w:rPr>
                <w:rFonts w:ascii="宋体" w:eastAsia="宋体" w:hAnsi="宋体" w:cs="宋体" w:hint="eastAsia"/>
                <w:bCs/>
                <w:sz w:val="21"/>
                <w:szCs w:val="21"/>
              </w:rPr>
              <w:t>◎</w:t>
            </w:r>
            <w:r w:rsidRPr="00065754">
              <w:rPr>
                <w:rFonts w:eastAsia="宋体" w:cs="Times New Roman"/>
                <w:bCs/>
                <w:sz w:val="21"/>
                <w:szCs w:val="21"/>
              </w:rPr>
              <w:t>7#</w:t>
            </w:r>
          </w:p>
        </w:tc>
      </w:tr>
      <w:tr w:rsidR="00065754" w:rsidRPr="00065754" w14:paraId="06714D74" w14:textId="77777777">
        <w:trPr>
          <w:trHeight w:val="340"/>
          <w:tblHeader/>
          <w:jc w:val="center"/>
        </w:trPr>
        <w:tc>
          <w:tcPr>
            <w:tcW w:w="2432" w:type="pct"/>
            <w:gridSpan w:val="3"/>
            <w:tcBorders>
              <w:tl2br w:val="nil"/>
              <w:tr2bl w:val="nil"/>
            </w:tcBorders>
            <w:vAlign w:val="center"/>
          </w:tcPr>
          <w:p w14:paraId="7FA9399A"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企业工况：正常</w:t>
            </w:r>
          </w:p>
        </w:tc>
        <w:tc>
          <w:tcPr>
            <w:tcW w:w="2568" w:type="pct"/>
            <w:gridSpan w:val="3"/>
            <w:tcBorders>
              <w:tl2br w:val="nil"/>
              <w:tr2bl w:val="nil"/>
            </w:tcBorders>
            <w:vAlign w:val="center"/>
          </w:tcPr>
          <w:p w14:paraId="1A13D8CF"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排气筒高度（</w:t>
            </w:r>
            <w:r w:rsidRPr="00065754">
              <w:rPr>
                <w:rFonts w:eastAsia="宋体" w:cs="Times New Roman"/>
                <w:bCs/>
                <w:sz w:val="21"/>
                <w:szCs w:val="21"/>
              </w:rPr>
              <w:t>m</w:t>
            </w:r>
            <w:r w:rsidRPr="00065754">
              <w:rPr>
                <w:rFonts w:eastAsia="宋体" w:cs="Times New Roman"/>
                <w:bCs/>
                <w:sz w:val="21"/>
                <w:szCs w:val="21"/>
              </w:rPr>
              <w:t>）：</w:t>
            </w:r>
            <w:r w:rsidRPr="00065754">
              <w:rPr>
                <w:rFonts w:eastAsia="宋体" w:cs="Times New Roman"/>
                <w:bCs/>
                <w:sz w:val="21"/>
                <w:szCs w:val="21"/>
              </w:rPr>
              <w:t>-</w:t>
            </w:r>
          </w:p>
        </w:tc>
      </w:tr>
      <w:tr w:rsidR="00065754" w:rsidRPr="00065754" w14:paraId="1179A4D8" w14:textId="77777777">
        <w:trPr>
          <w:trHeight w:val="340"/>
          <w:tblHeader/>
          <w:jc w:val="center"/>
        </w:trPr>
        <w:tc>
          <w:tcPr>
            <w:tcW w:w="2432" w:type="pct"/>
            <w:gridSpan w:val="3"/>
            <w:tcBorders>
              <w:tl2br w:val="nil"/>
              <w:tr2bl w:val="nil"/>
            </w:tcBorders>
            <w:vAlign w:val="center"/>
          </w:tcPr>
          <w:p w14:paraId="43B4FCDC"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生产工艺：</w:t>
            </w:r>
            <w:r w:rsidRPr="00065754">
              <w:rPr>
                <w:rFonts w:eastAsia="宋体" w:cs="Times New Roman"/>
                <w:bCs/>
                <w:sz w:val="21"/>
                <w:szCs w:val="21"/>
              </w:rPr>
              <w:t>-</w:t>
            </w:r>
          </w:p>
        </w:tc>
        <w:tc>
          <w:tcPr>
            <w:tcW w:w="2568" w:type="pct"/>
            <w:gridSpan w:val="3"/>
            <w:tcBorders>
              <w:tl2br w:val="nil"/>
              <w:tr2bl w:val="nil"/>
            </w:tcBorders>
            <w:vAlign w:val="center"/>
          </w:tcPr>
          <w:p w14:paraId="115553B9"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净化工艺：</w:t>
            </w:r>
            <w:r w:rsidRPr="00065754">
              <w:rPr>
                <w:rFonts w:eastAsia="宋体" w:cs="Times New Roman"/>
                <w:bCs/>
                <w:sz w:val="21"/>
                <w:szCs w:val="21"/>
              </w:rPr>
              <w:t>-</w:t>
            </w:r>
          </w:p>
        </w:tc>
      </w:tr>
      <w:tr w:rsidR="00065754" w:rsidRPr="00065754" w14:paraId="0FDF6D3E" w14:textId="77777777">
        <w:trPr>
          <w:trHeight w:val="340"/>
          <w:tblHeader/>
          <w:jc w:val="center"/>
        </w:trPr>
        <w:tc>
          <w:tcPr>
            <w:tcW w:w="5000" w:type="pct"/>
            <w:gridSpan w:val="6"/>
            <w:tcBorders>
              <w:tl2br w:val="nil"/>
              <w:tr2bl w:val="nil"/>
            </w:tcBorders>
            <w:vAlign w:val="center"/>
          </w:tcPr>
          <w:p w14:paraId="02B5B4A2"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测点管道截面积（</w:t>
            </w:r>
            <w:r w:rsidRPr="00065754">
              <w:rPr>
                <w:rFonts w:eastAsia="宋体" w:cs="Times New Roman"/>
                <w:bCs/>
                <w:sz w:val="21"/>
                <w:szCs w:val="21"/>
              </w:rPr>
              <w:t>m²</w:t>
            </w:r>
            <w:r w:rsidRPr="00065754">
              <w:rPr>
                <w:rFonts w:eastAsia="宋体" w:cs="Times New Roman"/>
                <w:bCs/>
                <w:sz w:val="21"/>
                <w:szCs w:val="21"/>
              </w:rPr>
              <w:t>）：</w:t>
            </w:r>
            <w:r w:rsidRPr="00065754">
              <w:rPr>
                <w:rFonts w:eastAsia="宋体" w:cs="Times New Roman"/>
                <w:bCs/>
                <w:sz w:val="21"/>
                <w:szCs w:val="21"/>
              </w:rPr>
              <w:t>0.0962</w:t>
            </w:r>
          </w:p>
        </w:tc>
      </w:tr>
      <w:tr w:rsidR="00065754" w:rsidRPr="00065754" w14:paraId="2E9C844A" w14:textId="77777777">
        <w:trPr>
          <w:trHeight w:val="340"/>
          <w:tblHeader/>
          <w:jc w:val="center"/>
        </w:trPr>
        <w:tc>
          <w:tcPr>
            <w:tcW w:w="1021" w:type="pct"/>
            <w:vMerge w:val="restart"/>
            <w:tcBorders>
              <w:tl2br w:val="nil"/>
              <w:tr2bl w:val="nil"/>
            </w:tcBorders>
            <w:vAlign w:val="center"/>
          </w:tcPr>
          <w:p w14:paraId="096E9475"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参数</w:t>
            </w:r>
          </w:p>
        </w:tc>
        <w:tc>
          <w:tcPr>
            <w:tcW w:w="791" w:type="pct"/>
            <w:vMerge w:val="restart"/>
            <w:tcBorders>
              <w:tl2br w:val="nil"/>
              <w:tr2bl w:val="nil"/>
            </w:tcBorders>
            <w:vAlign w:val="center"/>
          </w:tcPr>
          <w:p w14:paraId="72420812"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单位</w:t>
            </w:r>
          </w:p>
        </w:tc>
        <w:tc>
          <w:tcPr>
            <w:tcW w:w="3188" w:type="pct"/>
            <w:gridSpan w:val="4"/>
            <w:tcBorders>
              <w:tl2br w:val="nil"/>
              <w:tr2bl w:val="nil"/>
            </w:tcBorders>
            <w:vAlign w:val="center"/>
          </w:tcPr>
          <w:p w14:paraId="6A3C83E3" w14:textId="77777777" w:rsidR="00DA4174" w:rsidRPr="00065754" w:rsidRDefault="00000000">
            <w:pPr>
              <w:widowControl/>
              <w:ind w:firstLineChars="0" w:firstLine="0"/>
              <w:textAlignment w:val="center"/>
              <w:rPr>
                <w:rFonts w:eastAsia="宋体" w:cs="Times New Roman"/>
                <w:bCs/>
                <w:sz w:val="21"/>
                <w:szCs w:val="21"/>
              </w:rPr>
            </w:pPr>
            <w:r w:rsidRPr="00065754">
              <w:rPr>
                <w:rFonts w:eastAsia="宋体" w:cs="Times New Roman"/>
                <w:bCs/>
                <w:sz w:val="21"/>
                <w:szCs w:val="21"/>
              </w:rPr>
              <w:t>污水</w:t>
            </w:r>
            <w:proofErr w:type="gramStart"/>
            <w:r w:rsidRPr="00065754">
              <w:rPr>
                <w:rFonts w:eastAsia="宋体" w:cs="Times New Roman"/>
                <w:bCs/>
                <w:sz w:val="21"/>
                <w:szCs w:val="21"/>
              </w:rPr>
              <w:t>站危废</w:t>
            </w:r>
            <w:proofErr w:type="gramEnd"/>
            <w:r w:rsidRPr="00065754">
              <w:rPr>
                <w:rFonts w:eastAsia="宋体" w:cs="Times New Roman"/>
                <w:bCs/>
                <w:sz w:val="21"/>
                <w:szCs w:val="21"/>
              </w:rPr>
              <w:t>仓库污泥仓库恶臭处理设施进口</w:t>
            </w:r>
            <w:r w:rsidRPr="00065754">
              <w:rPr>
                <w:rFonts w:ascii="宋体" w:eastAsia="宋体" w:hAnsi="宋体" w:cs="宋体" w:hint="eastAsia"/>
                <w:bCs/>
                <w:sz w:val="21"/>
                <w:szCs w:val="21"/>
              </w:rPr>
              <w:t>◎</w:t>
            </w:r>
            <w:r w:rsidRPr="00065754">
              <w:rPr>
                <w:rFonts w:eastAsia="宋体" w:cs="Times New Roman"/>
                <w:bCs/>
                <w:sz w:val="21"/>
                <w:szCs w:val="21"/>
              </w:rPr>
              <w:t>7#</w:t>
            </w:r>
          </w:p>
        </w:tc>
      </w:tr>
      <w:tr w:rsidR="00065754" w:rsidRPr="00065754" w14:paraId="1A25FBE8" w14:textId="77777777">
        <w:trPr>
          <w:trHeight w:val="340"/>
          <w:jc w:val="center"/>
        </w:trPr>
        <w:tc>
          <w:tcPr>
            <w:tcW w:w="1021" w:type="pct"/>
            <w:vMerge/>
            <w:tcBorders>
              <w:tl2br w:val="nil"/>
              <w:tr2bl w:val="nil"/>
            </w:tcBorders>
            <w:vAlign w:val="center"/>
          </w:tcPr>
          <w:p w14:paraId="458BE925" w14:textId="77777777" w:rsidR="00DA4174" w:rsidRPr="00065754" w:rsidRDefault="00DA4174">
            <w:pPr>
              <w:spacing w:line="276" w:lineRule="auto"/>
              <w:ind w:firstLineChars="0" w:firstLine="0"/>
              <w:rPr>
                <w:rFonts w:eastAsia="宋体" w:cs="Times New Roman"/>
                <w:bCs/>
                <w:sz w:val="21"/>
                <w:szCs w:val="21"/>
              </w:rPr>
            </w:pPr>
          </w:p>
        </w:tc>
        <w:tc>
          <w:tcPr>
            <w:tcW w:w="791" w:type="pct"/>
            <w:vMerge/>
            <w:tcBorders>
              <w:tl2br w:val="nil"/>
              <w:tr2bl w:val="nil"/>
            </w:tcBorders>
            <w:vAlign w:val="center"/>
          </w:tcPr>
          <w:p w14:paraId="237BF740" w14:textId="77777777" w:rsidR="00DA4174" w:rsidRPr="00065754" w:rsidRDefault="00DA4174">
            <w:pPr>
              <w:spacing w:line="276" w:lineRule="auto"/>
              <w:ind w:firstLineChars="0" w:firstLine="0"/>
              <w:rPr>
                <w:rFonts w:eastAsia="宋体" w:cs="Times New Roman"/>
                <w:bCs/>
                <w:sz w:val="21"/>
                <w:szCs w:val="21"/>
              </w:rPr>
            </w:pPr>
          </w:p>
        </w:tc>
        <w:tc>
          <w:tcPr>
            <w:tcW w:w="1062" w:type="pct"/>
            <w:gridSpan w:val="2"/>
            <w:tcBorders>
              <w:tl2br w:val="nil"/>
              <w:tr2bl w:val="nil"/>
            </w:tcBorders>
            <w:vAlign w:val="center"/>
          </w:tcPr>
          <w:p w14:paraId="65C91EAD"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第一次</w:t>
            </w:r>
          </w:p>
        </w:tc>
        <w:tc>
          <w:tcPr>
            <w:tcW w:w="1062" w:type="pct"/>
            <w:tcBorders>
              <w:tl2br w:val="nil"/>
              <w:tr2bl w:val="nil"/>
            </w:tcBorders>
            <w:vAlign w:val="center"/>
          </w:tcPr>
          <w:p w14:paraId="6FAAB72D"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第二次</w:t>
            </w:r>
          </w:p>
        </w:tc>
        <w:tc>
          <w:tcPr>
            <w:tcW w:w="1063" w:type="pct"/>
            <w:tcBorders>
              <w:tl2br w:val="nil"/>
              <w:tr2bl w:val="nil"/>
            </w:tcBorders>
            <w:vAlign w:val="center"/>
          </w:tcPr>
          <w:p w14:paraId="03421B82"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第三次</w:t>
            </w:r>
          </w:p>
        </w:tc>
      </w:tr>
      <w:tr w:rsidR="00065754" w:rsidRPr="00065754" w14:paraId="3F1F5166" w14:textId="77777777">
        <w:trPr>
          <w:trHeight w:val="340"/>
          <w:jc w:val="center"/>
        </w:trPr>
        <w:tc>
          <w:tcPr>
            <w:tcW w:w="1021" w:type="pct"/>
            <w:tcBorders>
              <w:tl2br w:val="nil"/>
              <w:tr2bl w:val="nil"/>
            </w:tcBorders>
            <w:vAlign w:val="center"/>
          </w:tcPr>
          <w:p w14:paraId="3E3DB72B"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测点排气温度</w:t>
            </w:r>
          </w:p>
        </w:tc>
        <w:tc>
          <w:tcPr>
            <w:tcW w:w="791" w:type="pct"/>
            <w:tcBorders>
              <w:tl2br w:val="nil"/>
              <w:tr2bl w:val="nil"/>
            </w:tcBorders>
            <w:vAlign w:val="center"/>
          </w:tcPr>
          <w:p w14:paraId="60A8CCD4"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w:t>
            </w:r>
          </w:p>
        </w:tc>
        <w:tc>
          <w:tcPr>
            <w:tcW w:w="1062" w:type="pct"/>
            <w:gridSpan w:val="2"/>
            <w:tcBorders>
              <w:tl2br w:val="nil"/>
              <w:tr2bl w:val="nil"/>
            </w:tcBorders>
            <w:vAlign w:val="center"/>
          </w:tcPr>
          <w:p w14:paraId="46C6C38C"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34</w:t>
            </w:r>
          </w:p>
        </w:tc>
        <w:tc>
          <w:tcPr>
            <w:tcW w:w="1062" w:type="pct"/>
            <w:tcBorders>
              <w:tl2br w:val="nil"/>
              <w:tr2bl w:val="nil"/>
            </w:tcBorders>
            <w:vAlign w:val="center"/>
          </w:tcPr>
          <w:p w14:paraId="5248A63A"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36</w:t>
            </w:r>
          </w:p>
        </w:tc>
        <w:tc>
          <w:tcPr>
            <w:tcW w:w="1063" w:type="pct"/>
            <w:tcBorders>
              <w:tl2br w:val="nil"/>
              <w:tr2bl w:val="nil"/>
            </w:tcBorders>
            <w:vAlign w:val="center"/>
          </w:tcPr>
          <w:p w14:paraId="481DED24"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38</w:t>
            </w:r>
          </w:p>
        </w:tc>
      </w:tr>
      <w:tr w:rsidR="00065754" w:rsidRPr="00065754" w14:paraId="6A5B40D4" w14:textId="77777777">
        <w:trPr>
          <w:trHeight w:val="340"/>
          <w:jc w:val="center"/>
        </w:trPr>
        <w:tc>
          <w:tcPr>
            <w:tcW w:w="1021" w:type="pct"/>
            <w:tcBorders>
              <w:tl2br w:val="nil"/>
              <w:tr2bl w:val="nil"/>
            </w:tcBorders>
            <w:vAlign w:val="center"/>
          </w:tcPr>
          <w:p w14:paraId="2F828F4C"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排气含湿量</w:t>
            </w:r>
          </w:p>
        </w:tc>
        <w:tc>
          <w:tcPr>
            <w:tcW w:w="791" w:type="pct"/>
            <w:tcBorders>
              <w:tl2br w:val="nil"/>
              <w:tr2bl w:val="nil"/>
            </w:tcBorders>
            <w:vAlign w:val="center"/>
          </w:tcPr>
          <w:p w14:paraId="3EC016E6"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w:t>
            </w:r>
          </w:p>
        </w:tc>
        <w:tc>
          <w:tcPr>
            <w:tcW w:w="1062" w:type="pct"/>
            <w:gridSpan w:val="2"/>
            <w:tcBorders>
              <w:tl2br w:val="nil"/>
              <w:tr2bl w:val="nil"/>
            </w:tcBorders>
            <w:vAlign w:val="center"/>
          </w:tcPr>
          <w:p w14:paraId="6A3B498C"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2.8</w:t>
            </w:r>
          </w:p>
        </w:tc>
        <w:tc>
          <w:tcPr>
            <w:tcW w:w="1062" w:type="pct"/>
            <w:tcBorders>
              <w:tl2br w:val="nil"/>
              <w:tr2bl w:val="nil"/>
            </w:tcBorders>
            <w:vAlign w:val="center"/>
          </w:tcPr>
          <w:p w14:paraId="7F817172"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2.7</w:t>
            </w:r>
          </w:p>
        </w:tc>
        <w:tc>
          <w:tcPr>
            <w:tcW w:w="1063" w:type="pct"/>
            <w:tcBorders>
              <w:tl2br w:val="nil"/>
              <w:tr2bl w:val="nil"/>
            </w:tcBorders>
            <w:vAlign w:val="center"/>
          </w:tcPr>
          <w:p w14:paraId="23EA30B4"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2.6</w:t>
            </w:r>
          </w:p>
        </w:tc>
      </w:tr>
      <w:tr w:rsidR="00065754" w:rsidRPr="00065754" w14:paraId="446E63EF" w14:textId="77777777">
        <w:trPr>
          <w:trHeight w:val="340"/>
          <w:jc w:val="center"/>
        </w:trPr>
        <w:tc>
          <w:tcPr>
            <w:tcW w:w="1021" w:type="pct"/>
            <w:tcBorders>
              <w:tl2br w:val="nil"/>
              <w:tr2bl w:val="nil"/>
            </w:tcBorders>
            <w:vAlign w:val="center"/>
          </w:tcPr>
          <w:p w14:paraId="49D3043E"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测点排气速度</w:t>
            </w:r>
          </w:p>
        </w:tc>
        <w:tc>
          <w:tcPr>
            <w:tcW w:w="791" w:type="pct"/>
            <w:tcBorders>
              <w:tl2br w:val="nil"/>
              <w:tr2bl w:val="nil"/>
            </w:tcBorders>
            <w:vAlign w:val="center"/>
          </w:tcPr>
          <w:p w14:paraId="3F56A8B2"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m/s</w:t>
            </w:r>
          </w:p>
        </w:tc>
        <w:tc>
          <w:tcPr>
            <w:tcW w:w="1062" w:type="pct"/>
            <w:gridSpan w:val="2"/>
            <w:tcBorders>
              <w:tl2br w:val="nil"/>
              <w:tr2bl w:val="nil"/>
            </w:tcBorders>
            <w:vAlign w:val="center"/>
          </w:tcPr>
          <w:p w14:paraId="7A929D43"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14.1</w:t>
            </w:r>
          </w:p>
        </w:tc>
        <w:tc>
          <w:tcPr>
            <w:tcW w:w="1062" w:type="pct"/>
            <w:tcBorders>
              <w:tl2br w:val="nil"/>
              <w:tr2bl w:val="nil"/>
            </w:tcBorders>
            <w:vAlign w:val="center"/>
          </w:tcPr>
          <w:p w14:paraId="65A8030E"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14.4</w:t>
            </w:r>
          </w:p>
        </w:tc>
        <w:tc>
          <w:tcPr>
            <w:tcW w:w="1063" w:type="pct"/>
            <w:tcBorders>
              <w:tl2br w:val="nil"/>
              <w:tr2bl w:val="nil"/>
            </w:tcBorders>
            <w:vAlign w:val="center"/>
          </w:tcPr>
          <w:p w14:paraId="798A29B1"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14.1</w:t>
            </w:r>
          </w:p>
        </w:tc>
      </w:tr>
      <w:tr w:rsidR="00065754" w:rsidRPr="00065754" w14:paraId="39960E0F" w14:textId="77777777">
        <w:trPr>
          <w:trHeight w:val="340"/>
          <w:jc w:val="center"/>
        </w:trPr>
        <w:tc>
          <w:tcPr>
            <w:tcW w:w="1021" w:type="pct"/>
            <w:tcBorders>
              <w:tl2br w:val="nil"/>
              <w:tr2bl w:val="nil"/>
            </w:tcBorders>
            <w:vAlign w:val="center"/>
          </w:tcPr>
          <w:p w14:paraId="59FCB2BF"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热态排气量</w:t>
            </w:r>
          </w:p>
        </w:tc>
        <w:tc>
          <w:tcPr>
            <w:tcW w:w="791" w:type="pct"/>
            <w:tcBorders>
              <w:tl2br w:val="nil"/>
              <w:tr2bl w:val="nil"/>
            </w:tcBorders>
            <w:vAlign w:val="center"/>
          </w:tcPr>
          <w:p w14:paraId="4E622AF1"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m³/h</w:t>
            </w:r>
          </w:p>
        </w:tc>
        <w:tc>
          <w:tcPr>
            <w:tcW w:w="1062" w:type="pct"/>
            <w:gridSpan w:val="2"/>
            <w:tcBorders>
              <w:tl2br w:val="nil"/>
              <w:tr2bl w:val="nil"/>
            </w:tcBorders>
            <w:vAlign w:val="center"/>
          </w:tcPr>
          <w:p w14:paraId="27164C6C"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4891</w:t>
            </w:r>
          </w:p>
        </w:tc>
        <w:tc>
          <w:tcPr>
            <w:tcW w:w="1062" w:type="pct"/>
            <w:tcBorders>
              <w:tl2br w:val="nil"/>
              <w:tr2bl w:val="nil"/>
            </w:tcBorders>
            <w:vAlign w:val="center"/>
          </w:tcPr>
          <w:p w14:paraId="1D7EA227"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4998</w:t>
            </w:r>
          </w:p>
        </w:tc>
        <w:tc>
          <w:tcPr>
            <w:tcW w:w="1063" w:type="pct"/>
            <w:tcBorders>
              <w:tl2br w:val="nil"/>
              <w:tr2bl w:val="nil"/>
            </w:tcBorders>
            <w:vAlign w:val="center"/>
          </w:tcPr>
          <w:p w14:paraId="1E1F809F"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4880</w:t>
            </w:r>
          </w:p>
        </w:tc>
      </w:tr>
      <w:tr w:rsidR="00DA4174" w:rsidRPr="00065754" w14:paraId="506C9B42" w14:textId="77777777">
        <w:trPr>
          <w:trHeight w:val="340"/>
          <w:jc w:val="center"/>
        </w:trPr>
        <w:tc>
          <w:tcPr>
            <w:tcW w:w="1021" w:type="pct"/>
            <w:tcBorders>
              <w:tl2br w:val="nil"/>
              <w:tr2bl w:val="nil"/>
            </w:tcBorders>
            <w:vAlign w:val="center"/>
          </w:tcPr>
          <w:p w14:paraId="4CA61510" w14:textId="77777777" w:rsidR="00DA4174" w:rsidRPr="00065754" w:rsidRDefault="00000000">
            <w:pPr>
              <w:spacing w:line="276" w:lineRule="auto"/>
              <w:ind w:firstLineChars="0" w:firstLine="0"/>
              <w:rPr>
                <w:rFonts w:eastAsia="宋体" w:cs="Times New Roman"/>
                <w:bCs/>
                <w:sz w:val="21"/>
                <w:szCs w:val="21"/>
              </w:rPr>
            </w:pPr>
            <w:proofErr w:type="gramStart"/>
            <w:r w:rsidRPr="00065754">
              <w:rPr>
                <w:rFonts w:eastAsia="宋体" w:cs="Times New Roman"/>
                <w:bCs/>
                <w:sz w:val="21"/>
                <w:szCs w:val="21"/>
              </w:rPr>
              <w:t>标干排气量</w:t>
            </w:r>
            <w:proofErr w:type="gramEnd"/>
          </w:p>
        </w:tc>
        <w:tc>
          <w:tcPr>
            <w:tcW w:w="791" w:type="pct"/>
            <w:tcBorders>
              <w:tl2br w:val="nil"/>
              <w:tr2bl w:val="nil"/>
            </w:tcBorders>
            <w:vAlign w:val="center"/>
          </w:tcPr>
          <w:p w14:paraId="1A82E8D2"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m³/h</w:t>
            </w:r>
          </w:p>
        </w:tc>
        <w:tc>
          <w:tcPr>
            <w:tcW w:w="1062" w:type="pct"/>
            <w:gridSpan w:val="2"/>
            <w:tcBorders>
              <w:tl2br w:val="nil"/>
              <w:tr2bl w:val="nil"/>
            </w:tcBorders>
            <w:vAlign w:val="center"/>
          </w:tcPr>
          <w:p w14:paraId="2B2A8A3F"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4189</w:t>
            </w:r>
          </w:p>
        </w:tc>
        <w:tc>
          <w:tcPr>
            <w:tcW w:w="1062" w:type="pct"/>
            <w:tcBorders>
              <w:tl2br w:val="nil"/>
              <w:tr2bl w:val="nil"/>
            </w:tcBorders>
            <w:vAlign w:val="center"/>
          </w:tcPr>
          <w:p w14:paraId="1A065114"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4251</w:t>
            </w:r>
          </w:p>
        </w:tc>
        <w:tc>
          <w:tcPr>
            <w:tcW w:w="1063" w:type="pct"/>
            <w:tcBorders>
              <w:tl2br w:val="nil"/>
              <w:tr2bl w:val="nil"/>
            </w:tcBorders>
            <w:vAlign w:val="center"/>
          </w:tcPr>
          <w:p w14:paraId="7F613CF6"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4127</w:t>
            </w:r>
          </w:p>
        </w:tc>
      </w:tr>
    </w:tbl>
    <w:p w14:paraId="718D1069" w14:textId="77777777" w:rsidR="00DA4174" w:rsidRPr="00065754" w:rsidRDefault="00DA4174">
      <w:pPr>
        <w:spacing w:line="400" w:lineRule="exact"/>
        <w:ind w:firstLineChars="0" w:firstLine="0"/>
        <w:jc w:val="center"/>
        <w:rPr>
          <w:rFonts w:eastAsia="宋体" w:cs="Times New Roman"/>
          <w:b/>
          <w:bCs/>
          <w:sz w:val="21"/>
          <w:szCs w:val="21"/>
        </w:rPr>
      </w:pPr>
    </w:p>
    <w:p w14:paraId="4BBB7964" w14:textId="77777777" w:rsidR="00DA4174" w:rsidRPr="00065754" w:rsidRDefault="00DA4174">
      <w:pPr>
        <w:spacing w:line="400" w:lineRule="exact"/>
        <w:ind w:firstLineChars="0" w:firstLine="0"/>
        <w:jc w:val="center"/>
        <w:rPr>
          <w:rFonts w:eastAsia="宋体" w:cs="Times New Roman"/>
          <w:b/>
          <w:bCs/>
          <w:sz w:val="21"/>
          <w:szCs w:val="21"/>
        </w:rPr>
      </w:pPr>
    </w:p>
    <w:p w14:paraId="722CC4DF" w14:textId="77777777" w:rsidR="00DA4174" w:rsidRPr="00065754" w:rsidRDefault="00000000">
      <w:pPr>
        <w:spacing w:line="400" w:lineRule="exact"/>
        <w:ind w:firstLineChars="0" w:firstLine="0"/>
        <w:jc w:val="center"/>
        <w:rPr>
          <w:rFonts w:eastAsia="宋体" w:cs="Times New Roman"/>
          <w:b/>
          <w:bCs/>
          <w:sz w:val="21"/>
          <w:szCs w:val="21"/>
        </w:rPr>
      </w:pPr>
      <w:r w:rsidRPr="00065754">
        <w:rPr>
          <w:rFonts w:eastAsia="宋体" w:cs="Times New Roman"/>
          <w:b/>
          <w:bCs/>
          <w:sz w:val="21"/>
          <w:szCs w:val="21"/>
        </w:rPr>
        <w:t>表</w:t>
      </w:r>
      <w:r w:rsidRPr="00065754">
        <w:rPr>
          <w:rFonts w:eastAsia="宋体" w:cs="Times New Roman"/>
          <w:b/>
          <w:bCs/>
          <w:sz w:val="21"/>
          <w:szCs w:val="21"/>
        </w:rPr>
        <w:t xml:space="preserve">9.2.2-9 </w:t>
      </w:r>
      <w:r w:rsidRPr="00065754">
        <w:rPr>
          <w:rFonts w:eastAsia="宋体" w:cs="Times New Roman"/>
          <w:b/>
          <w:bCs/>
          <w:sz w:val="21"/>
          <w:szCs w:val="21"/>
        </w:rPr>
        <w:t>有组织废气工况信息及烟气参数</w:t>
      </w:r>
      <w:r w:rsidRPr="00065754">
        <w:rPr>
          <w:rFonts w:eastAsia="宋体" w:cs="Times New Roman"/>
          <w:b/>
          <w:bCs/>
          <w:sz w:val="21"/>
          <w:szCs w:val="21"/>
        </w:rPr>
        <w:t>16</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780"/>
        <w:gridCol w:w="1380"/>
        <w:gridCol w:w="1081"/>
        <w:gridCol w:w="771"/>
        <w:gridCol w:w="1852"/>
        <w:gridCol w:w="1856"/>
      </w:tblGrid>
      <w:tr w:rsidR="00065754" w:rsidRPr="00065754" w14:paraId="49F911F8" w14:textId="77777777">
        <w:trPr>
          <w:trHeight w:val="340"/>
          <w:jc w:val="center"/>
        </w:trPr>
        <w:tc>
          <w:tcPr>
            <w:tcW w:w="5000" w:type="pct"/>
            <w:gridSpan w:val="6"/>
            <w:tcBorders>
              <w:tl2br w:val="nil"/>
              <w:tr2bl w:val="nil"/>
            </w:tcBorders>
            <w:vAlign w:val="center"/>
          </w:tcPr>
          <w:p w14:paraId="3A898D28"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采样时间：</w:t>
            </w:r>
            <w:r w:rsidRPr="00065754">
              <w:rPr>
                <w:rFonts w:eastAsia="宋体" w:cs="Times New Roman"/>
                <w:bCs/>
                <w:sz w:val="21"/>
                <w:szCs w:val="21"/>
              </w:rPr>
              <w:t>2024</w:t>
            </w:r>
            <w:r w:rsidRPr="00065754">
              <w:rPr>
                <w:rFonts w:eastAsia="宋体" w:cs="Times New Roman"/>
                <w:bCs/>
                <w:sz w:val="21"/>
                <w:szCs w:val="21"/>
              </w:rPr>
              <w:t>年</w:t>
            </w:r>
            <w:r w:rsidRPr="00065754">
              <w:rPr>
                <w:rFonts w:eastAsia="宋体" w:cs="Times New Roman"/>
                <w:bCs/>
                <w:sz w:val="21"/>
                <w:szCs w:val="21"/>
              </w:rPr>
              <w:t>07</w:t>
            </w:r>
            <w:r w:rsidRPr="00065754">
              <w:rPr>
                <w:rFonts w:eastAsia="宋体" w:cs="Times New Roman"/>
                <w:bCs/>
                <w:sz w:val="21"/>
                <w:szCs w:val="21"/>
              </w:rPr>
              <w:t>月</w:t>
            </w:r>
            <w:r w:rsidRPr="00065754">
              <w:rPr>
                <w:rFonts w:eastAsia="宋体" w:cs="Times New Roman"/>
                <w:bCs/>
                <w:sz w:val="21"/>
                <w:szCs w:val="21"/>
              </w:rPr>
              <w:t>21</w:t>
            </w:r>
            <w:r w:rsidRPr="00065754">
              <w:rPr>
                <w:rFonts w:eastAsia="宋体" w:cs="Times New Roman"/>
                <w:bCs/>
                <w:sz w:val="21"/>
                <w:szCs w:val="21"/>
              </w:rPr>
              <w:t>日</w:t>
            </w:r>
          </w:p>
        </w:tc>
      </w:tr>
      <w:tr w:rsidR="00065754" w:rsidRPr="00065754" w14:paraId="0F4AA298" w14:textId="77777777">
        <w:trPr>
          <w:trHeight w:val="340"/>
          <w:jc w:val="center"/>
        </w:trPr>
        <w:tc>
          <w:tcPr>
            <w:tcW w:w="5000" w:type="pct"/>
            <w:gridSpan w:val="6"/>
            <w:tcBorders>
              <w:tl2br w:val="nil"/>
              <w:tr2bl w:val="nil"/>
            </w:tcBorders>
            <w:vAlign w:val="center"/>
          </w:tcPr>
          <w:p w14:paraId="73333A25"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点位名称：污水</w:t>
            </w:r>
            <w:proofErr w:type="gramStart"/>
            <w:r w:rsidRPr="00065754">
              <w:rPr>
                <w:rFonts w:eastAsia="宋体" w:cs="Times New Roman"/>
                <w:bCs/>
                <w:sz w:val="21"/>
                <w:szCs w:val="21"/>
              </w:rPr>
              <w:t>站危废</w:t>
            </w:r>
            <w:proofErr w:type="gramEnd"/>
            <w:r w:rsidRPr="00065754">
              <w:rPr>
                <w:rFonts w:eastAsia="宋体" w:cs="Times New Roman"/>
                <w:bCs/>
                <w:sz w:val="21"/>
                <w:szCs w:val="21"/>
              </w:rPr>
              <w:t>仓库污泥仓库恶臭处理设施进口</w:t>
            </w:r>
            <w:r w:rsidRPr="00065754">
              <w:rPr>
                <w:rFonts w:ascii="宋体" w:eastAsia="宋体" w:hAnsi="宋体" w:cs="宋体" w:hint="eastAsia"/>
                <w:bCs/>
                <w:sz w:val="21"/>
                <w:szCs w:val="21"/>
              </w:rPr>
              <w:t>◎</w:t>
            </w:r>
            <w:r w:rsidRPr="00065754">
              <w:rPr>
                <w:rFonts w:eastAsia="宋体" w:cs="Times New Roman"/>
                <w:bCs/>
                <w:sz w:val="21"/>
                <w:szCs w:val="21"/>
              </w:rPr>
              <w:t>7#</w:t>
            </w:r>
          </w:p>
        </w:tc>
      </w:tr>
      <w:tr w:rsidR="00065754" w:rsidRPr="00065754" w14:paraId="60BD4F18" w14:textId="77777777">
        <w:trPr>
          <w:trHeight w:val="340"/>
          <w:jc w:val="center"/>
        </w:trPr>
        <w:tc>
          <w:tcPr>
            <w:tcW w:w="2432" w:type="pct"/>
            <w:gridSpan w:val="3"/>
            <w:tcBorders>
              <w:tl2br w:val="nil"/>
              <w:tr2bl w:val="nil"/>
            </w:tcBorders>
            <w:vAlign w:val="center"/>
          </w:tcPr>
          <w:p w14:paraId="3D4C4C27"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企业工况：正常</w:t>
            </w:r>
          </w:p>
        </w:tc>
        <w:tc>
          <w:tcPr>
            <w:tcW w:w="2568" w:type="pct"/>
            <w:gridSpan w:val="3"/>
            <w:tcBorders>
              <w:tl2br w:val="nil"/>
              <w:tr2bl w:val="nil"/>
            </w:tcBorders>
            <w:vAlign w:val="center"/>
          </w:tcPr>
          <w:p w14:paraId="33125115"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排气筒高度（</w:t>
            </w:r>
            <w:r w:rsidRPr="00065754">
              <w:rPr>
                <w:rFonts w:eastAsia="宋体" w:cs="Times New Roman"/>
                <w:bCs/>
                <w:sz w:val="21"/>
                <w:szCs w:val="21"/>
              </w:rPr>
              <w:t>m</w:t>
            </w:r>
            <w:r w:rsidRPr="00065754">
              <w:rPr>
                <w:rFonts w:eastAsia="宋体" w:cs="Times New Roman"/>
                <w:bCs/>
                <w:sz w:val="21"/>
                <w:szCs w:val="21"/>
              </w:rPr>
              <w:t>）：</w:t>
            </w:r>
            <w:r w:rsidRPr="00065754">
              <w:rPr>
                <w:rFonts w:eastAsia="宋体" w:cs="Times New Roman"/>
                <w:bCs/>
                <w:sz w:val="21"/>
                <w:szCs w:val="21"/>
              </w:rPr>
              <w:t>-</w:t>
            </w:r>
          </w:p>
        </w:tc>
      </w:tr>
      <w:tr w:rsidR="00065754" w:rsidRPr="00065754" w14:paraId="30AB4A76" w14:textId="77777777">
        <w:trPr>
          <w:trHeight w:val="340"/>
          <w:jc w:val="center"/>
        </w:trPr>
        <w:tc>
          <w:tcPr>
            <w:tcW w:w="2432" w:type="pct"/>
            <w:gridSpan w:val="3"/>
            <w:tcBorders>
              <w:tl2br w:val="nil"/>
              <w:tr2bl w:val="nil"/>
            </w:tcBorders>
            <w:vAlign w:val="center"/>
          </w:tcPr>
          <w:p w14:paraId="59903BF6"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生产工艺：</w:t>
            </w:r>
            <w:r w:rsidRPr="00065754">
              <w:rPr>
                <w:rFonts w:eastAsia="宋体" w:cs="Times New Roman"/>
                <w:bCs/>
                <w:sz w:val="21"/>
                <w:szCs w:val="21"/>
              </w:rPr>
              <w:t>-</w:t>
            </w:r>
          </w:p>
        </w:tc>
        <w:tc>
          <w:tcPr>
            <w:tcW w:w="2568" w:type="pct"/>
            <w:gridSpan w:val="3"/>
            <w:tcBorders>
              <w:tl2br w:val="nil"/>
              <w:tr2bl w:val="nil"/>
            </w:tcBorders>
            <w:vAlign w:val="center"/>
          </w:tcPr>
          <w:p w14:paraId="0D5929F5"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净化工艺：</w:t>
            </w:r>
            <w:r w:rsidRPr="00065754">
              <w:rPr>
                <w:rFonts w:eastAsia="宋体" w:cs="Times New Roman"/>
                <w:bCs/>
                <w:sz w:val="21"/>
                <w:szCs w:val="21"/>
              </w:rPr>
              <w:t>-</w:t>
            </w:r>
          </w:p>
        </w:tc>
      </w:tr>
      <w:tr w:rsidR="00065754" w:rsidRPr="00065754" w14:paraId="5D5B0CC6" w14:textId="77777777">
        <w:trPr>
          <w:trHeight w:val="340"/>
          <w:jc w:val="center"/>
        </w:trPr>
        <w:tc>
          <w:tcPr>
            <w:tcW w:w="5000" w:type="pct"/>
            <w:gridSpan w:val="6"/>
            <w:tcBorders>
              <w:tl2br w:val="nil"/>
              <w:tr2bl w:val="nil"/>
            </w:tcBorders>
            <w:vAlign w:val="center"/>
          </w:tcPr>
          <w:p w14:paraId="36545C05"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测点管道截面积（</w:t>
            </w:r>
            <w:r w:rsidRPr="00065754">
              <w:rPr>
                <w:rFonts w:eastAsia="宋体" w:cs="Times New Roman"/>
                <w:bCs/>
                <w:sz w:val="21"/>
                <w:szCs w:val="21"/>
              </w:rPr>
              <w:t>m²</w:t>
            </w:r>
            <w:r w:rsidRPr="00065754">
              <w:rPr>
                <w:rFonts w:eastAsia="宋体" w:cs="Times New Roman"/>
                <w:bCs/>
                <w:sz w:val="21"/>
                <w:szCs w:val="21"/>
              </w:rPr>
              <w:t>）：</w:t>
            </w:r>
            <w:r w:rsidRPr="00065754">
              <w:rPr>
                <w:rFonts w:eastAsia="宋体" w:cs="Times New Roman"/>
                <w:bCs/>
                <w:sz w:val="21"/>
                <w:szCs w:val="21"/>
              </w:rPr>
              <w:t>0.0962</w:t>
            </w:r>
          </w:p>
        </w:tc>
      </w:tr>
      <w:tr w:rsidR="00065754" w:rsidRPr="00065754" w14:paraId="359A70E9" w14:textId="77777777">
        <w:trPr>
          <w:trHeight w:val="340"/>
          <w:jc w:val="center"/>
        </w:trPr>
        <w:tc>
          <w:tcPr>
            <w:tcW w:w="1021" w:type="pct"/>
            <w:vMerge w:val="restart"/>
            <w:tcBorders>
              <w:tl2br w:val="nil"/>
              <w:tr2bl w:val="nil"/>
            </w:tcBorders>
            <w:vAlign w:val="center"/>
          </w:tcPr>
          <w:p w14:paraId="0905E36C"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参数</w:t>
            </w:r>
          </w:p>
        </w:tc>
        <w:tc>
          <w:tcPr>
            <w:tcW w:w="791" w:type="pct"/>
            <w:vMerge w:val="restart"/>
            <w:tcBorders>
              <w:tl2br w:val="nil"/>
              <w:tr2bl w:val="nil"/>
            </w:tcBorders>
            <w:vAlign w:val="center"/>
          </w:tcPr>
          <w:p w14:paraId="41F25165"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单位</w:t>
            </w:r>
          </w:p>
        </w:tc>
        <w:tc>
          <w:tcPr>
            <w:tcW w:w="3188" w:type="pct"/>
            <w:gridSpan w:val="4"/>
            <w:tcBorders>
              <w:tl2br w:val="nil"/>
              <w:tr2bl w:val="nil"/>
            </w:tcBorders>
            <w:vAlign w:val="center"/>
          </w:tcPr>
          <w:p w14:paraId="08295B26" w14:textId="77777777" w:rsidR="00DA4174" w:rsidRPr="00065754" w:rsidRDefault="00000000">
            <w:pPr>
              <w:widowControl/>
              <w:ind w:firstLineChars="0" w:firstLine="0"/>
              <w:textAlignment w:val="center"/>
              <w:rPr>
                <w:rFonts w:eastAsia="宋体" w:cs="Times New Roman"/>
                <w:bCs/>
                <w:sz w:val="21"/>
                <w:szCs w:val="21"/>
              </w:rPr>
            </w:pPr>
            <w:r w:rsidRPr="00065754">
              <w:rPr>
                <w:rFonts w:eastAsia="宋体" w:cs="Times New Roman"/>
                <w:bCs/>
                <w:sz w:val="21"/>
                <w:szCs w:val="21"/>
              </w:rPr>
              <w:t>污水</w:t>
            </w:r>
            <w:proofErr w:type="gramStart"/>
            <w:r w:rsidRPr="00065754">
              <w:rPr>
                <w:rFonts w:eastAsia="宋体" w:cs="Times New Roman"/>
                <w:bCs/>
                <w:sz w:val="21"/>
                <w:szCs w:val="21"/>
              </w:rPr>
              <w:t>站危废</w:t>
            </w:r>
            <w:proofErr w:type="gramEnd"/>
            <w:r w:rsidRPr="00065754">
              <w:rPr>
                <w:rFonts w:eastAsia="宋体" w:cs="Times New Roman"/>
                <w:bCs/>
                <w:sz w:val="21"/>
                <w:szCs w:val="21"/>
              </w:rPr>
              <w:t>仓库污泥仓库恶臭处理设施进口</w:t>
            </w:r>
            <w:r w:rsidRPr="00065754">
              <w:rPr>
                <w:rFonts w:ascii="宋体" w:eastAsia="宋体" w:hAnsi="宋体" w:cs="宋体" w:hint="eastAsia"/>
                <w:bCs/>
                <w:sz w:val="21"/>
                <w:szCs w:val="21"/>
              </w:rPr>
              <w:t>◎</w:t>
            </w:r>
            <w:r w:rsidRPr="00065754">
              <w:rPr>
                <w:rFonts w:eastAsia="宋体" w:cs="Times New Roman"/>
                <w:bCs/>
                <w:sz w:val="21"/>
                <w:szCs w:val="21"/>
              </w:rPr>
              <w:t>7#</w:t>
            </w:r>
          </w:p>
        </w:tc>
      </w:tr>
      <w:tr w:rsidR="00065754" w:rsidRPr="00065754" w14:paraId="753A6598" w14:textId="77777777">
        <w:trPr>
          <w:trHeight w:val="340"/>
          <w:jc w:val="center"/>
        </w:trPr>
        <w:tc>
          <w:tcPr>
            <w:tcW w:w="1021" w:type="pct"/>
            <w:vMerge/>
            <w:tcBorders>
              <w:tl2br w:val="nil"/>
              <w:tr2bl w:val="nil"/>
            </w:tcBorders>
            <w:vAlign w:val="center"/>
          </w:tcPr>
          <w:p w14:paraId="00EA65A7" w14:textId="77777777" w:rsidR="00DA4174" w:rsidRPr="00065754" w:rsidRDefault="00DA4174">
            <w:pPr>
              <w:spacing w:line="276" w:lineRule="auto"/>
              <w:ind w:firstLineChars="0" w:firstLine="0"/>
              <w:rPr>
                <w:rFonts w:eastAsia="宋体" w:cs="Times New Roman"/>
                <w:bCs/>
                <w:sz w:val="21"/>
                <w:szCs w:val="21"/>
              </w:rPr>
            </w:pPr>
          </w:p>
        </w:tc>
        <w:tc>
          <w:tcPr>
            <w:tcW w:w="791" w:type="pct"/>
            <w:vMerge/>
            <w:tcBorders>
              <w:tl2br w:val="nil"/>
              <w:tr2bl w:val="nil"/>
            </w:tcBorders>
            <w:vAlign w:val="center"/>
          </w:tcPr>
          <w:p w14:paraId="3B4A6453" w14:textId="77777777" w:rsidR="00DA4174" w:rsidRPr="00065754" w:rsidRDefault="00DA4174">
            <w:pPr>
              <w:spacing w:line="276" w:lineRule="auto"/>
              <w:ind w:firstLineChars="0" w:firstLine="0"/>
              <w:rPr>
                <w:rFonts w:eastAsia="宋体" w:cs="Times New Roman"/>
                <w:bCs/>
                <w:sz w:val="21"/>
                <w:szCs w:val="21"/>
              </w:rPr>
            </w:pPr>
          </w:p>
        </w:tc>
        <w:tc>
          <w:tcPr>
            <w:tcW w:w="1062" w:type="pct"/>
            <w:gridSpan w:val="2"/>
            <w:tcBorders>
              <w:tl2br w:val="nil"/>
              <w:tr2bl w:val="nil"/>
            </w:tcBorders>
            <w:vAlign w:val="center"/>
          </w:tcPr>
          <w:p w14:paraId="2FF7A7E2"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第一次</w:t>
            </w:r>
          </w:p>
        </w:tc>
        <w:tc>
          <w:tcPr>
            <w:tcW w:w="1062" w:type="pct"/>
            <w:tcBorders>
              <w:tl2br w:val="nil"/>
              <w:tr2bl w:val="nil"/>
            </w:tcBorders>
            <w:vAlign w:val="center"/>
          </w:tcPr>
          <w:p w14:paraId="4AF06557"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第二次</w:t>
            </w:r>
          </w:p>
        </w:tc>
        <w:tc>
          <w:tcPr>
            <w:tcW w:w="1064" w:type="pct"/>
            <w:tcBorders>
              <w:tl2br w:val="nil"/>
              <w:tr2bl w:val="nil"/>
            </w:tcBorders>
            <w:vAlign w:val="center"/>
          </w:tcPr>
          <w:p w14:paraId="036C8517"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第三次</w:t>
            </w:r>
          </w:p>
        </w:tc>
      </w:tr>
      <w:tr w:rsidR="00065754" w:rsidRPr="00065754" w14:paraId="031A0F86" w14:textId="77777777">
        <w:trPr>
          <w:trHeight w:val="340"/>
          <w:jc w:val="center"/>
        </w:trPr>
        <w:tc>
          <w:tcPr>
            <w:tcW w:w="1021" w:type="pct"/>
            <w:tcBorders>
              <w:tl2br w:val="nil"/>
              <w:tr2bl w:val="nil"/>
            </w:tcBorders>
            <w:vAlign w:val="center"/>
          </w:tcPr>
          <w:p w14:paraId="5C5878CB"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测点排气温度</w:t>
            </w:r>
          </w:p>
        </w:tc>
        <w:tc>
          <w:tcPr>
            <w:tcW w:w="791" w:type="pct"/>
            <w:tcBorders>
              <w:tl2br w:val="nil"/>
              <w:tr2bl w:val="nil"/>
            </w:tcBorders>
            <w:vAlign w:val="center"/>
          </w:tcPr>
          <w:p w14:paraId="491EF842"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w:t>
            </w:r>
          </w:p>
        </w:tc>
        <w:tc>
          <w:tcPr>
            <w:tcW w:w="1062" w:type="pct"/>
            <w:gridSpan w:val="2"/>
            <w:tcBorders>
              <w:tl2br w:val="nil"/>
              <w:tr2bl w:val="nil"/>
            </w:tcBorders>
            <w:vAlign w:val="center"/>
          </w:tcPr>
          <w:p w14:paraId="4426E720"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33</w:t>
            </w:r>
          </w:p>
        </w:tc>
        <w:tc>
          <w:tcPr>
            <w:tcW w:w="1062" w:type="pct"/>
            <w:tcBorders>
              <w:tl2br w:val="nil"/>
              <w:tr2bl w:val="nil"/>
            </w:tcBorders>
            <w:vAlign w:val="center"/>
          </w:tcPr>
          <w:p w14:paraId="237D86BA"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36</w:t>
            </w:r>
          </w:p>
        </w:tc>
        <w:tc>
          <w:tcPr>
            <w:tcW w:w="1064" w:type="pct"/>
            <w:tcBorders>
              <w:tl2br w:val="nil"/>
              <w:tr2bl w:val="nil"/>
            </w:tcBorders>
            <w:vAlign w:val="center"/>
          </w:tcPr>
          <w:p w14:paraId="21A647B8"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37</w:t>
            </w:r>
          </w:p>
        </w:tc>
      </w:tr>
      <w:tr w:rsidR="00065754" w:rsidRPr="00065754" w14:paraId="699D83CB" w14:textId="77777777">
        <w:trPr>
          <w:trHeight w:val="340"/>
          <w:jc w:val="center"/>
        </w:trPr>
        <w:tc>
          <w:tcPr>
            <w:tcW w:w="1021" w:type="pct"/>
            <w:tcBorders>
              <w:tl2br w:val="nil"/>
              <w:tr2bl w:val="nil"/>
            </w:tcBorders>
            <w:vAlign w:val="center"/>
          </w:tcPr>
          <w:p w14:paraId="19D24B91"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排气含湿量</w:t>
            </w:r>
          </w:p>
        </w:tc>
        <w:tc>
          <w:tcPr>
            <w:tcW w:w="791" w:type="pct"/>
            <w:tcBorders>
              <w:tl2br w:val="nil"/>
              <w:tr2bl w:val="nil"/>
            </w:tcBorders>
            <w:vAlign w:val="center"/>
          </w:tcPr>
          <w:p w14:paraId="33A9C2E2"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w:t>
            </w:r>
          </w:p>
        </w:tc>
        <w:tc>
          <w:tcPr>
            <w:tcW w:w="1062" w:type="pct"/>
            <w:gridSpan w:val="2"/>
            <w:tcBorders>
              <w:tl2br w:val="nil"/>
              <w:tr2bl w:val="nil"/>
            </w:tcBorders>
            <w:vAlign w:val="center"/>
          </w:tcPr>
          <w:p w14:paraId="12A63457"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2.7</w:t>
            </w:r>
          </w:p>
        </w:tc>
        <w:tc>
          <w:tcPr>
            <w:tcW w:w="1062" w:type="pct"/>
            <w:tcBorders>
              <w:tl2br w:val="nil"/>
              <w:tr2bl w:val="nil"/>
            </w:tcBorders>
            <w:vAlign w:val="center"/>
          </w:tcPr>
          <w:p w14:paraId="0D32B816"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2.6</w:t>
            </w:r>
          </w:p>
        </w:tc>
        <w:tc>
          <w:tcPr>
            <w:tcW w:w="1064" w:type="pct"/>
            <w:tcBorders>
              <w:tl2br w:val="nil"/>
              <w:tr2bl w:val="nil"/>
            </w:tcBorders>
            <w:vAlign w:val="center"/>
          </w:tcPr>
          <w:p w14:paraId="6DCCEC98"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2.5</w:t>
            </w:r>
          </w:p>
        </w:tc>
      </w:tr>
      <w:tr w:rsidR="00065754" w:rsidRPr="00065754" w14:paraId="35805E91" w14:textId="77777777">
        <w:trPr>
          <w:trHeight w:val="340"/>
          <w:jc w:val="center"/>
        </w:trPr>
        <w:tc>
          <w:tcPr>
            <w:tcW w:w="1021" w:type="pct"/>
            <w:tcBorders>
              <w:tl2br w:val="nil"/>
              <w:tr2bl w:val="nil"/>
            </w:tcBorders>
            <w:vAlign w:val="center"/>
          </w:tcPr>
          <w:p w14:paraId="5AD5F742"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测点排气速度</w:t>
            </w:r>
          </w:p>
        </w:tc>
        <w:tc>
          <w:tcPr>
            <w:tcW w:w="791" w:type="pct"/>
            <w:tcBorders>
              <w:tl2br w:val="nil"/>
              <w:tr2bl w:val="nil"/>
            </w:tcBorders>
            <w:vAlign w:val="center"/>
          </w:tcPr>
          <w:p w14:paraId="5D7B8A1F"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m/s</w:t>
            </w:r>
          </w:p>
        </w:tc>
        <w:tc>
          <w:tcPr>
            <w:tcW w:w="1062" w:type="pct"/>
            <w:gridSpan w:val="2"/>
            <w:tcBorders>
              <w:tl2br w:val="nil"/>
              <w:tr2bl w:val="nil"/>
            </w:tcBorders>
            <w:vAlign w:val="center"/>
          </w:tcPr>
          <w:p w14:paraId="676EBDB9"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13.9</w:t>
            </w:r>
          </w:p>
        </w:tc>
        <w:tc>
          <w:tcPr>
            <w:tcW w:w="1062" w:type="pct"/>
            <w:tcBorders>
              <w:tl2br w:val="nil"/>
              <w:tr2bl w:val="nil"/>
            </w:tcBorders>
            <w:vAlign w:val="center"/>
          </w:tcPr>
          <w:p w14:paraId="1E7142B8"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14.0</w:t>
            </w:r>
          </w:p>
        </w:tc>
        <w:tc>
          <w:tcPr>
            <w:tcW w:w="1064" w:type="pct"/>
            <w:tcBorders>
              <w:tl2br w:val="nil"/>
              <w:tr2bl w:val="nil"/>
            </w:tcBorders>
            <w:vAlign w:val="center"/>
          </w:tcPr>
          <w:p w14:paraId="7A193E85"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14.6</w:t>
            </w:r>
          </w:p>
        </w:tc>
      </w:tr>
      <w:tr w:rsidR="00065754" w:rsidRPr="00065754" w14:paraId="69767BAE" w14:textId="77777777">
        <w:trPr>
          <w:trHeight w:val="340"/>
          <w:jc w:val="center"/>
        </w:trPr>
        <w:tc>
          <w:tcPr>
            <w:tcW w:w="1021" w:type="pct"/>
            <w:tcBorders>
              <w:tl2br w:val="nil"/>
              <w:tr2bl w:val="nil"/>
            </w:tcBorders>
            <w:vAlign w:val="center"/>
          </w:tcPr>
          <w:p w14:paraId="18B8AA09"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热态排气量</w:t>
            </w:r>
          </w:p>
        </w:tc>
        <w:tc>
          <w:tcPr>
            <w:tcW w:w="791" w:type="pct"/>
            <w:tcBorders>
              <w:tl2br w:val="nil"/>
              <w:tr2bl w:val="nil"/>
            </w:tcBorders>
            <w:vAlign w:val="center"/>
          </w:tcPr>
          <w:p w14:paraId="7F5FC813"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m³/h</w:t>
            </w:r>
          </w:p>
        </w:tc>
        <w:tc>
          <w:tcPr>
            <w:tcW w:w="1062" w:type="pct"/>
            <w:gridSpan w:val="2"/>
            <w:tcBorders>
              <w:tl2br w:val="nil"/>
              <w:tr2bl w:val="nil"/>
            </w:tcBorders>
            <w:vAlign w:val="center"/>
          </w:tcPr>
          <w:p w14:paraId="188B7292"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4821</w:t>
            </w:r>
          </w:p>
        </w:tc>
        <w:tc>
          <w:tcPr>
            <w:tcW w:w="1062" w:type="pct"/>
            <w:tcBorders>
              <w:tl2br w:val="nil"/>
              <w:tr2bl w:val="nil"/>
            </w:tcBorders>
            <w:vAlign w:val="center"/>
          </w:tcPr>
          <w:p w14:paraId="38B713A5"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4864</w:t>
            </w:r>
          </w:p>
        </w:tc>
        <w:tc>
          <w:tcPr>
            <w:tcW w:w="1064" w:type="pct"/>
            <w:tcBorders>
              <w:tl2br w:val="nil"/>
              <w:tr2bl w:val="nil"/>
            </w:tcBorders>
            <w:vAlign w:val="center"/>
          </w:tcPr>
          <w:p w14:paraId="62797B27"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5052</w:t>
            </w:r>
          </w:p>
        </w:tc>
      </w:tr>
      <w:tr w:rsidR="00065754" w:rsidRPr="00065754" w14:paraId="362EA1B3" w14:textId="77777777">
        <w:trPr>
          <w:trHeight w:val="340"/>
          <w:jc w:val="center"/>
        </w:trPr>
        <w:tc>
          <w:tcPr>
            <w:tcW w:w="1021" w:type="pct"/>
            <w:tcBorders>
              <w:tl2br w:val="nil"/>
              <w:tr2bl w:val="nil"/>
            </w:tcBorders>
            <w:vAlign w:val="center"/>
          </w:tcPr>
          <w:p w14:paraId="0173AD5D" w14:textId="77777777" w:rsidR="00DA4174" w:rsidRPr="00065754" w:rsidRDefault="00000000">
            <w:pPr>
              <w:spacing w:line="276" w:lineRule="auto"/>
              <w:ind w:firstLineChars="0" w:firstLine="0"/>
              <w:rPr>
                <w:rFonts w:eastAsia="宋体" w:cs="Times New Roman"/>
                <w:bCs/>
                <w:sz w:val="21"/>
                <w:szCs w:val="21"/>
              </w:rPr>
            </w:pPr>
            <w:proofErr w:type="gramStart"/>
            <w:r w:rsidRPr="00065754">
              <w:rPr>
                <w:rFonts w:eastAsia="宋体" w:cs="Times New Roman"/>
                <w:bCs/>
                <w:sz w:val="21"/>
                <w:szCs w:val="21"/>
              </w:rPr>
              <w:t>标干排气量</w:t>
            </w:r>
            <w:proofErr w:type="gramEnd"/>
          </w:p>
        </w:tc>
        <w:tc>
          <w:tcPr>
            <w:tcW w:w="791" w:type="pct"/>
            <w:tcBorders>
              <w:tl2br w:val="nil"/>
              <w:tr2bl w:val="nil"/>
            </w:tcBorders>
            <w:vAlign w:val="center"/>
          </w:tcPr>
          <w:p w14:paraId="4DCE7285"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m³/h</w:t>
            </w:r>
          </w:p>
        </w:tc>
        <w:tc>
          <w:tcPr>
            <w:tcW w:w="1062" w:type="pct"/>
            <w:gridSpan w:val="2"/>
            <w:tcBorders>
              <w:tl2br w:val="nil"/>
              <w:tr2bl w:val="nil"/>
            </w:tcBorders>
            <w:vAlign w:val="center"/>
          </w:tcPr>
          <w:p w14:paraId="040C38D4"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4149</w:t>
            </w:r>
          </w:p>
        </w:tc>
        <w:tc>
          <w:tcPr>
            <w:tcW w:w="1062" w:type="pct"/>
            <w:tcBorders>
              <w:tl2br w:val="nil"/>
              <w:tr2bl w:val="nil"/>
            </w:tcBorders>
            <w:vAlign w:val="center"/>
          </w:tcPr>
          <w:p w14:paraId="63ECDA28"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4140</w:t>
            </w:r>
          </w:p>
        </w:tc>
        <w:tc>
          <w:tcPr>
            <w:tcW w:w="1064" w:type="pct"/>
            <w:tcBorders>
              <w:tl2br w:val="nil"/>
              <w:tr2bl w:val="nil"/>
            </w:tcBorders>
            <w:vAlign w:val="center"/>
          </w:tcPr>
          <w:p w14:paraId="107A12C4"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4285</w:t>
            </w:r>
          </w:p>
        </w:tc>
      </w:tr>
    </w:tbl>
    <w:p w14:paraId="35FE2838" w14:textId="77777777" w:rsidR="00DA4174" w:rsidRPr="00065754" w:rsidRDefault="00000000">
      <w:pPr>
        <w:spacing w:line="400" w:lineRule="exact"/>
        <w:ind w:firstLineChars="0" w:firstLine="0"/>
        <w:jc w:val="center"/>
        <w:rPr>
          <w:rFonts w:eastAsia="宋体" w:cs="Times New Roman"/>
          <w:b/>
          <w:bCs/>
          <w:sz w:val="21"/>
          <w:szCs w:val="21"/>
        </w:rPr>
      </w:pPr>
      <w:r w:rsidRPr="00065754">
        <w:rPr>
          <w:rFonts w:eastAsia="宋体" w:cs="Times New Roman"/>
          <w:b/>
          <w:bCs/>
          <w:sz w:val="21"/>
          <w:szCs w:val="21"/>
        </w:rPr>
        <w:t>表</w:t>
      </w:r>
      <w:r w:rsidRPr="00065754">
        <w:rPr>
          <w:rFonts w:eastAsia="宋体" w:cs="Times New Roman"/>
          <w:b/>
          <w:bCs/>
          <w:sz w:val="21"/>
          <w:szCs w:val="21"/>
        </w:rPr>
        <w:t xml:space="preserve">9.2.2-9 </w:t>
      </w:r>
      <w:r w:rsidRPr="00065754">
        <w:rPr>
          <w:rFonts w:eastAsia="宋体" w:cs="Times New Roman"/>
          <w:b/>
          <w:bCs/>
          <w:sz w:val="21"/>
          <w:szCs w:val="21"/>
        </w:rPr>
        <w:t>有组织废气工况信息及烟气参数</w:t>
      </w:r>
      <w:r w:rsidRPr="00065754">
        <w:rPr>
          <w:rFonts w:eastAsia="宋体" w:cs="Times New Roman"/>
          <w:b/>
          <w:bCs/>
          <w:sz w:val="21"/>
          <w:szCs w:val="21"/>
        </w:rPr>
        <w:t>17</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780"/>
        <w:gridCol w:w="1380"/>
        <w:gridCol w:w="1081"/>
        <w:gridCol w:w="771"/>
        <w:gridCol w:w="1852"/>
        <w:gridCol w:w="1856"/>
      </w:tblGrid>
      <w:tr w:rsidR="00065754" w:rsidRPr="00065754" w14:paraId="77E13895" w14:textId="77777777">
        <w:trPr>
          <w:trHeight w:val="340"/>
          <w:jc w:val="center"/>
        </w:trPr>
        <w:tc>
          <w:tcPr>
            <w:tcW w:w="5000" w:type="pct"/>
            <w:gridSpan w:val="6"/>
            <w:tcBorders>
              <w:tl2br w:val="nil"/>
              <w:tr2bl w:val="nil"/>
            </w:tcBorders>
            <w:vAlign w:val="center"/>
          </w:tcPr>
          <w:p w14:paraId="7259BE2A"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采样时间：</w:t>
            </w:r>
            <w:r w:rsidRPr="00065754">
              <w:rPr>
                <w:rFonts w:eastAsia="宋体" w:cs="Times New Roman"/>
                <w:bCs/>
                <w:sz w:val="21"/>
                <w:szCs w:val="21"/>
              </w:rPr>
              <w:t>2024</w:t>
            </w:r>
            <w:r w:rsidRPr="00065754">
              <w:rPr>
                <w:rFonts w:eastAsia="宋体" w:cs="Times New Roman"/>
                <w:bCs/>
                <w:sz w:val="21"/>
                <w:szCs w:val="21"/>
              </w:rPr>
              <w:t>年</w:t>
            </w:r>
            <w:r w:rsidRPr="00065754">
              <w:rPr>
                <w:rFonts w:eastAsia="宋体" w:cs="Times New Roman"/>
                <w:bCs/>
                <w:sz w:val="21"/>
                <w:szCs w:val="21"/>
              </w:rPr>
              <w:t>07</w:t>
            </w:r>
            <w:r w:rsidRPr="00065754">
              <w:rPr>
                <w:rFonts w:eastAsia="宋体" w:cs="Times New Roman"/>
                <w:bCs/>
                <w:sz w:val="21"/>
                <w:szCs w:val="21"/>
              </w:rPr>
              <w:t>月</w:t>
            </w:r>
            <w:r w:rsidRPr="00065754">
              <w:rPr>
                <w:rFonts w:eastAsia="宋体" w:cs="Times New Roman"/>
                <w:bCs/>
                <w:sz w:val="21"/>
                <w:szCs w:val="21"/>
              </w:rPr>
              <w:t>20</w:t>
            </w:r>
            <w:r w:rsidRPr="00065754">
              <w:rPr>
                <w:rFonts w:eastAsia="宋体" w:cs="Times New Roman"/>
                <w:bCs/>
                <w:sz w:val="21"/>
                <w:szCs w:val="21"/>
              </w:rPr>
              <w:t>日</w:t>
            </w:r>
          </w:p>
        </w:tc>
      </w:tr>
      <w:tr w:rsidR="00065754" w:rsidRPr="00065754" w14:paraId="609D2CC4" w14:textId="77777777">
        <w:trPr>
          <w:trHeight w:val="340"/>
          <w:jc w:val="center"/>
        </w:trPr>
        <w:tc>
          <w:tcPr>
            <w:tcW w:w="5000" w:type="pct"/>
            <w:gridSpan w:val="6"/>
            <w:tcBorders>
              <w:tl2br w:val="nil"/>
              <w:tr2bl w:val="nil"/>
            </w:tcBorders>
            <w:vAlign w:val="center"/>
          </w:tcPr>
          <w:p w14:paraId="1644988E"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点位名称：污水</w:t>
            </w:r>
            <w:proofErr w:type="gramStart"/>
            <w:r w:rsidRPr="00065754">
              <w:rPr>
                <w:rFonts w:eastAsia="宋体" w:cs="Times New Roman"/>
                <w:bCs/>
                <w:sz w:val="21"/>
                <w:szCs w:val="21"/>
              </w:rPr>
              <w:t>站危废</w:t>
            </w:r>
            <w:proofErr w:type="gramEnd"/>
            <w:r w:rsidRPr="00065754">
              <w:rPr>
                <w:rFonts w:eastAsia="宋体" w:cs="Times New Roman"/>
                <w:bCs/>
                <w:sz w:val="21"/>
                <w:szCs w:val="21"/>
              </w:rPr>
              <w:t>仓库污泥仓库恶臭处理设施出口</w:t>
            </w:r>
            <w:r w:rsidRPr="00065754">
              <w:rPr>
                <w:rFonts w:ascii="宋体" w:eastAsia="宋体" w:hAnsi="宋体" w:cs="宋体" w:hint="eastAsia"/>
                <w:bCs/>
                <w:sz w:val="21"/>
                <w:szCs w:val="21"/>
              </w:rPr>
              <w:t>◎</w:t>
            </w:r>
            <w:r w:rsidRPr="00065754">
              <w:rPr>
                <w:rFonts w:eastAsia="宋体" w:cs="Times New Roman"/>
                <w:bCs/>
                <w:sz w:val="21"/>
                <w:szCs w:val="21"/>
              </w:rPr>
              <w:t>8#</w:t>
            </w:r>
          </w:p>
        </w:tc>
      </w:tr>
      <w:tr w:rsidR="00065754" w:rsidRPr="00065754" w14:paraId="4A4969E1" w14:textId="77777777">
        <w:trPr>
          <w:trHeight w:val="340"/>
          <w:jc w:val="center"/>
        </w:trPr>
        <w:tc>
          <w:tcPr>
            <w:tcW w:w="2432" w:type="pct"/>
            <w:gridSpan w:val="3"/>
            <w:tcBorders>
              <w:tl2br w:val="nil"/>
              <w:tr2bl w:val="nil"/>
            </w:tcBorders>
            <w:vAlign w:val="center"/>
          </w:tcPr>
          <w:p w14:paraId="08CB495A"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企业工况：正常</w:t>
            </w:r>
          </w:p>
        </w:tc>
        <w:tc>
          <w:tcPr>
            <w:tcW w:w="2568" w:type="pct"/>
            <w:gridSpan w:val="3"/>
            <w:tcBorders>
              <w:tl2br w:val="nil"/>
              <w:tr2bl w:val="nil"/>
            </w:tcBorders>
            <w:vAlign w:val="center"/>
          </w:tcPr>
          <w:p w14:paraId="79C9B59E"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排气筒高度（</w:t>
            </w:r>
            <w:r w:rsidRPr="00065754">
              <w:rPr>
                <w:rFonts w:eastAsia="宋体" w:cs="Times New Roman"/>
                <w:bCs/>
                <w:sz w:val="21"/>
                <w:szCs w:val="21"/>
              </w:rPr>
              <w:t>m</w:t>
            </w:r>
            <w:r w:rsidRPr="00065754">
              <w:rPr>
                <w:rFonts w:eastAsia="宋体" w:cs="Times New Roman"/>
                <w:bCs/>
                <w:sz w:val="21"/>
                <w:szCs w:val="21"/>
              </w:rPr>
              <w:t>）：</w:t>
            </w:r>
            <w:r w:rsidRPr="00065754">
              <w:rPr>
                <w:rFonts w:eastAsia="宋体" w:cs="Times New Roman"/>
                <w:bCs/>
                <w:sz w:val="21"/>
                <w:szCs w:val="21"/>
              </w:rPr>
              <w:t>25</w:t>
            </w:r>
          </w:p>
        </w:tc>
      </w:tr>
      <w:tr w:rsidR="00065754" w:rsidRPr="00065754" w14:paraId="392AF7FC" w14:textId="77777777">
        <w:trPr>
          <w:trHeight w:val="340"/>
          <w:jc w:val="center"/>
        </w:trPr>
        <w:tc>
          <w:tcPr>
            <w:tcW w:w="2432" w:type="pct"/>
            <w:gridSpan w:val="3"/>
            <w:tcBorders>
              <w:tl2br w:val="nil"/>
              <w:tr2bl w:val="nil"/>
            </w:tcBorders>
            <w:vAlign w:val="center"/>
          </w:tcPr>
          <w:p w14:paraId="7D6FC3C3"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生产工艺：</w:t>
            </w:r>
            <w:r w:rsidRPr="00065754">
              <w:rPr>
                <w:rFonts w:eastAsia="宋体" w:cs="Times New Roman"/>
                <w:bCs/>
                <w:sz w:val="21"/>
                <w:szCs w:val="21"/>
              </w:rPr>
              <w:t>-</w:t>
            </w:r>
          </w:p>
        </w:tc>
        <w:tc>
          <w:tcPr>
            <w:tcW w:w="2568" w:type="pct"/>
            <w:gridSpan w:val="3"/>
            <w:tcBorders>
              <w:tl2br w:val="nil"/>
              <w:tr2bl w:val="nil"/>
            </w:tcBorders>
            <w:vAlign w:val="center"/>
          </w:tcPr>
          <w:p w14:paraId="43B606AD"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净化工艺：喷淋塔</w:t>
            </w:r>
          </w:p>
        </w:tc>
      </w:tr>
      <w:tr w:rsidR="00065754" w:rsidRPr="00065754" w14:paraId="629ECE40" w14:textId="77777777">
        <w:trPr>
          <w:trHeight w:val="340"/>
          <w:jc w:val="center"/>
        </w:trPr>
        <w:tc>
          <w:tcPr>
            <w:tcW w:w="5000" w:type="pct"/>
            <w:gridSpan w:val="6"/>
            <w:tcBorders>
              <w:tl2br w:val="nil"/>
              <w:tr2bl w:val="nil"/>
            </w:tcBorders>
            <w:vAlign w:val="center"/>
          </w:tcPr>
          <w:p w14:paraId="40784FEB"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测点管道截面积（</w:t>
            </w:r>
            <w:r w:rsidRPr="00065754">
              <w:rPr>
                <w:rFonts w:eastAsia="宋体" w:cs="Times New Roman"/>
                <w:bCs/>
                <w:sz w:val="21"/>
                <w:szCs w:val="21"/>
              </w:rPr>
              <w:t>m²</w:t>
            </w:r>
            <w:r w:rsidRPr="00065754">
              <w:rPr>
                <w:rFonts w:eastAsia="宋体" w:cs="Times New Roman"/>
                <w:bCs/>
                <w:sz w:val="21"/>
                <w:szCs w:val="21"/>
              </w:rPr>
              <w:t>）：</w:t>
            </w:r>
            <w:r w:rsidRPr="00065754">
              <w:rPr>
                <w:rFonts w:eastAsia="宋体" w:cs="Times New Roman"/>
                <w:bCs/>
                <w:sz w:val="21"/>
                <w:szCs w:val="21"/>
              </w:rPr>
              <w:t>0.0962</w:t>
            </w:r>
          </w:p>
        </w:tc>
      </w:tr>
      <w:tr w:rsidR="00065754" w:rsidRPr="00065754" w14:paraId="2ED4FFBB" w14:textId="77777777">
        <w:trPr>
          <w:trHeight w:val="340"/>
          <w:jc w:val="center"/>
        </w:trPr>
        <w:tc>
          <w:tcPr>
            <w:tcW w:w="1021" w:type="pct"/>
            <w:vMerge w:val="restart"/>
            <w:tcBorders>
              <w:tl2br w:val="nil"/>
              <w:tr2bl w:val="nil"/>
            </w:tcBorders>
            <w:vAlign w:val="center"/>
          </w:tcPr>
          <w:p w14:paraId="015B4BF7"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参数</w:t>
            </w:r>
          </w:p>
        </w:tc>
        <w:tc>
          <w:tcPr>
            <w:tcW w:w="791" w:type="pct"/>
            <w:vMerge w:val="restart"/>
            <w:tcBorders>
              <w:tl2br w:val="nil"/>
              <w:tr2bl w:val="nil"/>
            </w:tcBorders>
            <w:vAlign w:val="center"/>
          </w:tcPr>
          <w:p w14:paraId="267DE69F"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单位</w:t>
            </w:r>
          </w:p>
        </w:tc>
        <w:tc>
          <w:tcPr>
            <w:tcW w:w="3188" w:type="pct"/>
            <w:gridSpan w:val="4"/>
            <w:tcBorders>
              <w:tl2br w:val="nil"/>
              <w:tr2bl w:val="nil"/>
            </w:tcBorders>
            <w:vAlign w:val="center"/>
          </w:tcPr>
          <w:p w14:paraId="47053BD4" w14:textId="77777777" w:rsidR="00DA4174" w:rsidRPr="00065754" w:rsidRDefault="00000000">
            <w:pPr>
              <w:widowControl/>
              <w:ind w:firstLineChars="0" w:firstLine="0"/>
              <w:textAlignment w:val="center"/>
              <w:rPr>
                <w:rFonts w:eastAsia="宋体" w:cs="Times New Roman"/>
                <w:bCs/>
                <w:sz w:val="21"/>
                <w:szCs w:val="21"/>
              </w:rPr>
            </w:pPr>
            <w:r w:rsidRPr="00065754">
              <w:rPr>
                <w:rFonts w:eastAsia="宋体" w:cs="Times New Roman"/>
                <w:bCs/>
                <w:sz w:val="21"/>
                <w:szCs w:val="21"/>
              </w:rPr>
              <w:t>污水</w:t>
            </w:r>
            <w:proofErr w:type="gramStart"/>
            <w:r w:rsidRPr="00065754">
              <w:rPr>
                <w:rFonts w:eastAsia="宋体" w:cs="Times New Roman"/>
                <w:bCs/>
                <w:sz w:val="21"/>
                <w:szCs w:val="21"/>
              </w:rPr>
              <w:t>站危废</w:t>
            </w:r>
            <w:proofErr w:type="gramEnd"/>
            <w:r w:rsidRPr="00065754">
              <w:rPr>
                <w:rFonts w:eastAsia="宋体" w:cs="Times New Roman"/>
                <w:bCs/>
                <w:sz w:val="21"/>
                <w:szCs w:val="21"/>
              </w:rPr>
              <w:t>仓库污泥仓库恶臭处理设施出口</w:t>
            </w:r>
            <w:r w:rsidRPr="00065754">
              <w:rPr>
                <w:rFonts w:ascii="宋体" w:eastAsia="宋体" w:hAnsi="宋体" w:cs="宋体" w:hint="eastAsia"/>
                <w:bCs/>
                <w:sz w:val="21"/>
                <w:szCs w:val="21"/>
              </w:rPr>
              <w:t>◎</w:t>
            </w:r>
            <w:r w:rsidRPr="00065754">
              <w:rPr>
                <w:rFonts w:eastAsia="宋体" w:cs="Times New Roman"/>
                <w:bCs/>
                <w:sz w:val="21"/>
                <w:szCs w:val="21"/>
              </w:rPr>
              <w:t>8#</w:t>
            </w:r>
          </w:p>
        </w:tc>
      </w:tr>
      <w:tr w:rsidR="00065754" w:rsidRPr="00065754" w14:paraId="1418D6D8" w14:textId="77777777">
        <w:trPr>
          <w:trHeight w:val="340"/>
          <w:jc w:val="center"/>
        </w:trPr>
        <w:tc>
          <w:tcPr>
            <w:tcW w:w="1021" w:type="pct"/>
            <w:vMerge/>
            <w:tcBorders>
              <w:tl2br w:val="nil"/>
              <w:tr2bl w:val="nil"/>
            </w:tcBorders>
            <w:vAlign w:val="center"/>
          </w:tcPr>
          <w:p w14:paraId="3C6384A5" w14:textId="77777777" w:rsidR="00DA4174" w:rsidRPr="00065754" w:rsidRDefault="00DA4174">
            <w:pPr>
              <w:spacing w:line="276" w:lineRule="auto"/>
              <w:ind w:firstLineChars="0" w:firstLine="0"/>
              <w:rPr>
                <w:rFonts w:eastAsia="宋体" w:cs="Times New Roman"/>
                <w:bCs/>
                <w:sz w:val="21"/>
                <w:szCs w:val="21"/>
              </w:rPr>
            </w:pPr>
          </w:p>
        </w:tc>
        <w:tc>
          <w:tcPr>
            <w:tcW w:w="791" w:type="pct"/>
            <w:vMerge/>
            <w:tcBorders>
              <w:tl2br w:val="nil"/>
              <w:tr2bl w:val="nil"/>
            </w:tcBorders>
            <w:vAlign w:val="center"/>
          </w:tcPr>
          <w:p w14:paraId="50E4945E" w14:textId="77777777" w:rsidR="00DA4174" w:rsidRPr="00065754" w:rsidRDefault="00DA4174">
            <w:pPr>
              <w:spacing w:line="276" w:lineRule="auto"/>
              <w:ind w:firstLineChars="0" w:firstLine="0"/>
              <w:rPr>
                <w:rFonts w:eastAsia="宋体" w:cs="Times New Roman"/>
                <w:bCs/>
                <w:sz w:val="21"/>
                <w:szCs w:val="21"/>
              </w:rPr>
            </w:pPr>
          </w:p>
        </w:tc>
        <w:tc>
          <w:tcPr>
            <w:tcW w:w="1062" w:type="pct"/>
            <w:gridSpan w:val="2"/>
            <w:tcBorders>
              <w:tl2br w:val="nil"/>
              <w:tr2bl w:val="nil"/>
            </w:tcBorders>
            <w:vAlign w:val="center"/>
          </w:tcPr>
          <w:p w14:paraId="6C1CBF99"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第一次</w:t>
            </w:r>
          </w:p>
        </w:tc>
        <w:tc>
          <w:tcPr>
            <w:tcW w:w="1062" w:type="pct"/>
            <w:tcBorders>
              <w:tl2br w:val="nil"/>
              <w:tr2bl w:val="nil"/>
            </w:tcBorders>
            <w:vAlign w:val="center"/>
          </w:tcPr>
          <w:p w14:paraId="25EF4E8A"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第二次</w:t>
            </w:r>
          </w:p>
        </w:tc>
        <w:tc>
          <w:tcPr>
            <w:tcW w:w="1064" w:type="pct"/>
            <w:tcBorders>
              <w:tl2br w:val="nil"/>
              <w:tr2bl w:val="nil"/>
            </w:tcBorders>
            <w:vAlign w:val="center"/>
          </w:tcPr>
          <w:p w14:paraId="68A4C4A5"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第三次</w:t>
            </w:r>
          </w:p>
        </w:tc>
      </w:tr>
      <w:tr w:rsidR="00065754" w:rsidRPr="00065754" w14:paraId="010A53B8" w14:textId="77777777">
        <w:trPr>
          <w:trHeight w:val="340"/>
          <w:jc w:val="center"/>
        </w:trPr>
        <w:tc>
          <w:tcPr>
            <w:tcW w:w="1021" w:type="pct"/>
            <w:tcBorders>
              <w:tl2br w:val="nil"/>
              <w:tr2bl w:val="nil"/>
            </w:tcBorders>
            <w:vAlign w:val="center"/>
          </w:tcPr>
          <w:p w14:paraId="17F6DB56"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测点排气温度</w:t>
            </w:r>
          </w:p>
        </w:tc>
        <w:tc>
          <w:tcPr>
            <w:tcW w:w="791" w:type="pct"/>
            <w:tcBorders>
              <w:tl2br w:val="nil"/>
              <w:tr2bl w:val="nil"/>
            </w:tcBorders>
            <w:vAlign w:val="center"/>
          </w:tcPr>
          <w:p w14:paraId="744934ED"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w:t>
            </w:r>
          </w:p>
        </w:tc>
        <w:tc>
          <w:tcPr>
            <w:tcW w:w="1062" w:type="pct"/>
            <w:gridSpan w:val="2"/>
            <w:tcBorders>
              <w:tl2br w:val="nil"/>
              <w:tr2bl w:val="nil"/>
            </w:tcBorders>
            <w:vAlign w:val="center"/>
          </w:tcPr>
          <w:p w14:paraId="37805B43"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31</w:t>
            </w:r>
          </w:p>
        </w:tc>
        <w:tc>
          <w:tcPr>
            <w:tcW w:w="1062" w:type="pct"/>
            <w:tcBorders>
              <w:tl2br w:val="nil"/>
              <w:tr2bl w:val="nil"/>
            </w:tcBorders>
            <w:vAlign w:val="center"/>
          </w:tcPr>
          <w:p w14:paraId="5239FA39"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32</w:t>
            </w:r>
          </w:p>
        </w:tc>
        <w:tc>
          <w:tcPr>
            <w:tcW w:w="1064" w:type="pct"/>
            <w:tcBorders>
              <w:tl2br w:val="nil"/>
              <w:tr2bl w:val="nil"/>
            </w:tcBorders>
            <w:vAlign w:val="center"/>
          </w:tcPr>
          <w:p w14:paraId="1541313B"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32</w:t>
            </w:r>
          </w:p>
        </w:tc>
      </w:tr>
      <w:tr w:rsidR="00065754" w:rsidRPr="00065754" w14:paraId="0D49388E" w14:textId="77777777">
        <w:trPr>
          <w:trHeight w:val="340"/>
          <w:jc w:val="center"/>
        </w:trPr>
        <w:tc>
          <w:tcPr>
            <w:tcW w:w="1021" w:type="pct"/>
            <w:tcBorders>
              <w:tl2br w:val="nil"/>
              <w:tr2bl w:val="nil"/>
            </w:tcBorders>
            <w:vAlign w:val="center"/>
          </w:tcPr>
          <w:p w14:paraId="043A5E90"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排气含湿量</w:t>
            </w:r>
          </w:p>
        </w:tc>
        <w:tc>
          <w:tcPr>
            <w:tcW w:w="791" w:type="pct"/>
            <w:tcBorders>
              <w:tl2br w:val="nil"/>
              <w:tr2bl w:val="nil"/>
            </w:tcBorders>
            <w:vAlign w:val="center"/>
          </w:tcPr>
          <w:p w14:paraId="4E4A6DF0"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w:t>
            </w:r>
          </w:p>
        </w:tc>
        <w:tc>
          <w:tcPr>
            <w:tcW w:w="1062" w:type="pct"/>
            <w:gridSpan w:val="2"/>
            <w:tcBorders>
              <w:tl2br w:val="nil"/>
              <w:tr2bl w:val="nil"/>
            </w:tcBorders>
            <w:vAlign w:val="center"/>
          </w:tcPr>
          <w:p w14:paraId="18687B4C"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4.5</w:t>
            </w:r>
          </w:p>
        </w:tc>
        <w:tc>
          <w:tcPr>
            <w:tcW w:w="1062" w:type="pct"/>
            <w:tcBorders>
              <w:tl2br w:val="nil"/>
              <w:tr2bl w:val="nil"/>
            </w:tcBorders>
            <w:vAlign w:val="center"/>
          </w:tcPr>
          <w:p w14:paraId="7B4EC46F"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4.5</w:t>
            </w:r>
          </w:p>
        </w:tc>
        <w:tc>
          <w:tcPr>
            <w:tcW w:w="1064" w:type="pct"/>
            <w:tcBorders>
              <w:tl2br w:val="nil"/>
              <w:tr2bl w:val="nil"/>
            </w:tcBorders>
            <w:vAlign w:val="center"/>
          </w:tcPr>
          <w:p w14:paraId="17D2CE83"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4.5</w:t>
            </w:r>
          </w:p>
        </w:tc>
      </w:tr>
      <w:tr w:rsidR="00065754" w:rsidRPr="00065754" w14:paraId="616228B5" w14:textId="77777777">
        <w:trPr>
          <w:trHeight w:val="340"/>
          <w:jc w:val="center"/>
        </w:trPr>
        <w:tc>
          <w:tcPr>
            <w:tcW w:w="1021" w:type="pct"/>
            <w:tcBorders>
              <w:tl2br w:val="nil"/>
              <w:tr2bl w:val="nil"/>
            </w:tcBorders>
            <w:vAlign w:val="center"/>
          </w:tcPr>
          <w:p w14:paraId="4D0B6592"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测点排气速度</w:t>
            </w:r>
          </w:p>
        </w:tc>
        <w:tc>
          <w:tcPr>
            <w:tcW w:w="791" w:type="pct"/>
            <w:tcBorders>
              <w:tl2br w:val="nil"/>
              <w:tr2bl w:val="nil"/>
            </w:tcBorders>
            <w:vAlign w:val="center"/>
          </w:tcPr>
          <w:p w14:paraId="49445E8A"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m/s</w:t>
            </w:r>
          </w:p>
        </w:tc>
        <w:tc>
          <w:tcPr>
            <w:tcW w:w="1062" w:type="pct"/>
            <w:gridSpan w:val="2"/>
            <w:tcBorders>
              <w:tl2br w:val="nil"/>
              <w:tr2bl w:val="nil"/>
            </w:tcBorders>
            <w:vAlign w:val="center"/>
          </w:tcPr>
          <w:p w14:paraId="5EEBBF6E"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15.4</w:t>
            </w:r>
          </w:p>
        </w:tc>
        <w:tc>
          <w:tcPr>
            <w:tcW w:w="1062" w:type="pct"/>
            <w:tcBorders>
              <w:tl2br w:val="nil"/>
              <w:tr2bl w:val="nil"/>
            </w:tcBorders>
            <w:vAlign w:val="center"/>
          </w:tcPr>
          <w:p w14:paraId="151BBD00"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15.1</w:t>
            </w:r>
          </w:p>
        </w:tc>
        <w:tc>
          <w:tcPr>
            <w:tcW w:w="1064" w:type="pct"/>
            <w:tcBorders>
              <w:tl2br w:val="nil"/>
              <w:tr2bl w:val="nil"/>
            </w:tcBorders>
            <w:vAlign w:val="center"/>
          </w:tcPr>
          <w:p w14:paraId="642E5AE6"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14.9</w:t>
            </w:r>
          </w:p>
        </w:tc>
      </w:tr>
      <w:tr w:rsidR="00065754" w:rsidRPr="00065754" w14:paraId="7EFE3A06" w14:textId="77777777">
        <w:trPr>
          <w:trHeight w:val="340"/>
          <w:jc w:val="center"/>
        </w:trPr>
        <w:tc>
          <w:tcPr>
            <w:tcW w:w="1021" w:type="pct"/>
            <w:tcBorders>
              <w:tl2br w:val="nil"/>
              <w:tr2bl w:val="nil"/>
            </w:tcBorders>
            <w:vAlign w:val="center"/>
          </w:tcPr>
          <w:p w14:paraId="0DC08AF6"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热态排气量</w:t>
            </w:r>
          </w:p>
        </w:tc>
        <w:tc>
          <w:tcPr>
            <w:tcW w:w="791" w:type="pct"/>
            <w:tcBorders>
              <w:tl2br w:val="nil"/>
              <w:tr2bl w:val="nil"/>
            </w:tcBorders>
            <w:vAlign w:val="center"/>
          </w:tcPr>
          <w:p w14:paraId="2E9FC5BA"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m³/h</w:t>
            </w:r>
          </w:p>
        </w:tc>
        <w:tc>
          <w:tcPr>
            <w:tcW w:w="1062" w:type="pct"/>
            <w:gridSpan w:val="2"/>
            <w:tcBorders>
              <w:tl2br w:val="nil"/>
              <w:tr2bl w:val="nil"/>
            </w:tcBorders>
            <w:vAlign w:val="center"/>
          </w:tcPr>
          <w:p w14:paraId="4271398D"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5346</w:t>
            </w:r>
          </w:p>
        </w:tc>
        <w:tc>
          <w:tcPr>
            <w:tcW w:w="1062" w:type="pct"/>
            <w:tcBorders>
              <w:tl2br w:val="nil"/>
              <w:tr2bl w:val="nil"/>
            </w:tcBorders>
            <w:vAlign w:val="center"/>
          </w:tcPr>
          <w:p w14:paraId="0CB9ACEB"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5215</w:t>
            </w:r>
          </w:p>
        </w:tc>
        <w:tc>
          <w:tcPr>
            <w:tcW w:w="1064" w:type="pct"/>
            <w:tcBorders>
              <w:tl2br w:val="nil"/>
              <w:tr2bl w:val="nil"/>
            </w:tcBorders>
            <w:vAlign w:val="center"/>
          </w:tcPr>
          <w:p w14:paraId="4A2B6CEA"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5174</w:t>
            </w:r>
          </w:p>
        </w:tc>
      </w:tr>
      <w:tr w:rsidR="00DA4174" w:rsidRPr="00065754" w14:paraId="524049EB" w14:textId="77777777">
        <w:trPr>
          <w:trHeight w:val="340"/>
          <w:jc w:val="center"/>
        </w:trPr>
        <w:tc>
          <w:tcPr>
            <w:tcW w:w="1021" w:type="pct"/>
            <w:tcBorders>
              <w:tl2br w:val="nil"/>
              <w:tr2bl w:val="nil"/>
            </w:tcBorders>
            <w:vAlign w:val="center"/>
          </w:tcPr>
          <w:p w14:paraId="7A050365" w14:textId="77777777" w:rsidR="00DA4174" w:rsidRPr="00065754" w:rsidRDefault="00000000">
            <w:pPr>
              <w:spacing w:line="276" w:lineRule="auto"/>
              <w:ind w:firstLineChars="0" w:firstLine="0"/>
              <w:rPr>
                <w:rFonts w:eastAsia="宋体" w:cs="Times New Roman"/>
                <w:bCs/>
                <w:sz w:val="21"/>
                <w:szCs w:val="21"/>
              </w:rPr>
            </w:pPr>
            <w:proofErr w:type="gramStart"/>
            <w:r w:rsidRPr="00065754">
              <w:rPr>
                <w:rFonts w:eastAsia="宋体" w:cs="Times New Roman"/>
                <w:bCs/>
                <w:sz w:val="21"/>
                <w:szCs w:val="21"/>
              </w:rPr>
              <w:t>标干排气量</w:t>
            </w:r>
            <w:proofErr w:type="gramEnd"/>
          </w:p>
        </w:tc>
        <w:tc>
          <w:tcPr>
            <w:tcW w:w="791" w:type="pct"/>
            <w:tcBorders>
              <w:tl2br w:val="nil"/>
              <w:tr2bl w:val="nil"/>
            </w:tcBorders>
            <w:vAlign w:val="center"/>
          </w:tcPr>
          <w:p w14:paraId="2D60266A"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m³/h</w:t>
            </w:r>
          </w:p>
        </w:tc>
        <w:tc>
          <w:tcPr>
            <w:tcW w:w="1062" w:type="pct"/>
            <w:gridSpan w:val="2"/>
            <w:tcBorders>
              <w:tl2br w:val="nil"/>
              <w:tr2bl w:val="nil"/>
            </w:tcBorders>
            <w:vAlign w:val="center"/>
          </w:tcPr>
          <w:p w14:paraId="5CAE7990"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4554</w:t>
            </w:r>
          </w:p>
        </w:tc>
        <w:tc>
          <w:tcPr>
            <w:tcW w:w="1062" w:type="pct"/>
            <w:tcBorders>
              <w:tl2br w:val="nil"/>
              <w:tr2bl w:val="nil"/>
            </w:tcBorders>
            <w:vAlign w:val="center"/>
          </w:tcPr>
          <w:p w14:paraId="2C7A66F9"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4416</w:t>
            </w:r>
          </w:p>
        </w:tc>
        <w:tc>
          <w:tcPr>
            <w:tcW w:w="1064" w:type="pct"/>
            <w:tcBorders>
              <w:tl2br w:val="nil"/>
              <w:tr2bl w:val="nil"/>
            </w:tcBorders>
            <w:vAlign w:val="center"/>
          </w:tcPr>
          <w:p w14:paraId="6ECD3A3E"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4381</w:t>
            </w:r>
          </w:p>
        </w:tc>
      </w:tr>
    </w:tbl>
    <w:p w14:paraId="07609DB5" w14:textId="77777777" w:rsidR="00DA4174" w:rsidRPr="00065754" w:rsidRDefault="00DA4174">
      <w:pPr>
        <w:spacing w:line="400" w:lineRule="exact"/>
        <w:ind w:firstLineChars="0" w:firstLine="0"/>
        <w:jc w:val="center"/>
        <w:rPr>
          <w:rFonts w:eastAsia="宋体" w:cs="Times New Roman"/>
          <w:b/>
          <w:bCs/>
          <w:sz w:val="21"/>
          <w:szCs w:val="21"/>
        </w:rPr>
      </w:pPr>
    </w:p>
    <w:p w14:paraId="208EDA5C" w14:textId="77777777" w:rsidR="00DA4174" w:rsidRPr="00065754" w:rsidRDefault="00DA4174">
      <w:pPr>
        <w:spacing w:line="400" w:lineRule="exact"/>
        <w:ind w:firstLineChars="0" w:firstLine="0"/>
        <w:jc w:val="center"/>
        <w:rPr>
          <w:rFonts w:eastAsia="宋体" w:cs="Times New Roman"/>
          <w:b/>
          <w:bCs/>
          <w:sz w:val="21"/>
          <w:szCs w:val="21"/>
        </w:rPr>
      </w:pPr>
    </w:p>
    <w:p w14:paraId="235BB857" w14:textId="77777777" w:rsidR="00DA4174" w:rsidRPr="00065754" w:rsidRDefault="00DA4174">
      <w:pPr>
        <w:spacing w:line="400" w:lineRule="exact"/>
        <w:ind w:firstLineChars="0" w:firstLine="0"/>
        <w:jc w:val="center"/>
        <w:rPr>
          <w:rFonts w:eastAsia="宋体" w:cs="Times New Roman"/>
          <w:b/>
          <w:bCs/>
          <w:sz w:val="21"/>
          <w:szCs w:val="21"/>
        </w:rPr>
      </w:pPr>
    </w:p>
    <w:p w14:paraId="10BBAEEF" w14:textId="77777777" w:rsidR="00DA4174" w:rsidRPr="00065754" w:rsidRDefault="00DA4174">
      <w:pPr>
        <w:spacing w:line="400" w:lineRule="exact"/>
        <w:ind w:firstLineChars="0" w:firstLine="0"/>
        <w:jc w:val="center"/>
        <w:rPr>
          <w:rFonts w:eastAsia="宋体" w:cs="Times New Roman"/>
          <w:b/>
          <w:bCs/>
          <w:sz w:val="21"/>
          <w:szCs w:val="21"/>
        </w:rPr>
      </w:pPr>
    </w:p>
    <w:p w14:paraId="0B32CBB0" w14:textId="77777777" w:rsidR="00DA4174" w:rsidRPr="00065754" w:rsidRDefault="00DA4174">
      <w:pPr>
        <w:spacing w:line="400" w:lineRule="exact"/>
        <w:ind w:firstLineChars="0" w:firstLine="0"/>
        <w:jc w:val="center"/>
        <w:rPr>
          <w:rFonts w:eastAsia="宋体" w:cs="Times New Roman"/>
          <w:b/>
          <w:bCs/>
          <w:sz w:val="21"/>
          <w:szCs w:val="21"/>
        </w:rPr>
      </w:pPr>
    </w:p>
    <w:p w14:paraId="36BCCFA4" w14:textId="77777777" w:rsidR="00DA4174" w:rsidRPr="00065754" w:rsidRDefault="00DA4174">
      <w:pPr>
        <w:spacing w:line="400" w:lineRule="exact"/>
        <w:ind w:firstLineChars="0" w:firstLine="0"/>
        <w:jc w:val="center"/>
        <w:rPr>
          <w:rFonts w:eastAsia="宋体" w:cs="Times New Roman"/>
          <w:b/>
          <w:bCs/>
          <w:sz w:val="21"/>
          <w:szCs w:val="21"/>
        </w:rPr>
      </w:pPr>
    </w:p>
    <w:p w14:paraId="0476A2F8" w14:textId="77777777" w:rsidR="00DA4174" w:rsidRPr="00065754" w:rsidRDefault="00DA4174">
      <w:pPr>
        <w:spacing w:line="400" w:lineRule="exact"/>
        <w:ind w:firstLineChars="0" w:firstLine="0"/>
        <w:jc w:val="center"/>
        <w:rPr>
          <w:rFonts w:eastAsia="宋体" w:cs="Times New Roman"/>
          <w:b/>
          <w:bCs/>
          <w:sz w:val="21"/>
          <w:szCs w:val="21"/>
        </w:rPr>
      </w:pPr>
    </w:p>
    <w:p w14:paraId="5656B625" w14:textId="77777777" w:rsidR="00DA4174" w:rsidRPr="00065754" w:rsidRDefault="00DA4174">
      <w:pPr>
        <w:spacing w:line="400" w:lineRule="exact"/>
        <w:ind w:firstLineChars="0" w:firstLine="0"/>
        <w:jc w:val="center"/>
        <w:rPr>
          <w:rFonts w:eastAsia="宋体" w:cs="Times New Roman"/>
          <w:b/>
          <w:bCs/>
          <w:sz w:val="21"/>
          <w:szCs w:val="21"/>
        </w:rPr>
      </w:pPr>
    </w:p>
    <w:p w14:paraId="5796902B" w14:textId="77777777" w:rsidR="00DA4174" w:rsidRPr="00065754" w:rsidRDefault="00DA4174">
      <w:pPr>
        <w:spacing w:line="400" w:lineRule="exact"/>
        <w:ind w:firstLineChars="0" w:firstLine="0"/>
        <w:jc w:val="center"/>
        <w:rPr>
          <w:rFonts w:eastAsia="宋体" w:cs="Times New Roman"/>
          <w:b/>
          <w:bCs/>
          <w:sz w:val="21"/>
          <w:szCs w:val="21"/>
        </w:rPr>
      </w:pPr>
    </w:p>
    <w:p w14:paraId="46259C96" w14:textId="77777777" w:rsidR="00DA4174" w:rsidRPr="00065754" w:rsidRDefault="00DA4174">
      <w:pPr>
        <w:spacing w:line="400" w:lineRule="exact"/>
        <w:ind w:firstLineChars="0" w:firstLine="0"/>
        <w:jc w:val="center"/>
        <w:rPr>
          <w:rFonts w:eastAsia="宋体" w:cs="Times New Roman"/>
          <w:b/>
          <w:bCs/>
          <w:sz w:val="21"/>
          <w:szCs w:val="21"/>
        </w:rPr>
      </w:pPr>
    </w:p>
    <w:p w14:paraId="2BF4ED9A" w14:textId="77777777" w:rsidR="00DA4174" w:rsidRPr="00065754" w:rsidRDefault="00000000">
      <w:pPr>
        <w:spacing w:line="400" w:lineRule="exact"/>
        <w:ind w:firstLineChars="0" w:firstLine="0"/>
        <w:jc w:val="center"/>
        <w:rPr>
          <w:rFonts w:eastAsia="宋体" w:cs="Times New Roman"/>
          <w:b/>
          <w:bCs/>
          <w:sz w:val="21"/>
          <w:szCs w:val="21"/>
        </w:rPr>
      </w:pPr>
      <w:r w:rsidRPr="00065754">
        <w:rPr>
          <w:rFonts w:eastAsia="宋体" w:cs="Times New Roman"/>
          <w:b/>
          <w:bCs/>
          <w:sz w:val="21"/>
          <w:szCs w:val="21"/>
        </w:rPr>
        <w:t>表</w:t>
      </w:r>
      <w:r w:rsidRPr="00065754">
        <w:rPr>
          <w:rFonts w:eastAsia="宋体" w:cs="Times New Roman"/>
          <w:b/>
          <w:bCs/>
          <w:sz w:val="21"/>
          <w:szCs w:val="21"/>
        </w:rPr>
        <w:t xml:space="preserve">9.2.2-9 </w:t>
      </w:r>
      <w:r w:rsidRPr="00065754">
        <w:rPr>
          <w:rFonts w:eastAsia="宋体" w:cs="Times New Roman"/>
          <w:b/>
          <w:bCs/>
          <w:sz w:val="21"/>
          <w:szCs w:val="21"/>
        </w:rPr>
        <w:t>有组织废气工况信息及烟气参数</w:t>
      </w:r>
      <w:r w:rsidRPr="00065754">
        <w:rPr>
          <w:rFonts w:eastAsia="宋体" w:cs="Times New Roman"/>
          <w:b/>
          <w:bCs/>
          <w:sz w:val="21"/>
          <w:szCs w:val="21"/>
        </w:rPr>
        <w:t>18</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780"/>
        <w:gridCol w:w="1380"/>
        <w:gridCol w:w="1081"/>
        <w:gridCol w:w="771"/>
        <w:gridCol w:w="1852"/>
        <w:gridCol w:w="1856"/>
      </w:tblGrid>
      <w:tr w:rsidR="00065754" w:rsidRPr="00065754" w14:paraId="721827F2" w14:textId="77777777">
        <w:trPr>
          <w:trHeight w:val="340"/>
          <w:jc w:val="center"/>
        </w:trPr>
        <w:tc>
          <w:tcPr>
            <w:tcW w:w="5000" w:type="pct"/>
            <w:gridSpan w:val="6"/>
            <w:tcBorders>
              <w:tl2br w:val="nil"/>
              <w:tr2bl w:val="nil"/>
            </w:tcBorders>
            <w:vAlign w:val="center"/>
          </w:tcPr>
          <w:p w14:paraId="6E4BEEE1"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采样时间：</w:t>
            </w:r>
            <w:r w:rsidRPr="00065754">
              <w:rPr>
                <w:rFonts w:eastAsia="宋体" w:cs="Times New Roman"/>
                <w:bCs/>
                <w:sz w:val="21"/>
                <w:szCs w:val="21"/>
              </w:rPr>
              <w:t>2024</w:t>
            </w:r>
            <w:r w:rsidRPr="00065754">
              <w:rPr>
                <w:rFonts w:eastAsia="宋体" w:cs="Times New Roman"/>
                <w:bCs/>
                <w:sz w:val="21"/>
                <w:szCs w:val="21"/>
              </w:rPr>
              <w:t>年</w:t>
            </w:r>
            <w:r w:rsidRPr="00065754">
              <w:rPr>
                <w:rFonts w:eastAsia="宋体" w:cs="Times New Roman"/>
                <w:bCs/>
                <w:sz w:val="21"/>
                <w:szCs w:val="21"/>
              </w:rPr>
              <w:t>07</w:t>
            </w:r>
            <w:r w:rsidRPr="00065754">
              <w:rPr>
                <w:rFonts w:eastAsia="宋体" w:cs="Times New Roman"/>
                <w:bCs/>
                <w:sz w:val="21"/>
                <w:szCs w:val="21"/>
              </w:rPr>
              <w:t>月</w:t>
            </w:r>
            <w:r w:rsidRPr="00065754">
              <w:rPr>
                <w:rFonts w:eastAsia="宋体" w:cs="Times New Roman"/>
                <w:bCs/>
                <w:sz w:val="21"/>
                <w:szCs w:val="21"/>
              </w:rPr>
              <w:t>21</w:t>
            </w:r>
            <w:r w:rsidRPr="00065754">
              <w:rPr>
                <w:rFonts w:eastAsia="宋体" w:cs="Times New Roman"/>
                <w:bCs/>
                <w:sz w:val="21"/>
                <w:szCs w:val="21"/>
              </w:rPr>
              <w:t>日</w:t>
            </w:r>
          </w:p>
        </w:tc>
      </w:tr>
      <w:tr w:rsidR="00065754" w:rsidRPr="00065754" w14:paraId="4A8C54CA" w14:textId="77777777">
        <w:trPr>
          <w:trHeight w:val="340"/>
          <w:jc w:val="center"/>
        </w:trPr>
        <w:tc>
          <w:tcPr>
            <w:tcW w:w="5000" w:type="pct"/>
            <w:gridSpan w:val="6"/>
            <w:tcBorders>
              <w:tl2br w:val="nil"/>
              <w:tr2bl w:val="nil"/>
            </w:tcBorders>
            <w:vAlign w:val="center"/>
          </w:tcPr>
          <w:p w14:paraId="23C152A5"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点位名称：污水</w:t>
            </w:r>
            <w:proofErr w:type="gramStart"/>
            <w:r w:rsidRPr="00065754">
              <w:rPr>
                <w:rFonts w:eastAsia="宋体" w:cs="Times New Roman"/>
                <w:bCs/>
                <w:sz w:val="21"/>
                <w:szCs w:val="21"/>
              </w:rPr>
              <w:t>站危废</w:t>
            </w:r>
            <w:proofErr w:type="gramEnd"/>
            <w:r w:rsidRPr="00065754">
              <w:rPr>
                <w:rFonts w:eastAsia="宋体" w:cs="Times New Roman"/>
                <w:bCs/>
                <w:sz w:val="21"/>
                <w:szCs w:val="21"/>
              </w:rPr>
              <w:t>仓库污泥仓库恶臭处理设施出口</w:t>
            </w:r>
            <w:r w:rsidRPr="00065754">
              <w:rPr>
                <w:rFonts w:ascii="宋体" w:eastAsia="宋体" w:hAnsi="宋体" w:cs="宋体" w:hint="eastAsia"/>
                <w:bCs/>
                <w:sz w:val="21"/>
                <w:szCs w:val="21"/>
              </w:rPr>
              <w:t>◎</w:t>
            </w:r>
            <w:r w:rsidRPr="00065754">
              <w:rPr>
                <w:rFonts w:eastAsia="宋体" w:cs="Times New Roman"/>
                <w:bCs/>
                <w:sz w:val="21"/>
                <w:szCs w:val="21"/>
              </w:rPr>
              <w:t>8#</w:t>
            </w:r>
          </w:p>
        </w:tc>
      </w:tr>
      <w:tr w:rsidR="00065754" w:rsidRPr="00065754" w14:paraId="1441B82D" w14:textId="77777777">
        <w:trPr>
          <w:trHeight w:val="340"/>
          <w:jc w:val="center"/>
        </w:trPr>
        <w:tc>
          <w:tcPr>
            <w:tcW w:w="2432" w:type="pct"/>
            <w:gridSpan w:val="3"/>
            <w:tcBorders>
              <w:tl2br w:val="nil"/>
              <w:tr2bl w:val="nil"/>
            </w:tcBorders>
            <w:vAlign w:val="center"/>
          </w:tcPr>
          <w:p w14:paraId="049DA2DA"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企业工况：正常</w:t>
            </w:r>
          </w:p>
        </w:tc>
        <w:tc>
          <w:tcPr>
            <w:tcW w:w="2568" w:type="pct"/>
            <w:gridSpan w:val="3"/>
            <w:tcBorders>
              <w:tl2br w:val="nil"/>
              <w:tr2bl w:val="nil"/>
            </w:tcBorders>
            <w:vAlign w:val="center"/>
          </w:tcPr>
          <w:p w14:paraId="2E7D3407"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排气筒高度（</w:t>
            </w:r>
            <w:r w:rsidRPr="00065754">
              <w:rPr>
                <w:rFonts w:eastAsia="宋体" w:cs="Times New Roman"/>
                <w:bCs/>
                <w:sz w:val="21"/>
                <w:szCs w:val="21"/>
              </w:rPr>
              <w:t>m</w:t>
            </w:r>
            <w:r w:rsidRPr="00065754">
              <w:rPr>
                <w:rFonts w:eastAsia="宋体" w:cs="Times New Roman"/>
                <w:bCs/>
                <w:sz w:val="21"/>
                <w:szCs w:val="21"/>
              </w:rPr>
              <w:t>）：</w:t>
            </w:r>
            <w:r w:rsidRPr="00065754">
              <w:rPr>
                <w:rFonts w:eastAsia="宋体" w:cs="Times New Roman"/>
                <w:bCs/>
                <w:sz w:val="21"/>
                <w:szCs w:val="21"/>
              </w:rPr>
              <w:t>25</w:t>
            </w:r>
          </w:p>
        </w:tc>
      </w:tr>
      <w:tr w:rsidR="00065754" w:rsidRPr="00065754" w14:paraId="66E89E3D" w14:textId="77777777">
        <w:trPr>
          <w:trHeight w:val="340"/>
          <w:jc w:val="center"/>
        </w:trPr>
        <w:tc>
          <w:tcPr>
            <w:tcW w:w="2432" w:type="pct"/>
            <w:gridSpan w:val="3"/>
            <w:tcBorders>
              <w:tl2br w:val="nil"/>
              <w:tr2bl w:val="nil"/>
            </w:tcBorders>
            <w:vAlign w:val="center"/>
          </w:tcPr>
          <w:p w14:paraId="384362B3"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生产工艺：</w:t>
            </w:r>
            <w:r w:rsidRPr="00065754">
              <w:rPr>
                <w:rFonts w:eastAsia="宋体" w:cs="Times New Roman"/>
                <w:bCs/>
                <w:sz w:val="21"/>
                <w:szCs w:val="21"/>
              </w:rPr>
              <w:t>-</w:t>
            </w:r>
          </w:p>
        </w:tc>
        <w:tc>
          <w:tcPr>
            <w:tcW w:w="2568" w:type="pct"/>
            <w:gridSpan w:val="3"/>
            <w:tcBorders>
              <w:tl2br w:val="nil"/>
              <w:tr2bl w:val="nil"/>
            </w:tcBorders>
            <w:vAlign w:val="center"/>
          </w:tcPr>
          <w:p w14:paraId="0C2E4A64"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净化工艺：喷淋塔</w:t>
            </w:r>
          </w:p>
        </w:tc>
      </w:tr>
      <w:tr w:rsidR="00065754" w:rsidRPr="00065754" w14:paraId="266EC778" w14:textId="77777777">
        <w:trPr>
          <w:trHeight w:val="340"/>
          <w:jc w:val="center"/>
        </w:trPr>
        <w:tc>
          <w:tcPr>
            <w:tcW w:w="5000" w:type="pct"/>
            <w:gridSpan w:val="6"/>
            <w:tcBorders>
              <w:tl2br w:val="nil"/>
              <w:tr2bl w:val="nil"/>
            </w:tcBorders>
            <w:vAlign w:val="center"/>
          </w:tcPr>
          <w:p w14:paraId="050B880B"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测点管道截面积（</w:t>
            </w:r>
            <w:r w:rsidRPr="00065754">
              <w:rPr>
                <w:rFonts w:eastAsia="宋体" w:cs="Times New Roman"/>
                <w:bCs/>
                <w:sz w:val="21"/>
                <w:szCs w:val="21"/>
              </w:rPr>
              <w:t>m²</w:t>
            </w:r>
            <w:r w:rsidRPr="00065754">
              <w:rPr>
                <w:rFonts w:eastAsia="宋体" w:cs="Times New Roman"/>
                <w:bCs/>
                <w:sz w:val="21"/>
                <w:szCs w:val="21"/>
              </w:rPr>
              <w:t>）：</w:t>
            </w:r>
            <w:r w:rsidRPr="00065754">
              <w:rPr>
                <w:rFonts w:eastAsia="宋体" w:cs="Times New Roman"/>
                <w:bCs/>
                <w:sz w:val="21"/>
                <w:szCs w:val="21"/>
              </w:rPr>
              <w:t>0.0962</w:t>
            </w:r>
          </w:p>
        </w:tc>
      </w:tr>
      <w:tr w:rsidR="00065754" w:rsidRPr="00065754" w14:paraId="667B5614" w14:textId="77777777">
        <w:trPr>
          <w:trHeight w:val="340"/>
          <w:jc w:val="center"/>
        </w:trPr>
        <w:tc>
          <w:tcPr>
            <w:tcW w:w="1021" w:type="pct"/>
            <w:vMerge w:val="restart"/>
            <w:tcBorders>
              <w:tl2br w:val="nil"/>
              <w:tr2bl w:val="nil"/>
            </w:tcBorders>
            <w:vAlign w:val="center"/>
          </w:tcPr>
          <w:p w14:paraId="02E70649"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参数</w:t>
            </w:r>
          </w:p>
        </w:tc>
        <w:tc>
          <w:tcPr>
            <w:tcW w:w="791" w:type="pct"/>
            <w:vMerge w:val="restart"/>
            <w:tcBorders>
              <w:tl2br w:val="nil"/>
              <w:tr2bl w:val="nil"/>
            </w:tcBorders>
            <w:vAlign w:val="center"/>
          </w:tcPr>
          <w:p w14:paraId="73E8E121"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单位</w:t>
            </w:r>
          </w:p>
        </w:tc>
        <w:tc>
          <w:tcPr>
            <w:tcW w:w="3188" w:type="pct"/>
            <w:gridSpan w:val="4"/>
            <w:tcBorders>
              <w:tl2br w:val="nil"/>
              <w:tr2bl w:val="nil"/>
            </w:tcBorders>
            <w:vAlign w:val="center"/>
          </w:tcPr>
          <w:p w14:paraId="48119B30" w14:textId="77777777" w:rsidR="00DA4174" w:rsidRPr="00065754" w:rsidRDefault="00000000">
            <w:pPr>
              <w:widowControl/>
              <w:ind w:firstLineChars="0" w:firstLine="0"/>
              <w:textAlignment w:val="center"/>
              <w:rPr>
                <w:rFonts w:eastAsia="宋体" w:cs="Times New Roman"/>
                <w:bCs/>
                <w:sz w:val="21"/>
                <w:szCs w:val="21"/>
              </w:rPr>
            </w:pPr>
            <w:r w:rsidRPr="00065754">
              <w:rPr>
                <w:rFonts w:eastAsia="宋体" w:cs="Times New Roman"/>
                <w:bCs/>
                <w:sz w:val="21"/>
                <w:szCs w:val="21"/>
              </w:rPr>
              <w:t>污水</w:t>
            </w:r>
            <w:proofErr w:type="gramStart"/>
            <w:r w:rsidRPr="00065754">
              <w:rPr>
                <w:rFonts w:eastAsia="宋体" w:cs="Times New Roman"/>
                <w:bCs/>
                <w:sz w:val="21"/>
                <w:szCs w:val="21"/>
              </w:rPr>
              <w:t>站危废</w:t>
            </w:r>
            <w:proofErr w:type="gramEnd"/>
            <w:r w:rsidRPr="00065754">
              <w:rPr>
                <w:rFonts w:eastAsia="宋体" w:cs="Times New Roman"/>
                <w:bCs/>
                <w:sz w:val="21"/>
                <w:szCs w:val="21"/>
              </w:rPr>
              <w:t>仓库污泥仓库恶臭处理设施出口</w:t>
            </w:r>
            <w:r w:rsidRPr="00065754">
              <w:rPr>
                <w:rFonts w:ascii="宋体" w:eastAsia="宋体" w:hAnsi="宋体" w:cs="宋体" w:hint="eastAsia"/>
                <w:bCs/>
                <w:sz w:val="21"/>
                <w:szCs w:val="21"/>
              </w:rPr>
              <w:t>◎</w:t>
            </w:r>
            <w:r w:rsidRPr="00065754">
              <w:rPr>
                <w:rFonts w:eastAsia="宋体" w:cs="Times New Roman"/>
                <w:bCs/>
                <w:sz w:val="21"/>
                <w:szCs w:val="21"/>
              </w:rPr>
              <w:t>8#</w:t>
            </w:r>
          </w:p>
        </w:tc>
      </w:tr>
      <w:tr w:rsidR="00065754" w:rsidRPr="00065754" w14:paraId="75918087" w14:textId="77777777">
        <w:trPr>
          <w:trHeight w:val="340"/>
          <w:jc w:val="center"/>
        </w:trPr>
        <w:tc>
          <w:tcPr>
            <w:tcW w:w="1021" w:type="pct"/>
            <w:vMerge/>
            <w:tcBorders>
              <w:tl2br w:val="nil"/>
              <w:tr2bl w:val="nil"/>
            </w:tcBorders>
            <w:vAlign w:val="center"/>
          </w:tcPr>
          <w:p w14:paraId="24A22EB6" w14:textId="77777777" w:rsidR="00DA4174" w:rsidRPr="00065754" w:rsidRDefault="00DA4174">
            <w:pPr>
              <w:spacing w:line="276" w:lineRule="auto"/>
              <w:ind w:firstLineChars="0" w:firstLine="0"/>
              <w:rPr>
                <w:rFonts w:eastAsia="宋体" w:cs="Times New Roman"/>
                <w:bCs/>
                <w:sz w:val="21"/>
                <w:szCs w:val="21"/>
              </w:rPr>
            </w:pPr>
          </w:p>
        </w:tc>
        <w:tc>
          <w:tcPr>
            <w:tcW w:w="791" w:type="pct"/>
            <w:vMerge/>
            <w:tcBorders>
              <w:tl2br w:val="nil"/>
              <w:tr2bl w:val="nil"/>
            </w:tcBorders>
            <w:vAlign w:val="center"/>
          </w:tcPr>
          <w:p w14:paraId="7CE6AFBD" w14:textId="77777777" w:rsidR="00DA4174" w:rsidRPr="00065754" w:rsidRDefault="00DA4174">
            <w:pPr>
              <w:spacing w:line="276" w:lineRule="auto"/>
              <w:ind w:firstLineChars="0" w:firstLine="0"/>
              <w:rPr>
                <w:rFonts w:eastAsia="宋体" w:cs="Times New Roman"/>
                <w:bCs/>
                <w:sz w:val="21"/>
                <w:szCs w:val="21"/>
              </w:rPr>
            </w:pPr>
          </w:p>
        </w:tc>
        <w:tc>
          <w:tcPr>
            <w:tcW w:w="1062" w:type="pct"/>
            <w:gridSpan w:val="2"/>
            <w:tcBorders>
              <w:tl2br w:val="nil"/>
              <w:tr2bl w:val="nil"/>
            </w:tcBorders>
            <w:vAlign w:val="center"/>
          </w:tcPr>
          <w:p w14:paraId="38F0EBA2"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第一次</w:t>
            </w:r>
          </w:p>
        </w:tc>
        <w:tc>
          <w:tcPr>
            <w:tcW w:w="1062" w:type="pct"/>
            <w:tcBorders>
              <w:tl2br w:val="nil"/>
              <w:tr2bl w:val="nil"/>
            </w:tcBorders>
            <w:vAlign w:val="center"/>
          </w:tcPr>
          <w:p w14:paraId="0D8C7701"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第二次</w:t>
            </w:r>
          </w:p>
        </w:tc>
        <w:tc>
          <w:tcPr>
            <w:tcW w:w="1063" w:type="pct"/>
            <w:tcBorders>
              <w:tl2br w:val="nil"/>
              <w:tr2bl w:val="nil"/>
            </w:tcBorders>
            <w:vAlign w:val="center"/>
          </w:tcPr>
          <w:p w14:paraId="60BE09F9"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第三次</w:t>
            </w:r>
          </w:p>
        </w:tc>
      </w:tr>
      <w:tr w:rsidR="00065754" w:rsidRPr="00065754" w14:paraId="48956132" w14:textId="77777777">
        <w:trPr>
          <w:trHeight w:val="340"/>
          <w:jc w:val="center"/>
        </w:trPr>
        <w:tc>
          <w:tcPr>
            <w:tcW w:w="1021" w:type="pct"/>
            <w:tcBorders>
              <w:tl2br w:val="nil"/>
              <w:tr2bl w:val="nil"/>
            </w:tcBorders>
            <w:vAlign w:val="center"/>
          </w:tcPr>
          <w:p w14:paraId="69FCAA89"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测点排气温度</w:t>
            </w:r>
          </w:p>
        </w:tc>
        <w:tc>
          <w:tcPr>
            <w:tcW w:w="791" w:type="pct"/>
            <w:tcBorders>
              <w:tl2br w:val="nil"/>
              <w:tr2bl w:val="nil"/>
            </w:tcBorders>
            <w:vAlign w:val="center"/>
          </w:tcPr>
          <w:p w14:paraId="1D272E67"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w:t>
            </w:r>
          </w:p>
        </w:tc>
        <w:tc>
          <w:tcPr>
            <w:tcW w:w="1062" w:type="pct"/>
            <w:gridSpan w:val="2"/>
            <w:tcBorders>
              <w:tl2br w:val="nil"/>
              <w:tr2bl w:val="nil"/>
            </w:tcBorders>
            <w:vAlign w:val="center"/>
          </w:tcPr>
          <w:p w14:paraId="032BD6BA"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31</w:t>
            </w:r>
          </w:p>
        </w:tc>
        <w:tc>
          <w:tcPr>
            <w:tcW w:w="1062" w:type="pct"/>
            <w:tcBorders>
              <w:tl2br w:val="nil"/>
              <w:tr2bl w:val="nil"/>
            </w:tcBorders>
            <w:vAlign w:val="center"/>
          </w:tcPr>
          <w:p w14:paraId="43D93E9D"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32</w:t>
            </w:r>
          </w:p>
        </w:tc>
        <w:tc>
          <w:tcPr>
            <w:tcW w:w="1063" w:type="pct"/>
            <w:tcBorders>
              <w:tl2br w:val="nil"/>
              <w:tr2bl w:val="nil"/>
            </w:tcBorders>
            <w:vAlign w:val="center"/>
          </w:tcPr>
          <w:p w14:paraId="0043EADA"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31</w:t>
            </w:r>
          </w:p>
        </w:tc>
      </w:tr>
      <w:tr w:rsidR="00065754" w:rsidRPr="00065754" w14:paraId="4084010C" w14:textId="77777777">
        <w:trPr>
          <w:trHeight w:val="340"/>
          <w:jc w:val="center"/>
        </w:trPr>
        <w:tc>
          <w:tcPr>
            <w:tcW w:w="1021" w:type="pct"/>
            <w:tcBorders>
              <w:tl2br w:val="nil"/>
              <w:tr2bl w:val="nil"/>
            </w:tcBorders>
            <w:vAlign w:val="center"/>
          </w:tcPr>
          <w:p w14:paraId="25BE9741"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排气含湿量</w:t>
            </w:r>
          </w:p>
        </w:tc>
        <w:tc>
          <w:tcPr>
            <w:tcW w:w="791" w:type="pct"/>
            <w:tcBorders>
              <w:tl2br w:val="nil"/>
              <w:tr2bl w:val="nil"/>
            </w:tcBorders>
            <w:vAlign w:val="center"/>
          </w:tcPr>
          <w:p w14:paraId="1BBD638B"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w:t>
            </w:r>
          </w:p>
        </w:tc>
        <w:tc>
          <w:tcPr>
            <w:tcW w:w="1062" w:type="pct"/>
            <w:gridSpan w:val="2"/>
            <w:tcBorders>
              <w:tl2br w:val="nil"/>
              <w:tr2bl w:val="nil"/>
            </w:tcBorders>
            <w:vAlign w:val="center"/>
          </w:tcPr>
          <w:p w14:paraId="4BA0978C"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4.4</w:t>
            </w:r>
          </w:p>
        </w:tc>
        <w:tc>
          <w:tcPr>
            <w:tcW w:w="1062" w:type="pct"/>
            <w:tcBorders>
              <w:tl2br w:val="nil"/>
              <w:tr2bl w:val="nil"/>
            </w:tcBorders>
            <w:vAlign w:val="center"/>
          </w:tcPr>
          <w:p w14:paraId="6AE2BDB5"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4.4</w:t>
            </w:r>
          </w:p>
        </w:tc>
        <w:tc>
          <w:tcPr>
            <w:tcW w:w="1063" w:type="pct"/>
            <w:tcBorders>
              <w:tl2br w:val="nil"/>
              <w:tr2bl w:val="nil"/>
            </w:tcBorders>
            <w:vAlign w:val="center"/>
          </w:tcPr>
          <w:p w14:paraId="1794BF85"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4.4</w:t>
            </w:r>
          </w:p>
        </w:tc>
      </w:tr>
      <w:tr w:rsidR="00065754" w:rsidRPr="00065754" w14:paraId="5092BC21" w14:textId="77777777">
        <w:trPr>
          <w:trHeight w:val="340"/>
          <w:jc w:val="center"/>
        </w:trPr>
        <w:tc>
          <w:tcPr>
            <w:tcW w:w="1021" w:type="pct"/>
            <w:tcBorders>
              <w:tl2br w:val="nil"/>
              <w:tr2bl w:val="nil"/>
            </w:tcBorders>
            <w:vAlign w:val="center"/>
          </w:tcPr>
          <w:p w14:paraId="2328F7E3"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测点排气速度</w:t>
            </w:r>
          </w:p>
        </w:tc>
        <w:tc>
          <w:tcPr>
            <w:tcW w:w="791" w:type="pct"/>
            <w:tcBorders>
              <w:tl2br w:val="nil"/>
              <w:tr2bl w:val="nil"/>
            </w:tcBorders>
            <w:vAlign w:val="center"/>
          </w:tcPr>
          <w:p w14:paraId="75BA80B9"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m/s</w:t>
            </w:r>
          </w:p>
        </w:tc>
        <w:tc>
          <w:tcPr>
            <w:tcW w:w="1062" w:type="pct"/>
            <w:gridSpan w:val="2"/>
            <w:tcBorders>
              <w:tl2br w:val="nil"/>
              <w:tr2bl w:val="nil"/>
            </w:tcBorders>
            <w:vAlign w:val="center"/>
          </w:tcPr>
          <w:p w14:paraId="0EE9416E"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15.1</w:t>
            </w:r>
          </w:p>
        </w:tc>
        <w:tc>
          <w:tcPr>
            <w:tcW w:w="1062" w:type="pct"/>
            <w:tcBorders>
              <w:tl2br w:val="nil"/>
              <w:tr2bl w:val="nil"/>
            </w:tcBorders>
            <w:vAlign w:val="center"/>
          </w:tcPr>
          <w:p w14:paraId="257FD521"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15.5</w:t>
            </w:r>
          </w:p>
        </w:tc>
        <w:tc>
          <w:tcPr>
            <w:tcW w:w="1063" w:type="pct"/>
            <w:tcBorders>
              <w:tl2br w:val="nil"/>
              <w:tr2bl w:val="nil"/>
            </w:tcBorders>
            <w:vAlign w:val="center"/>
          </w:tcPr>
          <w:p w14:paraId="3420275C"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15.5</w:t>
            </w:r>
          </w:p>
        </w:tc>
      </w:tr>
      <w:tr w:rsidR="00065754" w:rsidRPr="00065754" w14:paraId="617DCB31" w14:textId="77777777">
        <w:trPr>
          <w:trHeight w:val="340"/>
          <w:jc w:val="center"/>
        </w:trPr>
        <w:tc>
          <w:tcPr>
            <w:tcW w:w="1021" w:type="pct"/>
            <w:tcBorders>
              <w:tl2br w:val="nil"/>
              <w:tr2bl w:val="nil"/>
            </w:tcBorders>
            <w:vAlign w:val="center"/>
          </w:tcPr>
          <w:p w14:paraId="2848114F"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热态排气量</w:t>
            </w:r>
          </w:p>
        </w:tc>
        <w:tc>
          <w:tcPr>
            <w:tcW w:w="791" w:type="pct"/>
            <w:tcBorders>
              <w:tl2br w:val="nil"/>
              <w:tr2bl w:val="nil"/>
            </w:tcBorders>
            <w:vAlign w:val="center"/>
          </w:tcPr>
          <w:p w14:paraId="6FCCDCF0"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m³/h</w:t>
            </w:r>
          </w:p>
        </w:tc>
        <w:tc>
          <w:tcPr>
            <w:tcW w:w="1062" w:type="pct"/>
            <w:gridSpan w:val="2"/>
            <w:tcBorders>
              <w:tl2br w:val="nil"/>
              <w:tr2bl w:val="nil"/>
            </w:tcBorders>
            <w:vAlign w:val="center"/>
          </w:tcPr>
          <w:p w14:paraId="2144C9D7"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5227</w:t>
            </w:r>
          </w:p>
        </w:tc>
        <w:tc>
          <w:tcPr>
            <w:tcW w:w="1062" w:type="pct"/>
            <w:tcBorders>
              <w:tl2br w:val="nil"/>
              <w:tr2bl w:val="nil"/>
            </w:tcBorders>
            <w:vAlign w:val="center"/>
          </w:tcPr>
          <w:p w14:paraId="6700113F"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5356</w:t>
            </w:r>
          </w:p>
        </w:tc>
        <w:tc>
          <w:tcPr>
            <w:tcW w:w="1063" w:type="pct"/>
            <w:tcBorders>
              <w:tl2br w:val="nil"/>
              <w:tr2bl w:val="nil"/>
            </w:tcBorders>
            <w:vAlign w:val="center"/>
          </w:tcPr>
          <w:p w14:paraId="08A29D6B"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5361</w:t>
            </w:r>
          </w:p>
        </w:tc>
      </w:tr>
      <w:tr w:rsidR="00DA4174" w:rsidRPr="00065754" w14:paraId="550329FC" w14:textId="77777777">
        <w:trPr>
          <w:trHeight w:val="340"/>
          <w:jc w:val="center"/>
        </w:trPr>
        <w:tc>
          <w:tcPr>
            <w:tcW w:w="1021" w:type="pct"/>
            <w:tcBorders>
              <w:tl2br w:val="nil"/>
              <w:tr2bl w:val="nil"/>
            </w:tcBorders>
            <w:vAlign w:val="center"/>
          </w:tcPr>
          <w:p w14:paraId="31E8EEEB" w14:textId="77777777" w:rsidR="00DA4174" w:rsidRPr="00065754" w:rsidRDefault="00000000">
            <w:pPr>
              <w:spacing w:line="276" w:lineRule="auto"/>
              <w:ind w:firstLineChars="0" w:firstLine="0"/>
              <w:rPr>
                <w:rFonts w:eastAsia="宋体" w:cs="Times New Roman"/>
                <w:bCs/>
                <w:sz w:val="21"/>
                <w:szCs w:val="21"/>
              </w:rPr>
            </w:pPr>
            <w:proofErr w:type="gramStart"/>
            <w:r w:rsidRPr="00065754">
              <w:rPr>
                <w:rFonts w:eastAsia="宋体" w:cs="Times New Roman"/>
                <w:bCs/>
                <w:sz w:val="21"/>
                <w:szCs w:val="21"/>
              </w:rPr>
              <w:t>标干排气量</w:t>
            </w:r>
            <w:proofErr w:type="gramEnd"/>
          </w:p>
        </w:tc>
        <w:tc>
          <w:tcPr>
            <w:tcW w:w="791" w:type="pct"/>
            <w:tcBorders>
              <w:tl2br w:val="nil"/>
              <w:tr2bl w:val="nil"/>
            </w:tcBorders>
            <w:vAlign w:val="center"/>
          </w:tcPr>
          <w:p w14:paraId="50227839"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m³/h</w:t>
            </w:r>
          </w:p>
        </w:tc>
        <w:tc>
          <w:tcPr>
            <w:tcW w:w="1062" w:type="pct"/>
            <w:gridSpan w:val="2"/>
            <w:tcBorders>
              <w:tl2br w:val="nil"/>
              <w:tr2bl w:val="nil"/>
            </w:tcBorders>
            <w:vAlign w:val="center"/>
          </w:tcPr>
          <w:p w14:paraId="556B0E27"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4454</w:t>
            </w:r>
          </w:p>
        </w:tc>
        <w:tc>
          <w:tcPr>
            <w:tcW w:w="1062" w:type="pct"/>
            <w:tcBorders>
              <w:tl2br w:val="nil"/>
              <w:tr2bl w:val="nil"/>
            </w:tcBorders>
            <w:vAlign w:val="center"/>
          </w:tcPr>
          <w:p w14:paraId="070ADA25"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4548</w:t>
            </w:r>
          </w:p>
        </w:tc>
        <w:tc>
          <w:tcPr>
            <w:tcW w:w="1063" w:type="pct"/>
            <w:tcBorders>
              <w:tl2br w:val="nil"/>
              <w:tr2bl w:val="nil"/>
            </w:tcBorders>
            <w:vAlign w:val="center"/>
          </w:tcPr>
          <w:p w14:paraId="465F671A" w14:textId="77777777" w:rsidR="00DA4174" w:rsidRPr="00065754" w:rsidRDefault="00000000">
            <w:pPr>
              <w:spacing w:line="276" w:lineRule="auto"/>
              <w:ind w:firstLineChars="0" w:firstLine="0"/>
              <w:rPr>
                <w:rFonts w:eastAsia="宋体" w:cs="Times New Roman"/>
                <w:bCs/>
                <w:sz w:val="21"/>
                <w:szCs w:val="21"/>
              </w:rPr>
            </w:pPr>
            <w:r w:rsidRPr="00065754">
              <w:rPr>
                <w:rFonts w:eastAsia="宋体" w:cs="Times New Roman"/>
                <w:bCs/>
                <w:sz w:val="21"/>
                <w:szCs w:val="21"/>
              </w:rPr>
              <w:t>4566</w:t>
            </w:r>
          </w:p>
        </w:tc>
      </w:tr>
    </w:tbl>
    <w:p w14:paraId="756E84B5" w14:textId="77777777" w:rsidR="00DA4174" w:rsidRPr="00065754" w:rsidRDefault="00DA4174">
      <w:pPr>
        <w:pStyle w:val="2"/>
        <w:ind w:left="480" w:firstLine="480"/>
        <w:rPr>
          <w:rFonts w:cs="Times New Roman"/>
        </w:rPr>
      </w:pPr>
    </w:p>
    <w:p w14:paraId="2BE5FDA1" w14:textId="77777777" w:rsidR="00DA4174" w:rsidRPr="00065754" w:rsidRDefault="00DA4174">
      <w:pPr>
        <w:pStyle w:val="2"/>
        <w:ind w:left="480" w:firstLine="480"/>
        <w:rPr>
          <w:rFonts w:cs="Times New Roman"/>
        </w:rPr>
        <w:sectPr w:rsidR="00DA4174" w:rsidRPr="00065754">
          <w:pgSz w:w="11906" w:h="16838"/>
          <w:pgMar w:top="1418" w:right="1701" w:bottom="1418" w:left="1701" w:header="851" w:footer="992" w:gutter="0"/>
          <w:cols w:space="425"/>
          <w:docGrid w:type="lines" w:linePitch="312"/>
        </w:sectPr>
      </w:pPr>
    </w:p>
    <w:p w14:paraId="313FD64A" w14:textId="77777777" w:rsidR="00DA4174" w:rsidRPr="00065754" w:rsidRDefault="00000000">
      <w:pPr>
        <w:ind w:firstLine="480"/>
        <w:rPr>
          <w:rFonts w:eastAsia="宋体" w:cs="Times New Roman"/>
        </w:rPr>
      </w:pPr>
      <w:r w:rsidRPr="00065754">
        <w:rPr>
          <w:rFonts w:eastAsia="宋体" w:cs="Times New Roman"/>
        </w:rPr>
        <w:t>浙江爱迪信检测技术有限公司于</w:t>
      </w:r>
      <w:r w:rsidRPr="00065754">
        <w:rPr>
          <w:rFonts w:eastAsia="宋体" w:cs="Times New Roman"/>
        </w:rPr>
        <w:t>2024</w:t>
      </w:r>
      <w:r w:rsidRPr="00065754">
        <w:rPr>
          <w:rFonts w:eastAsia="宋体" w:cs="Times New Roman"/>
        </w:rPr>
        <w:t>年</w:t>
      </w:r>
      <w:r w:rsidRPr="00065754">
        <w:rPr>
          <w:rFonts w:eastAsia="宋体" w:cs="Times New Roman"/>
        </w:rPr>
        <w:t>7</w:t>
      </w:r>
      <w:r w:rsidRPr="00065754">
        <w:rPr>
          <w:rFonts w:eastAsia="宋体" w:cs="Times New Roman"/>
        </w:rPr>
        <w:t>月</w:t>
      </w:r>
      <w:r w:rsidRPr="00065754">
        <w:rPr>
          <w:rFonts w:eastAsia="宋体" w:cs="Times New Roman"/>
        </w:rPr>
        <w:t>20</w:t>
      </w:r>
      <w:r w:rsidRPr="00065754">
        <w:rPr>
          <w:rFonts w:eastAsia="宋体" w:cs="Times New Roman"/>
        </w:rPr>
        <w:t>日、</w:t>
      </w:r>
      <w:r w:rsidRPr="00065754">
        <w:rPr>
          <w:rFonts w:eastAsia="宋体" w:cs="Times New Roman"/>
        </w:rPr>
        <w:t>7</w:t>
      </w:r>
      <w:r w:rsidRPr="00065754">
        <w:rPr>
          <w:rFonts w:eastAsia="宋体" w:cs="Times New Roman"/>
        </w:rPr>
        <w:t>月</w:t>
      </w:r>
      <w:r w:rsidRPr="00065754">
        <w:rPr>
          <w:rFonts w:eastAsia="宋体" w:cs="Times New Roman"/>
        </w:rPr>
        <w:t>21</w:t>
      </w:r>
      <w:r w:rsidRPr="00065754">
        <w:rPr>
          <w:rFonts w:eastAsia="宋体" w:cs="Times New Roman"/>
        </w:rPr>
        <w:t>日、</w:t>
      </w:r>
      <w:r w:rsidRPr="00065754">
        <w:rPr>
          <w:rFonts w:eastAsia="宋体" w:cs="Times New Roman"/>
        </w:rPr>
        <w:t>8</w:t>
      </w:r>
      <w:r w:rsidRPr="00065754">
        <w:rPr>
          <w:rFonts w:eastAsia="宋体" w:cs="Times New Roman"/>
        </w:rPr>
        <w:t>月</w:t>
      </w:r>
      <w:r w:rsidRPr="00065754">
        <w:rPr>
          <w:rFonts w:eastAsia="宋体" w:cs="Times New Roman"/>
        </w:rPr>
        <w:t>20</w:t>
      </w:r>
      <w:r w:rsidRPr="00065754">
        <w:rPr>
          <w:rFonts w:eastAsia="宋体" w:cs="Times New Roman"/>
        </w:rPr>
        <w:t>日、</w:t>
      </w:r>
      <w:r w:rsidRPr="00065754">
        <w:rPr>
          <w:rFonts w:eastAsia="宋体" w:cs="Times New Roman"/>
        </w:rPr>
        <w:t>8</w:t>
      </w:r>
      <w:r w:rsidRPr="00065754">
        <w:rPr>
          <w:rFonts w:eastAsia="宋体" w:cs="Times New Roman"/>
        </w:rPr>
        <w:t>月</w:t>
      </w:r>
      <w:r w:rsidRPr="00065754">
        <w:rPr>
          <w:rFonts w:eastAsia="宋体" w:cs="Times New Roman"/>
        </w:rPr>
        <w:t>21</w:t>
      </w:r>
      <w:r w:rsidRPr="00065754">
        <w:rPr>
          <w:rFonts w:eastAsia="宋体" w:cs="Times New Roman"/>
        </w:rPr>
        <w:t>日对浙江博时服饰有限公司无组织废气的排放进行了现场监测，监测结果见表</w:t>
      </w:r>
      <w:r w:rsidRPr="00065754">
        <w:rPr>
          <w:rFonts w:eastAsia="宋体" w:cs="Times New Roman"/>
        </w:rPr>
        <w:t>9.2.2-10</w:t>
      </w:r>
      <w:r w:rsidRPr="00065754">
        <w:rPr>
          <w:rFonts w:eastAsia="宋体" w:cs="Times New Roman"/>
        </w:rPr>
        <w:t>～</w:t>
      </w:r>
      <w:r w:rsidRPr="00065754">
        <w:rPr>
          <w:rFonts w:eastAsia="宋体" w:cs="Times New Roman"/>
        </w:rPr>
        <w:t>9.2.2-15</w:t>
      </w:r>
      <w:r w:rsidRPr="00065754">
        <w:rPr>
          <w:rFonts w:eastAsia="宋体" w:cs="Times New Roman"/>
        </w:rPr>
        <w:t>，无组织废气工况信息及烟气参数见表</w:t>
      </w:r>
      <w:r w:rsidRPr="00065754">
        <w:rPr>
          <w:rFonts w:eastAsia="宋体" w:cs="Times New Roman"/>
        </w:rPr>
        <w:t>9.2.2-9</w:t>
      </w:r>
      <w:r w:rsidRPr="00065754">
        <w:rPr>
          <w:rFonts w:eastAsia="宋体" w:cs="Times New Roman"/>
        </w:rPr>
        <w:t>。</w:t>
      </w:r>
    </w:p>
    <w:p w14:paraId="790CB5B0" w14:textId="77777777" w:rsidR="00DA4174" w:rsidRPr="00065754" w:rsidRDefault="00000000">
      <w:pPr>
        <w:ind w:firstLine="480"/>
        <w:jc w:val="left"/>
        <w:rPr>
          <w:rFonts w:eastAsia="宋体" w:cs="Times New Roman"/>
        </w:rPr>
      </w:pPr>
      <w:r w:rsidRPr="00065754">
        <w:rPr>
          <w:rFonts w:eastAsia="宋体" w:cs="Times New Roman"/>
        </w:rPr>
        <w:t>根据监测结果，本项目厂界四周非甲烷总烃、总悬浮颗粒物无组织排放满足</w:t>
      </w:r>
      <w:r w:rsidRPr="00065754">
        <w:rPr>
          <w:rFonts w:cs="Times New Roman"/>
        </w:rPr>
        <w:t>《大气污染物综合排放标准》（</w:t>
      </w:r>
      <w:r w:rsidRPr="00065754">
        <w:rPr>
          <w:rFonts w:cs="Times New Roman"/>
        </w:rPr>
        <w:t>GB16297-1996</w:t>
      </w:r>
      <w:r w:rsidRPr="00065754">
        <w:rPr>
          <w:rFonts w:cs="Times New Roman"/>
        </w:rPr>
        <w:t>）表</w:t>
      </w:r>
      <w:r w:rsidRPr="00065754">
        <w:rPr>
          <w:rFonts w:cs="Times New Roman"/>
        </w:rPr>
        <w:t>2</w:t>
      </w:r>
      <w:r w:rsidRPr="00065754">
        <w:rPr>
          <w:rFonts w:cs="Times New Roman"/>
        </w:rPr>
        <w:t>中</w:t>
      </w:r>
      <w:r w:rsidRPr="00065754">
        <w:rPr>
          <w:rFonts w:eastAsia="宋体" w:cs="Times New Roman"/>
        </w:rPr>
        <w:t>的限值排放标准；</w:t>
      </w:r>
      <w:r w:rsidRPr="00065754">
        <w:rPr>
          <w:rFonts w:cs="Times New Roman"/>
        </w:rPr>
        <w:t>硫化氢、</w:t>
      </w:r>
      <w:proofErr w:type="gramStart"/>
      <w:r w:rsidRPr="00065754">
        <w:rPr>
          <w:rFonts w:cs="Times New Roman"/>
        </w:rPr>
        <w:t>氨无组织</w:t>
      </w:r>
      <w:proofErr w:type="gramEnd"/>
      <w:r w:rsidRPr="00065754">
        <w:rPr>
          <w:rFonts w:eastAsia="宋体" w:cs="Times New Roman"/>
        </w:rPr>
        <w:t>排放满足</w:t>
      </w:r>
      <w:r w:rsidRPr="00065754">
        <w:rPr>
          <w:rFonts w:cs="Times New Roman"/>
        </w:rPr>
        <w:t>《恶臭污染物排放标准》表</w:t>
      </w:r>
      <w:r w:rsidRPr="00065754">
        <w:rPr>
          <w:rFonts w:cs="Times New Roman"/>
        </w:rPr>
        <w:t>1</w:t>
      </w:r>
      <w:r w:rsidRPr="00065754">
        <w:rPr>
          <w:rFonts w:cs="Times New Roman"/>
        </w:rPr>
        <w:t>中的二级新扩改建</w:t>
      </w:r>
      <w:r w:rsidRPr="00065754">
        <w:rPr>
          <w:rFonts w:eastAsia="宋体" w:cs="Times New Roman"/>
        </w:rPr>
        <w:t>限值排放标准；</w:t>
      </w:r>
      <w:r w:rsidRPr="00065754">
        <w:rPr>
          <w:rFonts w:cs="Times New Roman"/>
        </w:rPr>
        <w:t>臭气浓度无组织排放满足《纺织染整工业大气污染物排放标准》（</w:t>
      </w:r>
      <w:r w:rsidRPr="00065754">
        <w:rPr>
          <w:rFonts w:cs="Times New Roman"/>
        </w:rPr>
        <w:t>DB33/962-2015</w:t>
      </w:r>
      <w:r w:rsidRPr="00065754">
        <w:rPr>
          <w:rFonts w:cs="Times New Roman"/>
        </w:rPr>
        <w:t>）表</w:t>
      </w:r>
      <w:r w:rsidRPr="00065754">
        <w:rPr>
          <w:rFonts w:cs="Times New Roman"/>
        </w:rPr>
        <w:t>2</w:t>
      </w:r>
      <w:r w:rsidRPr="00065754">
        <w:rPr>
          <w:rFonts w:cs="Times New Roman"/>
        </w:rPr>
        <w:t>规定的</w:t>
      </w:r>
      <w:r w:rsidRPr="00065754">
        <w:rPr>
          <w:rFonts w:eastAsia="宋体" w:cs="Times New Roman"/>
        </w:rPr>
        <w:t>限值排放标准</w:t>
      </w:r>
      <w:r w:rsidRPr="00065754">
        <w:rPr>
          <w:rFonts w:cs="Times New Roman"/>
        </w:rPr>
        <w:t>；厂区内无组织排放监控</w:t>
      </w:r>
      <w:proofErr w:type="gramStart"/>
      <w:r w:rsidRPr="00065754">
        <w:rPr>
          <w:rFonts w:cs="Times New Roman"/>
        </w:rPr>
        <w:t>点处非甲烷</w:t>
      </w:r>
      <w:proofErr w:type="gramEnd"/>
      <w:r w:rsidRPr="00065754">
        <w:rPr>
          <w:rFonts w:cs="Times New Roman"/>
        </w:rPr>
        <w:t>总烃</w:t>
      </w:r>
      <w:r w:rsidRPr="00065754">
        <w:rPr>
          <w:rFonts w:cs="Times New Roman"/>
        </w:rPr>
        <w:t>1</w:t>
      </w:r>
      <w:r w:rsidRPr="00065754">
        <w:rPr>
          <w:rFonts w:cs="Times New Roman"/>
        </w:rPr>
        <w:t>小时平均浓度值满足《挥发性有机物无组织排放控制标准》（</w:t>
      </w:r>
      <w:r w:rsidRPr="00065754">
        <w:rPr>
          <w:rFonts w:cs="Times New Roman"/>
        </w:rPr>
        <w:t>GB37822-2019</w:t>
      </w:r>
      <w:r w:rsidRPr="00065754">
        <w:rPr>
          <w:rFonts w:cs="Times New Roman"/>
        </w:rPr>
        <w:t>）附录</w:t>
      </w:r>
      <w:r w:rsidRPr="00065754">
        <w:rPr>
          <w:rFonts w:cs="Times New Roman"/>
        </w:rPr>
        <w:t>A.1</w:t>
      </w:r>
      <w:r w:rsidRPr="00065754">
        <w:rPr>
          <w:rFonts w:cs="Times New Roman"/>
        </w:rPr>
        <w:t>中的特别排放限值。</w:t>
      </w:r>
    </w:p>
    <w:p w14:paraId="77A314D9" w14:textId="77777777" w:rsidR="00DA4174" w:rsidRPr="00065754" w:rsidRDefault="00000000">
      <w:pPr>
        <w:spacing w:line="400" w:lineRule="exact"/>
        <w:ind w:firstLineChars="0" w:firstLine="0"/>
        <w:jc w:val="center"/>
        <w:rPr>
          <w:rFonts w:eastAsia="宋体" w:cs="Times New Roman"/>
          <w:b/>
          <w:bCs/>
          <w:sz w:val="21"/>
        </w:rPr>
      </w:pPr>
      <w:r w:rsidRPr="00065754">
        <w:rPr>
          <w:rFonts w:eastAsia="宋体" w:cs="Times New Roman"/>
          <w:b/>
          <w:bCs/>
          <w:sz w:val="21"/>
        </w:rPr>
        <w:t>9.2.2-10</w:t>
      </w:r>
      <w:r w:rsidRPr="00065754">
        <w:rPr>
          <w:rFonts w:eastAsia="宋体" w:cs="Times New Roman"/>
          <w:b/>
          <w:bCs/>
          <w:sz w:val="21"/>
        </w:rPr>
        <w:t>无组织监测结果</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618"/>
        <w:gridCol w:w="1362"/>
        <w:gridCol w:w="1435"/>
        <w:gridCol w:w="1435"/>
        <w:gridCol w:w="1435"/>
        <w:gridCol w:w="1435"/>
      </w:tblGrid>
      <w:tr w:rsidR="00065754" w:rsidRPr="00065754" w14:paraId="7D243003" w14:textId="77777777">
        <w:trPr>
          <w:trHeight w:val="340"/>
          <w:jc w:val="center"/>
        </w:trPr>
        <w:tc>
          <w:tcPr>
            <w:tcW w:w="5000" w:type="pct"/>
            <w:gridSpan w:val="6"/>
            <w:tcBorders>
              <w:tl2br w:val="nil"/>
              <w:tr2bl w:val="nil"/>
            </w:tcBorders>
            <w:vAlign w:val="center"/>
          </w:tcPr>
          <w:p w14:paraId="4663C909" w14:textId="77777777" w:rsidR="00DA4174" w:rsidRPr="00065754" w:rsidRDefault="00000000">
            <w:pPr>
              <w:spacing w:line="240" w:lineRule="auto"/>
              <w:ind w:firstLineChars="0" w:firstLine="0"/>
              <w:jc w:val="left"/>
              <w:rPr>
                <w:rFonts w:eastAsia="宋体" w:cs="Times New Roman"/>
                <w:b/>
                <w:bCs/>
                <w:sz w:val="21"/>
                <w:szCs w:val="21"/>
              </w:rPr>
            </w:pPr>
            <w:r w:rsidRPr="00065754">
              <w:rPr>
                <w:rFonts w:eastAsia="宋体" w:cs="Times New Roman"/>
                <w:b/>
                <w:bCs/>
                <w:sz w:val="21"/>
                <w:szCs w:val="21"/>
              </w:rPr>
              <w:t>采样时间：</w:t>
            </w:r>
            <w:r w:rsidRPr="00065754">
              <w:rPr>
                <w:rFonts w:eastAsia="宋体" w:cs="Times New Roman"/>
                <w:sz w:val="21"/>
                <w:szCs w:val="21"/>
              </w:rPr>
              <w:t>2024</w:t>
            </w:r>
            <w:r w:rsidRPr="00065754">
              <w:rPr>
                <w:rFonts w:eastAsia="宋体" w:cs="Times New Roman"/>
                <w:sz w:val="21"/>
                <w:szCs w:val="21"/>
              </w:rPr>
              <w:t>年</w:t>
            </w:r>
            <w:r w:rsidRPr="00065754">
              <w:rPr>
                <w:rFonts w:eastAsia="宋体" w:cs="Times New Roman"/>
                <w:sz w:val="21"/>
                <w:szCs w:val="21"/>
              </w:rPr>
              <w:t>07</w:t>
            </w:r>
            <w:r w:rsidRPr="00065754">
              <w:rPr>
                <w:rFonts w:eastAsia="宋体" w:cs="Times New Roman"/>
                <w:sz w:val="21"/>
                <w:szCs w:val="21"/>
              </w:rPr>
              <w:t>月</w:t>
            </w:r>
            <w:r w:rsidRPr="00065754">
              <w:rPr>
                <w:rFonts w:eastAsia="宋体" w:cs="Times New Roman"/>
                <w:sz w:val="21"/>
                <w:szCs w:val="21"/>
              </w:rPr>
              <w:t>20</w:t>
            </w:r>
            <w:r w:rsidRPr="00065754">
              <w:rPr>
                <w:rFonts w:eastAsia="宋体" w:cs="Times New Roman"/>
                <w:sz w:val="21"/>
                <w:szCs w:val="21"/>
              </w:rPr>
              <w:t>日</w:t>
            </w:r>
          </w:p>
        </w:tc>
      </w:tr>
      <w:tr w:rsidR="00065754" w:rsidRPr="00065754" w14:paraId="37E09AD1" w14:textId="77777777">
        <w:trPr>
          <w:trHeight w:val="340"/>
          <w:jc w:val="center"/>
        </w:trPr>
        <w:tc>
          <w:tcPr>
            <w:tcW w:w="5000" w:type="pct"/>
            <w:gridSpan w:val="6"/>
            <w:tcBorders>
              <w:tl2br w:val="nil"/>
              <w:tr2bl w:val="nil"/>
            </w:tcBorders>
            <w:vAlign w:val="center"/>
          </w:tcPr>
          <w:p w14:paraId="7052E9CF" w14:textId="77777777" w:rsidR="00DA4174" w:rsidRPr="00065754" w:rsidRDefault="00000000">
            <w:pPr>
              <w:spacing w:line="240" w:lineRule="auto"/>
              <w:ind w:firstLineChars="0" w:firstLine="0"/>
              <w:jc w:val="left"/>
              <w:rPr>
                <w:rFonts w:eastAsia="宋体" w:cs="Times New Roman"/>
                <w:sz w:val="21"/>
                <w:szCs w:val="21"/>
              </w:rPr>
            </w:pPr>
            <w:r w:rsidRPr="00065754">
              <w:rPr>
                <w:rFonts w:eastAsia="宋体" w:cs="Times New Roman"/>
                <w:b/>
                <w:bCs/>
                <w:sz w:val="21"/>
                <w:szCs w:val="21"/>
              </w:rPr>
              <w:t>检测结果：</w:t>
            </w:r>
          </w:p>
        </w:tc>
      </w:tr>
      <w:tr w:rsidR="00065754" w:rsidRPr="00065754" w14:paraId="6C4C313D" w14:textId="77777777">
        <w:trPr>
          <w:trHeight w:val="340"/>
          <w:jc w:val="center"/>
        </w:trPr>
        <w:tc>
          <w:tcPr>
            <w:tcW w:w="927" w:type="pct"/>
            <w:vMerge w:val="restart"/>
            <w:tcBorders>
              <w:tl2br w:val="nil"/>
              <w:tr2bl w:val="nil"/>
            </w:tcBorders>
            <w:vAlign w:val="center"/>
          </w:tcPr>
          <w:p w14:paraId="3EA01E11"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检测点位</w:t>
            </w:r>
          </w:p>
        </w:tc>
        <w:tc>
          <w:tcPr>
            <w:tcW w:w="781" w:type="pct"/>
            <w:vMerge w:val="restart"/>
            <w:tcBorders>
              <w:tl2br w:val="nil"/>
              <w:tr2bl w:val="nil"/>
            </w:tcBorders>
            <w:vAlign w:val="center"/>
          </w:tcPr>
          <w:p w14:paraId="1FAE395C"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检测频次</w:t>
            </w:r>
          </w:p>
        </w:tc>
        <w:tc>
          <w:tcPr>
            <w:tcW w:w="3292" w:type="pct"/>
            <w:gridSpan w:val="4"/>
            <w:tcBorders>
              <w:tl2br w:val="nil"/>
              <w:tr2bl w:val="nil"/>
            </w:tcBorders>
            <w:vAlign w:val="center"/>
          </w:tcPr>
          <w:p w14:paraId="79DB4753"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结</w:t>
            </w:r>
            <w:r w:rsidRPr="00065754">
              <w:rPr>
                <w:rFonts w:cs="Times New Roman"/>
                <w:sz w:val="21"/>
                <w:szCs w:val="21"/>
              </w:rPr>
              <w:t xml:space="preserve">  </w:t>
            </w:r>
            <w:r w:rsidRPr="00065754">
              <w:rPr>
                <w:rFonts w:cs="Times New Roman"/>
                <w:sz w:val="21"/>
                <w:szCs w:val="21"/>
              </w:rPr>
              <w:t>果</w:t>
            </w:r>
          </w:p>
        </w:tc>
      </w:tr>
      <w:tr w:rsidR="00065754" w:rsidRPr="00065754" w14:paraId="246A9D0D" w14:textId="77777777">
        <w:trPr>
          <w:trHeight w:val="340"/>
          <w:jc w:val="center"/>
        </w:trPr>
        <w:tc>
          <w:tcPr>
            <w:tcW w:w="927" w:type="pct"/>
            <w:vMerge/>
            <w:tcBorders>
              <w:tl2br w:val="nil"/>
              <w:tr2bl w:val="nil"/>
            </w:tcBorders>
            <w:vAlign w:val="center"/>
          </w:tcPr>
          <w:p w14:paraId="4209D531" w14:textId="77777777" w:rsidR="00DA4174" w:rsidRPr="00065754" w:rsidRDefault="00DA4174">
            <w:pPr>
              <w:widowControl/>
              <w:spacing w:line="240" w:lineRule="auto"/>
              <w:ind w:firstLineChars="0" w:firstLine="0"/>
              <w:jc w:val="center"/>
              <w:textAlignment w:val="center"/>
              <w:rPr>
                <w:rFonts w:cs="Times New Roman"/>
                <w:sz w:val="21"/>
                <w:szCs w:val="21"/>
              </w:rPr>
            </w:pPr>
          </w:p>
        </w:tc>
        <w:tc>
          <w:tcPr>
            <w:tcW w:w="781" w:type="pct"/>
            <w:vMerge/>
            <w:tcBorders>
              <w:tl2br w:val="nil"/>
              <w:tr2bl w:val="nil"/>
            </w:tcBorders>
            <w:vAlign w:val="center"/>
          </w:tcPr>
          <w:p w14:paraId="0E447F29" w14:textId="77777777" w:rsidR="00DA4174" w:rsidRPr="00065754" w:rsidRDefault="00DA4174">
            <w:pPr>
              <w:widowControl/>
              <w:spacing w:line="240" w:lineRule="auto"/>
              <w:ind w:firstLineChars="0" w:firstLine="0"/>
              <w:jc w:val="center"/>
              <w:textAlignment w:val="center"/>
              <w:rPr>
                <w:rFonts w:cs="Times New Roman"/>
                <w:sz w:val="21"/>
                <w:szCs w:val="21"/>
              </w:rPr>
            </w:pPr>
          </w:p>
        </w:tc>
        <w:tc>
          <w:tcPr>
            <w:tcW w:w="823" w:type="pct"/>
            <w:tcBorders>
              <w:tl2br w:val="nil"/>
              <w:tr2bl w:val="nil"/>
            </w:tcBorders>
            <w:vAlign w:val="center"/>
          </w:tcPr>
          <w:p w14:paraId="74CF10DF" w14:textId="77777777" w:rsidR="00DA4174" w:rsidRPr="00065754" w:rsidRDefault="00000000">
            <w:pPr>
              <w:widowControl/>
              <w:spacing w:line="240" w:lineRule="auto"/>
              <w:ind w:firstLineChars="0" w:firstLine="0"/>
              <w:jc w:val="center"/>
              <w:textAlignment w:val="center"/>
              <w:rPr>
                <w:rFonts w:cs="Times New Roman"/>
                <w:b/>
                <w:bCs/>
                <w:sz w:val="21"/>
                <w:szCs w:val="21"/>
              </w:rPr>
            </w:pPr>
            <w:r w:rsidRPr="00065754">
              <w:rPr>
                <w:rFonts w:cs="Times New Roman"/>
                <w:b/>
                <w:bCs/>
                <w:sz w:val="21"/>
                <w:szCs w:val="21"/>
              </w:rPr>
              <w:t>总悬浮颗粒物</w:t>
            </w:r>
            <w:r w:rsidRPr="00065754">
              <w:rPr>
                <w:rFonts w:cs="Times New Roman"/>
                <w:b/>
                <w:bCs/>
                <w:sz w:val="21"/>
                <w:szCs w:val="21"/>
              </w:rPr>
              <w:t xml:space="preserve"> </w:t>
            </w:r>
            <w:proofErr w:type="spellStart"/>
            <w:r w:rsidRPr="00065754">
              <w:rPr>
                <w:rFonts w:cs="Times New Roman"/>
                <w:b/>
                <w:bCs/>
                <w:sz w:val="21"/>
                <w:szCs w:val="21"/>
              </w:rPr>
              <w:t>μg</w:t>
            </w:r>
            <w:proofErr w:type="spellEnd"/>
            <w:r w:rsidRPr="00065754">
              <w:rPr>
                <w:rFonts w:cs="Times New Roman"/>
                <w:b/>
                <w:bCs/>
                <w:sz w:val="21"/>
                <w:szCs w:val="21"/>
              </w:rPr>
              <w:t>/m</w:t>
            </w:r>
            <w:r w:rsidRPr="00065754">
              <w:rPr>
                <w:rFonts w:cs="Times New Roman"/>
                <w:b/>
                <w:bCs/>
                <w:sz w:val="21"/>
                <w:szCs w:val="21"/>
                <w:vertAlign w:val="superscript"/>
              </w:rPr>
              <w:t>3</w:t>
            </w:r>
          </w:p>
        </w:tc>
        <w:tc>
          <w:tcPr>
            <w:tcW w:w="823" w:type="pct"/>
            <w:tcBorders>
              <w:tl2br w:val="nil"/>
              <w:tr2bl w:val="nil"/>
            </w:tcBorders>
            <w:vAlign w:val="center"/>
          </w:tcPr>
          <w:p w14:paraId="46C73811" w14:textId="77777777" w:rsidR="00DA4174" w:rsidRPr="00065754" w:rsidRDefault="00000000">
            <w:pPr>
              <w:widowControl/>
              <w:spacing w:line="240" w:lineRule="auto"/>
              <w:ind w:firstLineChars="0" w:firstLine="0"/>
              <w:jc w:val="center"/>
              <w:textAlignment w:val="center"/>
              <w:rPr>
                <w:rFonts w:cs="Times New Roman"/>
                <w:b/>
                <w:bCs/>
                <w:sz w:val="21"/>
                <w:szCs w:val="21"/>
              </w:rPr>
            </w:pPr>
            <w:r w:rsidRPr="00065754">
              <w:rPr>
                <w:rFonts w:cs="Times New Roman"/>
                <w:b/>
                <w:bCs/>
                <w:sz w:val="21"/>
                <w:szCs w:val="21"/>
              </w:rPr>
              <w:t>氨</w:t>
            </w:r>
            <w:r w:rsidRPr="00065754">
              <w:rPr>
                <w:rFonts w:cs="Times New Roman"/>
                <w:b/>
                <w:bCs/>
                <w:sz w:val="21"/>
                <w:szCs w:val="21"/>
              </w:rPr>
              <w:t xml:space="preserve"> mg/m</w:t>
            </w:r>
            <w:r w:rsidRPr="00065754">
              <w:rPr>
                <w:rFonts w:cs="Times New Roman"/>
                <w:b/>
                <w:bCs/>
                <w:sz w:val="21"/>
                <w:szCs w:val="21"/>
                <w:vertAlign w:val="superscript"/>
              </w:rPr>
              <w:t>3</w:t>
            </w:r>
          </w:p>
        </w:tc>
        <w:tc>
          <w:tcPr>
            <w:tcW w:w="823" w:type="pct"/>
            <w:tcBorders>
              <w:tl2br w:val="nil"/>
              <w:tr2bl w:val="nil"/>
            </w:tcBorders>
            <w:vAlign w:val="center"/>
          </w:tcPr>
          <w:p w14:paraId="63BEC428" w14:textId="77777777" w:rsidR="00DA4174" w:rsidRPr="00065754" w:rsidRDefault="00000000">
            <w:pPr>
              <w:widowControl/>
              <w:spacing w:line="240" w:lineRule="auto"/>
              <w:ind w:firstLineChars="0" w:firstLine="0"/>
              <w:jc w:val="center"/>
              <w:textAlignment w:val="center"/>
              <w:rPr>
                <w:rFonts w:cs="Times New Roman"/>
                <w:b/>
                <w:bCs/>
                <w:sz w:val="21"/>
                <w:szCs w:val="21"/>
              </w:rPr>
            </w:pPr>
            <w:r w:rsidRPr="00065754">
              <w:rPr>
                <w:rFonts w:cs="Times New Roman"/>
                <w:b/>
                <w:bCs/>
                <w:sz w:val="21"/>
                <w:szCs w:val="21"/>
              </w:rPr>
              <w:t>硫化氢</w:t>
            </w:r>
            <w:r w:rsidRPr="00065754">
              <w:rPr>
                <w:rFonts w:cs="Times New Roman"/>
                <w:b/>
                <w:bCs/>
                <w:sz w:val="21"/>
                <w:szCs w:val="21"/>
              </w:rPr>
              <w:t xml:space="preserve"> mg/m</w:t>
            </w:r>
            <w:r w:rsidRPr="00065754">
              <w:rPr>
                <w:rFonts w:cs="Times New Roman"/>
                <w:b/>
                <w:bCs/>
                <w:sz w:val="21"/>
                <w:szCs w:val="21"/>
                <w:vertAlign w:val="superscript"/>
              </w:rPr>
              <w:t>3</w:t>
            </w:r>
          </w:p>
        </w:tc>
        <w:tc>
          <w:tcPr>
            <w:tcW w:w="824" w:type="pct"/>
            <w:tcBorders>
              <w:tl2br w:val="nil"/>
              <w:tr2bl w:val="nil"/>
            </w:tcBorders>
            <w:vAlign w:val="center"/>
          </w:tcPr>
          <w:p w14:paraId="28782686" w14:textId="77777777" w:rsidR="00DA4174" w:rsidRPr="00065754" w:rsidRDefault="00000000">
            <w:pPr>
              <w:widowControl/>
              <w:spacing w:line="240" w:lineRule="auto"/>
              <w:ind w:firstLineChars="0" w:firstLine="0"/>
              <w:jc w:val="center"/>
              <w:textAlignment w:val="center"/>
              <w:rPr>
                <w:rFonts w:cs="Times New Roman"/>
                <w:b/>
                <w:bCs/>
                <w:sz w:val="21"/>
                <w:szCs w:val="21"/>
              </w:rPr>
            </w:pPr>
            <w:r w:rsidRPr="00065754">
              <w:rPr>
                <w:rFonts w:cs="Times New Roman"/>
                <w:b/>
                <w:bCs/>
                <w:sz w:val="21"/>
                <w:szCs w:val="21"/>
              </w:rPr>
              <w:t>臭气浓度（无量纲）</w:t>
            </w:r>
          </w:p>
        </w:tc>
      </w:tr>
      <w:tr w:rsidR="00065754" w:rsidRPr="00065754" w14:paraId="30A6FB9D" w14:textId="77777777">
        <w:trPr>
          <w:trHeight w:val="340"/>
          <w:jc w:val="center"/>
        </w:trPr>
        <w:tc>
          <w:tcPr>
            <w:tcW w:w="927" w:type="pct"/>
            <w:vMerge w:val="restart"/>
            <w:tcBorders>
              <w:tl2br w:val="nil"/>
              <w:tr2bl w:val="nil"/>
            </w:tcBorders>
            <w:vAlign w:val="center"/>
          </w:tcPr>
          <w:p w14:paraId="2917C24F"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厂界</w:t>
            </w:r>
            <w:proofErr w:type="gramStart"/>
            <w:r w:rsidRPr="00065754">
              <w:rPr>
                <w:rFonts w:cs="Times New Roman"/>
                <w:sz w:val="21"/>
                <w:szCs w:val="21"/>
              </w:rPr>
              <w:t>南侧</w:t>
            </w:r>
            <w:r w:rsidRPr="00065754">
              <w:rPr>
                <w:rFonts w:cs="Times New Roman"/>
                <w:sz w:val="21"/>
                <w:szCs w:val="21"/>
              </w:rPr>
              <w:t>○</w:t>
            </w:r>
            <w:proofErr w:type="gramEnd"/>
            <w:r w:rsidRPr="00065754">
              <w:rPr>
                <w:rFonts w:cs="Times New Roman"/>
                <w:sz w:val="21"/>
                <w:szCs w:val="21"/>
              </w:rPr>
              <w:t>1#</w:t>
            </w:r>
          </w:p>
        </w:tc>
        <w:tc>
          <w:tcPr>
            <w:tcW w:w="781" w:type="pct"/>
            <w:tcBorders>
              <w:tl2br w:val="nil"/>
              <w:tr2bl w:val="nil"/>
            </w:tcBorders>
            <w:vAlign w:val="center"/>
          </w:tcPr>
          <w:p w14:paraId="0F860839"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第一次</w:t>
            </w:r>
          </w:p>
        </w:tc>
        <w:tc>
          <w:tcPr>
            <w:tcW w:w="823" w:type="pct"/>
            <w:tcBorders>
              <w:tl2br w:val="nil"/>
              <w:tr2bl w:val="nil"/>
            </w:tcBorders>
            <w:vAlign w:val="center"/>
          </w:tcPr>
          <w:p w14:paraId="23F63D0A"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202 </w:t>
            </w:r>
          </w:p>
        </w:tc>
        <w:tc>
          <w:tcPr>
            <w:tcW w:w="823" w:type="pct"/>
            <w:tcBorders>
              <w:tl2br w:val="nil"/>
              <w:tr2bl w:val="nil"/>
            </w:tcBorders>
            <w:vAlign w:val="center"/>
          </w:tcPr>
          <w:p w14:paraId="3890634D"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0.08 </w:t>
            </w:r>
          </w:p>
        </w:tc>
        <w:tc>
          <w:tcPr>
            <w:tcW w:w="823" w:type="pct"/>
            <w:tcBorders>
              <w:tl2br w:val="nil"/>
              <w:tr2bl w:val="nil"/>
            </w:tcBorders>
            <w:vAlign w:val="center"/>
          </w:tcPr>
          <w:p w14:paraId="163E636E"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ND</w:t>
            </w:r>
          </w:p>
        </w:tc>
        <w:tc>
          <w:tcPr>
            <w:tcW w:w="824" w:type="pct"/>
            <w:tcBorders>
              <w:tl2br w:val="nil"/>
              <w:tr2bl w:val="nil"/>
            </w:tcBorders>
            <w:vAlign w:val="center"/>
          </w:tcPr>
          <w:p w14:paraId="7279405C"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&lt;10</w:t>
            </w:r>
          </w:p>
        </w:tc>
      </w:tr>
      <w:tr w:rsidR="00065754" w:rsidRPr="00065754" w14:paraId="7F2906E8" w14:textId="77777777">
        <w:trPr>
          <w:trHeight w:val="340"/>
          <w:jc w:val="center"/>
        </w:trPr>
        <w:tc>
          <w:tcPr>
            <w:tcW w:w="927" w:type="pct"/>
            <w:vMerge/>
            <w:tcBorders>
              <w:tl2br w:val="nil"/>
              <w:tr2bl w:val="nil"/>
            </w:tcBorders>
            <w:vAlign w:val="center"/>
          </w:tcPr>
          <w:p w14:paraId="110F88FC" w14:textId="77777777" w:rsidR="00DA4174" w:rsidRPr="00065754" w:rsidRDefault="00DA4174">
            <w:pPr>
              <w:widowControl/>
              <w:spacing w:line="240" w:lineRule="auto"/>
              <w:ind w:firstLineChars="0" w:firstLine="0"/>
              <w:jc w:val="center"/>
              <w:textAlignment w:val="center"/>
              <w:rPr>
                <w:rFonts w:cs="Times New Roman"/>
                <w:sz w:val="21"/>
                <w:szCs w:val="21"/>
              </w:rPr>
            </w:pPr>
          </w:p>
        </w:tc>
        <w:tc>
          <w:tcPr>
            <w:tcW w:w="781" w:type="pct"/>
            <w:tcBorders>
              <w:tl2br w:val="nil"/>
              <w:tr2bl w:val="nil"/>
            </w:tcBorders>
            <w:vAlign w:val="center"/>
          </w:tcPr>
          <w:p w14:paraId="1C06E1F3"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第二次</w:t>
            </w:r>
          </w:p>
        </w:tc>
        <w:tc>
          <w:tcPr>
            <w:tcW w:w="823" w:type="pct"/>
            <w:tcBorders>
              <w:tl2br w:val="nil"/>
              <w:tr2bl w:val="nil"/>
            </w:tcBorders>
            <w:vAlign w:val="center"/>
          </w:tcPr>
          <w:p w14:paraId="4F16D5CF"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197 </w:t>
            </w:r>
          </w:p>
        </w:tc>
        <w:tc>
          <w:tcPr>
            <w:tcW w:w="823" w:type="pct"/>
            <w:tcBorders>
              <w:tl2br w:val="nil"/>
              <w:tr2bl w:val="nil"/>
            </w:tcBorders>
            <w:vAlign w:val="center"/>
          </w:tcPr>
          <w:p w14:paraId="3A153852"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0.07 </w:t>
            </w:r>
          </w:p>
        </w:tc>
        <w:tc>
          <w:tcPr>
            <w:tcW w:w="823" w:type="pct"/>
            <w:tcBorders>
              <w:tl2br w:val="nil"/>
              <w:tr2bl w:val="nil"/>
            </w:tcBorders>
            <w:vAlign w:val="center"/>
          </w:tcPr>
          <w:p w14:paraId="5B1E7EA0"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ND</w:t>
            </w:r>
          </w:p>
        </w:tc>
        <w:tc>
          <w:tcPr>
            <w:tcW w:w="824" w:type="pct"/>
            <w:tcBorders>
              <w:tl2br w:val="nil"/>
              <w:tr2bl w:val="nil"/>
            </w:tcBorders>
            <w:vAlign w:val="center"/>
          </w:tcPr>
          <w:p w14:paraId="3BEC9BFD"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&lt;10</w:t>
            </w:r>
          </w:p>
        </w:tc>
      </w:tr>
      <w:tr w:rsidR="00065754" w:rsidRPr="00065754" w14:paraId="416B3D4E" w14:textId="77777777">
        <w:trPr>
          <w:trHeight w:val="340"/>
          <w:jc w:val="center"/>
        </w:trPr>
        <w:tc>
          <w:tcPr>
            <w:tcW w:w="927" w:type="pct"/>
            <w:vMerge/>
            <w:tcBorders>
              <w:tl2br w:val="nil"/>
              <w:tr2bl w:val="nil"/>
            </w:tcBorders>
            <w:vAlign w:val="center"/>
          </w:tcPr>
          <w:p w14:paraId="63FAF5DA" w14:textId="77777777" w:rsidR="00DA4174" w:rsidRPr="00065754" w:rsidRDefault="00DA4174">
            <w:pPr>
              <w:widowControl/>
              <w:spacing w:line="240" w:lineRule="auto"/>
              <w:ind w:firstLineChars="0" w:firstLine="0"/>
              <w:jc w:val="center"/>
              <w:textAlignment w:val="center"/>
              <w:rPr>
                <w:rFonts w:cs="Times New Roman"/>
                <w:sz w:val="21"/>
                <w:szCs w:val="21"/>
              </w:rPr>
            </w:pPr>
          </w:p>
        </w:tc>
        <w:tc>
          <w:tcPr>
            <w:tcW w:w="781" w:type="pct"/>
            <w:tcBorders>
              <w:tl2br w:val="nil"/>
              <w:tr2bl w:val="nil"/>
            </w:tcBorders>
            <w:vAlign w:val="center"/>
          </w:tcPr>
          <w:p w14:paraId="2DB6AAE7"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第三次</w:t>
            </w:r>
          </w:p>
        </w:tc>
        <w:tc>
          <w:tcPr>
            <w:tcW w:w="823" w:type="pct"/>
            <w:tcBorders>
              <w:tl2br w:val="nil"/>
              <w:tr2bl w:val="nil"/>
            </w:tcBorders>
            <w:vAlign w:val="center"/>
          </w:tcPr>
          <w:p w14:paraId="53C71950"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211 </w:t>
            </w:r>
          </w:p>
        </w:tc>
        <w:tc>
          <w:tcPr>
            <w:tcW w:w="823" w:type="pct"/>
            <w:tcBorders>
              <w:tl2br w:val="nil"/>
              <w:tr2bl w:val="nil"/>
            </w:tcBorders>
            <w:vAlign w:val="center"/>
          </w:tcPr>
          <w:p w14:paraId="1822F126"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0.08 </w:t>
            </w:r>
          </w:p>
        </w:tc>
        <w:tc>
          <w:tcPr>
            <w:tcW w:w="823" w:type="pct"/>
            <w:tcBorders>
              <w:tl2br w:val="nil"/>
              <w:tr2bl w:val="nil"/>
            </w:tcBorders>
            <w:vAlign w:val="center"/>
          </w:tcPr>
          <w:p w14:paraId="0F8A058A"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ND</w:t>
            </w:r>
          </w:p>
        </w:tc>
        <w:tc>
          <w:tcPr>
            <w:tcW w:w="824" w:type="pct"/>
            <w:tcBorders>
              <w:tl2br w:val="nil"/>
              <w:tr2bl w:val="nil"/>
            </w:tcBorders>
            <w:vAlign w:val="center"/>
          </w:tcPr>
          <w:p w14:paraId="3D034498"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&lt;10</w:t>
            </w:r>
          </w:p>
        </w:tc>
      </w:tr>
      <w:tr w:rsidR="00065754" w:rsidRPr="00065754" w14:paraId="5314A803" w14:textId="77777777">
        <w:trPr>
          <w:trHeight w:val="340"/>
          <w:jc w:val="center"/>
        </w:trPr>
        <w:tc>
          <w:tcPr>
            <w:tcW w:w="927" w:type="pct"/>
            <w:vMerge/>
            <w:tcBorders>
              <w:tl2br w:val="nil"/>
              <w:tr2bl w:val="nil"/>
            </w:tcBorders>
            <w:vAlign w:val="center"/>
          </w:tcPr>
          <w:p w14:paraId="4A1BBB1E" w14:textId="77777777" w:rsidR="00DA4174" w:rsidRPr="00065754" w:rsidRDefault="00DA4174">
            <w:pPr>
              <w:widowControl/>
              <w:spacing w:line="240" w:lineRule="auto"/>
              <w:ind w:firstLineChars="0" w:firstLine="0"/>
              <w:jc w:val="center"/>
              <w:textAlignment w:val="center"/>
              <w:rPr>
                <w:rFonts w:cs="Times New Roman"/>
                <w:sz w:val="21"/>
                <w:szCs w:val="21"/>
              </w:rPr>
            </w:pPr>
          </w:p>
        </w:tc>
        <w:tc>
          <w:tcPr>
            <w:tcW w:w="781" w:type="pct"/>
            <w:tcBorders>
              <w:tl2br w:val="nil"/>
              <w:tr2bl w:val="nil"/>
            </w:tcBorders>
            <w:vAlign w:val="center"/>
          </w:tcPr>
          <w:p w14:paraId="24E64950"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第四次</w:t>
            </w:r>
          </w:p>
        </w:tc>
        <w:tc>
          <w:tcPr>
            <w:tcW w:w="823" w:type="pct"/>
            <w:tcBorders>
              <w:tl2br w:val="nil"/>
              <w:tr2bl w:val="nil"/>
            </w:tcBorders>
            <w:vAlign w:val="center"/>
          </w:tcPr>
          <w:p w14:paraId="31974C9E"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218 </w:t>
            </w:r>
          </w:p>
        </w:tc>
        <w:tc>
          <w:tcPr>
            <w:tcW w:w="823" w:type="pct"/>
            <w:tcBorders>
              <w:tl2br w:val="nil"/>
              <w:tr2bl w:val="nil"/>
            </w:tcBorders>
            <w:vAlign w:val="center"/>
          </w:tcPr>
          <w:p w14:paraId="146318FA"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0.09 </w:t>
            </w:r>
          </w:p>
        </w:tc>
        <w:tc>
          <w:tcPr>
            <w:tcW w:w="823" w:type="pct"/>
            <w:tcBorders>
              <w:tl2br w:val="nil"/>
              <w:tr2bl w:val="nil"/>
            </w:tcBorders>
            <w:vAlign w:val="center"/>
          </w:tcPr>
          <w:p w14:paraId="38C1DE8D"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ND</w:t>
            </w:r>
          </w:p>
        </w:tc>
        <w:tc>
          <w:tcPr>
            <w:tcW w:w="824" w:type="pct"/>
            <w:tcBorders>
              <w:tl2br w:val="nil"/>
              <w:tr2bl w:val="nil"/>
            </w:tcBorders>
            <w:vAlign w:val="center"/>
          </w:tcPr>
          <w:p w14:paraId="008395C0"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&lt;10</w:t>
            </w:r>
          </w:p>
        </w:tc>
      </w:tr>
      <w:tr w:rsidR="00065754" w:rsidRPr="00065754" w14:paraId="259B00DA" w14:textId="77777777">
        <w:trPr>
          <w:trHeight w:val="340"/>
          <w:jc w:val="center"/>
        </w:trPr>
        <w:tc>
          <w:tcPr>
            <w:tcW w:w="927" w:type="pct"/>
            <w:vMerge w:val="restart"/>
            <w:tcBorders>
              <w:tl2br w:val="nil"/>
              <w:tr2bl w:val="nil"/>
            </w:tcBorders>
            <w:vAlign w:val="center"/>
          </w:tcPr>
          <w:p w14:paraId="5A7E5CF2"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厂界西侧</w:t>
            </w:r>
            <w:r w:rsidRPr="00065754">
              <w:rPr>
                <w:rFonts w:cs="Times New Roman"/>
                <w:sz w:val="21"/>
                <w:szCs w:val="21"/>
              </w:rPr>
              <w:t>○2#</w:t>
            </w:r>
          </w:p>
        </w:tc>
        <w:tc>
          <w:tcPr>
            <w:tcW w:w="781" w:type="pct"/>
            <w:tcBorders>
              <w:tl2br w:val="nil"/>
              <w:tr2bl w:val="nil"/>
            </w:tcBorders>
            <w:vAlign w:val="center"/>
          </w:tcPr>
          <w:p w14:paraId="3CC09DC2"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第一次</w:t>
            </w:r>
          </w:p>
        </w:tc>
        <w:tc>
          <w:tcPr>
            <w:tcW w:w="823" w:type="pct"/>
            <w:tcBorders>
              <w:tl2br w:val="nil"/>
              <w:tr2bl w:val="nil"/>
            </w:tcBorders>
            <w:vAlign w:val="center"/>
          </w:tcPr>
          <w:p w14:paraId="44710041"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406 </w:t>
            </w:r>
          </w:p>
        </w:tc>
        <w:tc>
          <w:tcPr>
            <w:tcW w:w="823" w:type="pct"/>
            <w:tcBorders>
              <w:tl2br w:val="nil"/>
              <w:tr2bl w:val="nil"/>
            </w:tcBorders>
            <w:vAlign w:val="center"/>
          </w:tcPr>
          <w:p w14:paraId="3E23A337"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0.11 </w:t>
            </w:r>
          </w:p>
        </w:tc>
        <w:tc>
          <w:tcPr>
            <w:tcW w:w="823" w:type="pct"/>
            <w:tcBorders>
              <w:tl2br w:val="nil"/>
              <w:tr2bl w:val="nil"/>
            </w:tcBorders>
            <w:vAlign w:val="center"/>
          </w:tcPr>
          <w:p w14:paraId="78395A81"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ND</w:t>
            </w:r>
          </w:p>
        </w:tc>
        <w:tc>
          <w:tcPr>
            <w:tcW w:w="824" w:type="pct"/>
            <w:tcBorders>
              <w:tl2br w:val="nil"/>
              <w:tr2bl w:val="nil"/>
            </w:tcBorders>
            <w:vAlign w:val="center"/>
          </w:tcPr>
          <w:p w14:paraId="4B520BC9"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&lt;10</w:t>
            </w:r>
          </w:p>
        </w:tc>
      </w:tr>
      <w:tr w:rsidR="00065754" w:rsidRPr="00065754" w14:paraId="1B7C753A" w14:textId="77777777">
        <w:trPr>
          <w:trHeight w:val="340"/>
          <w:jc w:val="center"/>
        </w:trPr>
        <w:tc>
          <w:tcPr>
            <w:tcW w:w="927" w:type="pct"/>
            <w:vMerge/>
            <w:tcBorders>
              <w:tl2br w:val="nil"/>
              <w:tr2bl w:val="nil"/>
            </w:tcBorders>
            <w:vAlign w:val="center"/>
          </w:tcPr>
          <w:p w14:paraId="467C7513" w14:textId="77777777" w:rsidR="00DA4174" w:rsidRPr="00065754" w:rsidRDefault="00DA4174">
            <w:pPr>
              <w:widowControl/>
              <w:spacing w:line="240" w:lineRule="auto"/>
              <w:ind w:firstLineChars="0" w:firstLine="0"/>
              <w:jc w:val="center"/>
              <w:textAlignment w:val="center"/>
              <w:rPr>
                <w:rFonts w:cs="Times New Roman"/>
                <w:sz w:val="21"/>
                <w:szCs w:val="21"/>
              </w:rPr>
            </w:pPr>
          </w:p>
        </w:tc>
        <w:tc>
          <w:tcPr>
            <w:tcW w:w="781" w:type="pct"/>
            <w:tcBorders>
              <w:tl2br w:val="nil"/>
              <w:tr2bl w:val="nil"/>
            </w:tcBorders>
            <w:vAlign w:val="center"/>
          </w:tcPr>
          <w:p w14:paraId="2FA4377D"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第二次</w:t>
            </w:r>
          </w:p>
        </w:tc>
        <w:tc>
          <w:tcPr>
            <w:tcW w:w="823" w:type="pct"/>
            <w:tcBorders>
              <w:tl2br w:val="nil"/>
              <w:tr2bl w:val="nil"/>
            </w:tcBorders>
            <w:vAlign w:val="center"/>
          </w:tcPr>
          <w:p w14:paraId="49F18B3B"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432 </w:t>
            </w:r>
          </w:p>
        </w:tc>
        <w:tc>
          <w:tcPr>
            <w:tcW w:w="823" w:type="pct"/>
            <w:tcBorders>
              <w:tl2br w:val="nil"/>
              <w:tr2bl w:val="nil"/>
            </w:tcBorders>
            <w:vAlign w:val="center"/>
          </w:tcPr>
          <w:p w14:paraId="52772196"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0.12 </w:t>
            </w:r>
          </w:p>
        </w:tc>
        <w:tc>
          <w:tcPr>
            <w:tcW w:w="823" w:type="pct"/>
            <w:tcBorders>
              <w:tl2br w:val="nil"/>
              <w:tr2bl w:val="nil"/>
            </w:tcBorders>
            <w:vAlign w:val="center"/>
          </w:tcPr>
          <w:p w14:paraId="3F505873"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ND</w:t>
            </w:r>
          </w:p>
        </w:tc>
        <w:tc>
          <w:tcPr>
            <w:tcW w:w="824" w:type="pct"/>
            <w:tcBorders>
              <w:tl2br w:val="nil"/>
              <w:tr2bl w:val="nil"/>
            </w:tcBorders>
            <w:vAlign w:val="center"/>
          </w:tcPr>
          <w:p w14:paraId="085E0F45"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&lt;10</w:t>
            </w:r>
          </w:p>
        </w:tc>
      </w:tr>
      <w:tr w:rsidR="00065754" w:rsidRPr="00065754" w14:paraId="0298647F" w14:textId="77777777">
        <w:trPr>
          <w:trHeight w:val="340"/>
          <w:jc w:val="center"/>
        </w:trPr>
        <w:tc>
          <w:tcPr>
            <w:tcW w:w="927" w:type="pct"/>
            <w:vMerge/>
            <w:tcBorders>
              <w:tl2br w:val="nil"/>
              <w:tr2bl w:val="nil"/>
            </w:tcBorders>
            <w:vAlign w:val="center"/>
          </w:tcPr>
          <w:p w14:paraId="10A9FD87" w14:textId="77777777" w:rsidR="00DA4174" w:rsidRPr="00065754" w:rsidRDefault="00DA4174">
            <w:pPr>
              <w:widowControl/>
              <w:spacing w:line="240" w:lineRule="auto"/>
              <w:ind w:firstLineChars="0" w:firstLine="0"/>
              <w:jc w:val="center"/>
              <w:textAlignment w:val="center"/>
              <w:rPr>
                <w:rFonts w:cs="Times New Roman"/>
                <w:sz w:val="21"/>
                <w:szCs w:val="21"/>
              </w:rPr>
            </w:pPr>
          </w:p>
        </w:tc>
        <w:tc>
          <w:tcPr>
            <w:tcW w:w="781" w:type="pct"/>
            <w:tcBorders>
              <w:tl2br w:val="nil"/>
              <w:tr2bl w:val="nil"/>
            </w:tcBorders>
            <w:vAlign w:val="center"/>
          </w:tcPr>
          <w:p w14:paraId="646FD425"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第三次</w:t>
            </w:r>
          </w:p>
        </w:tc>
        <w:tc>
          <w:tcPr>
            <w:tcW w:w="823" w:type="pct"/>
            <w:tcBorders>
              <w:tl2br w:val="nil"/>
              <w:tr2bl w:val="nil"/>
            </w:tcBorders>
            <w:vAlign w:val="center"/>
          </w:tcPr>
          <w:p w14:paraId="312A80CF"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422 </w:t>
            </w:r>
          </w:p>
        </w:tc>
        <w:tc>
          <w:tcPr>
            <w:tcW w:w="823" w:type="pct"/>
            <w:tcBorders>
              <w:tl2br w:val="nil"/>
              <w:tr2bl w:val="nil"/>
            </w:tcBorders>
            <w:vAlign w:val="center"/>
          </w:tcPr>
          <w:p w14:paraId="469C5838"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0.11 </w:t>
            </w:r>
          </w:p>
        </w:tc>
        <w:tc>
          <w:tcPr>
            <w:tcW w:w="823" w:type="pct"/>
            <w:tcBorders>
              <w:tl2br w:val="nil"/>
              <w:tr2bl w:val="nil"/>
            </w:tcBorders>
            <w:vAlign w:val="center"/>
          </w:tcPr>
          <w:p w14:paraId="76F14012"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ND</w:t>
            </w:r>
          </w:p>
        </w:tc>
        <w:tc>
          <w:tcPr>
            <w:tcW w:w="824" w:type="pct"/>
            <w:tcBorders>
              <w:tl2br w:val="nil"/>
              <w:tr2bl w:val="nil"/>
            </w:tcBorders>
            <w:vAlign w:val="center"/>
          </w:tcPr>
          <w:p w14:paraId="2033E9AD"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&lt;10</w:t>
            </w:r>
          </w:p>
        </w:tc>
      </w:tr>
      <w:tr w:rsidR="00065754" w:rsidRPr="00065754" w14:paraId="6EADC081" w14:textId="77777777">
        <w:trPr>
          <w:trHeight w:val="340"/>
          <w:jc w:val="center"/>
        </w:trPr>
        <w:tc>
          <w:tcPr>
            <w:tcW w:w="927" w:type="pct"/>
            <w:vMerge/>
            <w:tcBorders>
              <w:tl2br w:val="nil"/>
              <w:tr2bl w:val="nil"/>
            </w:tcBorders>
            <w:vAlign w:val="center"/>
          </w:tcPr>
          <w:p w14:paraId="2B541D07" w14:textId="77777777" w:rsidR="00DA4174" w:rsidRPr="00065754" w:rsidRDefault="00DA4174">
            <w:pPr>
              <w:widowControl/>
              <w:spacing w:line="240" w:lineRule="auto"/>
              <w:ind w:firstLineChars="0" w:firstLine="0"/>
              <w:jc w:val="center"/>
              <w:textAlignment w:val="center"/>
              <w:rPr>
                <w:rFonts w:cs="Times New Roman"/>
                <w:sz w:val="21"/>
                <w:szCs w:val="21"/>
              </w:rPr>
            </w:pPr>
          </w:p>
        </w:tc>
        <w:tc>
          <w:tcPr>
            <w:tcW w:w="781" w:type="pct"/>
            <w:tcBorders>
              <w:tl2br w:val="nil"/>
              <w:tr2bl w:val="nil"/>
            </w:tcBorders>
            <w:vAlign w:val="center"/>
          </w:tcPr>
          <w:p w14:paraId="54EA548F"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第四次</w:t>
            </w:r>
          </w:p>
        </w:tc>
        <w:tc>
          <w:tcPr>
            <w:tcW w:w="823" w:type="pct"/>
            <w:tcBorders>
              <w:tl2br w:val="nil"/>
              <w:tr2bl w:val="nil"/>
            </w:tcBorders>
            <w:vAlign w:val="center"/>
          </w:tcPr>
          <w:p w14:paraId="3CBAD993"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424 </w:t>
            </w:r>
          </w:p>
        </w:tc>
        <w:tc>
          <w:tcPr>
            <w:tcW w:w="823" w:type="pct"/>
            <w:tcBorders>
              <w:tl2br w:val="nil"/>
              <w:tr2bl w:val="nil"/>
            </w:tcBorders>
            <w:vAlign w:val="center"/>
          </w:tcPr>
          <w:p w14:paraId="6739BE42"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0.13 </w:t>
            </w:r>
          </w:p>
        </w:tc>
        <w:tc>
          <w:tcPr>
            <w:tcW w:w="823" w:type="pct"/>
            <w:tcBorders>
              <w:tl2br w:val="nil"/>
              <w:tr2bl w:val="nil"/>
            </w:tcBorders>
            <w:vAlign w:val="center"/>
          </w:tcPr>
          <w:p w14:paraId="2D44CC5C"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ND</w:t>
            </w:r>
          </w:p>
        </w:tc>
        <w:tc>
          <w:tcPr>
            <w:tcW w:w="824" w:type="pct"/>
            <w:tcBorders>
              <w:tl2br w:val="nil"/>
              <w:tr2bl w:val="nil"/>
            </w:tcBorders>
            <w:vAlign w:val="center"/>
          </w:tcPr>
          <w:p w14:paraId="4360ABDB"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&lt;10</w:t>
            </w:r>
          </w:p>
        </w:tc>
      </w:tr>
      <w:tr w:rsidR="00065754" w:rsidRPr="00065754" w14:paraId="755E9DBC" w14:textId="77777777">
        <w:trPr>
          <w:trHeight w:val="340"/>
          <w:jc w:val="center"/>
        </w:trPr>
        <w:tc>
          <w:tcPr>
            <w:tcW w:w="927" w:type="pct"/>
            <w:vMerge w:val="restart"/>
            <w:tcBorders>
              <w:tl2br w:val="nil"/>
              <w:tr2bl w:val="nil"/>
            </w:tcBorders>
            <w:vAlign w:val="center"/>
          </w:tcPr>
          <w:p w14:paraId="1ABF0DCD"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厂界北侧</w:t>
            </w:r>
            <w:r w:rsidRPr="00065754">
              <w:rPr>
                <w:rFonts w:cs="Times New Roman"/>
                <w:sz w:val="21"/>
                <w:szCs w:val="21"/>
              </w:rPr>
              <w:t>○3#</w:t>
            </w:r>
          </w:p>
        </w:tc>
        <w:tc>
          <w:tcPr>
            <w:tcW w:w="781" w:type="pct"/>
            <w:tcBorders>
              <w:tl2br w:val="nil"/>
              <w:tr2bl w:val="nil"/>
            </w:tcBorders>
            <w:vAlign w:val="center"/>
          </w:tcPr>
          <w:p w14:paraId="2E812B8B"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第一次</w:t>
            </w:r>
          </w:p>
        </w:tc>
        <w:tc>
          <w:tcPr>
            <w:tcW w:w="823" w:type="pct"/>
            <w:tcBorders>
              <w:tl2br w:val="nil"/>
              <w:tr2bl w:val="nil"/>
            </w:tcBorders>
            <w:vAlign w:val="center"/>
          </w:tcPr>
          <w:p w14:paraId="2C704492"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458 </w:t>
            </w:r>
          </w:p>
        </w:tc>
        <w:tc>
          <w:tcPr>
            <w:tcW w:w="823" w:type="pct"/>
            <w:tcBorders>
              <w:tl2br w:val="nil"/>
              <w:tr2bl w:val="nil"/>
            </w:tcBorders>
            <w:vAlign w:val="center"/>
          </w:tcPr>
          <w:p w14:paraId="6A035D0B"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0.20 </w:t>
            </w:r>
          </w:p>
        </w:tc>
        <w:tc>
          <w:tcPr>
            <w:tcW w:w="823" w:type="pct"/>
            <w:tcBorders>
              <w:tl2br w:val="nil"/>
              <w:tr2bl w:val="nil"/>
            </w:tcBorders>
            <w:vAlign w:val="center"/>
          </w:tcPr>
          <w:p w14:paraId="1E155E31"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ND</w:t>
            </w:r>
          </w:p>
        </w:tc>
        <w:tc>
          <w:tcPr>
            <w:tcW w:w="824" w:type="pct"/>
            <w:tcBorders>
              <w:tl2br w:val="nil"/>
              <w:tr2bl w:val="nil"/>
            </w:tcBorders>
            <w:vAlign w:val="center"/>
          </w:tcPr>
          <w:p w14:paraId="34CB468F"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&lt;10</w:t>
            </w:r>
          </w:p>
        </w:tc>
      </w:tr>
      <w:tr w:rsidR="00065754" w:rsidRPr="00065754" w14:paraId="1D8CDB92" w14:textId="77777777">
        <w:trPr>
          <w:trHeight w:val="340"/>
          <w:jc w:val="center"/>
        </w:trPr>
        <w:tc>
          <w:tcPr>
            <w:tcW w:w="927" w:type="pct"/>
            <w:vMerge/>
            <w:tcBorders>
              <w:tl2br w:val="nil"/>
              <w:tr2bl w:val="nil"/>
            </w:tcBorders>
            <w:vAlign w:val="center"/>
          </w:tcPr>
          <w:p w14:paraId="49D62191" w14:textId="77777777" w:rsidR="00DA4174" w:rsidRPr="00065754" w:rsidRDefault="00DA4174">
            <w:pPr>
              <w:widowControl/>
              <w:spacing w:line="240" w:lineRule="auto"/>
              <w:ind w:firstLineChars="0" w:firstLine="0"/>
              <w:jc w:val="center"/>
              <w:textAlignment w:val="center"/>
              <w:rPr>
                <w:rFonts w:cs="Times New Roman"/>
                <w:sz w:val="21"/>
                <w:szCs w:val="21"/>
              </w:rPr>
            </w:pPr>
          </w:p>
        </w:tc>
        <w:tc>
          <w:tcPr>
            <w:tcW w:w="781" w:type="pct"/>
            <w:tcBorders>
              <w:tl2br w:val="nil"/>
              <w:tr2bl w:val="nil"/>
            </w:tcBorders>
            <w:vAlign w:val="center"/>
          </w:tcPr>
          <w:p w14:paraId="36D2A3A6"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第二次</w:t>
            </w:r>
          </w:p>
        </w:tc>
        <w:tc>
          <w:tcPr>
            <w:tcW w:w="823" w:type="pct"/>
            <w:tcBorders>
              <w:tl2br w:val="nil"/>
              <w:tr2bl w:val="nil"/>
            </w:tcBorders>
            <w:vAlign w:val="center"/>
          </w:tcPr>
          <w:p w14:paraId="49DCE754"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448 </w:t>
            </w:r>
          </w:p>
        </w:tc>
        <w:tc>
          <w:tcPr>
            <w:tcW w:w="823" w:type="pct"/>
            <w:tcBorders>
              <w:tl2br w:val="nil"/>
              <w:tr2bl w:val="nil"/>
            </w:tcBorders>
            <w:vAlign w:val="center"/>
          </w:tcPr>
          <w:p w14:paraId="3AA35B0E"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0.19 </w:t>
            </w:r>
          </w:p>
        </w:tc>
        <w:tc>
          <w:tcPr>
            <w:tcW w:w="823" w:type="pct"/>
            <w:tcBorders>
              <w:tl2br w:val="nil"/>
              <w:tr2bl w:val="nil"/>
            </w:tcBorders>
            <w:vAlign w:val="center"/>
          </w:tcPr>
          <w:p w14:paraId="27E90440"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ND</w:t>
            </w:r>
          </w:p>
        </w:tc>
        <w:tc>
          <w:tcPr>
            <w:tcW w:w="824" w:type="pct"/>
            <w:tcBorders>
              <w:tl2br w:val="nil"/>
              <w:tr2bl w:val="nil"/>
            </w:tcBorders>
            <w:vAlign w:val="center"/>
          </w:tcPr>
          <w:p w14:paraId="3154CEC3"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&lt;10</w:t>
            </w:r>
          </w:p>
        </w:tc>
      </w:tr>
      <w:tr w:rsidR="00065754" w:rsidRPr="00065754" w14:paraId="2795C023" w14:textId="77777777">
        <w:trPr>
          <w:trHeight w:val="340"/>
          <w:jc w:val="center"/>
        </w:trPr>
        <w:tc>
          <w:tcPr>
            <w:tcW w:w="927" w:type="pct"/>
            <w:vMerge/>
            <w:tcBorders>
              <w:tl2br w:val="nil"/>
              <w:tr2bl w:val="nil"/>
            </w:tcBorders>
            <w:vAlign w:val="center"/>
          </w:tcPr>
          <w:p w14:paraId="3FD02384" w14:textId="77777777" w:rsidR="00DA4174" w:rsidRPr="00065754" w:rsidRDefault="00DA4174">
            <w:pPr>
              <w:widowControl/>
              <w:spacing w:line="240" w:lineRule="auto"/>
              <w:ind w:firstLineChars="0" w:firstLine="0"/>
              <w:jc w:val="center"/>
              <w:textAlignment w:val="center"/>
              <w:rPr>
                <w:rFonts w:cs="Times New Roman"/>
                <w:sz w:val="21"/>
                <w:szCs w:val="21"/>
              </w:rPr>
            </w:pPr>
          </w:p>
        </w:tc>
        <w:tc>
          <w:tcPr>
            <w:tcW w:w="781" w:type="pct"/>
            <w:tcBorders>
              <w:tl2br w:val="nil"/>
              <w:tr2bl w:val="nil"/>
            </w:tcBorders>
            <w:vAlign w:val="center"/>
          </w:tcPr>
          <w:p w14:paraId="2EEF50A0"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第三次</w:t>
            </w:r>
          </w:p>
        </w:tc>
        <w:tc>
          <w:tcPr>
            <w:tcW w:w="823" w:type="pct"/>
            <w:tcBorders>
              <w:tl2br w:val="nil"/>
              <w:tr2bl w:val="nil"/>
            </w:tcBorders>
            <w:vAlign w:val="center"/>
          </w:tcPr>
          <w:p w14:paraId="2DF4E384"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467 </w:t>
            </w:r>
          </w:p>
        </w:tc>
        <w:tc>
          <w:tcPr>
            <w:tcW w:w="823" w:type="pct"/>
            <w:tcBorders>
              <w:tl2br w:val="nil"/>
              <w:tr2bl w:val="nil"/>
            </w:tcBorders>
            <w:vAlign w:val="center"/>
          </w:tcPr>
          <w:p w14:paraId="26C90D2E"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0.18 </w:t>
            </w:r>
          </w:p>
        </w:tc>
        <w:tc>
          <w:tcPr>
            <w:tcW w:w="823" w:type="pct"/>
            <w:tcBorders>
              <w:tl2br w:val="nil"/>
              <w:tr2bl w:val="nil"/>
            </w:tcBorders>
            <w:vAlign w:val="center"/>
          </w:tcPr>
          <w:p w14:paraId="0A0B6978"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ND</w:t>
            </w:r>
          </w:p>
        </w:tc>
        <w:tc>
          <w:tcPr>
            <w:tcW w:w="824" w:type="pct"/>
            <w:tcBorders>
              <w:tl2br w:val="nil"/>
              <w:tr2bl w:val="nil"/>
            </w:tcBorders>
            <w:vAlign w:val="center"/>
          </w:tcPr>
          <w:p w14:paraId="72D9C634"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&lt;10</w:t>
            </w:r>
          </w:p>
        </w:tc>
      </w:tr>
      <w:tr w:rsidR="00065754" w:rsidRPr="00065754" w14:paraId="7A9DFFCE" w14:textId="77777777">
        <w:trPr>
          <w:trHeight w:val="340"/>
          <w:jc w:val="center"/>
        </w:trPr>
        <w:tc>
          <w:tcPr>
            <w:tcW w:w="927" w:type="pct"/>
            <w:vMerge/>
            <w:tcBorders>
              <w:tl2br w:val="nil"/>
              <w:tr2bl w:val="nil"/>
            </w:tcBorders>
            <w:vAlign w:val="center"/>
          </w:tcPr>
          <w:p w14:paraId="36F8D34F" w14:textId="77777777" w:rsidR="00DA4174" w:rsidRPr="00065754" w:rsidRDefault="00DA4174">
            <w:pPr>
              <w:widowControl/>
              <w:spacing w:line="240" w:lineRule="auto"/>
              <w:ind w:firstLineChars="0" w:firstLine="0"/>
              <w:jc w:val="center"/>
              <w:textAlignment w:val="center"/>
              <w:rPr>
                <w:rFonts w:cs="Times New Roman"/>
                <w:sz w:val="21"/>
                <w:szCs w:val="21"/>
              </w:rPr>
            </w:pPr>
          </w:p>
        </w:tc>
        <w:tc>
          <w:tcPr>
            <w:tcW w:w="781" w:type="pct"/>
            <w:tcBorders>
              <w:tl2br w:val="nil"/>
              <w:tr2bl w:val="nil"/>
            </w:tcBorders>
            <w:vAlign w:val="center"/>
          </w:tcPr>
          <w:p w14:paraId="02CF5A51"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第四次</w:t>
            </w:r>
          </w:p>
        </w:tc>
        <w:tc>
          <w:tcPr>
            <w:tcW w:w="823" w:type="pct"/>
            <w:tcBorders>
              <w:tl2br w:val="nil"/>
              <w:tr2bl w:val="nil"/>
            </w:tcBorders>
            <w:vAlign w:val="center"/>
          </w:tcPr>
          <w:p w14:paraId="67C87604"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476 </w:t>
            </w:r>
          </w:p>
        </w:tc>
        <w:tc>
          <w:tcPr>
            <w:tcW w:w="823" w:type="pct"/>
            <w:tcBorders>
              <w:tl2br w:val="nil"/>
              <w:tr2bl w:val="nil"/>
            </w:tcBorders>
            <w:vAlign w:val="center"/>
          </w:tcPr>
          <w:p w14:paraId="1064782F"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0.19 </w:t>
            </w:r>
          </w:p>
        </w:tc>
        <w:tc>
          <w:tcPr>
            <w:tcW w:w="823" w:type="pct"/>
            <w:tcBorders>
              <w:tl2br w:val="nil"/>
              <w:tr2bl w:val="nil"/>
            </w:tcBorders>
            <w:vAlign w:val="center"/>
          </w:tcPr>
          <w:p w14:paraId="79636FCC"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ND</w:t>
            </w:r>
          </w:p>
        </w:tc>
        <w:tc>
          <w:tcPr>
            <w:tcW w:w="824" w:type="pct"/>
            <w:tcBorders>
              <w:tl2br w:val="nil"/>
              <w:tr2bl w:val="nil"/>
            </w:tcBorders>
            <w:vAlign w:val="center"/>
          </w:tcPr>
          <w:p w14:paraId="76C4E54F"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&lt;10</w:t>
            </w:r>
          </w:p>
        </w:tc>
      </w:tr>
      <w:tr w:rsidR="00065754" w:rsidRPr="00065754" w14:paraId="38B52BCC" w14:textId="77777777">
        <w:trPr>
          <w:trHeight w:val="340"/>
          <w:jc w:val="center"/>
        </w:trPr>
        <w:tc>
          <w:tcPr>
            <w:tcW w:w="927" w:type="pct"/>
            <w:vMerge w:val="restart"/>
            <w:tcBorders>
              <w:tl2br w:val="nil"/>
              <w:tr2bl w:val="nil"/>
            </w:tcBorders>
            <w:vAlign w:val="center"/>
          </w:tcPr>
          <w:p w14:paraId="1A6B88A2"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厂界</w:t>
            </w:r>
            <w:proofErr w:type="gramStart"/>
            <w:r w:rsidRPr="00065754">
              <w:rPr>
                <w:rFonts w:cs="Times New Roman"/>
                <w:sz w:val="21"/>
                <w:szCs w:val="21"/>
              </w:rPr>
              <w:t>东侧</w:t>
            </w:r>
            <w:r w:rsidRPr="00065754">
              <w:rPr>
                <w:rFonts w:cs="Times New Roman"/>
                <w:sz w:val="21"/>
                <w:szCs w:val="21"/>
              </w:rPr>
              <w:t>○</w:t>
            </w:r>
            <w:proofErr w:type="gramEnd"/>
            <w:r w:rsidRPr="00065754">
              <w:rPr>
                <w:rFonts w:cs="Times New Roman"/>
                <w:sz w:val="21"/>
                <w:szCs w:val="21"/>
              </w:rPr>
              <w:t>4#</w:t>
            </w:r>
          </w:p>
        </w:tc>
        <w:tc>
          <w:tcPr>
            <w:tcW w:w="781" w:type="pct"/>
            <w:tcBorders>
              <w:tl2br w:val="nil"/>
              <w:tr2bl w:val="nil"/>
            </w:tcBorders>
            <w:vAlign w:val="center"/>
          </w:tcPr>
          <w:p w14:paraId="2A658000"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第一次</w:t>
            </w:r>
          </w:p>
        </w:tc>
        <w:tc>
          <w:tcPr>
            <w:tcW w:w="823" w:type="pct"/>
            <w:tcBorders>
              <w:tl2br w:val="nil"/>
              <w:tr2bl w:val="nil"/>
            </w:tcBorders>
            <w:vAlign w:val="center"/>
          </w:tcPr>
          <w:p w14:paraId="12EC4EFA"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448 </w:t>
            </w:r>
          </w:p>
        </w:tc>
        <w:tc>
          <w:tcPr>
            <w:tcW w:w="823" w:type="pct"/>
            <w:tcBorders>
              <w:tl2br w:val="nil"/>
              <w:tr2bl w:val="nil"/>
            </w:tcBorders>
            <w:vAlign w:val="center"/>
          </w:tcPr>
          <w:p w14:paraId="0E9E9188"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0.14</w:t>
            </w:r>
          </w:p>
        </w:tc>
        <w:tc>
          <w:tcPr>
            <w:tcW w:w="823" w:type="pct"/>
            <w:tcBorders>
              <w:tl2br w:val="nil"/>
              <w:tr2bl w:val="nil"/>
            </w:tcBorders>
            <w:vAlign w:val="center"/>
          </w:tcPr>
          <w:p w14:paraId="7441D789"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ND</w:t>
            </w:r>
          </w:p>
        </w:tc>
        <w:tc>
          <w:tcPr>
            <w:tcW w:w="824" w:type="pct"/>
            <w:tcBorders>
              <w:tl2br w:val="nil"/>
              <w:tr2bl w:val="nil"/>
            </w:tcBorders>
            <w:vAlign w:val="center"/>
          </w:tcPr>
          <w:p w14:paraId="1CF68767"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&lt;10</w:t>
            </w:r>
          </w:p>
        </w:tc>
      </w:tr>
      <w:tr w:rsidR="00065754" w:rsidRPr="00065754" w14:paraId="53BFB258" w14:textId="77777777">
        <w:trPr>
          <w:trHeight w:val="340"/>
          <w:jc w:val="center"/>
        </w:trPr>
        <w:tc>
          <w:tcPr>
            <w:tcW w:w="927" w:type="pct"/>
            <w:vMerge/>
            <w:tcBorders>
              <w:tl2br w:val="nil"/>
              <w:tr2bl w:val="nil"/>
            </w:tcBorders>
            <w:vAlign w:val="center"/>
          </w:tcPr>
          <w:p w14:paraId="195DFF7D" w14:textId="77777777" w:rsidR="00DA4174" w:rsidRPr="00065754" w:rsidRDefault="00DA4174">
            <w:pPr>
              <w:widowControl/>
              <w:spacing w:line="240" w:lineRule="auto"/>
              <w:ind w:firstLineChars="0" w:firstLine="0"/>
              <w:jc w:val="center"/>
              <w:textAlignment w:val="center"/>
              <w:rPr>
                <w:rFonts w:cs="Times New Roman"/>
                <w:sz w:val="21"/>
                <w:szCs w:val="21"/>
              </w:rPr>
            </w:pPr>
          </w:p>
        </w:tc>
        <w:tc>
          <w:tcPr>
            <w:tcW w:w="781" w:type="pct"/>
            <w:tcBorders>
              <w:tl2br w:val="nil"/>
              <w:tr2bl w:val="nil"/>
            </w:tcBorders>
            <w:vAlign w:val="center"/>
          </w:tcPr>
          <w:p w14:paraId="461F11BC"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第二次</w:t>
            </w:r>
          </w:p>
        </w:tc>
        <w:tc>
          <w:tcPr>
            <w:tcW w:w="823" w:type="pct"/>
            <w:tcBorders>
              <w:tl2br w:val="nil"/>
              <w:tr2bl w:val="nil"/>
            </w:tcBorders>
            <w:vAlign w:val="center"/>
          </w:tcPr>
          <w:p w14:paraId="30F84366"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439 </w:t>
            </w:r>
          </w:p>
        </w:tc>
        <w:tc>
          <w:tcPr>
            <w:tcW w:w="823" w:type="pct"/>
            <w:tcBorders>
              <w:tl2br w:val="nil"/>
              <w:tr2bl w:val="nil"/>
            </w:tcBorders>
            <w:vAlign w:val="center"/>
          </w:tcPr>
          <w:p w14:paraId="3F3E5B53"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0.15 </w:t>
            </w:r>
          </w:p>
        </w:tc>
        <w:tc>
          <w:tcPr>
            <w:tcW w:w="823" w:type="pct"/>
            <w:tcBorders>
              <w:tl2br w:val="nil"/>
              <w:tr2bl w:val="nil"/>
            </w:tcBorders>
            <w:vAlign w:val="center"/>
          </w:tcPr>
          <w:p w14:paraId="56424CA1"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ND</w:t>
            </w:r>
          </w:p>
        </w:tc>
        <w:tc>
          <w:tcPr>
            <w:tcW w:w="824" w:type="pct"/>
            <w:tcBorders>
              <w:tl2br w:val="nil"/>
              <w:tr2bl w:val="nil"/>
            </w:tcBorders>
            <w:vAlign w:val="center"/>
          </w:tcPr>
          <w:p w14:paraId="48828F49"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&lt;10</w:t>
            </w:r>
          </w:p>
        </w:tc>
      </w:tr>
      <w:tr w:rsidR="00065754" w:rsidRPr="00065754" w14:paraId="415B7CFF" w14:textId="77777777">
        <w:trPr>
          <w:trHeight w:val="340"/>
          <w:jc w:val="center"/>
        </w:trPr>
        <w:tc>
          <w:tcPr>
            <w:tcW w:w="927" w:type="pct"/>
            <w:vMerge/>
            <w:tcBorders>
              <w:tl2br w:val="nil"/>
              <w:tr2bl w:val="nil"/>
            </w:tcBorders>
            <w:vAlign w:val="center"/>
          </w:tcPr>
          <w:p w14:paraId="7C29B71A" w14:textId="77777777" w:rsidR="00DA4174" w:rsidRPr="00065754" w:rsidRDefault="00DA4174">
            <w:pPr>
              <w:widowControl/>
              <w:spacing w:line="240" w:lineRule="auto"/>
              <w:ind w:firstLineChars="0" w:firstLine="0"/>
              <w:jc w:val="center"/>
              <w:textAlignment w:val="center"/>
              <w:rPr>
                <w:rFonts w:cs="Times New Roman"/>
                <w:sz w:val="21"/>
                <w:szCs w:val="21"/>
              </w:rPr>
            </w:pPr>
          </w:p>
        </w:tc>
        <w:tc>
          <w:tcPr>
            <w:tcW w:w="781" w:type="pct"/>
            <w:tcBorders>
              <w:tl2br w:val="nil"/>
              <w:tr2bl w:val="nil"/>
            </w:tcBorders>
            <w:vAlign w:val="center"/>
          </w:tcPr>
          <w:p w14:paraId="6762582E"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第三次</w:t>
            </w:r>
          </w:p>
        </w:tc>
        <w:tc>
          <w:tcPr>
            <w:tcW w:w="823" w:type="pct"/>
            <w:tcBorders>
              <w:tl2br w:val="nil"/>
              <w:tr2bl w:val="nil"/>
            </w:tcBorders>
            <w:vAlign w:val="center"/>
          </w:tcPr>
          <w:p w14:paraId="42DDC0BE"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430 </w:t>
            </w:r>
          </w:p>
        </w:tc>
        <w:tc>
          <w:tcPr>
            <w:tcW w:w="823" w:type="pct"/>
            <w:tcBorders>
              <w:tl2br w:val="nil"/>
              <w:tr2bl w:val="nil"/>
            </w:tcBorders>
            <w:vAlign w:val="center"/>
          </w:tcPr>
          <w:p w14:paraId="5037FF4E"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0.13 </w:t>
            </w:r>
          </w:p>
        </w:tc>
        <w:tc>
          <w:tcPr>
            <w:tcW w:w="823" w:type="pct"/>
            <w:tcBorders>
              <w:tl2br w:val="nil"/>
              <w:tr2bl w:val="nil"/>
            </w:tcBorders>
            <w:vAlign w:val="center"/>
          </w:tcPr>
          <w:p w14:paraId="0F4A3BB7"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ND</w:t>
            </w:r>
          </w:p>
        </w:tc>
        <w:tc>
          <w:tcPr>
            <w:tcW w:w="824" w:type="pct"/>
            <w:tcBorders>
              <w:tl2br w:val="nil"/>
              <w:tr2bl w:val="nil"/>
            </w:tcBorders>
            <w:vAlign w:val="center"/>
          </w:tcPr>
          <w:p w14:paraId="2DE18FEF"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&lt;10</w:t>
            </w:r>
          </w:p>
        </w:tc>
      </w:tr>
      <w:tr w:rsidR="00065754" w:rsidRPr="00065754" w14:paraId="2C9CA158" w14:textId="77777777">
        <w:trPr>
          <w:trHeight w:val="340"/>
          <w:jc w:val="center"/>
        </w:trPr>
        <w:tc>
          <w:tcPr>
            <w:tcW w:w="927" w:type="pct"/>
            <w:vMerge/>
            <w:tcBorders>
              <w:tl2br w:val="nil"/>
              <w:tr2bl w:val="nil"/>
            </w:tcBorders>
            <w:vAlign w:val="center"/>
          </w:tcPr>
          <w:p w14:paraId="6DD70CD0" w14:textId="77777777" w:rsidR="00DA4174" w:rsidRPr="00065754" w:rsidRDefault="00DA4174">
            <w:pPr>
              <w:widowControl/>
              <w:spacing w:line="240" w:lineRule="auto"/>
              <w:ind w:firstLineChars="0" w:firstLine="0"/>
              <w:jc w:val="center"/>
              <w:textAlignment w:val="center"/>
              <w:rPr>
                <w:rFonts w:cs="Times New Roman"/>
                <w:sz w:val="21"/>
                <w:szCs w:val="21"/>
              </w:rPr>
            </w:pPr>
          </w:p>
        </w:tc>
        <w:tc>
          <w:tcPr>
            <w:tcW w:w="781" w:type="pct"/>
            <w:tcBorders>
              <w:tl2br w:val="nil"/>
              <w:tr2bl w:val="nil"/>
            </w:tcBorders>
            <w:vAlign w:val="center"/>
          </w:tcPr>
          <w:p w14:paraId="6E138105"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第四次</w:t>
            </w:r>
          </w:p>
        </w:tc>
        <w:tc>
          <w:tcPr>
            <w:tcW w:w="823" w:type="pct"/>
            <w:tcBorders>
              <w:tl2br w:val="nil"/>
              <w:tr2bl w:val="nil"/>
            </w:tcBorders>
            <w:vAlign w:val="center"/>
          </w:tcPr>
          <w:p w14:paraId="7D498796"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431 </w:t>
            </w:r>
          </w:p>
        </w:tc>
        <w:tc>
          <w:tcPr>
            <w:tcW w:w="823" w:type="pct"/>
            <w:tcBorders>
              <w:tl2br w:val="nil"/>
              <w:tr2bl w:val="nil"/>
            </w:tcBorders>
            <w:vAlign w:val="center"/>
          </w:tcPr>
          <w:p w14:paraId="08E37F8E"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0.14 </w:t>
            </w:r>
          </w:p>
        </w:tc>
        <w:tc>
          <w:tcPr>
            <w:tcW w:w="823" w:type="pct"/>
            <w:tcBorders>
              <w:tl2br w:val="nil"/>
              <w:tr2bl w:val="nil"/>
            </w:tcBorders>
            <w:vAlign w:val="center"/>
          </w:tcPr>
          <w:p w14:paraId="1AA11A05"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ND</w:t>
            </w:r>
          </w:p>
        </w:tc>
        <w:tc>
          <w:tcPr>
            <w:tcW w:w="824" w:type="pct"/>
            <w:tcBorders>
              <w:tl2br w:val="nil"/>
              <w:tr2bl w:val="nil"/>
            </w:tcBorders>
            <w:vAlign w:val="center"/>
          </w:tcPr>
          <w:p w14:paraId="316FE478"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&lt;10</w:t>
            </w:r>
          </w:p>
        </w:tc>
      </w:tr>
      <w:tr w:rsidR="00065754" w:rsidRPr="00065754" w14:paraId="5EB3B367" w14:textId="77777777">
        <w:trPr>
          <w:trHeight w:val="340"/>
          <w:jc w:val="center"/>
        </w:trPr>
        <w:tc>
          <w:tcPr>
            <w:tcW w:w="1708" w:type="pct"/>
            <w:gridSpan w:val="2"/>
            <w:tcBorders>
              <w:tl2br w:val="nil"/>
              <w:tr2bl w:val="nil"/>
            </w:tcBorders>
            <w:vAlign w:val="center"/>
          </w:tcPr>
          <w:p w14:paraId="0FE666F7"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检出限</w:t>
            </w:r>
          </w:p>
        </w:tc>
        <w:tc>
          <w:tcPr>
            <w:tcW w:w="823" w:type="pct"/>
            <w:tcBorders>
              <w:tl2br w:val="nil"/>
              <w:tr2bl w:val="nil"/>
            </w:tcBorders>
            <w:vAlign w:val="center"/>
          </w:tcPr>
          <w:p w14:paraId="1508DBD6"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168</w:t>
            </w:r>
          </w:p>
        </w:tc>
        <w:tc>
          <w:tcPr>
            <w:tcW w:w="823" w:type="pct"/>
            <w:tcBorders>
              <w:tl2br w:val="nil"/>
              <w:tr2bl w:val="nil"/>
            </w:tcBorders>
            <w:vAlign w:val="center"/>
          </w:tcPr>
          <w:p w14:paraId="0FE66CDF"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0.01</w:t>
            </w:r>
          </w:p>
        </w:tc>
        <w:tc>
          <w:tcPr>
            <w:tcW w:w="823" w:type="pct"/>
            <w:tcBorders>
              <w:tl2br w:val="nil"/>
              <w:tr2bl w:val="nil"/>
            </w:tcBorders>
            <w:vAlign w:val="center"/>
          </w:tcPr>
          <w:p w14:paraId="15EB6F78"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0.001</w:t>
            </w:r>
          </w:p>
        </w:tc>
        <w:tc>
          <w:tcPr>
            <w:tcW w:w="824" w:type="pct"/>
            <w:tcBorders>
              <w:tl2br w:val="nil"/>
              <w:tr2bl w:val="nil"/>
            </w:tcBorders>
            <w:vAlign w:val="center"/>
          </w:tcPr>
          <w:p w14:paraId="04201AE0"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w:t>
            </w:r>
          </w:p>
        </w:tc>
      </w:tr>
      <w:tr w:rsidR="00065754" w:rsidRPr="00065754" w14:paraId="097B5C4E" w14:textId="77777777">
        <w:trPr>
          <w:trHeight w:val="340"/>
          <w:jc w:val="center"/>
        </w:trPr>
        <w:tc>
          <w:tcPr>
            <w:tcW w:w="1708" w:type="pct"/>
            <w:gridSpan w:val="2"/>
            <w:tcBorders>
              <w:tl2br w:val="nil"/>
              <w:tr2bl w:val="nil"/>
            </w:tcBorders>
            <w:vAlign w:val="center"/>
          </w:tcPr>
          <w:p w14:paraId="2EF660D1" w14:textId="77777777" w:rsidR="00DA4174" w:rsidRPr="00065754" w:rsidRDefault="00000000">
            <w:pPr>
              <w:widowControl/>
              <w:spacing w:line="240" w:lineRule="auto"/>
              <w:ind w:firstLineChars="0" w:firstLine="0"/>
              <w:jc w:val="center"/>
              <w:textAlignment w:val="center"/>
              <w:rPr>
                <w:rFonts w:cs="Times New Roman"/>
                <w:b/>
                <w:bCs/>
                <w:sz w:val="21"/>
                <w:szCs w:val="21"/>
              </w:rPr>
            </w:pPr>
            <w:r w:rsidRPr="00065754">
              <w:rPr>
                <w:rFonts w:cs="Times New Roman"/>
                <w:b/>
                <w:bCs/>
                <w:sz w:val="21"/>
                <w:szCs w:val="21"/>
              </w:rPr>
              <w:t>限值</w:t>
            </w:r>
          </w:p>
        </w:tc>
        <w:tc>
          <w:tcPr>
            <w:tcW w:w="823" w:type="pct"/>
            <w:tcBorders>
              <w:tl2br w:val="nil"/>
              <w:tr2bl w:val="nil"/>
            </w:tcBorders>
            <w:vAlign w:val="center"/>
          </w:tcPr>
          <w:p w14:paraId="3CED0911" w14:textId="77777777" w:rsidR="00DA4174" w:rsidRPr="00065754" w:rsidRDefault="00000000">
            <w:pPr>
              <w:widowControl/>
              <w:spacing w:line="240" w:lineRule="auto"/>
              <w:ind w:firstLineChars="0" w:firstLine="0"/>
              <w:jc w:val="center"/>
              <w:textAlignment w:val="center"/>
              <w:rPr>
                <w:rFonts w:cs="Times New Roman"/>
                <w:b/>
                <w:bCs/>
                <w:sz w:val="21"/>
                <w:szCs w:val="21"/>
              </w:rPr>
            </w:pPr>
            <w:r w:rsidRPr="00065754">
              <w:rPr>
                <w:rFonts w:cs="Times New Roman"/>
                <w:b/>
                <w:bCs/>
                <w:sz w:val="21"/>
                <w:szCs w:val="21"/>
              </w:rPr>
              <w:t>1000</w:t>
            </w:r>
          </w:p>
        </w:tc>
        <w:tc>
          <w:tcPr>
            <w:tcW w:w="823" w:type="pct"/>
            <w:tcBorders>
              <w:tl2br w:val="nil"/>
              <w:tr2bl w:val="nil"/>
            </w:tcBorders>
            <w:vAlign w:val="center"/>
          </w:tcPr>
          <w:p w14:paraId="6C81B487" w14:textId="77777777" w:rsidR="00DA4174" w:rsidRPr="00065754" w:rsidRDefault="00000000">
            <w:pPr>
              <w:widowControl/>
              <w:spacing w:line="240" w:lineRule="auto"/>
              <w:ind w:firstLineChars="0" w:firstLine="0"/>
              <w:jc w:val="center"/>
              <w:textAlignment w:val="center"/>
              <w:rPr>
                <w:rFonts w:cs="Times New Roman"/>
                <w:b/>
                <w:bCs/>
                <w:sz w:val="21"/>
                <w:szCs w:val="21"/>
              </w:rPr>
            </w:pPr>
            <w:r w:rsidRPr="00065754">
              <w:rPr>
                <w:rFonts w:cs="Times New Roman"/>
                <w:b/>
                <w:bCs/>
                <w:sz w:val="21"/>
                <w:szCs w:val="21"/>
              </w:rPr>
              <w:t>1.5</w:t>
            </w:r>
          </w:p>
        </w:tc>
        <w:tc>
          <w:tcPr>
            <w:tcW w:w="823" w:type="pct"/>
            <w:tcBorders>
              <w:tl2br w:val="nil"/>
              <w:tr2bl w:val="nil"/>
            </w:tcBorders>
            <w:vAlign w:val="center"/>
          </w:tcPr>
          <w:p w14:paraId="46F799B3" w14:textId="77777777" w:rsidR="00DA4174" w:rsidRPr="00065754" w:rsidRDefault="00000000">
            <w:pPr>
              <w:widowControl/>
              <w:spacing w:line="240" w:lineRule="auto"/>
              <w:ind w:firstLineChars="0" w:firstLine="0"/>
              <w:jc w:val="center"/>
              <w:textAlignment w:val="center"/>
              <w:rPr>
                <w:rFonts w:cs="Times New Roman"/>
                <w:b/>
                <w:bCs/>
                <w:sz w:val="21"/>
                <w:szCs w:val="21"/>
              </w:rPr>
            </w:pPr>
            <w:r w:rsidRPr="00065754">
              <w:rPr>
                <w:rFonts w:cs="Times New Roman"/>
                <w:b/>
                <w:bCs/>
                <w:sz w:val="21"/>
                <w:szCs w:val="21"/>
              </w:rPr>
              <w:t>0.06</w:t>
            </w:r>
          </w:p>
        </w:tc>
        <w:tc>
          <w:tcPr>
            <w:tcW w:w="824" w:type="pct"/>
            <w:tcBorders>
              <w:tl2br w:val="nil"/>
              <w:tr2bl w:val="nil"/>
            </w:tcBorders>
            <w:vAlign w:val="center"/>
          </w:tcPr>
          <w:p w14:paraId="23D04F35" w14:textId="77777777" w:rsidR="00DA4174" w:rsidRPr="00065754" w:rsidRDefault="00000000">
            <w:pPr>
              <w:widowControl/>
              <w:spacing w:line="240" w:lineRule="auto"/>
              <w:ind w:firstLineChars="0" w:firstLine="0"/>
              <w:jc w:val="center"/>
              <w:textAlignment w:val="center"/>
              <w:rPr>
                <w:rFonts w:cs="Times New Roman"/>
                <w:b/>
                <w:bCs/>
                <w:sz w:val="21"/>
                <w:szCs w:val="21"/>
              </w:rPr>
            </w:pPr>
            <w:r w:rsidRPr="00065754">
              <w:rPr>
                <w:rFonts w:cs="Times New Roman"/>
                <w:b/>
                <w:bCs/>
                <w:sz w:val="21"/>
                <w:szCs w:val="21"/>
              </w:rPr>
              <w:t>20</w:t>
            </w:r>
          </w:p>
        </w:tc>
      </w:tr>
      <w:tr w:rsidR="00065754" w:rsidRPr="00065754" w14:paraId="3C3F5301" w14:textId="77777777">
        <w:trPr>
          <w:trHeight w:val="340"/>
          <w:jc w:val="center"/>
        </w:trPr>
        <w:tc>
          <w:tcPr>
            <w:tcW w:w="1708" w:type="pct"/>
            <w:gridSpan w:val="2"/>
            <w:tcBorders>
              <w:tl2br w:val="nil"/>
              <w:tr2bl w:val="nil"/>
            </w:tcBorders>
            <w:vAlign w:val="center"/>
          </w:tcPr>
          <w:p w14:paraId="5C90CAB7" w14:textId="77777777" w:rsidR="00DA4174" w:rsidRPr="00065754" w:rsidRDefault="00000000">
            <w:pPr>
              <w:widowControl/>
              <w:spacing w:line="240" w:lineRule="auto"/>
              <w:ind w:firstLineChars="0" w:firstLine="0"/>
              <w:jc w:val="center"/>
              <w:textAlignment w:val="center"/>
              <w:rPr>
                <w:rFonts w:cs="Times New Roman"/>
                <w:b/>
                <w:bCs/>
                <w:sz w:val="21"/>
                <w:szCs w:val="21"/>
              </w:rPr>
            </w:pPr>
            <w:r w:rsidRPr="00065754">
              <w:rPr>
                <w:rFonts w:cs="Times New Roman"/>
                <w:b/>
                <w:bCs/>
                <w:sz w:val="21"/>
                <w:szCs w:val="21"/>
              </w:rPr>
              <w:t>是否达标</w:t>
            </w:r>
          </w:p>
        </w:tc>
        <w:tc>
          <w:tcPr>
            <w:tcW w:w="823" w:type="pct"/>
            <w:tcBorders>
              <w:tl2br w:val="nil"/>
              <w:tr2bl w:val="nil"/>
            </w:tcBorders>
            <w:vAlign w:val="center"/>
          </w:tcPr>
          <w:p w14:paraId="39BDB907" w14:textId="77777777" w:rsidR="00DA4174" w:rsidRPr="00065754" w:rsidRDefault="00000000">
            <w:pPr>
              <w:widowControl/>
              <w:spacing w:line="240" w:lineRule="auto"/>
              <w:ind w:firstLineChars="0" w:firstLine="0"/>
              <w:jc w:val="center"/>
              <w:textAlignment w:val="center"/>
              <w:rPr>
                <w:rFonts w:cs="Times New Roman"/>
                <w:b/>
                <w:bCs/>
                <w:sz w:val="21"/>
                <w:szCs w:val="21"/>
              </w:rPr>
            </w:pPr>
            <w:r w:rsidRPr="00065754">
              <w:rPr>
                <w:rFonts w:cs="Times New Roman"/>
                <w:b/>
                <w:bCs/>
                <w:sz w:val="21"/>
                <w:szCs w:val="21"/>
              </w:rPr>
              <w:t>达标</w:t>
            </w:r>
          </w:p>
        </w:tc>
        <w:tc>
          <w:tcPr>
            <w:tcW w:w="823" w:type="pct"/>
            <w:tcBorders>
              <w:tl2br w:val="nil"/>
              <w:tr2bl w:val="nil"/>
            </w:tcBorders>
            <w:vAlign w:val="center"/>
          </w:tcPr>
          <w:p w14:paraId="3E70269F" w14:textId="77777777" w:rsidR="00DA4174" w:rsidRPr="00065754" w:rsidRDefault="00000000">
            <w:pPr>
              <w:widowControl/>
              <w:spacing w:line="240" w:lineRule="auto"/>
              <w:ind w:firstLineChars="0" w:firstLine="0"/>
              <w:jc w:val="center"/>
              <w:textAlignment w:val="center"/>
              <w:rPr>
                <w:rFonts w:cs="Times New Roman"/>
                <w:b/>
                <w:bCs/>
                <w:sz w:val="21"/>
                <w:szCs w:val="21"/>
              </w:rPr>
            </w:pPr>
            <w:r w:rsidRPr="00065754">
              <w:rPr>
                <w:rFonts w:cs="Times New Roman"/>
                <w:b/>
                <w:bCs/>
                <w:sz w:val="21"/>
                <w:szCs w:val="21"/>
              </w:rPr>
              <w:t>达标</w:t>
            </w:r>
          </w:p>
        </w:tc>
        <w:tc>
          <w:tcPr>
            <w:tcW w:w="823" w:type="pct"/>
            <w:tcBorders>
              <w:tl2br w:val="nil"/>
              <w:tr2bl w:val="nil"/>
            </w:tcBorders>
            <w:vAlign w:val="center"/>
          </w:tcPr>
          <w:p w14:paraId="6F867CDF" w14:textId="77777777" w:rsidR="00DA4174" w:rsidRPr="00065754" w:rsidRDefault="00000000">
            <w:pPr>
              <w:widowControl/>
              <w:spacing w:line="240" w:lineRule="auto"/>
              <w:ind w:firstLineChars="0" w:firstLine="0"/>
              <w:jc w:val="center"/>
              <w:textAlignment w:val="center"/>
              <w:rPr>
                <w:rFonts w:cs="Times New Roman"/>
                <w:b/>
                <w:bCs/>
                <w:sz w:val="21"/>
                <w:szCs w:val="21"/>
              </w:rPr>
            </w:pPr>
            <w:r w:rsidRPr="00065754">
              <w:rPr>
                <w:rFonts w:cs="Times New Roman"/>
                <w:b/>
                <w:bCs/>
                <w:sz w:val="21"/>
                <w:szCs w:val="21"/>
              </w:rPr>
              <w:t>达标</w:t>
            </w:r>
          </w:p>
        </w:tc>
        <w:tc>
          <w:tcPr>
            <w:tcW w:w="824" w:type="pct"/>
            <w:tcBorders>
              <w:tl2br w:val="nil"/>
              <w:tr2bl w:val="nil"/>
            </w:tcBorders>
            <w:vAlign w:val="center"/>
          </w:tcPr>
          <w:p w14:paraId="1571726C" w14:textId="77777777" w:rsidR="00DA4174" w:rsidRPr="00065754" w:rsidRDefault="00000000">
            <w:pPr>
              <w:widowControl/>
              <w:spacing w:line="240" w:lineRule="auto"/>
              <w:ind w:firstLineChars="0" w:firstLine="0"/>
              <w:jc w:val="center"/>
              <w:textAlignment w:val="center"/>
              <w:rPr>
                <w:rFonts w:cs="Times New Roman"/>
                <w:b/>
                <w:bCs/>
                <w:sz w:val="21"/>
                <w:szCs w:val="21"/>
              </w:rPr>
            </w:pPr>
            <w:r w:rsidRPr="00065754">
              <w:rPr>
                <w:rFonts w:cs="Times New Roman"/>
                <w:b/>
                <w:bCs/>
                <w:sz w:val="21"/>
                <w:szCs w:val="21"/>
              </w:rPr>
              <w:t>达标</w:t>
            </w:r>
          </w:p>
        </w:tc>
      </w:tr>
    </w:tbl>
    <w:p w14:paraId="646028EC" w14:textId="77777777" w:rsidR="00DA4174" w:rsidRPr="00065754" w:rsidRDefault="00DA4174">
      <w:pPr>
        <w:spacing w:line="400" w:lineRule="exact"/>
        <w:ind w:firstLineChars="0" w:firstLine="0"/>
        <w:jc w:val="center"/>
        <w:rPr>
          <w:rFonts w:eastAsia="宋体" w:cs="Times New Roman"/>
          <w:b/>
          <w:bCs/>
          <w:sz w:val="21"/>
        </w:rPr>
      </w:pPr>
    </w:p>
    <w:p w14:paraId="580EE496" w14:textId="77777777" w:rsidR="00DA4174" w:rsidRPr="00065754" w:rsidRDefault="00000000">
      <w:pPr>
        <w:spacing w:line="400" w:lineRule="exact"/>
        <w:ind w:firstLineChars="0" w:firstLine="0"/>
        <w:jc w:val="center"/>
        <w:rPr>
          <w:rFonts w:eastAsia="宋体" w:cs="Times New Roman"/>
          <w:b/>
          <w:bCs/>
          <w:sz w:val="21"/>
        </w:rPr>
      </w:pPr>
      <w:r w:rsidRPr="00065754">
        <w:rPr>
          <w:rFonts w:eastAsia="宋体" w:cs="Times New Roman"/>
          <w:b/>
          <w:bCs/>
          <w:sz w:val="21"/>
        </w:rPr>
        <w:t>9.2.2-11</w:t>
      </w:r>
      <w:r w:rsidRPr="00065754">
        <w:rPr>
          <w:rFonts w:eastAsia="宋体" w:cs="Times New Roman"/>
          <w:b/>
          <w:bCs/>
          <w:sz w:val="21"/>
        </w:rPr>
        <w:t>无组织监测结果</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616"/>
        <w:gridCol w:w="1362"/>
        <w:gridCol w:w="1435"/>
        <w:gridCol w:w="1435"/>
        <w:gridCol w:w="1435"/>
        <w:gridCol w:w="1437"/>
      </w:tblGrid>
      <w:tr w:rsidR="00065754" w:rsidRPr="00065754" w14:paraId="7665D447" w14:textId="77777777">
        <w:trPr>
          <w:trHeight w:val="340"/>
          <w:jc w:val="center"/>
        </w:trPr>
        <w:tc>
          <w:tcPr>
            <w:tcW w:w="5000" w:type="pct"/>
            <w:gridSpan w:val="6"/>
            <w:tcBorders>
              <w:tl2br w:val="nil"/>
              <w:tr2bl w:val="nil"/>
            </w:tcBorders>
            <w:vAlign w:val="center"/>
          </w:tcPr>
          <w:p w14:paraId="4E643C30" w14:textId="77777777" w:rsidR="00DA4174" w:rsidRPr="00065754" w:rsidRDefault="00000000">
            <w:pPr>
              <w:spacing w:line="240" w:lineRule="auto"/>
              <w:ind w:firstLineChars="0" w:firstLine="0"/>
              <w:jc w:val="left"/>
              <w:rPr>
                <w:rFonts w:eastAsia="宋体" w:cs="Times New Roman"/>
                <w:b/>
                <w:bCs/>
                <w:sz w:val="21"/>
                <w:szCs w:val="21"/>
              </w:rPr>
            </w:pPr>
            <w:r w:rsidRPr="00065754">
              <w:rPr>
                <w:rFonts w:eastAsia="宋体" w:cs="Times New Roman"/>
                <w:b/>
                <w:bCs/>
                <w:sz w:val="21"/>
                <w:szCs w:val="21"/>
              </w:rPr>
              <w:t>采样时间：</w:t>
            </w:r>
            <w:r w:rsidRPr="00065754">
              <w:rPr>
                <w:rFonts w:eastAsia="宋体" w:cs="Times New Roman"/>
                <w:sz w:val="21"/>
                <w:szCs w:val="21"/>
              </w:rPr>
              <w:t>2024</w:t>
            </w:r>
            <w:r w:rsidRPr="00065754">
              <w:rPr>
                <w:rFonts w:eastAsia="宋体" w:cs="Times New Roman"/>
                <w:sz w:val="21"/>
                <w:szCs w:val="21"/>
              </w:rPr>
              <w:t>年</w:t>
            </w:r>
            <w:r w:rsidRPr="00065754">
              <w:rPr>
                <w:rFonts w:eastAsia="宋体" w:cs="Times New Roman"/>
                <w:sz w:val="21"/>
                <w:szCs w:val="21"/>
              </w:rPr>
              <w:t>07</w:t>
            </w:r>
            <w:r w:rsidRPr="00065754">
              <w:rPr>
                <w:rFonts w:eastAsia="宋体" w:cs="Times New Roman"/>
                <w:sz w:val="21"/>
                <w:szCs w:val="21"/>
              </w:rPr>
              <w:t>月</w:t>
            </w:r>
            <w:r w:rsidRPr="00065754">
              <w:rPr>
                <w:rFonts w:eastAsia="宋体" w:cs="Times New Roman"/>
                <w:sz w:val="21"/>
                <w:szCs w:val="21"/>
              </w:rPr>
              <w:t>21</w:t>
            </w:r>
            <w:r w:rsidRPr="00065754">
              <w:rPr>
                <w:rFonts w:eastAsia="宋体" w:cs="Times New Roman"/>
                <w:sz w:val="21"/>
                <w:szCs w:val="21"/>
              </w:rPr>
              <w:t>日</w:t>
            </w:r>
          </w:p>
        </w:tc>
      </w:tr>
      <w:tr w:rsidR="00065754" w:rsidRPr="00065754" w14:paraId="41B27325" w14:textId="77777777">
        <w:trPr>
          <w:trHeight w:val="340"/>
          <w:jc w:val="center"/>
        </w:trPr>
        <w:tc>
          <w:tcPr>
            <w:tcW w:w="5000" w:type="pct"/>
            <w:gridSpan w:val="6"/>
            <w:tcBorders>
              <w:tl2br w:val="nil"/>
              <w:tr2bl w:val="nil"/>
            </w:tcBorders>
            <w:vAlign w:val="center"/>
          </w:tcPr>
          <w:p w14:paraId="3B8D95A3" w14:textId="77777777" w:rsidR="00DA4174" w:rsidRPr="00065754" w:rsidRDefault="00000000">
            <w:pPr>
              <w:spacing w:line="240" w:lineRule="auto"/>
              <w:ind w:firstLineChars="0" w:firstLine="0"/>
              <w:jc w:val="left"/>
              <w:rPr>
                <w:rFonts w:eastAsia="宋体" w:cs="Times New Roman"/>
                <w:sz w:val="21"/>
                <w:szCs w:val="21"/>
              </w:rPr>
            </w:pPr>
            <w:r w:rsidRPr="00065754">
              <w:rPr>
                <w:rFonts w:eastAsia="宋体" w:cs="Times New Roman"/>
                <w:b/>
                <w:bCs/>
                <w:sz w:val="21"/>
                <w:szCs w:val="21"/>
              </w:rPr>
              <w:t>检测结果：</w:t>
            </w:r>
          </w:p>
        </w:tc>
      </w:tr>
      <w:tr w:rsidR="00065754" w:rsidRPr="00065754" w14:paraId="3898469C" w14:textId="77777777">
        <w:trPr>
          <w:trHeight w:val="340"/>
          <w:jc w:val="center"/>
        </w:trPr>
        <w:tc>
          <w:tcPr>
            <w:tcW w:w="926" w:type="pct"/>
            <w:vMerge w:val="restart"/>
            <w:tcBorders>
              <w:tl2br w:val="nil"/>
              <w:tr2bl w:val="nil"/>
            </w:tcBorders>
            <w:vAlign w:val="center"/>
          </w:tcPr>
          <w:p w14:paraId="75F81F9D"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检测点位</w:t>
            </w:r>
          </w:p>
        </w:tc>
        <w:tc>
          <w:tcPr>
            <w:tcW w:w="781" w:type="pct"/>
            <w:vMerge w:val="restart"/>
            <w:tcBorders>
              <w:tl2br w:val="nil"/>
              <w:tr2bl w:val="nil"/>
            </w:tcBorders>
            <w:vAlign w:val="center"/>
          </w:tcPr>
          <w:p w14:paraId="4AE1CDAF"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检测频次</w:t>
            </w:r>
          </w:p>
        </w:tc>
        <w:tc>
          <w:tcPr>
            <w:tcW w:w="3293" w:type="pct"/>
            <w:gridSpan w:val="4"/>
            <w:tcBorders>
              <w:tl2br w:val="nil"/>
              <w:tr2bl w:val="nil"/>
            </w:tcBorders>
            <w:vAlign w:val="center"/>
          </w:tcPr>
          <w:p w14:paraId="539C91F5"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结</w:t>
            </w:r>
            <w:r w:rsidRPr="00065754">
              <w:rPr>
                <w:rFonts w:eastAsia="宋体" w:cs="Times New Roman"/>
                <w:sz w:val="21"/>
                <w:szCs w:val="21"/>
              </w:rPr>
              <w:t xml:space="preserve">  </w:t>
            </w:r>
            <w:r w:rsidRPr="00065754">
              <w:rPr>
                <w:rFonts w:eastAsia="宋体" w:cs="Times New Roman"/>
                <w:sz w:val="21"/>
                <w:szCs w:val="21"/>
              </w:rPr>
              <w:t>果</w:t>
            </w:r>
          </w:p>
        </w:tc>
      </w:tr>
      <w:tr w:rsidR="00065754" w:rsidRPr="00065754" w14:paraId="3D3FAA39" w14:textId="77777777">
        <w:trPr>
          <w:trHeight w:val="340"/>
          <w:jc w:val="center"/>
        </w:trPr>
        <w:tc>
          <w:tcPr>
            <w:tcW w:w="926" w:type="pct"/>
            <w:vMerge/>
            <w:tcBorders>
              <w:tl2br w:val="nil"/>
              <w:tr2bl w:val="nil"/>
            </w:tcBorders>
            <w:vAlign w:val="center"/>
          </w:tcPr>
          <w:p w14:paraId="44D9AA02"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6D5BF8AC" w14:textId="77777777" w:rsidR="00DA4174" w:rsidRPr="00065754" w:rsidRDefault="00DA4174">
            <w:pPr>
              <w:spacing w:line="300" w:lineRule="auto"/>
              <w:ind w:firstLineChars="0" w:firstLine="0"/>
              <w:jc w:val="center"/>
              <w:rPr>
                <w:rFonts w:eastAsia="宋体" w:cs="Times New Roman"/>
                <w:sz w:val="21"/>
                <w:szCs w:val="21"/>
              </w:rPr>
            </w:pPr>
          </w:p>
        </w:tc>
        <w:tc>
          <w:tcPr>
            <w:tcW w:w="823" w:type="pct"/>
            <w:tcBorders>
              <w:tl2br w:val="nil"/>
              <w:tr2bl w:val="nil"/>
            </w:tcBorders>
            <w:vAlign w:val="center"/>
          </w:tcPr>
          <w:p w14:paraId="7C5FD88A" w14:textId="77777777" w:rsidR="00DA4174" w:rsidRPr="00065754" w:rsidRDefault="00000000">
            <w:pPr>
              <w:widowControl/>
              <w:spacing w:line="240" w:lineRule="auto"/>
              <w:ind w:firstLineChars="0" w:firstLine="0"/>
              <w:jc w:val="center"/>
              <w:textAlignment w:val="center"/>
              <w:rPr>
                <w:rFonts w:eastAsia="宋体" w:cs="Times New Roman"/>
                <w:b/>
                <w:bCs/>
                <w:kern w:val="0"/>
                <w:sz w:val="21"/>
                <w:szCs w:val="21"/>
                <w:lang w:bidi="ar"/>
              </w:rPr>
            </w:pPr>
            <w:r w:rsidRPr="00065754">
              <w:rPr>
                <w:rFonts w:eastAsia="宋体" w:cs="Times New Roman"/>
                <w:b/>
                <w:bCs/>
                <w:kern w:val="0"/>
                <w:sz w:val="21"/>
                <w:szCs w:val="21"/>
                <w:lang w:bidi="ar"/>
              </w:rPr>
              <w:t>总悬浮颗粒物</w:t>
            </w:r>
            <w:r w:rsidRPr="00065754">
              <w:rPr>
                <w:rFonts w:eastAsia="宋体" w:cs="Times New Roman"/>
                <w:b/>
                <w:bCs/>
                <w:kern w:val="0"/>
                <w:sz w:val="21"/>
                <w:szCs w:val="21"/>
                <w:lang w:bidi="ar"/>
              </w:rPr>
              <w:t xml:space="preserve"> </w:t>
            </w:r>
            <w:proofErr w:type="spellStart"/>
            <w:r w:rsidRPr="00065754">
              <w:rPr>
                <w:rFonts w:eastAsia="宋体" w:cs="Times New Roman"/>
                <w:b/>
                <w:bCs/>
                <w:kern w:val="0"/>
                <w:sz w:val="21"/>
                <w:szCs w:val="21"/>
                <w:lang w:bidi="ar"/>
              </w:rPr>
              <w:t>μ</w:t>
            </w:r>
            <w:r w:rsidRPr="00065754">
              <w:rPr>
                <w:rFonts w:eastAsia="宋体" w:cs="Times New Roman"/>
                <w:b/>
                <w:bCs/>
                <w:sz w:val="21"/>
                <w:szCs w:val="21"/>
              </w:rPr>
              <w:t>g</w:t>
            </w:r>
            <w:proofErr w:type="spellEnd"/>
            <w:r w:rsidRPr="00065754">
              <w:rPr>
                <w:rFonts w:eastAsia="宋体" w:cs="Times New Roman"/>
                <w:b/>
                <w:bCs/>
                <w:sz w:val="21"/>
                <w:szCs w:val="21"/>
              </w:rPr>
              <w:t>/m</w:t>
            </w:r>
            <w:r w:rsidRPr="00065754">
              <w:rPr>
                <w:rFonts w:eastAsia="宋体" w:cs="Times New Roman"/>
                <w:b/>
                <w:bCs/>
                <w:sz w:val="21"/>
                <w:szCs w:val="21"/>
                <w:vertAlign w:val="superscript"/>
              </w:rPr>
              <w:t>3</w:t>
            </w:r>
          </w:p>
        </w:tc>
        <w:tc>
          <w:tcPr>
            <w:tcW w:w="823" w:type="pct"/>
            <w:tcBorders>
              <w:tl2br w:val="nil"/>
              <w:tr2bl w:val="nil"/>
            </w:tcBorders>
            <w:vAlign w:val="center"/>
          </w:tcPr>
          <w:p w14:paraId="0403224B" w14:textId="77777777" w:rsidR="00DA4174" w:rsidRPr="00065754" w:rsidRDefault="00000000">
            <w:pPr>
              <w:widowControl/>
              <w:spacing w:line="240" w:lineRule="auto"/>
              <w:ind w:firstLineChars="0" w:firstLine="0"/>
              <w:jc w:val="center"/>
              <w:textAlignment w:val="center"/>
              <w:rPr>
                <w:rFonts w:eastAsia="宋体" w:cs="Times New Roman"/>
                <w:b/>
                <w:bCs/>
                <w:kern w:val="0"/>
                <w:sz w:val="21"/>
                <w:szCs w:val="21"/>
                <w:lang w:bidi="ar"/>
              </w:rPr>
            </w:pPr>
            <w:r w:rsidRPr="00065754">
              <w:rPr>
                <w:rFonts w:eastAsia="宋体" w:cs="Times New Roman"/>
                <w:b/>
                <w:bCs/>
                <w:kern w:val="0"/>
                <w:sz w:val="21"/>
                <w:szCs w:val="21"/>
                <w:lang w:bidi="ar"/>
              </w:rPr>
              <w:t>氨</w:t>
            </w:r>
            <w:r w:rsidRPr="00065754">
              <w:rPr>
                <w:rFonts w:eastAsia="宋体" w:cs="Times New Roman"/>
                <w:b/>
                <w:bCs/>
                <w:kern w:val="0"/>
                <w:sz w:val="21"/>
                <w:szCs w:val="21"/>
                <w:lang w:bidi="ar"/>
              </w:rPr>
              <w:t xml:space="preserve"> </w:t>
            </w:r>
            <w:r w:rsidRPr="00065754">
              <w:rPr>
                <w:rFonts w:eastAsia="宋体" w:cs="Times New Roman"/>
                <w:b/>
                <w:bCs/>
                <w:sz w:val="21"/>
                <w:szCs w:val="21"/>
              </w:rPr>
              <w:t>mg/m</w:t>
            </w:r>
            <w:r w:rsidRPr="00065754">
              <w:rPr>
                <w:rFonts w:eastAsia="宋体" w:cs="Times New Roman"/>
                <w:b/>
                <w:bCs/>
                <w:sz w:val="21"/>
                <w:szCs w:val="21"/>
                <w:vertAlign w:val="superscript"/>
              </w:rPr>
              <w:t>3</w:t>
            </w:r>
          </w:p>
        </w:tc>
        <w:tc>
          <w:tcPr>
            <w:tcW w:w="823" w:type="pct"/>
            <w:tcBorders>
              <w:tl2br w:val="nil"/>
              <w:tr2bl w:val="nil"/>
            </w:tcBorders>
            <w:vAlign w:val="center"/>
          </w:tcPr>
          <w:p w14:paraId="074749FA" w14:textId="77777777" w:rsidR="00DA4174" w:rsidRPr="00065754" w:rsidRDefault="00000000">
            <w:pPr>
              <w:widowControl/>
              <w:spacing w:line="240" w:lineRule="auto"/>
              <w:ind w:firstLineChars="0" w:firstLine="0"/>
              <w:jc w:val="center"/>
              <w:textAlignment w:val="center"/>
              <w:rPr>
                <w:rFonts w:eastAsia="宋体" w:cs="Times New Roman"/>
                <w:b/>
                <w:bCs/>
                <w:kern w:val="0"/>
                <w:sz w:val="21"/>
                <w:szCs w:val="21"/>
                <w:lang w:bidi="ar"/>
              </w:rPr>
            </w:pPr>
            <w:r w:rsidRPr="00065754">
              <w:rPr>
                <w:rFonts w:eastAsia="宋体" w:cs="Times New Roman"/>
                <w:b/>
                <w:bCs/>
                <w:kern w:val="0"/>
                <w:sz w:val="21"/>
                <w:szCs w:val="21"/>
                <w:lang w:bidi="ar"/>
              </w:rPr>
              <w:t>硫化氢</w:t>
            </w:r>
            <w:r w:rsidRPr="00065754">
              <w:rPr>
                <w:rFonts w:eastAsia="宋体" w:cs="Times New Roman"/>
                <w:b/>
                <w:bCs/>
                <w:kern w:val="0"/>
                <w:sz w:val="21"/>
                <w:szCs w:val="21"/>
                <w:lang w:bidi="ar"/>
              </w:rPr>
              <w:t xml:space="preserve"> </w:t>
            </w:r>
            <w:r w:rsidRPr="00065754">
              <w:rPr>
                <w:rFonts w:eastAsia="宋体" w:cs="Times New Roman"/>
                <w:b/>
                <w:bCs/>
                <w:sz w:val="21"/>
                <w:szCs w:val="21"/>
              </w:rPr>
              <w:t>mg/m</w:t>
            </w:r>
            <w:r w:rsidRPr="00065754">
              <w:rPr>
                <w:rFonts w:eastAsia="宋体" w:cs="Times New Roman"/>
                <w:b/>
                <w:bCs/>
                <w:sz w:val="21"/>
                <w:szCs w:val="21"/>
                <w:vertAlign w:val="superscript"/>
              </w:rPr>
              <w:t>3</w:t>
            </w:r>
          </w:p>
        </w:tc>
        <w:tc>
          <w:tcPr>
            <w:tcW w:w="824" w:type="pct"/>
            <w:tcBorders>
              <w:tl2br w:val="nil"/>
              <w:tr2bl w:val="nil"/>
            </w:tcBorders>
            <w:vAlign w:val="center"/>
          </w:tcPr>
          <w:p w14:paraId="54EDAE2C" w14:textId="77777777" w:rsidR="00DA4174" w:rsidRPr="00065754" w:rsidRDefault="00000000">
            <w:pPr>
              <w:widowControl/>
              <w:spacing w:line="240" w:lineRule="auto"/>
              <w:ind w:firstLineChars="0" w:firstLine="0"/>
              <w:jc w:val="center"/>
              <w:textAlignment w:val="center"/>
              <w:rPr>
                <w:rFonts w:eastAsia="宋体" w:cs="Times New Roman"/>
                <w:b/>
                <w:bCs/>
                <w:kern w:val="0"/>
                <w:sz w:val="21"/>
                <w:szCs w:val="21"/>
                <w:lang w:bidi="ar"/>
              </w:rPr>
            </w:pPr>
            <w:r w:rsidRPr="00065754">
              <w:rPr>
                <w:rFonts w:eastAsia="宋体" w:cs="Times New Roman"/>
                <w:b/>
                <w:bCs/>
                <w:kern w:val="0"/>
                <w:sz w:val="21"/>
                <w:szCs w:val="21"/>
                <w:lang w:bidi="ar"/>
              </w:rPr>
              <w:t>臭气浓度（无量纲）</w:t>
            </w:r>
          </w:p>
        </w:tc>
      </w:tr>
      <w:tr w:rsidR="00065754" w:rsidRPr="00065754" w14:paraId="1B68AC42" w14:textId="77777777">
        <w:trPr>
          <w:trHeight w:val="340"/>
          <w:jc w:val="center"/>
        </w:trPr>
        <w:tc>
          <w:tcPr>
            <w:tcW w:w="926" w:type="pct"/>
            <w:vMerge w:val="restart"/>
            <w:tcBorders>
              <w:tl2br w:val="nil"/>
              <w:tr2bl w:val="nil"/>
            </w:tcBorders>
            <w:vAlign w:val="center"/>
          </w:tcPr>
          <w:p w14:paraId="4E72172F"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厂界</w:t>
            </w:r>
            <w:proofErr w:type="gramStart"/>
            <w:r w:rsidRPr="00065754">
              <w:rPr>
                <w:rFonts w:cs="Times New Roman"/>
                <w:sz w:val="21"/>
                <w:szCs w:val="21"/>
              </w:rPr>
              <w:t>南侧</w:t>
            </w:r>
            <w:r w:rsidRPr="00065754">
              <w:rPr>
                <w:rFonts w:cs="Times New Roman"/>
                <w:sz w:val="21"/>
                <w:szCs w:val="21"/>
              </w:rPr>
              <w:t>○</w:t>
            </w:r>
            <w:proofErr w:type="gramEnd"/>
            <w:r w:rsidRPr="00065754">
              <w:rPr>
                <w:rFonts w:cs="Times New Roman"/>
                <w:sz w:val="21"/>
                <w:szCs w:val="21"/>
              </w:rPr>
              <w:t>1#</w:t>
            </w:r>
          </w:p>
        </w:tc>
        <w:tc>
          <w:tcPr>
            <w:tcW w:w="781" w:type="pct"/>
            <w:tcBorders>
              <w:tl2br w:val="nil"/>
              <w:tr2bl w:val="nil"/>
            </w:tcBorders>
            <w:vAlign w:val="center"/>
          </w:tcPr>
          <w:p w14:paraId="09F0550C"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第一次</w:t>
            </w:r>
          </w:p>
        </w:tc>
        <w:tc>
          <w:tcPr>
            <w:tcW w:w="823" w:type="pct"/>
            <w:tcBorders>
              <w:tl2br w:val="nil"/>
              <w:tr2bl w:val="nil"/>
            </w:tcBorders>
            <w:vAlign w:val="center"/>
          </w:tcPr>
          <w:p w14:paraId="63FB6135"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214 </w:t>
            </w:r>
          </w:p>
        </w:tc>
        <w:tc>
          <w:tcPr>
            <w:tcW w:w="823" w:type="pct"/>
            <w:tcBorders>
              <w:tl2br w:val="nil"/>
              <w:tr2bl w:val="nil"/>
            </w:tcBorders>
            <w:vAlign w:val="center"/>
          </w:tcPr>
          <w:p w14:paraId="3DCD22C5"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0.09 </w:t>
            </w:r>
          </w:p>
        </w:tc>
        <w:tc>
          <w:tcPr>
            <w:tcW w:w="823" w:type="pct"/>
            <w:tcBorders>
              <w:tl2br w:val="nil"/>
              <w:tr2bl w:val="nil"/>
            </w:tcBorders>
            <w:vAlign w:val="center"/>
          </w:tcPr>
          <w:p w14:paraId="01BBA45B"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ND</w:t>
            </w:r>
          </w:p>
        </w:tc>
        <w:tc>
          <w:tcPr>
            <w:tcW w:w="824" w:type="pct"/>
            <w:tcBorders>
              <w:tl2br w:val="nil"/>
              <w:tr2bl w:val="nil"/>
            </w:tcBorders>
            <w:vAlign w:val="center"/>
          </w:tcPr>
          <w:p w14:paraId="169CE0CC"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&lt;10</w:t>
            </w:r>
          </w:p>
        </w:tc>
      </w:tr>
      <w:tr w:rsidR="00065754" w:rsidRPr="00065754" w14:paraId="67FA5A06" w14:textId="77777777">
        <w:trPr>
          <w:trHeight w:val="340"/>
          <w:jc w:val="center"/>
        </w:trPr>
        <w:tc>
          <w:tcPr>
            <w:tcW w:w="926" w:type="pct"/>
            <w:vMerge/>
            <w:tcBorders>
              <w:tl2br w:val="nil"/>
              <w:tr2bl w:val="nil"/>
            </w:tcBorders>
            <w:vAlign w:val="center"/>
          </w:tcPr>
          <w:p w14:paraId="19A528A9" w14:textId="77777777" w:rsidR="00DA4174" w:rsidRPr="00065754" w:rsidRDefault="00DA4174">
            <w:pPr>
              <w:widowControl/>
              <w:spacing w:line="240" w:lineRule="auto"/>
              <w:ind w:firstLineChars="0" w:firstLine="0"/>
              <w:jc w:val="center"/>
              <w:textAlignment w:val="center"/>
              <w:rPr>
                <w:rFonts w:cs="Times New Roman"/>
                <w:sz w:val="21"/>
                <w:szCs w:val="21"/>
              </w:rPr>
            </w:pPr>
          </w:p>
        </w:tc>
        <w:tc>
          <w:tcPr>
            <w:tcW w:w="781" w:type="pct"/>
            <w:tcBorders>
              <w:tl2br w:val="nil"/>
              <w:tr2bl w:val="nil"/>
            </w:tcBorders>
            <w:vAlign w:val="center"/>
          </w:tcPr>
          <w:p w14:paraId="70159636"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第二次</w:t>
            </w:r>
          </w:p>
        </w:tc>
        <w:tc>
          <w:tcPr>
            <w:tcW w:w="823" w:type="pct"/>
            <w:tcBorders>
              <w:tl2br w:val="nil"/>
              <w:tr2bl w:val="nil"/>
            </w:tcBorders>
            <w:vAlign w:val="center"/>
          </w:tcPr>
          <w:p w14:paraId="07308603"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235 </w:t>
            </w:r>
          </w:p>
        </w:tc>
        <w:tc>
          <w:tcPr>
            <w:tcW w:w="823" w:type="pct"/>
            <w:tcBorders>
              <w:tl2br w:val="nil"/>
              <w:tr2bl w:val="nil"/>
            </w:tcBorders>
            <w:vAlign w:val="center"/>
          </w:tcPr>
          <w:p w14:paraId="6B91E63F"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0.10 </w:t>
            </w:r>
          </w:p>
        </w:tc>
        <w:tc>
          <w:tcPr>
            <w:tcW w:w="823" w:type="pct"/>
            <w:tcBorders>
              <w:tl2br w:val="nil"/>
              <w:tr2bl w:val="nil"/>
            </w:tcBorders>
            <w:vAlign w:val="center"/>
          </w:tcPr>
          <w:p w14:paraId="573AF1D3"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ND</w:t>
            </w:r>
          </w:p>
        </w:tc>
        <w:tc>
          <w:tcPr>
            <w:tcW w:w="824" w:type="pct"/>
            <w:tcBorders>
              <w:tl2br w:val="nil"/>
              <w:tr2bl w:val="nil"/>
            </w:tcBorders>
            <w:vAlign w:val="center"/>
          </w:tcPr>
          <w:p w14:paraId="0B5C1E12"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&lt;10</w:t>
            </w:r>
          </w:p>
        </w:tc>
      </w:tr>
      <w:tr w:rsidR="00065754" w:rsidRPr="00065754" w14:paraId="1963D63B" w14:textId="77777777">
        <w:trPr>
          <w:trHeight w:val="340"/>
          <w:jc w:val="center"/>
        </w:trPr>
        <w:tc>
          <w:tcPr>
            <w:tcW w:w="926" w:type="pct"/>
            <w:vMerge/>
            <w:tcBorders>
              <w:tl2br w:val="nil"/>
              <w:tr2bl w:val="nil"/>
            </w:tcBorders>
            <w:vAlign w:val="center"/>
          </w:tcPr>
          <w:p w14:paraId="0A5C8EF2" w14:textId="77777777" w:rsidR="00DA4174" w:rsidRPr="00065754" w:rsidRDefault="00DA4174">
            <w:pPr>
              <w:widowControl/>
              <w:spacing w:line="240" w:lineRule="auto"/>
              <w:ind w:firstLineChars="0" w:firstLine="0"/>
              <w:jc w:val="center"/>
              <w:textAlignment w:val="center"/>
              <w:rPr>
                <w:rFonts w:cs="Times New Roman"/>
                <w:sz w:val="21"/>
                <w:szCs w:val="21"/>
              </w:rPr>
            </w:pPr>
          </w:p>
        </w:tc>
        <w:tc>
          <w:tcPr>
            <w:tcW w:w="781" w:type="pct"/>
            <w:tcBorders>
              <w:tl2br w:val="nil"/>
              <w:tr2bl w:val="nil"/>
            </w:tcBorders>
            <w:vAlign w:val="center"/>
          </w:tcPr>
          <w:p w14:paraId="1BE48992"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第三次</w:t>
            </w:r>
          </w:p>
        </w:tc>
        <w:tc>
          <w:tcPr>
            <w:tcW w:w="823" w:type="pct"/>
            <w:tcBorders>
              <w:tl2br w:val="nil"/>
              <w:tr2bl w:val="nil"/>
            </w:tcBorders>
            <w:vAlign w:val="center"/>
          </w:tcPr>
          <w:p w14:paraId="297E6D99"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224 </w:t>
            </w:r>
          </w:p>
        </w:tc>
        <w:tc>
          <w:tcPr>
            <w:tcW w:w="823" w:type="pct"/>
            <w:tcBorders>
              <w:tl2br w:val="nil"/>
              <w:tr2bl w:val="nil"/>
            </w:tcBorders>
            <w:vAlign w:val="center"/>
          </w:tcPr>
          <w:p w14:paraId="723F4BF7"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0.10 </w:t>
            </w:r>
          </w:p>
        </w:tc>
        <w:tc>
          <w:tcPr>
            <w:tcW w:w="823" w:type="pct"/>
            <w:tcBorders>
              <w:tl2br w:val="nil"/>
              <w:tr2bl w:val="nil"/>
            </w:tcBorders>
            <w:vAlign w:val="center"/>
          </w:tcPr>
          <w:p w14:paraId="01522437"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ND</w:t>
            </w:r>
          </w:p>
        </w:tc>
        <w:tc>
          <w:tcPr>
            <w:tcW w:w="824" w:type="pct"/>
            <w:tcBorders>
              <w:tl2br w:val="nil"/>
              <w:tr2bl w:val="nil"/>
            </w:tcBorders>
            <w:vAlign w:val="center"/>
          </w:tcPr>
          <w:p w14:paraId="47441198"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&lt;10</w:t>
            </w:r>
          </w:p>
        </w:tc>
      </w:tr>
      <w:tr w:rsidR="00065754" w:rsidRPr="00065754" w14:paraId="35E88E09" w14:textId="77777777">
        <w:trPr>
          <w:trHeight w:val="340"/>
          <w:jc w:val="center"/>
        </w:trPr>
        <w:tc>
          <w:tcPr>
            <w:tcW w:w="926" w:type="pct"/>
            <w:vMerge/>
            <w:tcBorders>
              <w:tl2br w:val="nil"/>
              <w:tr2bl w:val="nil"/>
            </w:tcBorders>
            <w:vAlign w:val="center"/>
          </w:tcPr>
          <w:p w14:paraId="261E447E" w14:textId="77777777" w:rsidR="00DA4174" w:rsidRPr="00065754" w:rsidRDefault="00DA4174">
            <w:pPr>
              <w:widowControl/>
              <w:spacing w:line="240" w:lineRule="auto"/>
              <w:ind w:firstLineChars="0" w:firstLine="0"/>
              <w:jc w:val="center"/>
              <w:textAlignment w:val="center"/>
              <w:rPr>
                <w:rFonts w:cs="Times New Roman"/>
                <w:sz w:val="21"/>
                <w:szCs w:val="21"/>
              </w:rPr>
            </w:pPr>
          </w:p>
        </w:tc>
        <w:tc>
          <w:tcPr>
            <w:tcW w:w="781" w:type="pct"/>
            <w:tcBorders>
              <w:tl2br w:val="nil"/>
              <w:tr2bl w:val="nil"/>
            </w:tcBorders>
            <w:vAlign w:val="center"/>
          </w:tcPr>
          <w:p w14:paraId="72364BF2"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第四次</w:t>
            </w:r>
          </w:p>
        </w:tc>
        <w:tc>
          <w:tcPr>
            <w:tcW w:w="823" w:type="pct"/>
            <w:tcBorders>
              <w:tl2br w:val="nil"/>
              <w:tr2bl w:val="nil"/>
            </w:tcBorders>
            <w:vAlign w:val="center"/>
          </w:tcPr>
          <w:p w14:paraId="280C6945"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232 </w:t>
            </w:r>
          </w:p>
        </w:tc>
        <w:tc>
          <w:tcPr>
            <w:tcW w:w="823" w:type="pct"/>
            <w:tcBorders>
              <w:tl2br w:val="nil"/>
              <w:tr2bl w:val="nil"/>
            </w:tcBorders>
            <w:vAlign w:val="center"/>
          </w:tcPr>
          <w:p w14:paraId="7F2F3456"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0.08 </w:t>
            </w:r>
          </w:p>
        </w:tc>
        <w:tc>
          <w:tcPr>
            <w:tcW w:w="823" w:type="pct"/>
            <w:tcBorders>
              <w:tl2br w:val="nil"/>
              <w:tr2bl w:val="nil"/>
            </w:tcBorders>
            <w:vAlign w:val="center"/>
          </w:tcPr>
          <w:p w14:paraId="50F7B0E4"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ND</w:t>
            </w:r>
          </w:p>
        </w:tc>
        <w:tc>
          <w:tcPr>
            <w:tcW w:w="824" w:type="pct"/>
            <w:tcBorders>
              <w:tl2br w:val="nil"/>
              <w:tr2bl w:val="nil"/>
            </w:tcBorders>
            <w:vAlign w:val="center"/>
          </w:tcPr>
          <w:p w14:paraId="4949F92A"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&lt;10</w:t>
            </w:r>
          </w:p>
        </w:tc>
      </w:tr>
      <w:tr w:rsidR="00065754" w:rsidRPr="00065754" w14:paraId="6983180A" w14:textId="77777777">
        <w:trPr>
          <w:trHeight w:val="340"/>
          <w:jc w:val="center"/>
        </w:trPr>
        <w:tc>
          <w:tcPr>
            <w:tcW w:w="926" w:type="pct"/>
            <w:vMerge w:val="restart"/>
            <w:tcBorders>
              <w:tl2br w:val="nil"/>
              <w:tr2bl w:val="nil"/>
            </w:tcBorders>
            <w:vAlign w:val="center"/>
          </w:tcPr>
          <w:p w14:paraId="359DB794"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厂界西侧</w:t>
            </w:r>
            <w:r w:rsidRPr="00065754">
              <w:rPr>
                <w:rFonts w:cs="Times New Roman"/>
                <w:sz w:val="21"/>
                <w:szCs w:val="21"/>
              </w:rPr>
              <w:t>○2#</w:t>
            </w:r>
          </w:p>
        </w:tc>
        <w:tc>
          <w:tcPr>
            <w:tcW w:w="781" w:type="pct"/>
            <w:tcBorders>
              <w:tl2br w:val="nil"/>
              <w:tr2bl w:val="nil"/>
            </w:tcBorders>
            <w:vAlign w:val="center"/>
          </w:tcPr>
          <w:p w14:paraId="7E98671A"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第一次</w:t>
            </w:r>
          </w:p>
        </w:tc>
        <w:tc>
          <w:tcPr>
            <w:tcW w:w="823" w:type="pct"/>
            <w:tcBorders>
              <w:tl2br w:val="nil"/>
              <w:tr2bl w:val="nil"/>
            </w:tcBorders>
            <w:vAlign w:val="center"/>
          </w:tcPr>
          <w:p w14:paraId="37B85572"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367 </w:t>
            </w:r>
          </w:p>
        </w:tc>
        <w:tc>
          <w:tcPr>
            <w:tcW w:w="823" w:type="pct"/>
            <w:tcBorders>
              <w:tl2br w:val="nil"/>
              <w:tr2bl w:val="nil"/>
            </w:tcBorders>
            <w:vAlign w:val="center"/>
          </w:tcPr>
          <w:p w14:paraId="35B2B9C7"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0.13 </w:t>
            </w:r>
          </w:p>
        </w:tc>
        <w:tc>
          <w:tcPr>
            <w:tcW w:w="823" w:type="pct"/>
            <w:tcBorders>
              <w:tl2br w:val="nil"/>
              <w:tr2bl w:val="nil"/>
            </w:tcBorders>
            <w:vAlign w:val="center"/>
          </w:tcPr>
          <w:p w14:paraId="248DC616"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ND</w:t>
            </w:r>
          </w:p>
        </w:tc>
        <w:tc>
          <w:tcPr>
            <w:tcW w:w="824" w:type="pct"/>
            <w:tcBorders>
              <w:tl2br w:val="nil"/>
              <w:tr2bl w:val="nil"/>
            </w:tcBorders>
            <w:vAlign w:val="center"/>
          </w:tcPr>
          <w:p w14:paraId="6DF4F5B5"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&lt;10</w:t>
            </w:r>
          </w:p>
        </w:tc>
      </w:tr>
      <w:tr w:rsidR="00065754" w:rsidRPr="00065754" w14:paraId="4C1431A8" w14:textId="77777777">
        <w:trPr>
          <w:trHeight w:val="340"/>
          <w:jc w:val="center"/>
        </w:trPr>
        <w:tc>
          <w:tcPr>
            <w:tcW w:w="926" w:type="pct"/>
            <w:vMerge/>
            <w:tcBorders>
              <w:tl2br w:val="nil"/>
              <w:tr2bl w:val="nil"/>
            </w:tcBorders>
            <w:vAlign w:val="center"/>
          </w:tcPr>
          <w:p w14:paraId="653E1810" w14:textId="77777777" w:rsidR="00DA4174" w:rsidRPr="00065754" w:rsidRDefault="00DA4174">
            <w:pPr>
              <w:widowControl/>
              <w:spacing w:line="240" w:lineRule="auto"/>
              <w:ind w:firstLineChars="0" w:firstLine="0"/>
              <w:jc w:val="center"/>
              <w:textAlignment w:val="center"/>
              <w:rPr>
                <w:rFonts w:cs="Times New Roman"/>
                <w:sz w:val="21"/>
                <w:szCs w:val="21"/>
              </w:rPr>
            </w:pPr>
          </w:p>
        </w:tc>
        <w:tc>
          <w:tcPr>
            <w:tcW w:w="781" w:type="pct"/>
            <w:tcBorders>
              <w:tl2br w:val="nil"/>
              <w:tr2bl w:val="nil"/>
            </w:tcBorders>
            <w:vAlign w:val="center"/>
          </w:tcPr>
          <w:p w14:paraId="1A2E1540"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第二次</w:t>
            </w:r>
          </w:p>
        </w:tc>
        <w:tc>
          <w:tcPr>
            <w:tcW w:w="823" w:type="pct"/>
            <w:tcBorders>
              <w:tl2br w:val="nil"/>
              <w:tr2bl w:val="nil"/>
            </w:tcBorders>
            <w:vAlign w:val="center"/>
          </w:tcPr>
          <w:p w14:paraId="74F20041"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381 </w:t>
            </w:r>
          </w:p>
        </w:tc>
        <w:tc>
          <w:tcPr>
            <w:tcW w:w="823" w:type="pct"/>
            <w:tcBorders>
              <w:tl2br w:val="nil"/>
              <w:tr2bl w:val="nil"/>
            </w:tcBorders>
            <w:vAlign w:val="center"/>
          </w:tcPr>
          <w:p w14:paraId="0300ACD0"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0.13 </w:t>
            </w:r>
          </w:p>
        </w:tc>
        <w:tc>
          <w:tcPr>
            <w:tcW w:w="823" w:type="pct"/>
            <w:tcBorders>
              <w:tl2br w:val="nil"/>
              <w:tr2bl w:val="nil"/>
            </w:tcBorders>
            <w:vAlign w:val="center"/>
          </w:tcPr>
          <w:p w14:paraId="4BF249F4"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ND</w:t>
            </w:r>
          </w:p>
        </w:tc>
        <w:tc>
          <w:tcPr>
            <w:tcW w:w="824" w:type="pct"/>
            <w:tcBorders>
              <w:tl2br w:val="nil"/>
              <w:tr2bl w:val="nil"/>
            </w:tcBorders>
            <w:vAlign w:val="center"/>
          </w:tcPr>
          <w:p w14:paraId="290BFDCC"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&lt;10</w:t>
            </w:r>
          </w:p>
        </w:tc>
      </w:tr>
      <w:tr w:rsidR="00065754" w:rsidRPr="00065754" w14:paraId="287AFBB6" w14:textId="77777777">
        <w:trPr>
          <w:trHeight w:val="340"/>
          <w:jc w:val="center"/>
        </w:trPr>
        <w:tc>
          <w:tcPr>
            <w:tcW w:w="926" w:type="pct"/>
            <w:vMerge/>
            <w:tcBorders>
              <w:tl2br w:val="nil"/>
              <w:tr2bl w:val="nil"/>
            </w:tcBorders>
            <w:vAlign w:val="center"/>
          </w:tcPr>
          <w:p w14:paraId="3DC1DCDD" w14:textId="77777777" w:rsidR="00DA4174" w:rsidRPr="00065754" w:rsidRDefault="00DA4174">
            <w:pPr>
              <w:widowControl/>
              <w:spacing w:line="240" w:lineRule="auto"/>
              <w:ind w:firstLineChars="0" w:firstLine="0"/>
              <w:jc w:val="center"/>
              <w:textAlignment w:val="center"/>
              <w:rPr>
                <w:rFonts w:cs="Times New Roman"/>
                <w:sz w:val="21"/>
                <w:szCs w:val="21"/>
              </w:rPr>
            </w:pPr>
          </w:p>
        </w:tc>
        <w:tc>
          <w:tcPr>
            <w:tcW w:w="781" w:type="pct"/>
            <w:tcBorders>
              <w:tl2br w:val="nil"/>
              <w:tr2bl w:val="nil"/>
            </w:tcBorders>
            <w:vAlign w:val="center"/>
          </w:tcPr>
          <w:p w14:paraId="5142D42A"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第三次</w:t>
            </w:r>
          </w:p>
        </w:tc>
        <w:tc>
          <w:tcPr>
            <w:tcW w:w="823" w:type="pct"/>
            <w:tcBorders>
              <w:tl2br w:val="nil"/>
              <w:tr2bl w:val="nil"/>
            </w:tcBorders>
            <w:vAlign w:val="center"/>
          </w:tcPr>
          <w:p w14:paraId="0BD22CD9"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388 </w:t>
            </w:r>
          </w:p>
        </w:tc>
        <w:tc>
          <w:tcPr>
            <w:tcW w:w="823" w:type="pct"/>
            <w:tcBorders>
              <w:tl2br w:val="nil"/>
              <w:tr2bl w:val="nil"/>
            </w:tcBorders>
            <w:vAlign w:val="center"/>
          </w:tcPr>
          <w:p w14:paraId="190F2F4A"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0.13 </w:t>
            </w:r>
          </w:p>
        </w:tc>
        <w:tc>
          <w:tcPr>
            <w:tcW w:w="823" w:type="pct"/>
            <w:tcBorders>
              <w:tl2br w:val="nil"/>
              <w:tr2bl w:val="nil"/>
            </w:tcBorders>
            <w:vAlign w:val="center"/>
          </w:tcPr>
          <w:p w14:paraId="7695F508"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ND</w:t>
            </w:r>
          </w:p>
        </w:tc>
        <w:tc>
          <w:tcPr>
            <w:tcW w:w="824" w:type="pct"/>
            <w:tcBorders>
              <w:tl2br w:val="nil"/>
              <w:tr2bl w:val="nil"/>
            </w:tcBorders>
            <w:vAlign w:val="center"/>
          </w:tcPr>
          <w:p w14:paraId="71E63B39"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&lt;10</w:t>
            </w:r>
          </w:p>
        </w:tc>
      </w:tr>
      <w:tr w:rsidR="00065754" w:rsidRPr="00065754" w14:paraId="69328AFA" w14:textId="77777777">
        <w:trPr>
          <w:trHeight w:val="340"/>
          <w:jc w:val="center"/>
        </w:trPr>
        <w:tc>
          <w:tcPr>
            <w:tcW w:w="926" w:type="pct"/>
            <w:vMerge/>
            <w:tcBorders>
              <w:tl2br w:val="nil"/>
              <w:tr2bl w:val="nil"/>
            </w:tcBorders>
            <w:vAlign w:val="center"/>
          </w:tcPr>
          <w:p w14:paraId="11172E4A" w14:textId="77777777" w:rsidR="00DA4174" w:rsidRPr="00065754" w:rsidRDefault="00DA4174">
            <w:pPr>
              <w:widowControl/>
              <w:spacing w:line="240" w:lineRule="auto"/>
              <w:ind w:firstLineChars="0" w:firstLine="0"/>
              <w:jc w:val="center"/>
              <w:textAlignment w:val="center"/>
              <w:rPr>
                <w:rFonts w:cs="Times New Roman"/>
                <w:sz w:val="21"/>
                <w:szCs w:val="21"/>
              </w:rPr>
            </w:pPr>
          </w:p>
        </w:tc>
        <w:tc>
          <w:tcPr>
            <w:tcW w:w="781" w:type="pct"/>
            <w:tcBorders>
              <w:tl2br w:val="nil"/>
              <w:tr2bl w:val="nil"/>
            </w:tcBorders>
            <w:vAlign w:val="center"/>
          </w:tcPr>
          <w:p w14:paraId="41579710"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第四次</w:t>
            </w:r>
          </w:p>
        </w:tc>
        <w:tc>
          <w:tcPr>
            <w:tcW w:w="823" w:type="pct"/>
            <w:tcBorders>
              <w:tl2br w:val="nil"/>
              <w:tr2bl w:val="nil"/>
            </w:tcBorders>
            <w:vAlign w:val="center"/>
          </w:tcPr>
          <w:p w14:paraId="584B13E8"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405 </w:t>
            </w:r>
          </w:p>
        </w:tc>
        <w:tc>
          <w:tcPr>
            <w:tcW w:w="823" w:type="pct"/>
            <w:tcBorders>
              <w:tl2br w:val="nil"/>
              <w:tr2bl w:val="nil"/>
            </w:tcBorders>
            <w:vAlign w:val="center"/>
          </w:tcPr>
          <w:p w14:paraId="534795FA"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0.12 </w:t>
            </w:r>
          </w:p>
        </w:tc>
        <w:tc>
          <w:tcPr>
            <w:tcW w:w="823" w:type="pct"/>
            <w:tcBorders>
              <w:tl2br w:val="nil"/>
              <w:tr2bl w:val="nil"/>
            </w:tcBorders>
            <w:vAlign w:val="center"/>
          </w:tcPr>
          <w:p w14:paraId="7C518AD5"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ND</w:t>
            </w:r>
          </w:p>
        </w:tc>
        <w:tc>
          <w:tcPr>
            <w:tcW w:w="824" w:type="pct"/>
            <w:tcBorders>
              <w:tl2br w:val="nil"/>
              <w:tr2bl w:val="nil"/>
            </w:tcBorders>
            <w:vAlign w:val="center"/>
          </w:tcPr>
          <w:p w14:paraId="5F48069C"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&lt;10</w:t>
            </w:r>
          </w:p>
        </w:tc>
      </w:tr>
      <w:tr w:rsidR="00065754" w:rsidRPr="00065754" w14:paraId="14444FAC" w14:textId="77777777">
        <w:trPr>
          <w:trHeight w:val="340"/>
          <w:jc w:val="center"/>
        </w:trPr>
        <w:tc>
          <w:tcPr>
            <w:tcW w:w="926" w:type="pct"/>
            <w:vMerge w:val="restart"/>
            <w:tcBorders>
              <w:tl2br w:val="nil"/>
              <w:tr2bl w:val="nil"/>
            </w:tcBorders>
            <w:vAlign w:val="center"/>
          </w:tcPr>
          <w:p w14:paraId="530A7FC5"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厂界北侧</w:t>
            </w:r>
            <w:r w:rsidRPr="00065754">
              <w:rPr>
                <w:rFonts w:cs="Times New Roman"/>
                <w:sz w:val="21"/>
                <w:szCs w:val="21"/>
              </w:rPr>
              <w:t>○3#</w:t>
            </w:r>
          </w:p>
        </w:tc>
        <w:tc>
          <w:tcPr>
            <w:tcW w:w="781" w:type="pct"/>
            <w:tcBorders>
              <w:tl2br w:val="nil"/>
              <w:tr2bl w:val="nil"/>
            </w:tcBorders>
            <w:vAlign w:val="center"/>
          </w:tcPr>
          <w:p w14:paraId="54D4986F"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第一次</w:t>
            </w:r>
          </w:p>
        </w:tc>
        <w:tc>
          <w:tcPr>
            <w:tcW w:w="823" w:type="pct"/>
            <w:tcBorders>
              <w:tl2br w:val="nil"/>
              <w:tr2bl w:val="nil"/>
            </w:tcBorders>
            <w:vAlign w:val="center"/>
          </w:tcPr>
          <w:p w14:paraId="7AE8BB6E"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402 </w:t>
            </w:r>
          </w:p>
        </w:tc>
        <w:tc>
          <w:tcPr>
            <w:tcW w:w="823" w:type="pct"/>
            <w:tcBorders>
              <w:tl2br w:val="nil"/>
              <w:tr2bl w:val="nil"/>
            </w:tcBorders>
            <w:vAlign w:val="center"/>
          </w:tcPr>
          <w:p w14:paraId="4D6B5462"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0.18 </w:t>
            </w:r>
          </w:p>
        </w:tc>
        <w:tc>
          <w:tcPr>
            <w:tcW w:w="823" w:type="pct"/>
            <w:tcBorders>
              <w:tl2br w:val="nil"/>
              <w:tr2bl w:val="nil"/>
            </w:tcBorders>
            <w:vAlign w:val="center"/>
          </w:tcPr>
          <w:p w14:paraId="29912352"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ND</w:t>
            </w:r>
          </w:p>
        </w:tc>
        <w:tc>
          <w:tcPr>
            <w:tcW w:w="824" w:type="pct"/>
            <w:tcBorders>
              <w:tl2br w:val="nil"/>
              <w:tr2bl w:val="nil"/>
            </w:tcBorders>
            <w:vAlign w:val="center"/>
          </w:tcPr>
          <w:p w14:paraId="4004D3F6"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&lt;10</w:t>
            </w:r>
          </w:p>
        </w:tc>
      </w:tr>
      <w:tr w:rsidR="00065754" w:rsidRPr="00065754" w14:paraId="58D5E3B1" w14:textId="77777777">
        <w:trPr>
          <w:trHeight w:val="340"/>
          <w:jc w:val="center"/>
        </w:trPr>
        <w:tc>
          <w:tcPr>
            <w:tcW w:w="926" w:type="pct"/>
            <w:vMerge/>
            <w:tcBorders>
              <w:tl2br w:val="nil"/>
              <w:tr2bl w:val="nil"/>
            </w:tcBorders>
            <w:vAlign w:val="center"/>
          </w:tcPr>
          <w:p w14:paraId="1BB14204" w14:textId="77777777" w:rsidR="00DA4174" w:rsidRPr="00065754" w:rsidRDefault="00DA4174">
            <w:pPr>
              <w:widowControl/>
              <w:spacing w:line="240" w:lineRule="auto"/>
              <w:ind w:firstLineChars="0" w:firstLine="0"/>
              <w:jc w:val="center"/>
              <w:textAlignment w:val="center"/>
              <w:rPr>
                <w:rFonts w:cs="Times New Roman"/>
                <w:sz w:val="21"/>
                <w:szCs w:val="21"/>
              </w:rPr>
            </w:pPr>
          </w:p>
        </w:tc>
        <w:tc>
          <w:tcPr>
            <w:tcW w:w="781" w:type="pct"/>
            <w:tcBorders>
              <w:tl2br w:val="nil"/>
              <w:tr2bl w:val="nil"/>
            </w:tcBorders>
            <w:vAlign w:val="center"/>
          </w:tcPr>
          <w:p w14:paraId="7A3E66B2"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第二次</w:t>
            </w:r>
          </w:p>
        </w:tc>
        <w:tc>
          <w:tcPr>
            <w:tcW w:w="823" w:type="pct"/>
            <w:tcBorders>
              <w:tl2br w:val="nil"/>
              <w:tr2bl w:val="nil"/>
            </w:tcBorders>
            <w:vAlign w:val="center"/>
          </w:tcPr>
          <w:p w14:paraId="46F6B34C"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461 </w:t>
            </w:r>
          </w:p>
        </w:tc>
        <w:tc>
          <w:tcPr>
            <w:tcW w:w="823" w:type="pct"/>
            <w:tcBorders>
              <w:tl2br w:val="nil"/>
              <w:tr2bl w:val="nil"/>
            </w:tcBorders>
            <w:vAlign w:val="center"/>
          </w:tcPr>
          <w:p w14:paraId="01495589"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0.18 </w:t>
            </w:r>
          </w:p>
        </w:tc>
        <w:tc>
          <w:tcPr>
            <w:tcW w:w="823" w:type="pct"/>
            <w:tcBorders>
              <w:tl2br w:val="nil"/>
              <w:tr2bl w:val="nil"/>
            </w:tcBorders>
            <w:vAlign w:val="center"/>
          </w:tcPr>
          <w:p w14:paraId="756323F6"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ND</w:t>
            </w:r>
          </w:p>
        </w:tc>
        <w:tc>
          <w:tcPr>
            <w:tcW w:w="824" w:type="pct"/>
            <w:tcBorders>
              <w:tl2br w:val="nil"/>
              <w:tr2bl w:val="nil"/>
            </w:tcBorders>
            <w:vAlign w:val="center"/>
          </w:tcPr>
          <w:p w14:paraId="7767813C"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&lt;10</w:t>
            </w:r>
          </w:p>
        </w:tc>
      </w:tr>
      <w:tr w:rsidR="00065754" w:rsidRPr="00065754" w14:paraId="203F3FA4" w14:textId="77777777">
        <w:trPr>
          <w:trHeight w:val="340"/>
          <w:jc w:val="center"/>
        </w:trPr>
        <w:tc>
          <w:tcPr>
            <w:tcW w:w="926" w:type="pct"/>
            <w:vMerge/>
            <w:tcBorders>
              <w:tl2br w:val="nil"/>
              <w:tr2bl w:val="nil"/>
            </w:tcBorders>
            <w:vAlign w:val="center"/>
          </w:tcPr>
          <w:p w14:paraId="208CD1BF" w14:textId="77777777" w:rsidR="00DA4174" w:rsidRPr="00065754" w:rsidRDefault="00DA4174">
            <w:pPr>
              <w:widowControl/>
              <w:spacing w:line="240" w:lineRule="auto"/>
              <w:ind w:firstLineChars="0" w:firstLine="0"/>
              <w:jc w:val="center"/>
              <w:textAlignment w:val="center"/>
              <w:rPr>
                <w:rFonts w:cs="Times New Roman"/>
                <w:sz w:val="21"/>
                <w:szCs w:val="21"/>
              </w:rPr>
            </w:pPr>
          </w:p>
        </w:tc>
        <w:tc>
          <w:tcPr>
            <w:tcW w:w="781" w:type="pct"/>
            <w:tcBorders>
              <w:tl2br w:val="nil"/>
              <w:tr2bl w:val="nil"/>
            </w:tcBorders>
            <w:vAlign w:val="center"/>
          </w:tcPr>
          <w:p w14:paraId="55575B0F"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第三次</w:t>
            </w:r>
          </w:p>
        </w:tc>
        <w:tc>
          <w:tcPr>
            <w:tcW w:w="823" w:type="pct"/>
            <w:tcBorders>
              <w:tl2br w:val="nil"/>
              <w:tr2bl w:val="nil"/>
            </w:tcBorders>
            <w:vAlign w:val="center"/>
          </w:tcPr>
          <w:p w14:paraId="134D4404"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438 </w:t>
            </w:r>
          </w:p>
        </w:tc>
        <w:tc>
          <w:tcPr>
            <w:tcW w:w="823" w:type="pct"/>
            <w:tcBorders>
              <w:tl2br w:val="nil"/>
              <w:tr2bl w:val="nil"/>
            </w:tcBorders>
            <w:vAlign w:val="center"/>
          </w:tcPr>
          <w:p w14:paraId="163700B5"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0.20 </w:t>
            </w:r>
          </w:p>
        </w:tc>
        <w:tc>
          <w:tcPr>
            <w:tcW w:w="823" w:type="pct"/>
            <w:tcBorders>
              <w:tl2br w:val="nil"/>
              <w:tr2bl w:val="nil"/>
            </w:tcBorders>
            <w:vAlign w:val="center"/>
          </w:tcPr>
          <w:p w14:paraId="5722DC85"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ND</w:t>
            </w:r>
          </w:p>
        </w:tc>
        <w:tc>
          <w:tcPr>
            <w:tcW w:w="824" w:type="pct"/>
            <w:tcBorders>
              <w:tl2br w:val="nil"/>
              <w:tr2bl w:val="nil"/>
            </w:tcBorders>
            <w:vAlign w:val="center"/>
          </w:tcPr>
          <w:p w14:paraId="6F72C011"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&lt;10</w:t>
            </w:r>
          </w:p>
        </w:tc>
      </w:tr>
      <w:tr w:rsidR="00065754" w:rsidRPr="00065754" w14:paraId="63DF4B97" w14:textId="77777777">
        <w:trPr>
          <w:trHeight w:val="340"/>
          <w:jc w:val="center"/>
        </w:trPr>
        <w:tc>
          <w:tcPr>
            <w:tcW w:w="926" w:type="pct"/>
            <w:vMerge/>
            <w:tcBorders>
              <w:tl2br w:val="nil"/>
              <w:tr2bl w:val="nil"/>
            </w:tcBorders>
            <w:vAlign w:val="center"/>
          </w:tcPr>
          <w:p w14:paraId="35794CF9" w14:textId="77777777" w:rsidR="00DA4174" w:rsidRPr="00065754" w:rsidRDefault="00DA4174">
            <w:pPr>
              <w:widowControl/>
              <w:spacing w:line="240" w:lineRule="auto"/>
              <w:ind w:firstLineChars="0" w:firstLine="0"/>
              <w:jc w:val="center"/>
              <w:textAlignment w:val="center"/>
              <w:rPr>
                <w:rFonts w:cs="Times New Roman"/>
                <w:sz w:val="21"/>
                <w:szCs w:val="21"/>
              </w:rPr>
            </w:pPr>
          </w:p>
        </w:tc>
        <w:tc>
          <w:tcPr>
            <w:tcW w:w="781" w:type="pct"/>
            <w:tcBorders>
              <w:tl2br w:val="nil"/>
              <w:tr2bl w:val="nil"/>
            </w:tcBorders>
            <w:vAlign w:val="center"/>
          </w:tcPr>
          <w:p w14:paraId="098AB07F"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第四次</w:t>
            </w:r>
          </w:p>
        </w:tc>
        <w:tc>
          <w:tcPr>
            <w:tcW w:w="823" w:type="pct"/>
            <w:tcBorders>
              <w:tl2br w:val="nil"/>
              <w:tr2bl w:val="nil"/>
            </w:tcBorders>
            <w:vAlign w:val="center"/>
          </w:tcPr>
          <w:p w14:paraId="28A1A8EB"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463 </w:t>
            </w:r>
          </w:p>
        </w:tc>
        <w:tc>
          <w:tcPr>
            <w:tcW w:w="823" w:type="pct"/>
            <w:tcBorders>
              <w:tl2br w:val="nil"/>
              <w:tr2bl w:val="nil"/>
            </w:tcBorders>
            <w:vAlign w:val="center"/>
          </w:tcPr>
          <w:p w14:paraId="5CD9FC5C"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0.19 </w:t>
            </w:r>
          </w:p>
        </w:tc>
        <w:tc>
          <w:tcPr>
            <w:tcW w:w="823" w:type="pct"/>
            <w:tcBorders>
              <w:tl2br w:val="nil"/>
              <w:tr2bl w:val="nil"/>
            </w:tcBorders>
            <w:vAlign w:val="center"/>
          </w:tcPr>
          <w:p w14:paraId="31B35015"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ND</w:t>
            </w:r>
          </w:p>
        </w:tc>
        <w:tc>
          <w:tcPr>
            <w:tcW w:w="824" w:type="pct"/>
            <w:tcBorders>
              <w:tl2br w:val="nil"/>
              <w:tr2bl w:val="nil"/>
            </w:tcBorders>
            <w:vAlign w:val="center"/>
          </w:tcPr>
          <w:p w14:paraId="4713F65E"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&lt;10</w:t>
            </w:r>
          </w:p>
        </w:tc>
      </w:tr>
      <w:tr w:rsidR="00065754" w:rsidRPr="00065754" w14:paraId="04237284" w14:textId="77777777">
        <w:trPr>
          <w:trHeight w:val="340"/>
          <w:jc w:val="center"/>
        </w:trPr>
        <w:tc>
          <w:tcPr>
            <w:tcW w:w="926" w:type="pct"/>
            <w:vMerge w:val="restart"/>
            <w:tcBorders>
              <w:tl2br w:val="nil"/>
              <w:tr2bl w:val="nil"/>
            </w:tcBorders>
            <w:vAlign w:val="center"/>
          </w:tcPr>
          <w:p w14:paraId="0863B8B9"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厂界</w:t>
            </w:r>
            <w:proofErr w:type="gramStart"/>
            <w:r w:rsidRPr="00065754">
              <w:rPr>
                <w:rFonts w:cs="Times New Roman"/>
                <w:sz w:val="21"/>
                <w:szCs w:val="21"/>
              </w:rPr>
              <w:t>东侧</w:t>
            </w:r>
            <w:r w:rsidRPr="00065754">
              <w:rPr>
                <w:rFonts w:cs="Times New Roman"/>
                <w:sz w:val="21"/>
                <w:szCs w:val="21"/>
              </w:rPr>
              <w:t>○</w:t>
            </w:r>
            <w:proofErr w:type="gramEnd"/>
            <w:r w:rsidRPr="00065754">
              <w:rPr>
                <w:rFonts w:cs="Times New Roman"/>
                <w:sz w:val="21"/>
                <w:szCs w:val="21"/>
              </w:rPr>
              <w:t>4#</w:t>
            </w:r>
          </w:p>
        </w:tc>
        <w:tc>
          <w:tcPr>
            <w:tcW w:w="781" w:type="pct"/>
            <w:tcBorders>
              <w:tl2br w:val="nil"/>
              <w:tr2bl w:val="nil"/>
            </w:tcBorders>
            <w:vAlign w:val="center"/>
          </w:tcPr>
          <w:p w14:paraId="74B25504"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第一次</w:t>
            </w:r>
          </w:p>
        </w:tc>
        <w:tc>
          <w:tcPr>
            <w:tcW w:w="823" w:type="pct"/>
            <w:tcBorders>
              <w:tl2br w:val="nil"/>
              <w:tr2bl w:val="nil"/>
            </w:tcBorders>
            <w:vAlign w:val="center"/>
          </w:tcPr>
          <w:p w14:paraId="7874630D"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357 </w:t>
            </w:r>
          </w:p>
        </w:tc>
        <w:tc>
          <w:tcPr>
            <w:tcW w:w="823" w:type="pct"/>
            <w:tcBorders>
              <w:tl2br w:val="nil"/>
              <w:tr2bl w:val="nil"/>
            </w:tcBorders>
            <w:vAlign w:val="center"/>
          </w:tcPr>
          <w:p w14:paraId="2408D971"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0.15 </w:t>
            </w:r>
          </w:p>
        </w:tc>
        <w:tc>
          <w:tcPr>
            <w:tcW w:w="823" w:type="pct"/>
            <w:tcBorders>
              <w:tl2br w:val="nil"/>
              <w:tr2bl w:val="nil"/>
            </w:tcBorders>
            <w:vAlign w:val="center"/>
          </w:tcPr>
          <w:p w14:paraId="028A974D"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ND</w:t>
            </w:r>
          </w:p>
        </w:tc>
        <w:tc>
          <w:tcPr>
            <w:tcW w:w="824" w:type="pct"/>
            <w:tcBorders>
              <w:tl2br w:val="nil"/>
              <w:tr2bl w:val="nil"/>
            </w:tcBorders>
            <w:vAlign w:val="center"/>
          </w:tcPr>
          <w:p w14:paraId="19DB10E2"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&lt;10</w:t>
            </w:r>
          </w:p>
        </w:tc>
      </w:tr>
      <w:tr w:rsidR="00065754" w:rsidRPr="00065754" w14:paraId="77ACF2BC" w14:textId="77777777">
        <w:trPr>
          <w:trHeight w:val="340"/>
          <w:jc w:val="center"/>
        </w:trPr>
        <w:tc>
          <w:tcPr>
            <w:tcW w:w="926" w:type="pct"/>
            <w:vMerge/>
            <w:tcBorders>
              <w:tl2br w:val="nil"/>
              <w:tr2bl w:val="nil"/>
            </w:tcBorders>
            <w:vAlign w:val="center"/>
          </w:tcPr>
          <w:p w14:paraId="5EECF636" w14:textId="77777777" w:rsidR="00DA4174" w:rsidRPr="00065754" w:rsidRDefault="00DA4174">
            <w:pPr>
              <w:widowControl/>
              <w:spacing w:line="240" w:lineRule="auto"/>
              <w:ind w:firstLineChars="0" w:firstLine="0"/>
              <w:jc w:val="center"/>
              <w:textAlignment w:val="center"/>
              <w:rPr>
                <w:rFonts w:cs="Times New Roman"/>
                <w:sz w:val="21"/>
                <w:szCs w:val="21"/>
              </w:rPr>
            </w:pPr>
          </w:p>
        </w:tc>
        <w:tc>
          <w:tcPr>
            <w:tcW w:w="781" w:type="pct"/>
            <w:tcBorders>
              <w:tl2br w:val="nil"/>
              <w:tr2bl w:val="nil"/>
            </w:tcBorders>
            <w:vAlign w:val="center"/>
          </w:tcPr>
          <w:p w14:paraId="43AE61AA"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第二次</w:t>
            </w:r>
          </w:p>
        </w:tc>
        <w:tc>
          <w:tcPr>
            <w:tcW w:w="823" w:type="pct"/>
            <w:tcBorders>
              <w:tl2br w:val="nil"/>
              <w:tr2bl w:val="nil"/>
            </w:tcBorders>
            <w:vAlign w:val="center"/>
          </w:tcPr>
          <w:p w14:paraId="13E58DC1"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359 </w:t>
            </w:r>
          </w:p>
        </w:tc>
        <w:tc>
          <w:tcPr>
            <w:tcW w:w="823" w:type="pct"/>
            <w:tcBorders>
              <w:tl2br w:val="nil"/>
              <w:tr2bl w:val="nil"/>
            </w:tcBorders>
            <w:vAlign w:val="center"/>
          </w:tcPr>
          <w:p w14:paraId="687BD42B"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0.13 </w:t>
            </w:r>
          </w:p>
        </w:tc>
        <w:tc>
          <w:tcPr>
            <w:tcW w:w="823" w:type="pct"/>
            <w:tcBorders>
              <w:tl2br w:val="nil"/>
              <w:tr2bl w:val="nil"/>
            </w:tcBorders>
            <w:vAlign w:val="center"/>
          </w:tcPr>
          <w:p w14:paraId="71875228"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ND</w:t>
            </w:r>
          </w:p>
        </w:tc>
        <w:tc>
          <w:tcPr>
            <w:tcW w:w="824" w:type="pct"/>
            <w:tcBorders>
              <w:tl2br w:val="nil"/>
              <w:tr2bl w:val="nil"/>
            </w:tcBorders>
            <w:vAlign w:val="center"/>
          </w:tcPr>
          <w:p w14:paraId="6F67AEE1"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&lt;10</w:t>
            </w:r>
          </w:p>
        </w:tc>
      </w:tr>
      <w:tr w:rsidR="00065754" w:rsidRPr="00065754" w14:paraId="0FB9B935" w14:textId="77777777">
        <w:trPr>
          <w:trHeight w:val="340"/>
          <w:jc w:val="center"/>
        </w:trPr>
        <w:tc>
          <w:tcPr>
            <w:tcW w:w="926" w:type="pct"/>
            <w:vMerge/>
            <w:tcBorders>
              <w:tl2br w:val="nil"/>
              <w:tr2bl w:val="nil"/>
            </w:tcBorders>
            <w:vAlign w:val="center"/>
          </w:tcPr>
          <w:p w14:paraId="40E90005" w14:textId="77777777" w:rsidR="00DA4174" w:rsidRPr="00065754" w:rsidRDefault="00DA4174">
            <w:pPr>
              <w:widowControl/>
              <w:spacing w:line="240" w:lineRule="auto"/>
              <w:ind w:firstLineChars="0" w:firstLine="0"/>
              <w:jc w:val="center"/>
              <w:textAlignment w:val="center"/>
              <w:rPr>
                <w:rFonts w:cs="Times New Roman"/>
                <w:sz w:val="21"/>
                <w:szCs w:val="21"/>
              </w:rPr>
            </w:pPr>
          </w:p>
        </w:tc>
        <w:tc>
          <w:tcPr>
            <w:tcW w:w="781" w:type="pct"/>
            <w:tcBorders>
              <w:tl2br w:val="nil"/>
              <w:tr2bl w:val="nil"/>
            </w:tcBorders>
            <w:vAlign w:val="center"/>
          </w:tcPr>
          <w:p w14:paraId="45B2A50B"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第三次</w:t>
            </w:r>
          </w:p>
        </w:tc>
        <w:tc>
          <w:tcPr>
            <w:tcW w:w="823" w:type="pct"/>
            <w:tcBorders>
              <w:tl2br w:val="nil"/>
              <w:tr2bl w:val="nil"/>
            </w:tcBorders>
            <w:vAlign w:val="center"/>
          </w:tcPr>
          <w:p w14:paraId="7172800B"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375 </w:t>
            </w:r>
          </w:p>
        </w:tc>
        <w:tc>
          <w:tcPr>
            <w:tcW w:w="823" w:type="pct"/>
            <w:tcBorders>
              <w:tl2br w:val="nil"/>
              <w:tr2bl w:val="nil"/>
            </w:tcBorders>
            <w:vAlign w:val="center"/>
          </w:tcPr>
          <w:p w14:paraId="50A71929"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0.14 </w:t>
            </w:r>
          </w:p>
        </w:tc>
        <w:tc>
          <w:tcPr>
            <w:tcW w:w="823" w:type="pct"/>
            <w:tcBorders>
              <w:tl2br w:val="nil"/>
              <w:tr2bl w:val="nil"/>
            </w:tcBorders>
            <w:vAlign w:val="center"/>
          </w:tcPr>
          <w:p w14:paraId="357D1AC7"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ND</w:t>
            </w:r>
          </w:p>
        </w:tc>
        <w:tc>
          <w:tcPr>
            <w:tcW w:w="824" w:type="pct"/>
            <w:tcBorders>
              <w:tl2br w:val="nil"/>
              <w:tr2bl w:val="nil"/>
            </w:tcBorders>
            <w:vAlign w:val="center"/>
          </w:tcPr>
          <w:p w14:paraId="1B7918D1"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&lt;10</w:t>
            </w:r>
          </w:p>
        </w:tc>
      </w:tr>
      <w:tr w:rsidR="00065754" w:rsidRPr="00065754" w14:paraId="7B22A897" w14:textId="77777777">
        <w:trPr>
          <w:trHeight w:val="340"/>
          <w:jc w:val="center"/>
        </w:trPr>
        <w:tc>
          <w:tcPr>
            <w:tcW w:w="926" w:type="pct"/>
            <w:vMerge/>
            <w:tcBorders>
              <w:tl2br w:val="nil"/>
              <w:tr2bl w:val="nil"/>
            </w:tcBorders>
            <w:vAlign w:val="center"/>
          </w:tcPr>
          <w:p w14:paraId="6302F155" w14:textId="77777777" w:rsidR="00DA4174" w:rsidRPr="00065754" w:rsidRDefault="00DA4174">
            <w:pPr>
              <w:widowControl/>
              <w:spacing w:line="240" w:lineRule="auto"/>
              <w:ind w:firstLineChars="0" w:firstLine="0"/>
              <w:jc w:val="center"/>
              <w:textAlignment w:val="center"/>
              <w:rPr>
                <w:rFonts w:cs="Times New Roman"/>
                <w:sz w:val="21"/>
                <w:szCs w:val="21"/>
              </w:rPr>
            </w:pPr>
          </w:p>
        </w:tc>
        <w:tc>
          <w:tcPr>
            <w:tcW w:w="781" w:type="pct"/>
            <w:tcBorders>
              <w:tl2br w:val="nil"/>
              <w:tr2bl w:val="nil"/>
            </w:tcBorders>
            <w:vAlign w:val="center"/>
          </w:tcPr>
          <w:p w14:paraId="02F123DF"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第四次</w:t>
            </w:r>
          </w:p>
        </w:tc>
        <w:tc>
          <w:tcPr>
            <w:tcW w:w="823" w:type="pct"/>
            <w:tcBorders>
              <w:tl2br w:val="nil"/>
              <w:tr2bl w:val="nil"/>
            </w:tcBorders>
            <w:vAlign w:val="center"/>
          </w:tcPr>
          <w:p w14:paraId="77F9DB41"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361 </w:t>
            </w:r>
          </w:p>
        </w:tc>
        <w:tc>
          <w:tcPr>
            <w:tcW w:w="823" w:type="pct"/>
            <w:tcBorders>
              <w:tl2br w:val="nil"/>
              <w:tr2bl w:val="nil"/>
            </w:tcBorders>
            <w:vAlign w:val="center"/>
          </w:tcPr>
          <w:p w14:paraId="475D4420"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0.15 </w:t>
            </w:r>
          </w:p>
        </w:tc>
        <w:tc>
          <w:tcPr>
            <w:tcW w:w="823" w:type="pct"/>
            <w:tcBorders>
              <w:tl2br w:val="nil"/>
              <w:tr2bl w:val="nil"/>
            </w:tcBorders>
            <w:vAlign w:val="center"/>
          </w:tcPr>
          <w:p w14:paraId="600B659A"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ND</w:t>
            </w:r>
          </w:p>
        </w:tc>
        <w:tc>
          <w:tcPr>
            <w:tcW w:w="824" w:type="pct"/>
            <w:tcBorders>
              <w:tl2br w:val="nil"/>
              <w:tr2bl w:val="nil"/>
            </w:tcBorders>
            <w:vAlign w:val="center"/>
          </w:tcPr>
          <w:p w14:paraId="3045A6F4"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&lt;10</w:t>
            </w:r>
          </w:p>
        </w:tc>
      </w:tr>
      <w:tr w:rsidR="00065754" w:rsidRPr="00065754" w14:paraId="67669A31" w14:textId="77777777">
        <w:trPr>
          <w:trHeight w:val="340"/>
          <w:jc w:val="center"/>
        </w:trPr>
        <w:tc>
          <w:tcPr>
            <w:tcW w:w="1707" w:type="pct"/>
            <w:gridSpan w:val="2"/>
            <w:tcBorders>
              <w:tl2br w:val="nil"/>
              <w:tr2bl w:val="nil"/>
            </w:tcBorders>
            <w:vAlign w:val="center"/>
          </w:tcPr>
          <w:p w14:paraId="7BAAB3C5"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cs="Times New Roman"/>
                <w:sz w:val="21"/>
                <w:szCs w:val="21"/>
              </w:rPr>
              <w:t>检出限</w:t>
            </w:r>
          </w:p>
        </w:tc>
        <w:tc>
          <w:tcPr>
            <w:tcW w:w="823" w:type="pct"/>
            <w:tcBorders>
              <w:tl2br w:val="nil"/>
              <w:tr2bl w:val="nil"/>
            </w:tcBorders>
            <w:vAlign w:val="center"/>
          </w:tcPr>
          <w:p w14:paraId="5EBF83C7"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cs="Times New Roman"/>
                <w:sz w:val="21"/>
                <w:szCs w:val="21"/>
              </w:rPr>
              <w:t>168</w:t>
            </w:r>
          </w:p>
        </w:tc>
        <w:tc>
          <w:tcPr>
            <w:tcW w:w="823" w:type="pct"/>
            <w:tcBorders>
              <w:tl2br w:val="nil"/>
              <w:tr2bl w:val="nil"/>
            </w:tcBorders>
            <w:vAlign w:val="center"/>
          </w:tcPr>
          <w:p w14:paraId="742F42D4"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cs="Times New Roman"/>
                <w:sz w:val="21"/>
                <w:szCs w:val="21"/>
              </w:rPr>
              <w:t>0.01</w:t>
            </w:r>
          </w:p>
        </w:tc>
        <w:tc>
          <w:tcPr>
            <w:tcW w:w="823" w:type="pct"/>
            <w:tcBorders>
              <w:tl2br w:val="nil"/>
              <w:tr2bl w:val="nil"/>
            </w:tcBorders>
            <w:vAlign w:val="center"/>
          </w:tcPr>
          <w:p w14:paraId="5423C18A"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cs="Times New Roman"/>
                <w:sz w:val="21"/>
                <w:szCs w:val="21"/>
              </w:rPr>
              <w:t>0.001</w:t>
            </w:r>
          </w:p>
        </w:tc>
        <w:tc>
          <w:tcPr>
            <w:tcW w:w="824" w:type="pct"/>
            <w:tcBorders>
              <w:tl2br w:val="nil"/>
              <w:tr2bl w:val="nil"/>
            </w:tcBorders>
            <w:vAlign w:val="center"/>
          </w:tcPr>
          <w:p w14:paraId="7AC4B527"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cs="Times New Roman"/>
                <w:sz w:val="21"/>
                <w:szCs w:val="21"/>
              </w:rPr>
              <w:t>-</w:t>
            </w:r>
          </w:p>
        </w:tc>
      </w:tr>
      <w:tr w:rsidR="00065754" w:rsidRPr="00065754" w14:paraId="5E80FA09" w14:textId="77777777">
        <w:trPr>
          <w:trHeight w:val="340"/>
          <w:jc w:val="center"/>
        </w:trPr>
        <w:tc>
          <w:tcPr>
            <w:tcW w:w="1707" w:type="pct"/>
            <w:gridSpan w:val="2"/>
            <w:tcBorders>
              <w:tl2br w:val="nil"/>
              <w:tr2bl w:val="nil"/>
            </w:tcBorders>
            <w:vAlign w:val="center"/>
          </w:tcPr>
          <w:p w14:paraId="663641E9" w14:textId="77777777" w:rsidR="00DA4174" w:rsidRPr="00065754" w:rsidRDefault="00000000">
            <w:pPr>
              <w:widowControl/>
              <w:spacing w:line="240" w:lineRule="auto"/>
              <w:ind w:firstLineChars="0" w:firstLine="0"/>
              <w:jc w:val="center"/>
              <w:textAlignment w:val="center"/>
              <w:rPr>
                <w:rFonts w:cs="Times New Roman"/>
                <w:b/>
                <w:bCs/>
                <w:sz w:val="21"/>
                <w:szCs w:val="21"/>
              </w:rPr>
            </w:pPr>
            <w:r w:rsidRPr="00065754">
              <w:rPr>
                <w:rFonts w:cs="Times New Roman"/>
                <w:b/>
                <w:bCs/>
                <w:sz w:val="21"/>
                <w:szCs w:val="21"/>
              </w:rPr>
              <w:t>限值</w:t>
            </w:r>
          </w:p>
        </w:tc>
        <w:tc>
          <w:tcPr>
            <w:tcW w:w="823" w:type="pct"/>
            <w:tcBorders>
              <w:tl2br w:val="nil"/>
              <w:tr2bl w:val="nil"/>
            </w:tcBorders>
            <w:vAlign w:val="center"/>
          </w:tcPr>
          <w:p w14:paraId="4A8B6801" w14:textId="77777777" w:rsidR="00DA4174" w:rsidRPr="00065754" w:rsidRDefault="00000000">
            <w:pPr>
              <w:widowControl/>
              <w:spacing w:line="240" w:lineRule="auto"/>
              <w:ind w:firstLineChars="0" w:firstLine="0"/>
              <w:jc w:val="center"/>
              <w:textAlignment w:val="center"/>
              <w:rPr>
                <w:rFonts w:cs="Times New Roman"/>
                <w:b/>
                <w:bCs/>
                <w:sz w:val="21"/>
                <w:szCs w:val="21"/>
              </w:rPr>
            </w:pPr>
            <w:r w:rsidRPr="00065754">
              <w:rPr>
                <w:rFonts w:cs="Times New Roman"/>
                <w:b/>
                <w:bCs/>
                <w:sz w:val="21"/>
                <w:szCs w:val="21"/>
              </w:rPr>
              <w:t>1000</w:t>
            </w:r>
          </w:p>
        </w:tc>
        <w:tc>
          <w:tcPr>
            <w:tcW w:w="823" w:type="pct"/>
            <w:tcBorders>
              <w:tl2br w:val="nil"/>
              <w:tr2bl w:val="nil"/>
            </w:tcBorders>
            <w:vAlign w:val="center"/>
          </w:tcPr>
          <w:p w14:paraId="6121B877" w14:textId="77777777" w:rsidR="00DA4174" w:rsidRPr="00065754" w:rsidRDefault="00000000">
            <w:pPr>
              <w:widowControl/>
              <w:spacing w:line="240" w:lineRule="auto"/>
              <w:ind w:firstLineChars="0" w:firstLine="0"/>
              <w:jc w:val="center"/>
              <w:textAlignment w:val="center"/>
              <w:rPr>
                <w:rFonts w:cs="Times New Roman"/>
                <w:b/>
                <w:bCs/>
                <w:sz w:val="21"/>
                <w:szCs w:val="21"/>
              </w:rPr>
            </w:pPr>
            <w:r w:rsidRPr="00065754">
              <w:rPr>
                <w:rFonts w:cs="Times New Roman"/>
                <w:b/>
                <w:bCs/>
                <w:sz w:val="21"/>
                <w:szCs w:val="21"/>
              </w:rPr>
              <w:t>1.5</w:t>
            </w:r>
          </w:p>
        </w:tc>
        <w:tc>
          <w:tcPr>
            <w:tcW w:w="823" w:type="pct"/>
            <w:tcBorders>
              <w:tl2br w:val="nil"/>
              <w:tr2bl w:val="nil"/>
            </w:tcBorders>
            <w:vAlign w:val="center"/>
          </w:tcPr>
          <w:p w14:paraId="65AE9FB8" w14:textId="77777777" w:rsidR="00DA4174" w:rsidRPr="00065754" w:rsidRDefault="00000000">
            <w:pPr>
              <w:widowControl/>
              <w:spacing w:line="240" w:lineRule="auto"/>
              <w:ind w:firstLineChars="0" w:firstLine="0"/>
              <w:jc w:val="center"/>
              <w:textAlignment w:val="center"/>
              <w:rPr>
                <w:rFonts w:cs="Times New Roman"/>
                <w:b/>
                <w:bCs/>
                <w:sz w:val="21"/>
                <w:szCs w:val="21"/>
              </w:rPr>
            </w:pPr>
            <w:r w:rsidRPr="00065754">
              <w:rPr>
                <w:rFonts w:cs="Times New Roman"/>
                <w:b/>
                <w:bCs/>
                <w:sz w:val="21"/>
                <w:szCs w:val="21"/>
              </w:rPr>
              <w:t>0.06</w:t>
            </w:r>
          </w:p>
        </w:tc>
        <w:tc>
          <w:tcPr>
            <w:tcW w:w="824" w:type="pct"/>
            <w:tcBorders>
              <w:tl2br w:val="nil"/>
              <w:tr2bl w:val="nil"/>
            </w:tcBorders>
            <w:vAlign w:val="center"/>
          </w:tcPr>
          <w:p w14:paraId="773244A9" w14:textId="77777777" w:rsidR="00DA4174" w:rsidRPr="00065754" w:rsidRDefault="00000000">
            <w:pPr>
              <w:widowControl/>
              <w:spacing w:line="240" w:lineRule="auto"/>
              <w:ind w:firstLineChars="0" w:firstLine="0"/>
              <w:jc w:val="center"/>
              <w:textAlignment w:val="center"/>
              <w:rPr>
                <w:rFonts w:cs="Times New Roman"/>
                <w:b/>
                <w:bCs/>
                <w:sz w:val="21"/>
                <w:szCs w:val="21"/>
              </w:rPr>
            </w:pPr>
            <w:r w:rsidRPr="00065754">
              <w:rPr>
                <w:rFonts w:cs="Times New Roman"/>
                <w:b/>
                <w:bCs/>
                <w:sz w:val="21"/>
                <w:szCs w:val="21"/>
              </w:rPr>
              <w:t>20</w:t>
            </w:r>
          </w:p>
        </w:tc>
      </w:tr>
      <w:tr w:rsidR="00065754" w:rsidRPr="00065754" w14:paraId="148009CF" w14:textId="77777777">
        <w:trPr>
          <w:trHeight w:val="340"/>
          <w:jc w:val="center"/>
        </w:trPr>
        <w:tc>
          <w:tcPr>
            <w:tcW w:w="1707" w:type="pct"/>
            <w:gridSpan w:val="2"/>
            <w:tcBorders>
              <w:tl2br w:val="nil"/>
              <w:tr2bl w:val="nil"/>
            </w:tcBorders>
            <w:vAlign w:val="center"/>
          </w:tcPr>
          <w:p w14:paraId="150501D1" w14:textId="77777777" w:rsidR="00DA4174" w:rsidRPr="00065754" w:rsidRDefault="00000000">
            <w:pPr>
              <w:widowControl/>
              <w:spacing w:line="240" w:lineRule="auto"/>
              <w:ind w:firstLineChars="0" w:firstLine="0"/>
              <w:jc w:val="center"/>
              <w:textAlignment w:val="center"/>
              <w:rPr>
                <w:rFonts w:cs="Times New Roman"/>
                <w:b/>
                <w:bCs/>
                <w:sz w:val="21"/>
                <w:szCs w:val="21"/>
              </w:rPr>
            </w:pPr>
            <w:r w:rsidRPr="00065754">
              <w:rPr>
                <w:rFonts w:cs="Times New Roman"/>
                <w:b/>
                <w:bCs/>
                <w:sz w:val="21"/>
                <w:szCs w:val="21"/>
              </w:rPr>
              <w:t>是否达标</w:t>
            </w:r>
          </w:p>
        </w:tc>
        <w:tc>
          <w:tcPr>
            <w:tcW w:w="823" w:type="pct"/>
            <w:tcBorders>
              <w:tl2br w:val="nil"/>
              <w:tr2bl w:val="nil"/>
            </w:tcBorders>
            <w:vAlign w:val="center"/>
          </w:tcPr>
          <w:p w14:paraId="7C235A88" w14:textId="77777777" w:rsidR="00DA4174" w:rsidRPr="00065754" w:rsidRDefault="00000000">
            <w:pPr>
              <w:widowControl/>
              <w:spacing w:line="240" w:lineRule="auto"/>
              <w:ind w:firstLineChars="0" w:firstLine="0"/>
              <w:jc w:val="center"/>
              <w:textAlignment w:val="center"/>
              <w:rPr>
                <w:rFonts w:cs="Times New Roman"/>
                <w:b/>
                <w:bCs/>
                <w:sz w:val="21"/>
                <w:szCs w:val="21"/>
              </w:rPr>
            </w:pPr>
            <w:r w:rsidRPr="00065754">
              <w:rPr>
                <w:rFonts w:cs="Times New Roman"/>
                <w:b/>
                <w:bCs/>
                <w:sz w:val="21"/>
                <w:szCs w:val="21"/>
              </w:rPr>
              <w:t>达标</w:t>
            </w:r>
          </w:p>
        </w:tc>
        <w:tc>
          <w:tcPr>
            <w:tcW w:w="823" w:type="pct"/>
            <w:tcBorders>
              <w:tl2br w:val="nil"/>
              <w:tr2bl w:val="nil"/>
            </w:tcBorders>
            <w:vAlign w:val="center"/>
          </w:tcPr>
          <w:p w14:paraId="735508AB" w14:textId="77777777" w:rsidR="00DA4174" w:rsidRPr="00065754" w:rsidRDefault="00000000">
            <w:pPr>
              <w:widowControl/>
              <w:spacing w:line="240" w:lineRule="auto"/>
              <w:ind w:firstLineChars="0" w:firstLine="0"/>
              <w:jc w:val="center"/>
              <w:textAlignment w:val="center"/>
              <w:rPr>
                <w:rFonts w:cs="Times New Roman"/>
                <w:b/>
                <w:bCs/>
                <w:sz w:val="21"/>
                <w:szCs w:val="21"/>
              </w:rPr>
            </w:pPr>
            <w:r w:rsidRPr="00065754">
              <w:rPr>
                <w:rFonts w:cs="Times New Roman"/>
                <w:b/>
                <w:bCs/>
                <w:sz w:val="21"/>
                <w:szCs w:val="21"/>
              </w:rPr>
              <w:t>达标</w:t>
            </w:r>
          </w:p>
        </w:tc>
        <w:tc>
          <w:tcPr>
            <w:tcW w:w="823" w:type="pct"/>
            <w:tcBorders>
              <w:tl2br w:val="nil"/>
              <w:tr2bl w:val="nil"/>
            </w:tcBorders>
            <w:vAlign w:val="center"/>
          </w:tcPr>
          <w:p w14:paraId="203A6C4D" w14:textId="77777777" w:rsidR="00DA4174" w:rsidRPr="00065754" w:rsidRDefault="00000000">
            <w:pPr>
              <w:widowControl/>
              <w:spacing w:line="240" w:lineRule="auto"/>
              <w:ind w:firstLineChars="0" w:firstLine="0"/>
              <w:jc w:val="center"/>
              <w:textAlignment w:val="center"/>
              <w:rPr>
                <w:rFonts w:cs="Times New Roman"/>
                <w:b/>
                <w:bCs/>
                <w:sz w:val="21"/>
                <w:szCs w:val="21"/>
              </w:rPr>
            </w:pPr>
            <w:r w:rsidRPr="00065754">
              <w:rPr>
                <w:rFonts w:cs="Times New Roman"/>
                <w:b/>
                <w:bCs/>
                <w:sz w:val="21"/>
                <w:szCs w:val="21"/>
              </w:rPr>
              <w:t>达标</w:t>
            </w:r>
          </w:p>
        </w:tc>
        <w:tc>
          <w:tcPr>
            <w:tcW w:w="824" w:type="pct"/>
            <w:tcBorders>
              <w:tl2br w:val="nil"/>
              <w:tr2bl w:val="nil"/>
            </w:tcBorders>
            <w:vAlign w:val="center"/>
          </w:tcPr>
          <w:p w14:paraId="7C599A43" w14:textId="77777777" w:rsidR="00DA4174" w:rsidRPr="00065754" w:rsidRDefault="00000000">
            <w:pPr>
              <w:widowControl/>
              <w:spacing w:line="240" w:lineRule="auto"/>
              <w:ind w:firstLineChars="0" w:firstLine="0"/>
              <w:jc w:val="center"/>
              <w:textAlignment w:val="center"/>
              <w:rPr>
                <w:rFonts w:cs="Times New Roman"/>
                <w:b/>
                <w:bCs/>
                <w:sz w:val="21"/>
                <w:szCs w:val="21"/>
              </w:rPr>
            </w:pPr>
            <w:r w:rsidRPr="00065754">
              <w:rPr>
                <w:rFonts w:cs="Times New Roman"/>
                <w:b/>
                <w:bCs/>
                <w:sz w:val="21"/>
                <w:szCs w:val="21"/>
              </w:rPr>
              <w:t>达标</w:t>
            </w:r>
          </w:p>
        </w:tc>
      </w:tr>
    </w:tbl>
    <w:p w14:paraId="0F04FB48" w14:textId="77777777" w:rsidR="00DA4174" w:rsidRPr="00065754" w:rsidRDefault="00000000">
      <w:pPr>
        <w:spacing w:line="400" w:lineRule="exact"/>
        <w:ind w:firstLineChars="0" w:firstLine="0"/>
        <w:jc w:val="center"/>
        <w:rPr>
          <w:rFonts w:eastAsia="宋体" w:cs="Times New Roman"/>
          <w:b/>
          <w:bCs/>
          <w:sz w:val="21"/>
        </w:rPr>
      </w:pPr>
      <w:r w:rsidRPr="00065754">
        <w:rPr>
          <w:rFonts w:eastAsia="宋体" w:cs="Times New Roman"/>
          <w:b/>
          <w:bCs/>
          <w:sz w:val="21"/>
        </w:rPr>
        <w:t>9.2.2-12</w:t>
      </w:r>
      <w:r w:rsidRPr="00065754">
        <w:rPr>
          <w:rFonts w:eastAsia="宋体" w:cs="Times New Roman"/>
          <w:b/>
          <w:bCs/>
          <w:sz w:val="21"/>
        </w:rPr>
        <w:t>无组织监测结果</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615"/>
        <w:gridCol w:w="1362"/>
        <w:gridCol w:w="2871"/>
        <w:gridCol w:w="2872"/>
      </w:tblGrid>
      <w:tr w:rsidR="00065754" w:rsidRPr="00065754" w14:paraId="2C4E3635" w14:textId="77777777">
        <w:trPr>
          <w:trHeight w:val="340"/>
          <w:jc w:val="center"/>
        </w:trPr>
        <w:tc>
          <w:tcPr>
            <w:tcW w:w="5000" w:type="pct"/>
            <w:gridSpan w:val="4"/>
            <w:tcBorders>
              <w:tl2br w:val="nil"/>
              <w:tr2bl w:val="nil"/>
            </w:tcBorders>
            <w:vAlign w:val="center"/>
          </w:tcPr>
          <w:p w14:paraId="4D28ABA8" w14:textId="77777777" w:rsidR="00DA4174" w:rsidRPr="00065754" w:rsidRDefault="00000000">
            <w:pPr>
              <w:spacing w:line="240" w:lineRule="auto"/>
              <w:ind w:firstLineChars="0" w:firstLine="0"/>
              <w:jc w:val="left"/>
              <w:rPr>
                <w:rFonts w:eastAsia="宋体" w:cs="Times New Roman"/>
                <w:b/>
                <w:bCs/>
                <w:sz w:val="21"/>
                <w:szCs w:val="21"/>
              </w:rPr>
            </w:pPr>
            <w:r w:rsidRPr="00065754">
              <w:rPr>
                <w:rFonts w:eastAsia="宋体" w:cs="Times New Roman"/>
                <w:b/>
                <w:bCs/>
                <w:sz w:val="21"/>
                <w:szCs w:val="21"/>
              </w:rPr>
              <w:t>采样时间：</w:t>
            </w:r>
            <w:r w:rsidRPr="00065754">
              <w:rPr>
                <w:rFonts w:eastAsia="宋体" w:cs="Times New Roman"/>
                <w:b/>
                <w:bCs/>
                <w:sz w:val="21"/>
                <w:szCs w:val="21"/>
              </w:rPr>
              <w:t>2024</w:t>
            </w:r>
            <w:r w:rsidRPr="00065754">
              <w:rPr>
                <w:rFonts w:eastAsia="宋体" w:cs="Times New Roman"/>
                <w:b/>
                <w:bCs/>
                <w:sz w:val="21"/>
                <w:szCs w:val="21"/>
              </w:rPr>
              <w:t>年</w:t>
            </w:r>
            <w:r w:rsidRPr="00065754">
              <w:rPr>
                <w:rFonts w:eastAsia="宋体" w:cs="Times New Roman"/>
                <w:b/>
                <w:bCs/>
                <w:sz w:val="21"/>
                <w:szCs w:val="21"/>
              </w:rPr>
              <w:t>08</w:t>
            </w:r>
            <w:r w:rsidRPr="00065754">
              <w:rPr>
                <w:rFonts w:eastAsia="宋体" w:cs="Times New Roman"/>
                <w:b/>
                <w:bCs/>
                <w:sz w:val="21"/>
                <w:szCs w:val="21"/>
              </w:rPr>
              <w:t>月</w:t>
            </w:r>
            <w:r w:rsidRPr="00065754">
              <w:rPr>
                <w:rFonts w:eastAsia="宋体" w:cs="Times New Roman"/>
                <w:b/>
                <w:bCs/>
                <w:sz w:val="21"/>
                <w:szCs w:val="21"/>
              </w:rPr>
              <w:t>20</w:t>
            </w:r>
            <w:r w:rsidRPr="00065754">
              <w:rPr>
                <w:rFonts w:eastAsia="宋体" w:cs="Times New Roman"/>
                <w:b/>
                <w:bCs/>
                <w:sz w:val="21"/>
                <w:szCs w:val="21"/>
              </w:rPr>
              <w:t>日</w:t>
            </w:r>
          </w:p>
        </w:tc>
      </w:tr>
      <w:tr w:rsidR="00065754" w:rsidRPr="00065754" w14:paraId="557D1821" w14:textId="77777777">
        <w:trPr>
          <w:trHeight w:val="340"/>
          <w:jc w:val="center"/>
        </w:trPr>
        <w:tc>
          <w:tcPr>
            <w:tcW w:w="5000" w:type="pct"/>
            <w:gridSpan w:val="4"/>
            <w:tcBorders>
              <w:tl2br w:val="nil"/>
              <w:tr2bl w:val="nil"/>
            </w:tcBorders>
            <w:vAlign w:val="center"/>
          </w:tcPr>
          <w:p w14:paraId="4F82517D" w14:textId="77777777" w:rsidR="00DA4174" w:rsidRPr="00065754" w:rsidRDefault="00000000">
            <w:pPr>
              <w:spacing w:line="240" w:lineRule="auto"/>
              <w:ind w:firstLineChars="0" w:firstLine="0"/>
              <w:jc w:val="left"/>
              <w:rPr>
                <w:rFonts w:eastAsia="宋体" w:cs="Times New Roman"/>
                <w:b/>
                <w:bCs/>
                <w:sz w:val="21"/>
                <w:szCs w:val="21"/>
              </w:rPr>
            </w:pPr>
            <w:r w:rsidRPr="00065754">
              <w:rPr>
                <w:rFonts w:eastAsia="宋体" w:cs="Times New Roman"/>
                <w:b/>
                <w:bCs/>
                <w:sz w:val="21"/>
                <w:szCs w:val="21"/>
              </w:rPr>
              <w:t>检测结果：</w:t>
            </w:r>
          </w:p>
        </w:tc>
      </w:tr>
      <w:tr w:rsidR="00065754" w:rsidRPr="00065754" w14:paraId="2EC08CB2" w14:textId="77777777">
        <w:trPr>
          <w:trHeight w:val="340"/>
          <w:jc w:val="center"/>
        </w:trPr>
        <w:tc>
          <w:tcPr>
            <w:tcW w:w="926" w:type="pct"/>
            <w:vMerge w:val="restart"/>
            <w:tcBorders>
              <w:tl2br w:val="nil"/>
              <w:tr2bl w:val="nil"/>
            </w:tcBorders>
            <w:vAlign w:val="center"/>
          </w:tcPr>
          <w:p w14:paraId="3B137D29"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检测点位</w:t>
            </w:r>
          </w:p>
        </w:tc>
        <w:tc>
          <w:tcPr>
            <w:tcW w:w="781" w:type="pct"/>
            <w:vMerge w:val="restart"/>
            <w:tcBorders>
              <w:tl2br w:val="nil"/>
              <w:tr2bl w:val="nil"/>
            </w:tcBorders>
            <w:vAlign w:val="center"/>
          </w:tcPr>
          <w:p w14:paraId="75B55932"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检测频次</w:t>
            </w:r>
          </w:p>
        </w:tc>
        <w:tc>
          <w:tcPr>
            <w:tcW w:w="3293" w:type="pct"/>
            <w:gridSpan w:val="2"/>
            <w:tcBorders>
              <w:tl2br w:val="nil"/>
              <w:tr2bl w:val="nil"/>
            </w:tcBorders>
            <w:vAlign w:val="center"/>
          </w:tcPr>
          <w:p w14:paraId="492BC20F"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结</w:t>
            </w:r>
            <w:r w:rsidRPr="00065754">
              <w:rPr>
                <w:rFonts w:cs="Times New Roman"/>
                <w:sz w:val="21"/>
                <w:szCs w:val="21"/>
              </w:rPr>
              <w:t xml:space="preserve">  </w:t>
            </w:r>
            <w:r w:rsidRPr="00065754">
              <w:rPr>
                <w:rFonts w:cs="Times New Roman"/>
                <w:sz w:val="21"/>
                <w:szCs w:val="21"/>
              </w:rPr>
              <w:t>果</w:t>
            </w:r>
          </w:p>
        </w:tc>
      </w:tr>
      <w:tr w:rsidR="00065754" w:rsidRPr="00065754" w14:paraId="14F3A8D3" w14:textId="77777777">
        <w:trPr>
          <w:trHeight w:val="340"/>
          <w:jc w:val="center"/>
        </w:trPr>
        <w:tc>
          <w:tcPr>
            <w:tcW w:w="926" w:type="pct"/>
            <w:vMerge/>
            <w:tcBorders>
              <w:tl2br w:val="nil"/>
              <w:tr2bl w:val="nil"/>
            </w:tcBorders>
            <w:vAlign w:val="center"/>
          </w:tcPr>
          <w:p w14:paraId="2BE25AF0" w14:textId="77777777" w:rsidR="00DA4174" w:rsidRPr="00065754" w:rsidRDefault="00DA4174">
            <w:pPr>
              <w:widowControl/>
              <w:spacing w:line="240" w:lineRule="auto"/>
              <w:ind w:firstLineChars="0" w:firstLine="0"/>
              <w:jc w:val="center"/>
              <w:textAlignment w:val="center"/>
              <w:rPr>
                <w:rFonts w:cs="Times New Roman"/>
                <w:sz w:val="21"/>
                <w:szCs w:val="21"/>
              </w:rPr>
            </w:pPr>
          </w:p>
        </w:tc>
        <w:tc>
          <w:tcPr>
            <w:tcW w:w="781" w:type="pct"/>
            <w:vMerge/>
            <w:tcBorders>
              <w:tl2br w:val="nil"/>
              <w:tr2bl w:val="nil"/>
            </w:tcBorders>
            <w:vAlign w:val="center"/>
          </w:tcPr>
          <w:p w14:paraId="25C76D99" w14:textId="77777777" w:rsidR="00DA4174" w:rsidRPr="00065754" w:rsidRDefault="00DA4174">
            <w:pPr>
              <w:widowControl/>
              <w:spacing w:line="240" w:lineRule="auto"/>
              <w:ind w:firstLineChars="0" w:firstLine="0"/>
              <w:jc w:val="center"/>
              <w:textAlignment w:val="center"/>
              <w:rPr>
                <w:rFonts w:cs="Times New Roman"/>
                <w:sz w:val="21"/>
                <w:szCs w:val="21"/>
              </w:rPr>
            </w:pPr>
          </w:p>
        </w:tc>
        <w:tc>
          <w:tcPr>
            <w:tcW w:w="1646" w:type="pct"/>
            <w:tcBorders>
              <w:tl2br w:val="nil"/>
              <w:tr2bl w:val="nil"/>
            </w:tcBorders>
            <w:vAlign w:val="center"/>
          </w:tcPr>
          <w:p w14:paraId="6EC45A33" w14:textId="77777777" w:rsidR="00DA4174" w:rsidRPr="00065754" w:rsidRDefault="00000000">
            <w:pPr>
              <w:widowControl/>
              <w:spacing w:line="240" w:lineRule="auto"/>
              <w:ind w:firstLineChars="0" w:firstLine="0"/>
              <w:jc w:val="center"/>
              <w:textAlignment w:val="center"/>
              <w:rPr>
                <w:rFonts w:cs="Times New Roman"/>
                <w:b/>
                <w:bCs/>
                <w:sz w:val="21"/>
                <w:szCs w:val="21"/>
              </w:rPr>
            </w:pPr>
            <w:r w:rsidRPr="00065754">
              <w:rPr>
                <w:rFonts w:cs="Times New Roman"/>
                <w:b/>
                <w:bCs/>
                <w:sz w:val="21"/>
                <w:szCs w:val="21"/>
              </w:rPr>
              <w:t>非甲烷总烃</w:t>
            </w:r>
            <w:r w:rsidRPr="00065754">
              <w:rPr>
                <w:rFonts w:cs="Times New Roman"/>
                <w:b/>
                <w:bCs/>
                <w:sz w:val="21"/>
                <w:szCs w:val="21"/>
              </w:rPr>
              <w:t xml:space="preserve"> mg/m</w:t>
            </w:r>
            <w:r w:rsidRPr="00065754">
              <w:rPr>
                <w:rFonts w:cs="Times New Roman"/>
                <w:b/>
                <w:bCs/>
                <w:sz w:val="21"/>
                <w:szCs w:val="21"/>
                <w:vertAlign w:val="superscript"/>
              </w:rPr>
              <w:t>3</w:t>
            </w:r>
          </w:p>
        </w:tc>
        <w:tc>
          <w:tcPr>
            <w:tcW w:w="1647" w:type="pct"/>
            <w:tcBorders>
              <w:tl2br w:val="nil"/>
              <w:tr2bl w:val="nil"/>
            </w:tcBorders>
            <w:vAlign w:val="center"/>
          </w:tcPr>
          <w:p w14:paraId="7DC54BA3"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均值</w:t>
            </w:r>
          </w:p>
        </w:tc>
      </w:tr>
      <w:tr w:rsidR="00065754" w:rsidRPr="00065754" w14:paraId="04BF73ED" w14:textId="77777777">
        <w:trPr>
          <w:trHeight w:val="340"/>
          <w:jc w:val="center"/>
        </w:trPr>
        <w:tc>
          <w:tcPr>
            <w:tcW w:w="926" w:type="pct"/>
            <w:vMerge w:val="restart"/>
            <w:tcBorders>
              <w:tl2br w:val="nil"/>
              <w:tr2bl w:val="nil"/>
            </w:tcBorders>
            <w:vAlign w:val="center"/>
          </w:tcPr>
          <w:p w14:paraId="62A05CD3"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厂界</w:t>
            </w:r>
            <w:proofErr w:type="gramStart"/>
            <w:r w:rsidRPr="00065754">
              <w:rPr>
                <w:rFonts w:cs="Times New Roman"/>
                <w:sz w:val="21"/>
                <w:szCs w:val="21"/>
              </w:rPr>
              <w:t>东侧</w:t>
            </w:r>
            <w:r w:rsidRPr="00065754">
              <w:rPr>
                <w:rFonts w:cs="Times New Roman"/>
                <w:sz w:val="21"/>
                <w:szCs w:val="21"/>
              </w:rPr>
              <w:t>○</w:t>
            </w:r>
            <w:proofErr w:type="gramEnd"/>
            <w:r w:rsidRPr="00065754">
              <w:rPr>
                <w:rFonts w:cs="Times New Roman"/>
                <w:sz w:val="21"/>
                <w:szCs w:val="21"/>
              </w:rPr>
              <w:t>1#</w:t>
            </w:r>
          </w:p>
        </w:tc>
        <w:tc>
          <w:tcPr>
            <w:tcW w:w="781" w:type="pct"/>
            <w:vMerge w:val="restart"/>
            <w:tcBorders>
              <w:tl2br w:val="nil"/>
              <w:tr2bl w:val="nil"/>
            </w:tcBorders>
            <w:vAlign w:val="center"/>
          </w:tcPr>
          <w:p w14:paraId="3D15F101"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第一次</w:t>
            </w:r>
          </w:p>
        </w:tc>
        <w:tc>
          <w:tcPr>
            <w:tcW w:w="1646" w:type="pct"/>
            <w:tcBorders>
              <w:tl2br w:val="nil"/>
              <w:tr2bl w:val="nil"/>
            </w:tcBorders>
            <w:vAlign w:val="center"/>
          </w:tcPr>
          <w:p w14:paraId="0DCB91DA"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0.71</w:t>
            </w:r>
          </w:p>
        </w:tc>
        <w:tc>
          <w:tcPr>
            <w:tcW w:w="1647" w:type="pct"/>
            <w:vMerge w:val="restart"/>
            <w:tcBorders>
              <w:tl2br w:val="nil"/>
              <w:tr2bl w:val="nil"/>
            </w:tcBorders>
            <w:vAlign w:val="center"/>
          </w:tcPr>
          <w:p w14:paraId="55A70D8B"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0.72</w:t>
            </w:r>
          </w:p>
        </w:tc>
      </w:tr>
      <w:tr w:rsidR="00065754" w:rsidRPr="00065754" w14:paraId="6801AFE7" w14:textId="77777777">
        <w:trPr>
          <w:trHeight w:val="340"/>
          <w:jc w:val="center"/>
        </w:trPr>
        <w:tc>
          <w:tcPr>
            <w:tcW w:w="926" w:type="pct"/>
            <w:vMerge/>
            <w:tcBorders>
              <w:tl2br w:val="nil"/>
              <w:tr2bl w:val="nil"/>
            </w:tcBorders>
            <w:vAlign w:val="center"/>
          </w:tcPr>
          <w:p w14:paraId="3FCF0A30" w14:textId="77777777" w:rsidR="00DA4174" w:rsidRPr="00065754" w:rsidRDefault="00DA4174">
            <w:pPr>
              <w:spacing w:line="300" w:lineRule="auto"/>
              <w:ind w:firstLineChars="0" w:firstLine="0"/>
              <w:jc w:val="center"/>
              <w:rPr>
                <w:rFonts w:cs="Times New Roman"/>
                <w:sz w:val="21"/>
                <w:szCs w:val="21"/>
              </w:rPr>
            </w:pPr>
          </w:p>
        </w:tc>
        <w:tc>
          <w:tcPr>
            <w:tcW w:w="781" w:type="pct"/>
            <w:vMerge/>
            <w:tcBorders>
              <w:tl2br w:val="nil"/>
              <w:tr2bl w:val="nil"/>
            </w:tcBorders>
            <w:vAlign w:val="center"/>
          </w:tcPr>
          <w:p w14:paraId="04C6AB08"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第二次</w:t>
            </w:r>
          </w:p>
        </w:tc>
        <w:tc>
          <w:tcPr>
            <w:tcW w:w="1646" w:type="pct"/>
            <w:tcBorders>
              <w:tl2br w:val="nil"/>
              <w:tr2bl w:val="nil"/>
            </w:tcBorders>
            <w:vAlign w:val="center"/>
          </w:tcPr>
          <w:p w14:paraId="549C1258"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0.74</w:t>
            </w:r>
          </w:p>
        </w:tc>
        <w:tc>
          <w:tcPr>
            <w:tcW w:w="1647" w:type="pct"/>
            <w:vMerge/>
            <w:tcBorders>
              <w:tl2br w:val="nil"/>
              <w:tr2bl w:val="nil"/>
            </w:tcBorders>
            <w:vAlign w:val="center"/>
          </w:tcPr>
          <w:p w14:paraId="02789BE7" w14:textId="77777777" w:rsidR="00DA4174" w:rsidRPr="00065754" w:rsidRDefault="00DA4174">
            <w:pPr>
              <w:widowControl/>
              <w:spacing w:line="240" w:lineRule="auto"/>
              <w:ind w:firstLineChars="0" w:firstLine="0"/>
              <w:jc w:val="center"/>
              <w:textAlignment w:val="center"/>
              <w:rPr>
                <w:rFonts w:cs="Times New Roman"/>
                <w:sz w:val="21"/>
                <w:szCs w:val="21"/>
              </w:rPr>
            </w:pPr>
          </w:p>
        </w:tc>
      </w:tr>
      <w:tr w:rsidR="00065754" w:rsidRPr="00065754" w14:paraId="0181FD66" w14:textId="77777777">
        <w:trPr>
          <w:trHeight w:val="340"/>
          <w:jc w:val="center"/>
        </w:trPr>
        <w:tc>
          <w:tcPr>
            <w:tcW w:w="926" w:type="pct"/>
            <w:vMerge/>
            <w:tcBorders>
              <w:tl2br w:val="nil"/>
              <w:tr2bl w:val="nil"/>
            </w:tcBorders>
            <w:vAlign w:val="center"/>
          </w:tcPr>
          <w:p w14:paraId="23C61999" w14:textId="77777777" w:rsidR="00DA4174" w:rsidRPr="00065754" w:rsidRDefault="00DA4174">
            <w:pPr>
              <w:spacing w:line="300" w:lineRule="auto"/>
              <w:ind w:firstLineChars="0" w:firstLine="0"/>
              <w:jc w:val="center"/>
              <w:rPr>
                <w:rFonts w:cs="Times New Roman"/>
                <w:sz w:val="21"/>
                <w:szCs w:val="21"/>
              </w:rPr>
            </w:pPr>
          </w:p>
        </w:tc>
        <w:tc>
          <w:tcPr>
            <w:tcW w:w="781" w:type="pct"/>
            <w:vMerge/>
            <w:tcBorders>
              <w:tl2br w:val="nil"/>
              <w:tr2bl w:val="nil"/>
            </w:tcBorders>
            <w:vAlign w:val="center"/>
          </w:tcPr>
          <w:p w14:paraId="01D0C38D"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第三次</w:t>
            </w:r>
          </w:p>
        </w:tc>
        <w:tc>
          <w:tcPr>
            <w:tcW w:w="1646" w:type="pct"/>
            <w:tcBorders>
              <w:tl2br w:val="nil"/>
              <w:tr2bl w:val="nil"/>
            </w:tcBorders>
            <w:vAlign w:val="center"/>
          </w:tcPr>
          <w:p w14:paraId="40EA97D8"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0.72</w:t>
            </w:r>
          </w:p>
        </w:tc>
        <w:tc>
          <w:tcPr>
            <w:tcW w:w="1647" w:type="pct"/>
            <w:vMerge/>
            <w:tcBorders>
              <w:tl2br w:val="nil"/>
              <w:tr2bl w:val="nil"/>
            </w:tcBorders>
            <w:vAlign w:val="center"/>
          </w:tcPr>
          <w:p w14:paraId="02D005FA" w14:textId="77777777" w:rsidR="00DA4174" w:rsidRPr="00065754" w:rsidRDefault="00DA4174">
            <w:pPr>
              <w:widowControl/>
              <w:spacing w:line="240" w:lineRule="auto"/>
              <w:ind w:firstLineChars="0" w:firstLine="0"/>
              <w:jc w:val="center"/>
              <w:textAlignment w:val="center"/>
              <w:rPr>
                <w:rFonts w:cs="Times New Roman"/>
                <w:sz w:val="21"/>
                <w:szCs w:val="21"/>
              </w:rPr>
            </w:pPr>
          </w:p>
        </w:tc>
      </w:tr>
      <w:tr w:rsidR="00065754" w:rsidRPr="00065754" w14:paraId="39E811BF" w14:textId="77777777">
        <w:trPr>
          <w:trHeight w:val="340"/>
          <w:jc w:val="center"/>
        </w:trPr>
        <w:tc>
          <w:tcPr>
            <w:tcW w:w="926" w:type="pct"/>
            <w:vMerge/>
            <w:tcBorders>
              <w:tl2br w:val="nil"/>
              <w:tr2bl w:val="nil"/>
            </w:tcBorders>
            <w:vAlign w:val="center"/>
          </w:tcPr>
          <w:p w14:paraId="72E2E0A9" w14:textId="77777777" w:rsidR="00DA4174" w:rsidRPr="00065754" w:rsidRDefault="00DA4174">
            <w:pPr>
              <w:spacing w:line="300" w:lineRule="auto"/>
              <w:ind w:firstLineChars="0" w:firstLine="0"/>
              <w:jc w:val="center"/>
              <w:rPr>
                <w:rFonts w:cs="Times New Roman"/>
                <w:sz w:val="21"/>
                <w:szCs w:val="21"/>
              </w:rPr>
            </w:pPr>
          </w:p>
        </w:tc>
        <w:tc>
          <w:tcPr>
            <w:tcW w:w="781" w:type="pct"/>
            <w:vMerge/>
            <w:tcBorders>
              <w:tl2br w:val="nil"/>
              <w:tr2bl w:val="nil"/>
            </w:tcBorders>
            <w:vAlign w:val="center"/>
          </w:tcPr>
          <w:p w14:paraId="04D1A37C"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第四次</w:t>
            </w:r>
          </w:p>
        </w:tc>
        <w:tc>
          <w:tcPr>
            <w:tcW w:w="1646" w:type="pct"/>
            <w:tcBorders>
              <w:tl2br w:val="nil"/>
              <w:tr2bl w:val="nil"/>
            </w:tcBorders>
            <w:vAlign w:val="center"/>
          </w:tcPr>
          <w:p w14:paraId="797988A9"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0.70</w:t>
            </w:r>
          </w:p>
        </w:tc>
        <w:tc>
          <w:tcPr>
            <w:tcW w:w="1647" w:type="pct"/>
            <w:vMerge/>
            <w:tcBorders>
              <w:tl2br w:val="nil"/>
              <w:tr2bl w:val="nil"/>
            </w:tcBorders>
            <w:vAlign w:val="center"/>
          </w:tcPr>
          <w:p w14:paraId="467CB993" w14:textId="77777777" w:rsidR="00DA4174" w:rsidRPr="00065754" w:rsidRDefault="00DA4174">
            <w:pPr>
              <w:widowControl/>
              <w:spacing w:line="240" w:lineRule="auto"/>
              <w:ind w:firstLineChars="0" w:firstLine="0"/>
              <w:jc w:val="center"/>
              <w:textAlignment w:val="center"/>
              <w:rPr>
                <w:rFonts w:cs="Times New Roman"/>
                <w:sz w:val="21"/>
                <w:szCs w:val="21"/>
              </w:rPr>
            </w:pPr>
          </w:p>
        </w:tc>
      </w:tr>
      <w:tr w:rsidR="00065754" w:rsidRPr="00065754" w14:paraId="4DBA6604" w14:textId="77777777">
        <w:trPr>
          <w:trHeight w:val="340"/>
          <w:jc w:val="center"/>
        </w:trPr>
        <w:tc>
          <w:tcPr>
            <w:tcW w:w="926" w:type="pct"/>
            <w:vMerge/>
            <w:tcBorders>
              <w:tl2br w:val="nil"/>
              <w:tr2bl w:val="nil"/>
            </w:tcBorders>
            <w:vAlign w:val="center"/>
          </w:tcPr>
          <w:p w14:paraId="16FDA1F5" w14:textId="77777777" w:rsidR="00DA4174" w:rsidRPr="00065754" w:rsidRDefault="00DA4174">
            <w:pPr>
              <w:spacing w:line="300" w:lineRule="auto"/>
              <w:ind w:firstLineChars="0" w:firstLine="0"/>
              <w:jc w:val="center"/>
              <w:rPr>
                <w:rFonts w:cs="Times New Roman"/>
                <w:sz w:val="21"/>
                <w:szCs w:val="21"/>
              </w:rPr>
            </w:pPr>
          </w:p>
        </w:tc>
        <w:tc>
          <w:tcPr>
            <w:tcW w:w="781" w:type="pct"/>
            <w:vMerge w:val="restart"/>
            <w:tcBorders>
              <w:tl2br w:val="nil"/>
              <w:tr2bl w:val="nil"/>
            </w:tcBorders>
            <w:vAlign w:val="center"/>
          </w:tcPr>
          <w:p w14:paraId="1B3AF81E"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第二次</w:t>
            </w:r>
          </w:p>
        </w:tc>
        <w:tc>
          <w:tcPr>
            <w:tcW w:w="1646" w:type="pct"/>
            <w:tcBorders>
              <w:tl2br w:val="nil"/>
              <w:tr2bl w:val="nil"/>
            </w:tcBorders>
            <w:vAlign w:val="center"/>
          </w:tcPr>
          <w:p w14:paraId="404D4EA5"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0.73</w:t>
            </w:r>
          </w:p>
        </w:tc>
        <w:tc>
          <w:tcPr>
            <w:tcW w:w="1647" w:type="pct"/>
            <w:vMerge w:val="restart"/>
            <w:tcBorders>
              <w:tl2br w:val="nil"/>
              <w:tr2bl w:val="nil"/>
            </w:tcBorders>
            <w:vAlign w:val="center"/>
          </w:tcPr>
          <w:p w14:paraId="70CEEF2C"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0.77</w:t>
            </w:r>
          </w:p>
        </w:tc>
      </w:tr>
      <w:tr w:rsidR="00065754" w:rsidRPr="00065754" w14:paraId="516C8EEF" w14:textId="77777777">
        <w:trPr>
          <w:trHeight w:val="340"/>
          <w:jc w:val="center"/>
        </w:trPr>
        <w:tc>
          <w:tcPr>
            <w:tcW w:w="926" w:type="pct"/>
            <w:vMerge/>
            <w:tcBorders>
              <w:tl2br w:val="nil"/>
              <w:tr2bl w:val="nil"/>
            </w:tcBorders>
            <w:vAlign w:val="center"/>
          </w:tcPr>
          <w:p w14:paraId="02E88B30" w14:textId="77777777" w:rsidR="00DA4174" w:rsidRPr="00065754" w:rsidRDefault="00DA4174">
            <w:pPr>
              <w:spacing w:line="300" w:lineRule="auto"/>
              <w:ind w:firstLineChars="0" w:firstLine="0"/>
              <w:jc w:val="center"/>
              <w:rPr>
                <w:rFonts w:cs="Times New Roman"/>
                <w:sz w:val="21"/>
                <w:szCs w:val="21"/>
              </w:rPr>
            </w:pPr>
          </w:p>
        </w:tc>
        <w:tc>
          <w:tcPr>
            <w:tcW w:w="781" w:type="pct"/>
            <w:vMerge/>
            <w:tcBorders>
              <w:tl2br w:val="nil"/>
              <w:tr2bl w:val="nil"/>
            </w:tcBorders>
            <w:vAlign w:val="center"/>
          </w:tcPr>
          <w:p w14:paraId="2E305AD9"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第六次</w:t>
            </w:r>
          </w:p>
        </w:tc>
        <w:tc>
          <w:tcPr>
            <w:tcW w:w="1646" w:type="pct"/>
            <w:tcBorders>
              <w:tl2br w:val="nil"/>
              <w:tr2bl w:val="nil"/>
            </w:tcBorders>
            <w:vAlign w:val="center"/>
          </w:tcPr>
          <w:p w14:paraId="101A0955"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0.80</w:t>
            </w:r>
          </w:p>
        </w:tc>
        <w:tc>
          <w:tcPr>
            <w:tcW w:w="1647" w:type="pct"/>
            <w:vMerge/>
            <w:tcBorders>
              <w:tl2br w:val="nil"/>
              <w:tr2bl w:val="nil"/>
            </w:tcBorders>
            <w:vAlign w:val="center"/>
          </w:tcPr>
          <w:p w14:paraId="51E4CBD5" w14:textId="77777777" w:rsidR="00DA4174" w:rsidRPr="00065754" w:rsidRDefault="00DA4174">
            <w:pPr>
              <w:widowControl/>
              <w:spacing w:line="240" w:lineRule="auto"/>
              <w:ind w:firstLineChars="0" w:firstLine="0"/>
              <w:jc w:val="center"/>
              <w:textAlignment w:val="center"/>
              <w:rPr>
                <w:rFonts w:cs="Times New Roman"/>
                <w:sz w:val="21"/>
                <w:szCs w:val="21"/>
              </w:rPr>
            </w:pPr>
          </w:p>
        </w:tc>
      </w:tr>
      <w:tr w:rsidR="00065754" w:rsidRPr="00065754" w14:paraId="771ADC77" w14:textId="77777777">
        <w:trPr>
          <w:trHeight w:val="340"/>
          <w:jc w:val="center"/>
        </w:trPr>
        <w:tc>
          <w:tcPr>
            <w:tcW w:w="926" w:type="pct"/>
            <w:vMerge/>
            <w:tcBorders>
              <w:tl2br w:val="nil"/>
              <w:tr2bl w:val="nil"/>
            </w:tcBorders>
            <w:vAlign w:val="center"/>
          </w:tcPr>
          <w:p w14:paraId="4CB43786" w14:textId="77777777" w:rsidR="00DA4174" w:rsidRPr="00065754" w:rsidRDefault="00DA4174">
            <w:pPr>
              <w:spacing w:line="300" w:lineRule="auto"/>
              <w:ind w:firstLineChars="0" w:firstLine="0"/>
              <w:jc w:val="center"/>
              <w:rPr>
                <w:rFonts w:cs="Times New Roman"/>
                <w:sz w:val="21"/>
                <w:szCs w:val="21"/>
              </w:rPr>
            </w:pPr>
          </w:p>
        </w:tc>
        <w:tc>
          <w:tcPr>
            <w:tcW w:w="781" w:type="pct"/>
            <w:vMerge/>
            <w:tcBorders>
              <w:tl2br w:val="nil"/>
              <w:tr2bl w:val="nil"/>
            </w:tcBorders>
            <w:vAlign w:val="center"/>
          </w:tcPr>
          <w:p w14:paraId="38C2DB35"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第七次</w:t>
            </w:r>
          </w:p>
        </w:tc>
        <w:tc>
          <w:tcPr>
            <w:tcW w:w="1646" w:type="pct"/>
            <w:tcBorders>
              <w:tl2br w:val="nil"/>
              <w:tr2bl w:val="nil"/>
            </w:tcBorders>
            <w:vAlign w:val="center"/>
          </w:tcPr>
          <w:p w14:paraId="26605DB1"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0.78</w:t>
            </w:r>
          </w:p>
        </w:tc>
        <w:tc>
          <w:tcPr>
            <w:tcW w:w="1647" w:type="pct"/>
            <w:vMerge/>
            <w:tcBorders>
              <w:tl2br w:val="nil"/>
              <w:tr2bl w:val="nil"/>
            </w:tcBorders>
            <w:vAlign w:val="center"/>
          </w:tcPr>
          <w:p w14:paraId="59F7162F" w14:textId="77777777" w:rsidR="00DA4174" w:rsidRPr="00065754" w:rsidRDefault="00DA4174">
            <w:pPr>
              <w:widowControl/>
              <w:spacing w:line="240" w:lineRule="auto"/>
              <w:ind w:firstLineChars="0" w:firstLine="0"/>
              <w:jc w:val="center"/>
              <w:textAlignment w:val="center"/>
              <w:rPr>
                <w:rFonts w:cs="Times New Roman"/>
                <w:sz w:val="21"/>
                <w:szCs w:val="21"/>
              </w:rPr>
            </w:pPr>
          </w:p>
        </w:tc>
      </w:tr>
      <w:tr w:rsidR="00065754" w:rsidRPr="00065754" w14:paraId="329565AF" w14:textId="77777777">
        <w:trPr>
          <w:trHeight w:val="340"/>
          <w:jc w:val="center"/>
        </w:trPr>
        <w:tc>
          <w:tcPr>
            <w:tcW w:w="926" w:type="pct"/>
            <w:vMerge/>
            <w:tcBorders>
              <w:tl2br w:val="nil"/>
              <w:tr2bl w:val="nil"/>
            </w:tcBorders>
            <w:vAlign w:val="center"/>
          </w:tcPr>
          <w:p w14:paraId="5C88C7CD" w14:textId="77777777" w:rsidR="00DA4174" w:rsidRPr="00065754" w:rsidRDefault="00DA4174">
            <w:pPr>
              <w:spacing w:line="300" w:lineRule="auto"/>
              <w:ind w:firstLineChars="0" w:firstLine="0"/>
              <w:jc w:val="center"/>
              <w:rPr>
                <w:rFonts w:cs="Times New Roman"/>
                <w:sz w:val="21"/>
                <w:szCs w:val="21"/>
              </w:rPr>
            </w:pPr>
          </w:p>
        </w:tc>
        <w:tc>
          <w:tcPr>
            <w:tcW w:w="781" w:type="pct"/>
            <w:vMerge/>
            <w:tcBorders>
              <w:tl2br w:val="nil"/>
              <w:tr2bl w:val="nil"/>
            </w:tcBorders>
            <w:vAlign w:val="center"/>
          </w:tcPr>
          <w:p w14:paraId="0665E602"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第八次</w:t>
            </w:r>
          </w:p>
        </w:tc>
        <w:tc>
          <w:tcPr>
            <w:tcW w:w="1646" w:type="pct"/>
            <w:tcBorders>
              <w:tl2br w:val="nil"/>
              <w:tr2bl w:val="nil"/>
            </w:tcBorders>
            <w:vAlign w:val="center"/>
          </w:tcPr>
          <w:p w14:paraId="0E3588BC"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0.75</w:t>
            </w:r>
          </w:p>
        </w:tc>
        <w:tc>
          <w:tcPr>
            <w:tcW w:w="1647" w:type="pct"/>
            <w:vMerge/>
            <w:tcBorders>
              <w:tl2br w:val="nil"/>
              <w:tr2bl w:val="nil"/>
            </w:tcBorders>
            <w:vAlign w:val="center"/>
          </w:tcPr>
          <w:p w14:paraId="36CB5C01" w14:textId="77777777" w:rsidR="00DA4174" w:rsidRPr="00065754" w:rsidRDefault="00DA4174">
            <w:pPr>
              <w:widowControl/>
              <w:spacing w:line="240" w:lineRule="auto"/>
              <w:ind w:firstLineChars="0" w:firstLine="0"/>
              <w:jc w:val="center"/>
              <w:textAlignment w:val="center"/>
              <w:rPr>
                <w:rFonts w:cs="Times New Roman"/>
                <w:sz w:val="21"/>
                <w:szCs w:val="21"/>
              </w:rPr>
            </w:pPr>
          </w:p>
        </w:tc>
      </w:tr>
      <w:tr w:rsidR="00065754" w:rsidRPr="00065754" w14:paraId="11BE944A" w14:textId="77777777">
        <w:trPr>
          <w:trHeight w:val="340"/>
          <w:jc w:val="center"/>
        </w:trPr>
        <w:tc>
          <w:tcPr>
            <w:tcW w:w="926" w:type="pct"/>
            <w:vMerge/>
            <w:tcBorders>
              <w:tl2br w:val="nil"/>
              <w:tr2bl w:val="nil"/>
            </w:tcBorders>
            <w:vAlign w:val="center"/>
          </w:tcPr>
          <w:p w14:paraId="286AC3D1" w14:textId="77777777" w:rsidR="00DA4174" w:rsidRPr="00065754" w:rsidRDefault="00DA4174">
            <w:pPr>
              <w:spacing w:line="300" w:lineRule="auto"/>
              <w:ind w:firstLineChars="0" w:firstLine="0"/>
              <w:jc w:val="center"/>
              <w:rPr>
                <w:rFonts w:cs="Times New Roman"/>
                <w:sz w:val="21"/>
                <w:szCs w:val="21"/>
              </w:rPr>
            </w:pPr>
          </w:p>
        </w:tc>
        <w:tc>
          <w:tcPr>
            <w:tcW w:w="781" w:type="pct"/>
            <w:vMerge w:val="restart"/>
            <w:tcBorders>
              <w:tl2br w:val="nil"/>
              <w:tr2bl w:val="nil"/>
            </w:tcBorders>
            <w:vAlign w:val="center"/>
          </w:tcPr>
          <w:p w14:paraId="22E6E937"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第三次</w:t>
            </w:r>
          </w:p>
        </w:tc>
        <w:tc>
          <w:tcPr>
            <w:tcW w:w="1646" w:type="pct"/>
            <w:tcBorders>
              <w:tl2br w:val="nil"/>
              <w:tr2bl w:val="nil"/>
            </w:tcBorders>
            <w:vAlign w:val="center"/>
          </w:tcPr>
          <w:p w14:paraId="0F8DB6FA"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0.75</w:t>
            </w:r>
          </w:p>
        </w:tc>
        <w:tc>
          <w:tcPr>
            <w:tcW w:w="1647" w:type="pct"/>
            <w:vMerge w:val="restart"/>
            <w:tcBorders>
              <w:tl2br w:val="nil"/>
              <w:tr2bl w:val="nil"/>
            </w:tcBorders>
            <w:vAlign w:val="center"/>
          </w:tcPr>
          <w:p w14:paraId="4AB1600C"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0.73</w:t>
            </w:r>
          </w:p>
        </w:tc>
      </w:tr>
      <w:tr w:rsidR="00065754" w:rsidRPr="00065754" w14:paraId="0A0EC8B5" w14:textId="77777777">
        <w:trPr>
          <w:trHeight w:val="340"/>
          <w:jc w:val="center"/>
        </w:trPr>
        <w:tc>
          <w:tcPr>
            <w:tcW w:w="926" w:type="pct"/>
            <w:vMerge/>
            <w:tcBorders>
              <w:tl2br w:val="nil"/>
              <w:tr2bl w:val="nil"/>
            </w:tcBorders>
            <w:vAlign w:val="center"/>
          </w:tcPr>
          <w:p w14:paraId="574B8BE3" w14:textId="77777777" w:rsidR="00DA4174" w:rsidRPr="00065754" w:rsidRDefault="00DA4174">
            <w:pPr>
              <w:spacing w:line="300" w:lineRule="auto"/>
              <w:ind w:firstLineChars="0" w:firstLine="0"/>
              <w:jc w:val="center"/>
              <w:rPr>
                <w:rFonts w:cs="Times New Roman"/>
                <w:sz w:val="21"/>
                <w:szCs w:val="21"/>
              </w:rPr>
            </w:pPr>
          </w:p>
        </w:tc>
        <w:tc>
          <w:tcPr>
            <w:tcW w:w="781" w:type="pct"/>
            <w:vMerge/>
            <w:tcBorders>
              <w:tl2br w:val="nil"/>
              <w:tr2bl w:val="nil"/>
            </w:tcBorders>
            <w:vAlign w:val="center"/>
          </w:tcPr>
          <w:p w14:paraId="0842555D"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第十次</w:t>
            </w:r>
          </w:p>
        </w:tc>
        <w:tc>
          <w:tcPr>
            <w:tcW w:w="1646" w:type="pct"/>
            <w:tcBorders>
              <w:tl2br w:val="nil"/>
              <w:tr2bl w:val="nil"/>
            </w:tcBorders>
            <w:vAlign w:val="center"/>
          </w:tcPr>
          <w:p w14:paraId="73D198B7"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0.73</w:t>
            </w:r>
          </w:p>
        </w:tc>
        <w:tc>
          <w:tcPr>
            <w:tcW w:w="1647" w:type="pct"/>
            <w:vMerge/>
            <w:tcBorders>
              <w:tl2br w:val="nil"/>
              <w:tr2bl w:val="nil"/>
            </w:tcBorders>
            <w:vAlign w:val="center"/>
          </w:tcPr>
          <w:p w14:paraId="4ADC8CB5" w14:textId="77777777" w:rsidR="00DA4174" w:rsidRPr="00065754" w:rsidRDefault="00DA4174">
            <w:pPr>
              <w:widowControl/>
              <w:spacing w:line="240" w:lineRule="auto"/>
              <w:ind w:firstLineChars="0" w:firstLine="0"/>
              <w:jc w:val="center"/>
              <w:textAlignment w:val="center"/>
              <w:rPr>
                <w:rFonts w:cs="Times New Roman"/>
                <w:sz w:val="21"/>
                <w:szCs w:val="21"/>
              </w:rPr>
            </w:pPr>
          </w:p>
        </w:tc>
      </w:tr>
      <w:tr w:rsidR="00065754" w:rsidRPr="00065754" w14:paraId="20D7A894" w14:textId="77777777">
        <w:trPr>
          <w:trHeight w:val="340"/>
          <w:jc w:val="center"/>
        </w:trPr>
        <w:tc>
          <w:tcPr>
            <w:tcW w:w="926" w:type="pct"/>
            <w:vMerge/>
            <w:tcBorders>
              <w:tl2br w:val="nil"/>
              <w:tr2bl w:val="nil"/>
            </w:tcBorders>
            <w:vAlign w:val="center"/>
          </w:tcPr>
          <w:p w14:paraId="74369022" w14:textId="77777777" w:rsidR="00DA4174" w:rsidRPr="00065754" w:rsidRDefault="00DA4174">
            <w:pPr>
              <w:spacing w:line="300" w:lineRule="auto"/>
              <w:ind w:firstLineChars="0" w:firstLine="0"/>
              <w:jc w:val="center"/>
              <w:rPr>
                <w:rFonts w:cs="Times New Roman"/>
                <w:sz w:val="21"/>
                <w:szCs w:val="21"/>
              </w:rPr>
            </w:pPr>
          </w:p>
        </w:tc>
        <w:tc>
          <w:tcPr>
            <w:tcW w:w="781" w:type="pct"/>
            <w:vMerge/>
            <w:tcBorders>
              <w:tl2br w:val="nil"/>
              <w:tr2bl w:val="nil"/>
            </w:tcBorders>
            <w:vAlign w:val="center"/>
          </w:tcPr>
          <w:p w14:paraId="6C445405"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第十一次</w:t>
            </w:r>
          </w:p>
        </w:tc>
        <w:tc>
          <w:tcPr>
            <w:tcW w:w="1646" w:type="pct"/>
            <w:tcBorders>
              <w:tl2br w:val="nil"/>
              <w:tr2bl w:val="nil"/>
            </w:tcBorders>
            <w:vAlign w:val="center"/>
          </w:tcPr>
          <w:p w14:paraId="145844C5"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0.68</w:t>
            </w:r>
          </w:p>
        </w:tc>
        <w:tc>
          <w:tcPr>
            <w:tcW w:w="1647" w:type="pct"/>
            <w:vMerge/>
            <w:tcBorders>
              <w:tl2br w:val="nil"/>
              <w:tr2bl w:val="nil"/>
            </w:tcBorders>
            <w:vAlign w:val="center"/>
          </w:tcPr>
          <w:p w14:paraId="19530446" w14:textId="77777777" w:rsidR="00DA4174" w:rsidRPr="00065754" w:rsidRDefault="00DA4174">
            <w:pPr>
              <w:widowControl/>
              <w:spacing w:line="240" w:lineRule="auto"/>
              <w:ind w:firstLineChars="0" w:firstLine="0"/>
              <w:jc w:val="center"/>
              <w:textAlignment w:val="center"/>
              <w:rPr>
                <w:rFonts w:cs="Times New Roman"/>
                <w:sz w:val="21"/>
                <w:szCs w:val="21"/>
              </w:rPr>
            </w:pPr>
          </w:p>
        </w:tc>
      </w:tr>
      <w:tr w:rsidR="00065754" w:rsidRPr="00065754" w14:paraId="7B5CD9AA" w14:textId="77777777">
        <w:trPr>
          <w:trHeight w:val="340"/>
          <w:jc w:val="center"/>
        </w:trPr>
        <w:tc>
          <w:tcPr>
            <w:tcW w:w="926" w:type="pct"/>
            <w:vMerge/>
            <w:tcBorders>
              <w:tl2br w:val="nil"/>
              <w:tr2bl w:val="nil"/>
            </w:tcBorders>
            <w:vAlign w:val="center"/>
          </w:tcPr>
          <w:p w14:paraId="0C6B039F" w14:textId="77777777" w:rsidR="00DA4174" w:rsidRPr="00065754" w:rsidRDefault="00DA4174">
            <w:pPr>
              <w:spacing w:line="300" w:lineRule="auto"/>
              <w:ind w:firstLineChars="0" w:firstLine="0"/>
              <w:jc w:val="center"/>
              <w:rPr>
                <w:rFonts w:cs="Times New Roman"/>
                <w:sz w:val="21"/>
                <w:szCs w:val="21"/>
              </w:rPr>
            </w:pPr>
          </w:p>
        </w:tc>
        <w:tc>
          <w:tcPr>
            <w:tcW w:w="781" w:type="pct"/>
            <w:vMerge/>
            <w:tcBorders>
              <w:tl2br w:val="nil"/>
              <w:tr2bl w:val="nil"/>
            </w:tcBorders>
            <w:vAlign w:val="center"/>
          </w:tcPr>
          <w:p w14:paraId="007693AD"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第十二次</w:t>
            </w:r>
          </w:p>
        </w:tc>
        <w:tc>
          <w:tcPr>
            <w:tcW w:w="1646" w:type="pct"/>
            <w:tcBorders>
              <w:tl2br w:val="nil"/>
              <w:tr2bl w:val="nil"/>
            </w:tcBorders>
            <w:vAlign w:val="center"/>
          </w:tcPr>
          <w:p w14:paraId="600C0E11"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0.76</w:t>
            </w:r>
          </w:p>
        </w:tc>
        <w:tc>
          <w:tcPr>
            <w:tcW w:w="1647" w:type="pct"/>
            <w:vMerge/>
            <w:tcBorders>
              <w:tl2br w:val="nil"/>
              <w:tr2bl w:val="nil"/>
            </w:tcBorders>
            <w:vAlign w:val="center"/>
          </w:tcPr>
          <w:p w14:paraId="49848130" w14:textId="77777777" w:rsidR="00DA4174" w:rsidRPr="00065754" w:rsidRDefault="00DA4174">
            <w:pPr>
              <w:widowControl/>
              <w:spacing w:line="240" w:lineRule="auto"/>
              <w:ind w:firstLineChars="0" w:firstLine="0"/>
              <w:jc w:val="center"/>
              <w:textAlignment w:val="center"/>
              <w:rPr>
                <w:rFonts w:cs="Times New Roman"/>
                <w:sz w:val="21"/>
                <w:szCs w:val="21"/>
              </w:rPr>
            </w:pPr>
          </w:p>
        </w:tc>
      </w:tr>
      <w:tr w:rsidR="00065754" w:rsidRPr="00065754" w14:paraId="11A23BED" w14:textId="77777777">
        <w:trPr>
          <w:trHeight w:val="340"/>
          <w:jc w:val="center"/>
        </w:trPr>
        <w:tc>
          <w:tcPr>
            <w:tcW w:w="926" w:type="pct"/>
            <w:vMerge/>
            <w:tcBorders>
              <w:tl2br w:val="nil"/>
              <w:tr2bl w:val="nil"/>
            </w:tcBorders>
            <w:vAlign w:val="center"/>
          </w:tcPr>
          <w:p w14:paraId="341736AF" w14:textId="77777777" w:rsidR="00DA4174" w:rsidRPr="00065754" w:rsidRDefault="00DA4174">
            <w:pPr>
              <w:spacing w:line="300" w:lineRule="auto"/>
              <w:ind w:firstLineChars="0" w:firstLine="0"/>
              <w:jc w:val="center"/>
              <w:rPr>
                <w:rFonts w:cs="Times New Roman"/>
                <w:sz w:val="21"/>
                <w:szCs w:val="21"/>
              </w:rPr>
            </w:pPr>
          </w:p>
        </w:tc>
        <w:tc>
          <w:tcPr>
            <w:tcW w:w="781" w:type="pct"/>
            <w:vMerge w:val="restart"/>
            <w:tcBorders>
              <w:tl2br w:val="nil"/>
              <w:tr2bl w:val="nil"/>
            </w:tcBorders>
            <w:vAlign w:val="center"/>
          </w:tcPr>
          <w:p w14:paraId="7999AF03"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第四次</w:t>
            </w:r>
          </w:p>
        </w:tc>
        <w:tc>
          <w:tcPr>
            <w:tcW w:w="1646" w:type="pct"/>
            <w:tcBorders>
              <w:tl2br w:val="nil"/>
              <w:tr2bl w:val="nil"/>
            </w:tcBorders>
            <w:vAlign w:val="center"/>
          </w:tcPr>
          <w:p w14:paraId="17DC0552"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0.74</w:t>
            </w:r>
          </w:p>
        </w:tc>
        <w:tc>
          <w:tcPr>
            <w:tcW w:w="1647" w:type="pct"/>
            <w:vMerge w:val="restart"/>
            <w:tcBorders>
              <w:tl2br w:val="nil"/>
              <w:tr2bl w:val="nil"/>
            </w:tcBorders>
            <w:vAlign w:val="center"/>
          </w:tcPr>
          <w:p w14:paraId="6EC4DEBF"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0.77</w:t>
            </w:r>
          </w:p>
        </w:tc>
      </w:tr>
      <w:tr w:rsidR="00065754" w:rsidRPr="00065754" w14:paraId="110D3D9C" w14:textId="77777777">
        <w:trPr>
          <w:trHeight w:val="340"/>
          <w:jc w:val="center"/>
        </w:trPr>
        <w:tc>
          <w:tcPr>
            <w:tcW w:w="926" w:type="pct"/>
            <w:vMerge/>
            <w:tcBorders>
              <w:tl2br w:val="nil"/>
              <w:tr2bl w:val="nil"/>
            </w:tcBorders>
            <w:vAlign w:val="center"/>
          </w:tcPr>
          <w:p w14:paraId="17E1B45D" w14:textId="77777777" w:rsidR="00DA4174" w:rsidRPr="00065754" w:rsidRDefault="00DA4174">
            <w:pPr>
              <w:spacing w:line="300" w:lineRule="auto"/>
              <w:ind w:firstLineChars="0" w:firstLine="0"/>
              <w:jc w:val="center"/>
              <w:rPr>
                <w:rFonts w:cs="Times New Roman"/>
                <w:sz w:val="21"/>
                <w:szCs w:val="21"/>
              </w:rPr>
            </w:pPr>
          </w:p>
        </w:tc>
        <w:tc>
          <w:tcPr>
            <w:tcW w:w="781" w:type="pct"/>
            <w:vMerge/>
            <w:tcBorders>
              <w:tl2br w:val="nil"/>
              <w:tr2bl w:val="nil"/>
            </w:tcBorders>
            <w:vAlign w:val="center"/>
          </w:tcPr>
          <w:p w14:paraId="48D10F47"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第十四次</w:t>
            </w:r>
          </w:p>
        </w:tc>
        <w:tc>
          <w:tcPr>
            <w:tcW w:w="1646" w:type="pct"/>
            <w:tcBorders>
              <w:tl2br w:val="nil"/>
              <w:tr2bl w:val="nil"/>
            </w:tcBorders>
            <w:vAlign w:val="center"/>
          </w:tcPr>
          <w:p w14:paraId="1743F92D"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0.76</w:t>
            </w:r>
          </w:p>
        </w:tc>
        <w:tc>
          <w:tcPr>
            <w:tcW w:w="1647" w:type="pct"/>
            <w:vMerge/>
            <w:tcBorders>
              <w:tl2br w:val="nil"/>
              <w:tr2bl w:val="nil"/>
            </w:tcBorders>
            <w:vAlign w:val="center"/>
          </w:tcPr>
          <w:p w14:paraId="25BAF9C8" w14:textId="77777777" w:rsidR="00DA4174" w:rsidRPr="00065754" w:rsidRDefault="00DA4174">
            <w:pPr>
              <w:widowControl/>
              <w:spacing w:line="240" w:lineRule="auto"/>
              <w:ind w:firstLineChars="0" w:firstLine="0"/>
              <w:jc w:val="center"/>
              <w:textAlignment w:val="center"/>
              <w:rPr>
                <w:rFonts w:cs="Times New Roman"/>
                <w:sz w:val="21"/>
                <w:szCs w:val="21"/>
              </w:rPr>
            </w:pPr>
          </w:p>
        </w:tc>
      </w:tr>
      <w:tr w:rsidR="00065754" w:rsidRPr="00065754" w14:paraId="69BFE9ED" w14:textId="77777777">
        <w:trPr>
          <w:trHeight w:val="340"/>
          <w:jc w:val="center"/>
        </w:trPr>
        <w:tc>
          <w:tcPr>
            <w:tcW w:w="926" w:type="pct"/>
            <w:vMerge/>
            <w:tcBorders>
              <w:tl2br w:val="nil"/>
              <w:tr2bl w:val="nil"/>
            </w:tcBorders>
            <w:vAlign w:val="center"/>
          </w:tcPr>
          <w:p w14:paraId="440135E1" w14:textId="77777777" w:rsidR="00DA4174" w:rsidRPr="00065754" w:rsidRDefault="00DA4174">
            <w:pPr>
              <w:spacing w:line="300" w:lineRule="auto"/>
              <w:ind w:firstLineChars="0" w:firstLine="0"/>
              <w:jc w:val="center"/>
              <w:rPr>
                <w:rFonts w:cs="Times New Roman"/>
                <w:sz w:val="21"/>
                <w:szCs w:val="21"/>
              </w:rPr>
            </w:pPr>
          </w:p>
        </w:tc>
        <w:tc>
          <w:tcPr>
            <w:tcW w:w="781" w:type="pct"/>
            <w:vMerge/>
            <w:tcBorders>
              <w:tl2br w:val="nil"/>
              <w:tr2bl w:val="nil"/>
            </w:tcBorders>
            <w:vAlign w:val="center"/>
          </w:tcPr>
          <w:p w14:paraId="7D7CD905"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第十五次</w:t>
            </w:r>
          </w:p>
        </w:tc>
        <w:tc>
          <w:tcPr>
            <w:tcW w:w="1646" w:type="pct"/>
            <w:tcBorders>
              <w:tl2br w:val="nil"/>
              <w:tr2bl w:val="nil"/>
            </w:tcBorders>
            <w:vAlign w:val="center"/>
          </w:tcPr>
          <w:p w14:paraId="399E7E51"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0.78</w:t>
            </w:r>
          </w:p>
        </w:tc>
        <w:tc>
          <w:tcPr>
            <w:tcW w:w="1647" w:type="pct"/>
            <w:vMerge/>
            <w:tcBorders>
              <w:tl2br w:val="nil"/>
              <w:tr2bl w:val="nil"/>
            </w:tcBorders>
            <w:vAlign w:val="center"/>
          </w:tcPr>
          <w:p w14:paraId="1060B9AD" w14:textId="77777777" w:rsidR="00DA4174" w:rsidRPr="00065754" w:rsidRDefault="00DA4174">
            <w:pPr>
              <w:widowControl/>
              <w:spacing w:line="240" w:lineRule="auto"/>
              <w:ind w:firstLineChars="0" w:firstLine="0"/>
              <w:jc w:val="center"/>
              <w:textAlignment w:val="center"/>
              <w:rPr>
                <w:rFonts w:cs="Times New Roman"/>
                <w:sz w:val="21"/>
                <w:szCs w:val="21"/>
              </w:rPr>
            </w:pPr>
          </w:p>
        </w:tc>
      </w:tr>
      <w:tr w:rsidR="00065754" w:rsidRPr="00065754" w14:paraId="7F53BE69" w14:textId="77777777">
        <w:trPr>
          <w:trHeight w:val="340"/>
          <w:jc w:val="center"/>
        </w:trPr>
        <w:tc>
          <w:tcPr>
            <w:tcW w:w="926" w:type="pct"/>
            <w:vMerge/>
            <w:tcBorders>
              <w:tl2br w:val="nil"/>
              <w:tr2bl w:val="nil"/>
            </w:tcBorders>
            <w:vAlign w:val="center"/>
          </w:tcPr>
          <w:p w14:paraId="027E1F43" w14:textId="77777777" w:rsidR="00DA4174" w:rsidRPr="00065754" w:rsidRDefault="00DA4174">
            <w:pPr>
              <w:spacing w:line="300" w:lineRule="auto"/>
              <w:ind w:firstLineChars="0" w:firstLine="0"/>
              <w:jc w:val="center"/>
              <w:rPr>
                <w:rFonts w:cs="Times New Roman"/>
                <w:sz w:val="21"/>
                <w:szCs w:val="21"/>
              </w:rPr>
            </w:pPr>
          </w:p>
        </w:tc>
        <w:tc>
          <w:tcPr>
            <w:tcW w:w="781" w:type="pct"/>
            <w:vMerge/>
            <w:tcBorders>
              <w:tl2br w:val="nil"/>
              <w:tr2bl w:val="nil"/>
            </w:tcBorders>
            <w:vAlign w:val="center"/>
          </w:tcPr>
          <w:p w14:paraId="3B8211FA"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第十六次</w:t>
            </w:r>
          </w:p>
        </w:tc>
        <w:tc>
          <w:tcPr>
            <w:tcW w:w="1646" w:type="pct"/>
            <w:tcBorders>
              <w:tl2br w:val="nil"/>
              <w:tr2bl w:val="nil"/>
            </w:tcBorders>
            <w:vAlign w:val="center"/>
          </w:tcPr>
          <w:p w14:paraId="07F865FD"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0.81</w:t>
            </w:r>
          </w:p>
        </w:tc>
        <w:tc>
          <w:tcPr>
            <w:tcW w:w="1647" w:type="pct"/>
            <w:vMerge/>
            <w:tcBorders>
              <w:tl2br w:val="nil"/>
              <w:tr2bl w:val="nil"/>
            </w:tcBorders>
            <w:vAlign w:val="center"/>
          </w:tcPr>
          <w:p w14:paraId="5F6D4DEF" w14:textId="77777777" w:rsidR="00DA4174" w:rsidRPr="00065754" w:rsidRDefault="00DA4174">
            <w:pPr>
              <w:widowControl/>
              <w:spacing w:line="240" w:lineRule="auto"/>
              <w:ind w:firstLineChars="0" w:firstLine="0"/>
              <w:jc w:val="center"/>
              <w:textAlignment w:val="center"/>
              <w:rPr>
                <w:rFonts w:cs="Times New Roman"/>
                <w:sz w:val="21"/>
                <w:szCs w:val="21"/>
              </w:rPr>
            </w:pPr>
          </w:p>
        </w:tc>
      </w:tr>
      <w:tr w:rsidR="00065754" w:rsidRPr="00065754" w14:paraId="0B6EEF31" w14:textId="77777777">
        <w:trPr>
          <w:trHeight w:val="340"/>
          <w:jc w:val="center"/>
        </w:trPr>
        <w:tc>
          <w:tcPr>
            <w:tcW w:w="926" w:type="pct"/>
            <w:vMerge w:val="restart"/>
            <w:tcBorders>
              <w:tl2br w:val="nil"/>
              <w:tr2bl w:val="nil"/>
            </w:tcBorders>
            <w:vAlign w:val="center"/>
          </w:tcPr>
          <w:p w14:paraId="4ABCB443"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厂界</w:t>
            </w:r>
            <w:proofErr w:type="gramStart"/>
            <w:r w:rsidRPr="00065754">
              <w:rPr>
                <w:rFonts w:cs="Times New Roman"/>
                <w:sz w:val="21"/>
                <w:szCs w:val="21"/>
              </w:rPr>
              <w:t>南侧</w:t>
            </w:r>
            <w:r w:rsidRPr="00065754">
              <w:rPr>
                <w:rFonts w:cs="Times New Roman"/>
                <w:sz w:val="21"/>
                <w:szCs w:val="21"/>
              </w:rPr>
              <w:t>○</w:t>
            </w:r>
            <w:proofErr w:type="gramEnd"/>
            <w:r w:rsidRPr="00065754">
              <w:rPr>
                <w:rFonts w:cs="Times New Roman"/>
                <w:sz w:val="21"/>
                <w:szCs w:val="21"/>
              </w:rPr>
              <w:t>2#</w:t>
            </w:r>
          </w:p>
        </w:tc>
        <w:tc>
          <w:tcPr>
            <w:tcW w:w="781" w:type="pct"/>
            <w:vMerge w:val="restart"/>
            <w:tcBorders>
              <w:tl2br w:val="nil"/>
              <w:tr2bl w:val="nil"/>
            </w:tcBorders>
            <w:vAlign w:val="center"/>
          </w:tcPr>
          <w:p w14:paraId="445C3A64"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第一次</w:t>
            </w:r>
          </w:p>
        </w:tc>
        <w:tc>
          <w:tcPr>
            <w:tcW w:w="1646" w:type="pct"/>
            <w:tcBorders>
              <w:tl2br w:val="nil"/>
              <w:tr2bl w:val="nil"/>
            </w:tcBorders>
            <w:vAlign w:val="center"/>
          </w:tcPr>
          <w:p w14:paraId="2138F62E"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1.02</w:t>
            </w:r>
          </w:p>
        </w:tc>
        <w:tc>
          <w:tcPr>
            <w:tcW w:w="1647" w:type="pct"/>
            <w:vMerge w:val="restart"/>
            <w:tcBorders>
              <w:tl2br w:val="nil"/>
              <w:tr2bl w:val="nil"/>
            </w:tcBorders>
            <w:vAlign w:val="center"/>
          </w:tcPr>
          <w:p w14:paraId="2149131C"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1.06</w:t>
            </w:r>
          </w:p>
        </w:tc>
      </w:tr>
      <w:tr w:rsidR="00065754" w:rsidRPr="00065754" w14:paraId="7033CE8D" w14:textId="77777777">
        <w:trPr>
          <w:trHeight w:val="340"/>
          <w:jc w:val="center"/>
        </w:trPr>
        <w:tc>
          <w:tcPr>
            <w:tcW w:w="926" w:type="pct"/>
            <w:vMerge/>
            <w:tcBorders>
              <w:tl2br w:val="nil"/>
              <w:tr2bl w:val="nil"/>
            </w:tcBorders>
            <w:vAlign w:val="center"/>
          </w:tcPr>
          <w:p w14:paraId="39DAF25C" w14:textId="77777777" w:rsidR="00DA4174" w:rsidRPr="00065754" w:rsidRDefault="00DA4174">
            <w:pPr>
              <w:spacing w:line="300" w:lineRule="auto"/>
              <w:ind w:firstLineChars="0" w:firstLine="0"/>
              <w:jc w:val="center"/>
              <w:rPr>
                <w:rFonts w:cs="Times New Roman"/>
                <w:sz w:val="21"/>
                <w:szCs w:val="21"/>
              </w:rPr>
            </w:pPr>
          </w:p>
        </w:tc>
        <w:tc>
          <w:tcPr>
            <w:tcW w:w="781" w:type="pct"/>
            <w:vMerge/>
            <w:tcBorders>
              <w:tl2br w:val="nil"/>
              <w:tr2bl w:val="nil"/>
            </w:tcBorders>
            <w:vAlign w:val="center"/>
          </w:tcPr>
          <w:p w14:paraId="1F9078CF"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第二次</w:t>
            </w:r>
          </w:p>
        </w:tc>
        <w:tc>
          <w:tcPr>
            <w:tcW w:w="1646" w:type="pct"/>
            <w:tcBorders>
              <w:tl2br w:val="nil"/>
              <w:tr2bl w:val="nil"/>
            </w:tcBorders>
            <w:vAlign w:val="center"/>
          </w:tcPr>
          <w:p w14:paraId="04775852"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1.09</w:t>
            </w:r>
          </w:p>
        </w:tc>
        <w:tc>
          <w:tcPr>
            <w:tcW w:w="1647" w:type="pct"/>
            <w:vMerge/>
            <w:tcBorders>
              <w:tl2br w:val="nil"/>
              <w:tr2bl w:val="nil"/>
            </w:tcBorders>
            <w:vAlign w:val="center"/>
          </w:tcPr>
          <w:p w14:paraId="71840153" w14:textId="77777777" w:rsidR="00DA4174" w:rsidRPr="00065754" w:rsidRDefault="00DA4174">
            <w:pPr>
              <w:widowControl/>
              <w:spacing w:line="240" w:lineRule="auto"/>
              <w:ind w:firstLineChars="0" w:firstLine="0"/>
              <w:jc w:val="center"/>
              <w:textAlignment w:val="center"/>
              <w:rPr>
                <w:rFonts w:cs="Times New Roman"/>
                <w:sz w:val="21"/>
                <w:szCs w:val="21"/>
              </w:rPr>
            </w:pPr>
          </w:p>
        </w:tc>
      </w:tr>
      <w:tr w:rsidR="00065754" w:rsidRPr="00065754" w14:paraId="074B3C54" w14:textId="77777777">
        <w:trPr>
          <w:trHeight w:val="340"/>
          <w:jc w:val="center"/>
        </w:trPr>
        <w:tc>
          <w:tcPr>
            <w:tcW w:w="926" w:type="pct"/>
            <w:vMerge/>
            <w:tcBorders>
              <w:tl2br w:val="nil"/>
              <w:tr2bl w:val="nil"/>
            </w:tcBorders>
            <w:vAlign w:val="center"/>
          </w:tcPr>
          <w:p w14:paraId="0E87EBBD" w14:textId="77777777" w:rsidR="00DA4174" w:rsidRPr="00065754" w:rsidRDefault="00DA4174">
            <w:pPr>
              <w:spacing w:line="300" w:lineRule="auto"/>
              <w:ind w:firstLineChars="0" w:firstLine="0"/>
              <w:jc w:val="center"/>
              <w:rPr>
                <w:rFonts w:cs="Times New Roman"/>
                <w:sz w:val="21"/>
                <w:szCs w:val="21"/>
              </w:rPr>
            </w:pPr>
          </w:p>
        </w:tc>
        <w:tc>
          <w:tcPr>
            <w:tcW w:w="781" w:type="pct"/>
            <w:vMerge/>
            <w:tcBorders>
              <w:tl2br w:val="nil"/>
              <w:tr2bl w:val="nil"/>
            </w:tcBorders>
            <w:vAlign w:val="center"/>
          </w:tcPr>
          <w:p w14:paraId="0F6B7686"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第三次</w:t>
            </w:r>
          </w:p>
        </w:tc>
        <w:tc>
          <w:tcPr>
            <w:tcW w:w="1646" w:type="pct"/>
            <w:tcBorders>
              <w:tl2br w:val="nil"/>
              <w:tr2bl w:val="nil"/>
            </w:tcBorders>
            <w:vAlign w:val="center"/>
          </w:tcPr>
          <w:p w14:paraId="28AEA363"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1.00</w:t>
            </w:r>
          </w:p>
        </w:tc>
        <w:tc>
          <w:tcPr>
            <w:tcW w:w="1647" w:type="pct"/>
            <w:vMerge/>
            <w:tcBorders>
              <w:tl2br w:val="nil"/>
              <w:tr2bl w:val="nil"/>
            </w:tcBorders>
            <w:vAlign w:val="center"/>
          </w:tcPr>
          <w:p w14:paraId="4EBEC2FD" w14:textId="77777777" w:rsidR="00DA4174" w:rsidRPr="00065754" w:rsidRDefault="00DA4174">
            <w:pPr>
              <w:widowControl/>
              <w:spacing w:line="240" w:lineRule="auto"/>
              <w:ind w:firstLineChars="0" w:firstLine="0"/>
              <w:jc w:val="center"/>
              <w:textAlignment w:val="center"/>
              <w:rPr>
                <w:rFonts w:cs="Times New Roman"/>
                <w:sz w:val="21"/>
                <w:szCs w:val="21"/>
              </w:rPr>
            </w:pPr>
          </w:p>
        </w:tc>
      </w:tr>
      <w:tr w:rsidR="00065754" w:rsidRPr="00065754" w14:paraId="14D2FC51" w14:textId="77777777">
        <w:trPr>
          <w:trHeight w:val="340"/>
          <w:jc w:val="center"/>
        </w:trPr>
        <w:tc>
          <w:tcPr>
            <w:tcW w:w="926" w:type="pct"/>
            <w:vMerge/>
            <w:tcBorders>
              <w:tl2br w:val="nil"/>
              <w:tr2bl w:val="nil"/>
            </w:tcBorders>
            <w:vAlign w:val="center"/>
          </w:tcPr>
          <w:p w14:paraId="6C5622E0" w14:textId="77777777" w:rsidR="00DA4174" w:rsidRPr="00065754" w:rsidRDefault="00DA4174">
            <w:pPr>
              <w:spacing w:line="300" w:lineRule="auto"/>
              <w:ind w:firstLineChars="0" w:firstLine="0"/>
              <w:jc w:val="center"/>
              <w:rPr>
                <w:rFonts w:cs="Times New Roman"/>
                <w:sz w:val="21"/>
                <w:szCs w:val="21"/>
              </w:rPr>
            </w:pPr>
          </w:p>
        </w:tc>
        <w:tc>
          <w:tcPr>
            <w:tcW w:w="781" w:type="pct"/>
            <w:vMerge/>
            <w:tcBorders>
              <w:tl2br w:val="nil"/>
              <w:tr2bl w:val="nil"/>
            </w:tcBorders>
            <w:vAlign w:val="center"/>
          </w:tcPr>
          <w:p w14:paraId="3F84ECB4"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第四次</w:t>
            </w:r>
          </w:p>
        </w:tc>
        <w:tc>
          <w:tcPr>
            <w:tcW w:w="1646" w:type="pct"/>
            <w:tcBorders>
              <w:tl2br w:val="nil"/>
              <w:tr2bl w:val="nil"/>
            </w:tcBorders>
            <w:vAlign w:val="center"/>
          </w:tcPr>
          <w:p w14:paraId="69797CA5"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1.12</w:t>
            </w:r>
          </w:p>
        </w:tc>
        <w:tc>
          <w:tcPr>
            <w:tcW w:w="1647" w:type="pct"/>
            <w:vMerge/>
            <w:tcBorders>
              <w:tl2br w:val="nil"/>
              <w:tr2bl w:val="nil"/>
            </w:tcBorders>
            <w:vAlign w:val="center"/>
          </w:tcPr>
          <w:p w14:paraId="74AFBC2D" w14:textId="77777777" w:rsidR="00DA4174" w:rsidRPr="00065754" w:rsidRDefault="00DA4174">
            <w:pPr>
              <w:widowControl/>
              <w:spacing w:line="240" w:lineRule="auto"/>
              <w:ind w:firstLineChars="0" w:firstLine="0"/>
              <w:jc w:val="center"/>
              <w:textAlignment w:val="center"/>
              <w:rPr>
                <w:rFonts w:cs="Times New Roman"/>
                <w:sz w:val="21"/>
                <w:szCs w:val="21"/>
              </w:rPr>
            </w:pPr>
          </w:p>
        </w:tc>
      </w:tr>
      <w:tr w:rsidR="00065754" w:rsidRPr="00065754" w14:paraId="640D74AF" w14:textId="77777777">
        <w:trPr>
          <w:trHeight w:val="340"/>
          <w:jc w:val="center"/>
        </w:trPr>
        <w:tc>
          <w:tcPr>
            <w:tcW w:w="926" w:type="pct"/>
            <w:vMerge/>
            <w:tcBorders>
              <w:tl2br w:val="nil"/>
              <w:tr2bl w:val="nil"/>
            </w:tcBorders>
            <w:vAlign w:val="center"/>
          </w:tcPr>
          <w:p w14:paraId="7D266D8A" w14:textId="77777777" w:rsidR="00DA4174" w:rsidRPr="00065754" w:rsidRDefault="00DA4174">
            <w:pPr>
              <w:spacing w:line="300" w:lineRule="auto"/>
              <w:ind w:firstLineChars="0" w:firstLine="0"/>
              <w:jc w:val="center"/>
              <w:rPr>
                <w:rFonts w:cs="Times New Roman"/>
                <w:sz w:val="21"/>
                <w:szCs w:val="21"/>
              </w:rPr>
            </w:pPr>
          </w:p>
        </w:tc>
        <w:tc>
          <w:tcPr>
            <w:tcW w:w="781" w:type="pct"/>
            <w:vMerge w:val="restart"/>
            <w:tcBorders>
              <w:tl2br w:val="nil"/>
              <w:tr2bl w:val="nil"/>
            </w:tcBorders>
            <w:vAlign w:val="center"/>
          </w:tcPr>
          <w:p w14:paraId="4645373A"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第二次</w:t>
            </w:r>
          </w:p>
        </w:tc>
        <w:tc>
          <w:tcPr>
            <w:tcW w:w="1646" w:type="pct"/>
            <w:tcBorders>
              <w:tl2br w:val="nil"/>
              <w:tr2bl w:val="nil"/>
            </w:tcBorders>
            <w:vAlign w:val="center"/>
          </w:tcPr>
          <w:p w14:paraId="68647BB8"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0.97</w:t>
            </w:r>
          </w:p>
        </w:tc>
        <w:tc>
          <w:tcPr>
            <w:tcW w:w="1647" w:type="pct"/>
            <w:vMerge w:val="restart"/>
            <w:tcBorders>
              <w:tl2br w:val="nil"/>
              <w:tr2bl w:val="nil"/>
            </w:tcBorders>
            <w:vAlign w:val="center"/>
          </w:tcPr>
          <w:p w14:paraId="71EB1EE7"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1.02</w:t>
            </w:r>
          </w:p>
        </w:tc>
      </w:tr>
      <w:tr w:rsidR="00065754" w:rsidRPr="00065754" w14:paraId="5B4F0A7F" w14:textId="77777777">
        <w:trPr>
          <w:trHeight w:val="340"/>
          <w:jc w:val="center"/>
        </w:trPr>
        <w:tc>
          <w:tcPr>
            <w:tcW w:w="926" w:type="pct"/>
            <w:vMerge/>
            <w:tcBorders>
              <w:tl2br w:val="nil"/>
              <w:tr2bl w:val="nil"/>
            </w:tcBorders>
            <w:vAlign w:val="center"/>
          </w:tcPr>
          <w:p w14:paraId="734245A6" w14:textId="77777777" w:rsidR="00DA4174" w:rsidRPr="00065754" w:rsidRDefault="00DA4174">
            <w:pPr>
              <w:spacing w:line="300" w:lineRule="auto"/>
              <w:ind w:firstLineChars="0" w:firstLine="0"/>
              <w:jc w:val="center"/>
              <w:rPr>
                <w:rFonts w:cs="Times New Roman"/>
                <w:sz w:val="21"/>
                <w:szCs w:val="21"/>
              </w:rPr>
            </w:pPr>
          </w:p>
        </w:tc>
        <w:tc>
          <w:tcPr>
            <w:tcW w:w="781" w:type="pct"/>
            <w:vMerge/>
            <w:tcBorders>
              <w:tl2br w:val="nil"/>
              <w:tr2bl w:val="nil"/>
            </w:tcBorders>
            <w:vAlign w:val="center"/>
          </w:tcPr>
          <w:p w14:paraId="5076D69B"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第六次</w:t>
            </w:r>
          </w:p>
        </w:tc>
        <w:tc>
          <w:tcPr>
            <w:tcW w:w="1646" w:type="pct"/>
            <w:tcBorders>
              <w:tl2br w:val="nil"/>
              <w:tr2bl w:val="nil"/>
            </w:tcBorders>
            <w:vAlign w:val="center"/>
          </w:tcPr>
          <w:p w14:paraId="7A13E853"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1.02</w:t>
            </w:r>
          </w:p>
        </w:tc>
        <w:tc>
          <w:tcPr>
            <w:tcW w:w="1647" w:type="pct"/>
            <w:vMerge/>
            <w:tcBorders>
              <w:tl2br w:val="nil"/>
              <w:tr2bl w:val="nil"/>
            </w:tcBorders>
            <w:vAlign w:val="center"/>
          </w:tcPr>
          <w:p w14:paraId="68C4A732" w14:textId="77777777" w:rsidR="00DA4174" w:rsidRPr="00065754" w:rsidRDefault="00DA4174">
            <w:pPr>
              <w:widowControl/>
              <w:spacing w:line="240" w:lineRule="auto"/>
              <w:ind w:firstLineChars="0" w:firstLine="0"/>
              <w:jc w:val="center"/>
              <w:textAlignment w:val="center"/>
              <w:rPr>
                <w:rFonts w:cs="Times New Roman"/>
                <w:sz w:val="21"/>
                <w:szCs w:val="21"/>
              </w:rPr>
            </w:pPr>
          </w:p>
        </w:tc>
      </w:tr>
      <w:tr w:rsidR="00065754" w:rsidRPr="00065754" w14:paraId="02C913E0" w14:textId="77777777">
        <w:trPr>
          <w:trHeight w:val="340"/>
          <w:jc w:val="center"/>
        </w:trPr>
        <w:tc>
          <w:tcPr>
            <w:tcW w:w="926" w:type="pct"/>
            <w:vMerge/>
            <w:tcBorders>
              <w:tl2br w:val="nil"/>
              <w:tr2bl w:val="nil"/>
            </w:tcBorders>
            <w:vAlign w:val="center"/>
          </w:tcPr>
          <w:p w14:paraId="0252821B" w14:textId="77777777" w:rsidR="00DA4174" w:rsidRPr="00065754" w:rsidRDefault="00DA4174">
            <w:pPr>
              <w:spacing w:line="300" w:lineRule="auto"/>
              <w:ind w:firstLineChars="0" w:firstLine="0"/>
              <w:jc w:val="center"/>
              <w:rPr>
                <w:rFonts w:cs="Times New Roman"/>
                <w:sz w:val="21"/>
                <w:szCs w:val="21"/>
              </w:rPr>
            </w:pPr>
          </w:p>
        </w:tc>
        <w:tc>
          <w:tcPr>
            <w:tcW w:w="781" w:type="pct"/>
            <w:vMerge/>
            <w:tcBorders>
              <w:tl2br w:val="nil"/>
              <w:tr2bl w:val="nil"/>
            </w:tcBorders>
            <w:vAlign w:val="center"/>
          </w:tcPr>
          <w:p w14:paraId="325602BA"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第七次</w:t>
            </w:r>
          </w:p>
        </w:tc>
        <w:tc>
          <w:tcPr>
            <w:tcW w:w="1646" w:type="pct"/>
            <w:tcBorders>
              <w:tl2br w:val="nil"/>
              <w:tr2bl w:val="nil"/>
            </w:tcBorders>
            <w:vAlign w:val="center"/>
          </w:tcPr>
          <w:p w14:paraId="28B366E7"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1.00</w:t>
            </w:r>
          </w:p>
        </w:tc>
        <w:tc>
          <w:tcPr>
            <w:tcW w:w="1647" w:type="pct"/>
            <w:vMerge/>
            <w:tcBorders>
              <w:tl2br w:val="nil"/>
              <w:tr2bl w:val="nil"/>
            </w:tcBorders>
            <w:vAlign w:val="center"/>
          </w:tcPr>
          <w:p w14:paraId="057F616C" w14:textId="77777777" w:rsidR="00DA4174" w:rsidRPr="00065754" w:rsidRDefault="00DA4174">
            <w:pPr>
              <w:widowControl/>
              <w:spacing w:line="240" w:lineRule="auto"/>
              <w:ind w:firstLineChars="0" w:firstLine="0"/>
              <w:jc w:val="center"/>
              <w:textAlignment w:val="center"/>
              <w:rPr>
                <w:rFonts w:cs="Times New Roman"/>
                <w:sz w:val="21"/>
                <w:szCs w:val="21"/>
              </w:rPr>
            </w:pPr>
          </w:p>
        </w:tc>
      </w:tr>
      <w:tr w:rsidR="00065754" w:rsidRPr="00065754" w14:paraId="77DFA9B6" w14:textId="77777777">
        <w:trPr>
          <w:trHeight w:val="340"/>
          <w:jc w:val="center"/>
        </w:trPr>
        <w:tc>
          <w:tcPr>
            <w:tcW w:w="926" w:type="pct"/>
            <w:vMerge/>
            <w:tcBorders>
              <w:tl2br w:val="nil"/>
              <w:tr2bl w:val="nil"/>
            </w:tcBorders>
            <w:vAlign w:val="center"/>
          </w:tcPr>
          <w:p w14:paraId="770C2F38" w14:textId="77777777" w:rsidR="00DA4174" w:rsidRPr="00065754" w:rsidRDefault="00DA4174">
            <w:pPr>
              <w:spacing w:line="300" w:lineRule="auto"/>
              <w:ind w:firstLineChars="0" w:firstLine="0"/>
              <w:jc w:val="center"/>
              <w:rPr>
                <w:rFonts w:cs="Times New Roman"/>
                <w:sz w:val="21"/>
                <w:szCs w:val="21"/>
              </w:rPr>
            </w:pPr>
          </w:p>
        </w:tc>
        <w:tc>
          <w:tcPr>
            <w:tcW w:w="781" w:type="pct"/>
            <w:vMerge/>
            <w:tcBorders>
              <w:tl2br w:val="nil"/>
              <w:tr2bl w:val="nil"/>
            </w:tcBorders>
            <w:vAlign w:val="center"/>
          </w:tcPr>
          <w:p w14:paraId="297C760D"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第八次</w:t>
            </w:r>
          </w:p>
        </w:tc>
        <w:tc>
          <w:tcPr>
            <w:tcW w:w="1646" w:type="pct"/>
            <w:tcBorders>
              <w:tl2br w:val="nil"/>
              <w:tr2bl w:val="nil"/>
            </w:tcBorders>
            <w:vAlign w:val="center"/>
          </w:tcPr>
          <w:p w14:paraId="26C9A11F"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1.08</w:t>
            </w:r>
          </w:p>
        </w:tc>
        <w:tc>
          <w:tcPr>
            <w:tcW w:w="1647" w:type="pct"/>
            <w:vMerge/>
            <w:tcBorders>
              <w:tl2br w:val="nil"/>
              <w:tr2bl w:val="nil"/>
            </w:tcBorders>
            <w:vAlign w:val="center"/>
          </w:tcPr>
          <w:p w14:paraId="2036F848" w14:textId="77777777" w:rsidR="00DA4174" w:rsidRPr="00065754" w:rsidRDefault="00DA4174">
            <w:pPr>
              <w:widowControl/>
              <w:spacing w:line="240" w:lineRule="auto"/>
              <w:ind w:firstLineChars="0" w:firstLine="0"/>
              <w:jc w:val="center"/>
              <w:textAlignment w:val="center"/>
              <w:rPr>
                <w:rFonts w:cs="Times New Roman"/>
                <w:sz w:val="21"/>
                <w:szCs w:val="21"/>
              </w:rPr>
            </w:pPr>
          </w:p>
        </w:tc>
      </w:tr>
      <w:tr w:rsidR="00065754" w:rsidRPr="00065754" w14:paraId="30FF1F50" w14:textId="77777777">
        <w:trPr>
          <w:trHeight w:val="340"/>
          <w:jc w:val="center"/>
        </w:trPr>
        <w:tc>
          <w:tcPr>
            <w:tcW w:w="926" w:type="pct"/>
            <w:vMerge/>
            <w:tcBorders>
              <w:tl2br w:val="nil"/>
              <w:tr2bl w:val="nil"/>
            </w:tcBorders>
            <w:vAlign w:val="center"/>
          </w:tcPr>
          <w:p w14:paraId="5A7E96DD" w14:textId="77777777" w:rsidR="00DA4174" w:rsidRPr="00065754" w:rsidRDefault="00DA4174">
            <w:pPr>
              <w:spacing w:line="300" w:lineRule="auto"/>
              <w:ind w:firstLineChars="0" w:firstLine="0"/>
              <w:jc w:val="center"/>
              <w:rPr>
                <w:rFonts w:cs="Times New Roman"/>
                <w:sz w:val="21"/>
                <w:szCs w:val="21"/>
              </w:rPr>
            </w:pPr>
          </w:p>
        </w:tc>
        <w:tc>
          <w:tcPr>
            <w:tcW w:w="781" w:type="pct"/>
            <w:vMerge w:val="restart"/>
            <w:tcBorders>
              <w:tl2br w:val="nil"/>
              <w:tr2bl w:val="nil"/>
            </w:tcBorders>
            <w:vAlign w:val="center"/>
          </w:tcPr>
          <w:p w14:paraId="456E7DEB"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第三次</w:t>
            </w:r>
          </w:p>
        </w:tc>
        <w:tc>
          <w:tcPr>
            <w:tcW w:w="1646" w:type="pct"/>
            <w:tcBorders>
              <w:tl2br w:val="nil"/>
              <w:tr2bl w:val="nil"/>
            </w:tcBorders>
            <w:vAlign w:val="center"/>
          </w:tcPr>
          <w:p w14:paraId="3AE16DD9"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1.02</w:t>
            </w:r>
          </w:p>
        </w:tc>
        <w:tc>
          <w:tcPr>
            <w:tcW w:w="1647" w:type="pct"/>
            <w:vMerge w:val="restart"/>
            <w:tcBorders>
              <w:tl2br w:val="nil"/>
              <w:tr2bl w:val="nil"/>
            </w:tcBorders>
            <w:vAlign w:val="center"/>
          </w:tcPr>
          <w:p w14:paraId="753FF0A0"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1.03</w:t>
            </w:r>
          </w:p>
        </w:tc>
      </w:tr>
      <w:tr w:rsidR="00065754" w:rsidRPr="00065754" w14:paraId="230B6987" w14:textId="77777777">
        <w:trPr>
          <w:trHeight w:val="340"/>
          <w:jc w:val="center"/>
        </w:trPr>
        <w:tc>
          <w:tcPr>
            <w:tcW w:w="926" w:type="pct"/>
            <w:vMerge/>
            <w:tcBorders>
              <w:tl2br w:val="nil"/>
              <w:tr2bl w:val="nil"/>
            </w:tcBorders>
            <w:vAlign w:val="center"/>
          </w:tcPr>
          <w:p w14:paraId="46611D33" w14:textId="77777777" w:rsidR="00DA4174" w:rsidRPr="00065754" w:rsidRDefault="00DA4174">
            <w:pPr>
              <w:spacing w:line="300" w:lineRule="auto"/>
              <w:ind w:firstLineChars="0" w:firstLine="0"/>
              <w:jc w:val="center"/>
              <w:rPr>
                <w:rFonts w:cs="Times New Roman"/>
                <w:sz w:val="21"/>
                <w:szCs w:val="21"/>
              </w:rPr>
            </w:pPr>
          </w:p>
        </w:tc>
        <w:tc>
          <w:tcPr>
            <w:tcW w:w="781" w:type="pct"/>
            <w:vMerge/>
            <w:tcBorders>
              <w:tl2br w:val="nil"/>
              <w:tr2bl w:val="nil"/>
            </w:tcBorders>
            <w:vAlign w:val="center"/>
          </w:tcPr>
          <w:p w14:paraId="16A9FEE7"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第十次</w:t>
            </w:r>
          </w:p>
        </w:tc>
        <w:tc>
          <w:tcPr>
            <w:tcW w:w="1646" w:type="pct"/>
            <w:tcBorders>
              <w:tl2br w:val="nil"/>
              <w:tr2bl w:val="nil"/>
            </w:tcBorders>
            <w:vAlign w:val="center"/>
          </w:tcPr>
          <w:p w14:paraId="12A4A170"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1.04</w:t>
            </w:r>
          </w:p>
        </w:tc>
        <w:tc>
          <w:tcPr>
            <w:tcW w:w="1647" w:type="pct"/>
            <w:vMerge/>
            <w:tcBorders>
              <w:tl2br w:val="nil"/>
              <w:tr2bl w:val="nil"/>
            </w:tcBorders>
            <w:vAlign w:val="center"/>
          </w:tcPr>
          <w:p w14:paraId="50D1FE08" w14:textId="77777777" w:rsidR="00DA4174" w:rsidRPr="00065754" w:rsidRDefault="00DA4174">
            <w:pPr>
              <w:widowControl/>
              <w:spacing w:line="240" w:lineRule="auto"/>
              <w:ind w:firstLineChars="0" w:firstLine="0"/>
              <w:jc w:val="center"/>
              <w:textAlignment w:val="center"/>
              <w:rPr>
                <w:rFonts w:cs="Times New Roman"/>
                <w:sz w:val="21"/>
                <w:szCs w:val="21"/>
              </w:rPr>
            </w:pPr>
          </w:p>
        </w:tc>
      </w:tr>
      <w:tr w:rsidR="00065754" w:rsidRPr="00065754" w14:paraId="55DD4776" w14:textId="77777777">
        <w:trPr>
          <w:trHeight w:val="340"/>
          <w:jc w:val="center"/>
        </w:trPr>
        <w:tc>
          <w:tcPr>
            <w:tcW w:w="926" w:type="pct"/>
            <w:vMerge/>
            <w:tcBorders>
              <w:tl2br w:val="nil"/>
              <w:tr2bl w:val="nil"/>
            </w:tcBorders>
            <w:vAlign w:val="center"/>
          </w:tcPr>
          <w:p w14:paraId="07DC13BF" w14:textId="77777777" w:rsidR="00DA4174" w:rsidRPr="00065754" w:rsidRDefault="00DA4174">
            <w:pPr>
              <w:spacing w:line="300" w:lineRule="auto"/>
              <w:ind w:firstLineChars="0" w:firstLine="0"/>
              <w:jc w:val="center"/>
              <w:rPr>
                <w:rFonts w:cs="Times New Roman"/>
                <w:sz w:val="21"/>
                <w:szCs w:val="21"/>
              </w:rPr>
            </w:pPr>
          </w:p>
        </w:tc>
        <w:tc>
          <w:tcPr>
            <w:tcW w:w="781" w:type="pct"/>
            <w:vMerge/>
            <w:tcBorders>
              <w:tl2br w:val="nil"/>
              <w:tr2bl w:val="nil"/>
            </w:tcBorders>
            <w:vAlign w:val="center"/>
          </w:tcPr>
          <w:p w14:paraId="20EE469A"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第十一次</w:t>
            </w:r>
          </w:p>
        </w:tc>
        <w:tc>
          <w:tcPr>
            <w:tcW w:w="1646" w:type="pct"/>
            <w:tcBorders>
              <w:tl2br w:val="nil"/>
              <w:tr2bl w:val="nil"/>
            </w:tcBorders>
            <w:vAlign w:val="center"/>
          </w:tcPr>
          <w:p w14:paraId="70174EF8"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1.07</w:t>
            </w:r>
          </w:p>
        </w:tc>
        <w:tc>
          <w:tcPr>
            <w:tcW w:w="1647" w:type="pct"/>
            <w:vMerge/>
            <w:tcBorders>
              <w:tl2br w:val="nil"/>
              <w:tr2bl w:val="nil"/>
            </w:tcBorders>
            <w:vAlign w:val="center"/>
          </w:tcPr>
          <w:p w14:paraId="493D75CE" w14:textId="77777777" w:rsidR="00DA4174" w:rsidRPr="00065754" w:rsidRDefault="00DA4174">
            <w:pPr>
              <w:widowControl/>
              <w:spacing w:line="240" w:lineRule="auto"/>
              <w:ind w:firstLineChars="0" w:firstLine="0"/>
              <w:jc w:val="center"/>
              <w:textAlignment w:val="center"/>
              <w:rPr>
                <w:rFonts w:cs="Times New Roman"/>
                <w:sz w:val="21"/>
                <w:szCs w:val="21"/>
              </w:rPr>
            </w:pPr>
          </w:p>
        </w:tc>
      </w:tr>
      <w:tr w:rsidR="00065754" w:rsidRPr="00065754" w14:paraId="7B9B7CF2" w14:textId="77777777">
        <w:trPr>
          <w:trHeight w:val="340"/>
          <w:jc w:val="center"/>
        </w:trPr>
        <w:tc>
          <w:tcPr>
            <w:tcW w:w="926" w:type="pct"/>
            <w:vMerge/>
            <w:tcBorders>
              <w:tl2br w:val="nil"/>
              <w:tr2bl w:val="nil"/>
            </w:tcBorders>
            <w:vAlign w:val="center"/>
          </w:tcPr>
          <w:p w14:paraId="250B5BBA" w14:textId="77777777" w:rsidR="00DA4174" w:rsidRPr="00065754" w:rsidRDefault="00DA4174">
            <w:pPr>
              <w:spacing w:line="300" w:lineRule="auto"/>
              <w:ind w:firstLineChars="0" w:firstLine="0"/>
              <w:jc w:val="center"/>
              <w:rPr>
                <w:rFonts w:cs="Times New Roman"/>
                <w:sz w:val="21"/>
                <w:szCs w:val="21"/>
              </w:rPr>
            </w:pPr>
          </w:p>
        </w:tc>
        <w:tc>
          <w:tcPr>
            <w:tcW w:w="781" w:type="pct"/>
            <w:vMerge/>
            <w:tcBorders>
              <w:tl2br w:val="nil"/>
              <w:tr2bl w:val="nil"/>
            </w:tcBorders>
            <w:vAlign w:val="center"/>
          </w:tcPr>
          <w:p w14:paraId="3FCAAA97"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第十二次</w:t>
            </w:r>
          </w:p>
        </w:tc>
        <w:tc>
          <w:tcPr>
            <w:tcW w:w="1646" w:type="pct"/>
            <w:tcBorders>
              <w:tl2br w:val="nil"/>
              <w:tr2bl w:val="nil"/>
            </w:tcBorders>
            <w:vAlign w:val="center"/>
          </w:tcPr>
          <w:p w14:paraId="5CFF2949"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0.99</w:t>
            </w:r>
          </w:p>
        </w:tc>
        <w:tc>
          <w:tcPr>
            <w:tcW w:w="1647" w:type="pct"/>
            <w:vMerge/>
            <w:tcBorders>
              <w:tl2br w:val="nil"/>
              <w:tr2bl w:val="nil"/>
            </w:tcBorders>
            <w:vAlign w:val="center"/>
          </w:tcPr>
          <w:p w14:paraId="43DFCBD5" w14:textId="77777777" w:rsidR="00DA4174" w:rsidRPr="00065754" w:rsidRDefault="00DA4174">
            <w:pPr>
              <w:widowControl/>
              <w:spacing w:line="240" w:lineRule="auto"/>
              <w:ind w:firstLineChars="0" w:firstLine="0"/>
              <w:jc w:val="center"/>
              <w:textAlignment w:val="center"/>
              <w:rPr>
                <w:rFonts w:cs="Times New Roman"/>
                <w:sz w:val="21"/>
                <w:szCs w:val="21"/>
              </w:rPr>
            </w:pPr>
          </w:p>
        </w:tc>
      </w:tr>
      <w:tr w:rsidR="00065754" w:rsidRPr="00065754" w14:paraId="2C0B7321" w14:textId="77777777">
        <w:trPr>
          <w:trHeight w:val="340"/>
          <w:jc w:val="center"/>
        </w:trPr>
        <w:tc>
          <w:tcPr>
            <w:tcW w:w="926" w:type="pct"/>
            <w:vMerge/>
            <w:tcBorders>
              <w:tl2br w:val="nil"/>
              <w:tr2bl w:val="nil"/>
            </w:tcBorders>
            <w:vAlign w:val="center"/>
          </w:tcPr>
          <w:p w14:paraId="17155690" w14:textId="77777777" w:rsidR="00DA4174" w:rsidRPr="00065754" w:rsidRDefault="00DA4174">
            <w:pPr>
              <w:spacing w:line="300" w:lineRule="auto"/>
              <w:ind w:firstLineChars="0" w:firstLine="0"/>
              <w:jc w:val="center"/>
              <w:rPr>
                <w:rFonts w:cs="Times New Roman"/>
                <w:sz w:val="21"/>
                <w:szCs w:val="21"/>
              </w:rPr>
            </w:pPr>
          </w:p>
        </w:tc>
        <w:tc>
          <w:tcPr>
            <w:tcW w:w="781" w:type="pct"/>
            <w:vMerge w:val="restart"/>
            <w:tcBorders>
              <w:tl2br w:val="nil"/>
              <w:tr2bl w:val="nil"/>
            </w:tcBorders>
            <w:vAlign w:val="center"/>
          </w:tcPr>
          <w:p w14:paraId="28A69586"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第四次</w:t>
            </w:r>
          </w:p>
        </w:tc>
        <w:tc>
          <w:tcPr>
            <w:tcW w:w="1646" w:type="pct"/>
            <w:tcBorders>
              <w:tl2br w:val="nil"/>
              <w:tr2bl w:val="nil"/>
            </w:tcBorders>
            <w:vAlign w:val="center"/>
          </w:tcPr>
          <w:p w14:paraId="19C30CE6"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1.03</w:t>
            </w:r>
          </w:p>
        </w:tc>
        <w:tc>
          <w:tcPr>
            <w:tcW w:w="1647" w:type="pct"/>
            <w:vMerge w:val="restart"/>
            <w:tcBorders>
              <w:tl2br w:val="nil"/>
              <w:tr2bl w:val="nil"/>
            </w:tcBorders>
            <w:vAlign w:val="center"/>
          </w:tcPr>
          <w:p w14:paraId="6AD29783"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1.06</w:t>
            </w:r>
          </w:p>
        </w:tc>
      </w:tr>
      <w:tr w:rsidR="00065754" w:rsidRPr="00065754" w14:paraId="025788C0" w14:textId="77777777">
        <w:trPr>
          <w:trHeight w:val="340"/>
          <w:jc w:val="center"/>
        </w:trPr>
        <w:tc>
          <w:tcPr>
            <w:tcW w:w="926" w:type="pct"/>
            <w:vMerge/>
            <w:tcBorders>
              <w:tl2br w:val="nil"/>
              <w:tr2bl w:val="nil"/>
            </w:tcBorders>
            <w:vAlign w:val="center"/>
          </w:tcPr>
          <w:p w14:paraId="4E4C7A40" w14:textId="77777777" w:rsidR="00DA4174" w:rsidRPr="00065754" w:rsidRDefault="00DA4174">
            <w:pPr>
              <w:spacing w:line="300" w:lineRule="auto"/>
              <w:ind w:firstLineChars="0" w:firstLine="0"/>
              <w:jc w:val="center"/>
              <w:rPr>
                <w:rFonts w:cs="Times New Roman"/>
                <w:sz w:val="21"/>
                <w:szCs w:val="21"/>
              </w:rPr>
            </w:pPr>
          </w:p>
        </w:tc>
        <w:tc>
          <w:tcPr>
            <w:tcW w:w="781" w:type="pct"/>
            <w:vMerge/>
            <w:tcBorders>
              <w:tl2br w:val="nil"/>
              <w:tr2bl w:val="nil"/>
            </w:tcBorders>
            <w:vAlign w:val="center"/>
          </w:tcPr>
          <w:p w14:paraId="66FACB1B"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第十四次</w:t>
            </w:r>
          </w:p>
        </w:tc>
        <w:tc>
          <w:tcPr>
            <w:tcW w:w="1646" w:type="pct"/>
            <w:tcBorders>
              <w:tl2br w:val="nil"/>
              <w:tr2bl w:val="nil"/>
            </w:tcBorders>
            <w:vAlign w:val="center"/>
          </w:tcPr>
          <w:p w14:paraId="3E4EAD31"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1.08</w:t>
            </w:r>
          </w:p>
        </w:tc>
        <w:tc>
          <w:tcPr>
            <w:tcW w:w="1647" w:type="pct"/>
            <w:vMerge/>
            <w:tcBorders>
              <w:tl2br w:val="nil"/>
              <w:tr2bl w:val="nil"/>
            </w:tcBorders>
            <w:vAlign w:val="center"/>
          </w:tcPr>
          <w:p w14:paraId="6B56F73B" w14:textId="77777777" w:rsidR="00DA4174" w:rsidRPr="00065754" w:rsidRDefault="00DA4174">
            <w:pPr>
              <w:widowControl/>
              <w:spacing w:line="240" w:lineRule="auto"/>
              <w:ind w:firstLineChars="0" w:firstLine="0"/>
              <w:jc w:val="center"/>
              <w:textAlignment w:val="center"/>
              <w:rPr>
                <w:rFonts w:cs="Times New Roman"/>
                <w:sz w:val="21"/>
                <w:szCs w:val="21"/>
              </w:rPr>
            </w:pPr>
          </w:p>
        </w:tc>
      </w:tr>
      <w:tr w:rsidR="00065754" w:rsidRPr="00065754" w14:paraId="448627F3" w14:textId="77777777">
        <w:trPr>
          <w:trHeight w:val="340"/>
          <w:jc w:val="center"/>
        </w:trPr>
        <w:tc>
          <w:tcPr>
            <w:tcW w:w="926" w:type="pct"/>
            <w:vMerge/>
            <w:tcBorders>
              <w:tl2br w:val="nil"/>
              <w:tr2bl w:val="nil"/>
            </w:tcBorders>
            <w:vAlign w:val="center"/>
          </w:tcPr>
          <w:p w14:paraId="7325DA08" w14:textId="77777777" w:rsidR="00DA4174" w:rsidRPr="00065754" w:rsidRDefault="00DA4174">
            <w:pPr>
              <w:spacing w:line="300" w:lineRule="auto"/>
              <w:ind w:firstLineChars="0" w:firstLine="0"/>
              <w:jc w:val="center"/>
              <w:rPr>
                <w:rFonts w:cs="Times New Roman"/>
                <w:sz w:val="21"/>
                <w:szCs w:val="21"/>
              </w:rPr>
            </w:pPr>
          </w:p>
        </w:tc>
        <w:tc>
          <w:tcPr>
            <w:tcW w:w="781" w:type="pct"/>
            <w:vMerge/>
            <w:tcBorders>
              <w:tl2br w:val="nil"/>
              <w:tr2bl w:val="nil"/>
            </w:tcBorders>
            <w:vAlign w:val="center"/>
          </w:tcPr>
          <w:p w14:paraId="0E2A4C2A"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第十五次</w:t>
            </w:r>
          </w:p>
        </w:tc>
        <w:tc>
          <w:tcPr>
            <w:tcW w:w="1646" w:type="pct"/>
            <w:tcBorders>
              <w:tl2br w:val="nil"/>
              <w:tr2bl w:val="nil"/>
            </w:tcBorders>
            <w:vAlign w:val="center"/>
          </w:tcPr>
          <w:p w14:paraId="07B896FE"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1.11</w:t>
            </w:r>
          </w:p>
        </w:tc>
        <w:tc>
          <w:tcPr>
            <w:tcW w:w="1647" w:type="pct"/>
            <w:vMerge/>
            <w:tcBorders>
              <w:tl2br w:val="nil"/>
              <w:tr2bl w:val="nil"/>
            </w:tcBorders>
            <w:vAlign w:val="center"/>
          </w:tcPr>
          <w:p w14:paraId="4F85366F" w14:textId="77777777" w:rsidR="00DA4174" w:rsidRPr="00065754" w:rsidRDefault="00DA4174">
            <w:pPr>
              <w:widowControl/>
              <w:spacing w:line="240" w:lineRule="auto"/>
              <w:ind w:firstLineChars="0" w:firstLine="0"/>
              <w:jc w:val="center"/>
              <w:textAlignment w:val="center"/>
              <w:rPr>
                <w:rFonts w:cs="Times New Roman"/>
                <w:sz w:val="21"/>
                <w:szCs w:val="21"/>
              </w:rPr>
            </w:pPr>
          </w:p>
        </w:tc>
      </w:tr>
      <w:tr w:rsidR="00065754" w:rsidRPr="00065754" w14:paraId="44C51CAC" w14:textId="77777777">
        <w:trPr>
          <w:trHeight w:val="340"/>
          <w:jc w:val="center"/>
        </w:trPr>
        <w:tc>
          <w:tcPr>
            <w:tcW w:w="926" w:type="pct"/>
            <w:vMerge/>
            <w:tcBorders>
              <w:tl2br w:val="nil"/>
              <w:tr2bl w:val="nil"/>
            </w:tcBorders>
            <w:vAlign w:val="center"/>
          </w:tcPr>
          <w:p w14:paraId="69B77722" w14:textId="77777777" w:rsidR="00DA4174" w:rsidRPr="00065754" w:rsidRDefault="00DA4174">
            <w:pPr>
              <w:spacing w:line="300" w:lineRule="auto"/>
              <w:ind w:firstLineChars="0" w:firstLine="0"/>
              <w:jc w:val="center"/>
              <w:rPr>
                <w:rFonts w:cs="Times New Roman"/>
                <w:sz w:val="21"/>
                <w:szCs w:val="21"/>
              </w:rPr>
            </w:pPr>
          </w:p>
        </w:tc>
        <w:tc>
          <w:tcPr>
            <w:tcW w:w="781" w:type="pct"/>
            <w:vMerge/>
            <w:tcBorders>
              <w:tl2br w:val="nil"/>
              <w:tr2bl w:val="nil"/>
            </w:tcBorders>
            <w:vAlign w:val="center"/>
          </w:tcPr>
          <w:p w14:paraId="3E6235BC"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第十六次</w:t>
            </w:r>
          </w:p>
        </w:tc>
        <w:tc>
          <w:tcPr>
            <w:tcW w:w="1646" w:type="pct"/>
            <w:tcBorders>
              <w:tl2br w:val="nil"/>
              <w:tr2bl w:val="nil"/>
            </w:tcBorders>
            <w:vAlign w:val="center"/>
          </w:tcPr>
          <w:p w14:paraId="58B433BA"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1.00</w:t>
            </w:r>
          </w:p>
        </w:tc>
        <w:tc>
          <w:tcPr>
            <w:tcW w:w="1647" w:type="pct"/>
            <w:vMerge/>
            <w:tcBorders>
              <w:tl2br w:val="nil"/>
              <w:tr2bl w:val="nil"/>
            </w:tcBorders>
            <w:vAlign w:val="center"/>
          </w:tcPr>
          <w:p w14:paraId="14315CE3" w14:textId="77777777" w:rsidR="00DA4174" w:rsidRPr="00065754" w:rsidRDefault="00DA4174">
            <w:pPr>
              <w:widowControl/>
              <w:spacing w:line="240" w:lineRule="auto"/>
              <w:ind w:firstLineChars="0" w:firstLine="0"/>
              <w:jc w:val="center"/>
              <w:textAlignment w:val="center"/>
              <w:rPr>
                <w:rFonts w:cs="Times New Roman"/>
                <w:sz w:val="21"/>
                <w:szCs w:val="21"/>
              </w:rPr>
            </w:pPr>
          </w:p>
        </w:tc>
      </w:tr>
      <w:tr w:rsidR="00065754" w:rsidRPr="00065754" w14:paraId="7E51DD31" w14:textId="77777777">
        <w:trPr>
          <w:trHeight w:val="340"/>
          <w:jc w:val="center"/>
        </w:trPr>
        <w:tc>
          <w:tcPr>
            <w:tcW w:w="926" w:type="pct"/>
            <w:vMerge w:val="restart"/>
            <w:tcBorders>
              <w:tl2br w:val="nil"/>
              <w:tr2bl w:val="nil"/>
            </w:tcBorders>
            <w:vAlign w:val="center"/>
          </w:tcPr>
          <w:p w14:paraId="58E9D2C4"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厂界西侧</w:t>
            </w:r>
            <w:r w:rsidRPr="00065754">
              <w:rPr>
                <w:rFonts w:cs="Times New Roman"/>
                <w:sz w:val="21"/>
                <w:szCs w:val="21"/>
              </w:rPr>
              <w:t>○3#</w:t>
            </w:r>
          </w:p>
        </w:tc>
        <w:tc>
          <w:tcPr>
            <w:tcW w:w="781" w:type="pct"/>
            <w:vMerge w:val="restart"/>
            <w:tcBorders>
              <w:tl2br w:val="nil"/>
              <w:tr2bl w:val="nil"/>
            </w:tcBorders>
            <w:vAlign w:val="center"/>
          </w:tcPr>
          <w:p w14:paraId="1D4792B4"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第一次</w:t>
            </w:r>
          </w:p>
        </w:tc>
        <w:tc>
          <w:tcPr>
            <w:tcW w:w="1646" w:type="pct"/>
            <w:tcBorders>
              <w:tl2br w:val="nil"/>
              <w:tr2bl w:val="nil"/>
            </w:tcBorders>
            <w:vAlign w:val="center"/>
          </w:tcPr>
          <w:p w14:paraId="5DD3D3A3"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1.17</w:t>
            </w:r>
          </w:p>
        </w:tc>
        <w:tc>
          <w:tcPr>
            <w:tcW w:w="1647" w:type="pct"/>
            <w:vMerge w:val="restart"/>
            <w:tcBorders>
              <w:tl2br w:val="nil"/>
              <w:tr2bl w:val="nil"/>
            </w:tcBorders>
            <w:vAlign w:val="center"/>
          </w:tcPr>
          <w:p w14:paraId="226B02A9"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1.18</w:t>
            </w:r>
          </w:p>
        </w:tc>
      </w:tr>
      <w:tr w:rsidR="00065754" w:rsidRPr="00065754" w14:paraId="7645D1E7" w14:textId="77777777">
        <w:trPr>
          <w:trHeight w:val="340"/>
          <w:jc w:val="center"/>
        </w:trPr>
        <w:tc>
          <w:tcPr>
            <w:tcW w:w="926" w:type="pct"/>
            <w:vMerge/>
            <w:tcBorders>
              <w:tl2br w:val="nil"/>
              <w:tr2bl w:val="nil"/>
            </w:tcBorders>
            <w:vAlign w:val="center"/>
          </w:tcPr>
          <w:p w14:paraId="259F8BCD" w14:textId="77777777" w:rsidR="00DA4174" w:rsidRPr="00065754" w:rsidRDefault="00DA4174">
            <w:pPr>
              <w:spacing w:line="300" w:lineRule="auto"/>
              <w:ind w:firstLineChars="0" w:firstLine="0"/>
              <w:jc w:val="center"/>
              <w:rPr>
                <w:rFonts w:cs="Times New Roman"/>
                <w:sz w:val="21"/>
                <w:szCs w:val="21"/>
              </w:rPr>
            </w:pPr>
          </w:p>
        </w:tc>
        <w:tc>
          <w:tcPr>
            <w:tcW w:w="781" w:type="pct"/>
            <w:vMerge/>
            <w:tcBorders>
              <w:tl2br w:val="nil"/>
              <w:tr2bl w:val="nil"/>
            </w:tcBorders>
            <w:vAlign w:val="center"/>
          </w:tcPr>
          <w:p w14:paraId="74C2F9A2"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第二次</w:t>
            </w:r>
          </w:p>
        </w:tc>
        <w:tc>
          <w:tcPr>
            <w:tcW w:w="1646" w:type="pct"/>
            <w:tcBorders>
              <w:tl2br w:val="nil"/>
              <w:tr2bl w:val="nil"/>
            </w:tcBorders>
            <w:vAlign w:val="center"/>
          </w:tcPr>
          <w:p w14:paraId="76EFA499"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1.19</w:t>
            </w:r>
          </w:p>
        </w:tc>
        <w:tc>
          <w:tcPr>
            <w:tcW w:w="1647" w:type="pct"/>
            <w:vMerge/>
            <w:tcBorders>
              <w:tl2br w:val="nil"/>
              <w:tr2bl w:val="nil"/>
            </w:tcBorders>
            <w:vAlign w:val="center"/>
          </w:tcPr>
          <w:p w14:paraId="628A7F63" w14:textId="77777777" w:rsidR="00DA4174" w:rsidRPr="00065754" w:rsidRDefault="00DA4174">
            <w:pPr>
              <w:widowControl/>
              <w:spacing w:line="240" w:lineRule="auto"/>
              <w:ind w:firstLineChars="0" w:firstLine="0"/>
              <w:jc w:val="center"/>
              <w:textAlignment w:val="center"/>
              <w:rPr>
                <w:rFonts w:cs="Times New Roman"/>
                <w:sz w:val="21"/>
                <w:szCs w:val="21"/>
              </w:rPr>
            </w:pPr>
          </w:p>
        </w:tc>
      </w:tr>
      <w:tr w:rsidR="00065754" w:rsidRPr="00065754" w14:paraId="48E74D49" w14:textId="77777777">
        <w:trPr>
          <w:trHeight w:val="340"/>
          <w:jc w:val="center"/>
        </w:trPr>
        <w:tc>
          <w:tcPr>
            <w:tcW w:w="926" w:type="pct"/>
            <w:vMerge/>
            <w:tcBorders>
              <w:tl2br w:val="nil"/>
              <w:tr2bl w:val="nil"/>
            </w:tcBorders>
            <w:vAlign w:val="center"/>
          </w:tcPr>
          <w:p w14:paraId="6F927C0F" w14:textId="77777777" w:rsidR="00DA4174" w:rsidRPr="00065754" w:rsidRDefault="00DA4174">
            <w:pPr>
              <w:spacing w:line="300" w:lineRule="auto"/>
              <w:ind w:firstLineChars="0" w:firstLine="0"/>
              <w:jc w:val="center"/>
              <w:rPr>
                <w:rFonts w:cs="Times New Roman"/>
                <w:sz w:val="21"/>
                <w:szCs w:val="21"/>
              </w:rPr>
            </w:pPr>
          </w:p>
        </w:tc>
        <w:tc>
          <w:tcPr>
            <w:tcW w:w="781" w:type="pct"/>
            <w:vMerge/>
            <w:tcBorders>
              <w:tl2br w:val="nil"/>
              <w:tr2bl w:val="nil"/>
            </w:tcBorders>
            <w:vAlign w:val="center"/>
          </w:tcPr>
          <w:p w14:paraId="61AE3014"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第三次</w:t>
            </w:r>
          </w:p>
        </w:tc>
        <w:tc>
          <w:tcPr>
            <w:tcW w:w="1646" w:type="pct"/>
            <w:tcBorders>
              <w:tl2br w:val="nil"/>
              <w:tr2bl w:val="nil"/>
            </w:tcBorders>
            <w:vAlign w:val="center"/>
          </w:tcPr>
          <w:p w14:paraId="72774701"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1.23</w:t>
            </w:r>
          </w:p>
        </w:tc>
        <w:tc>
          <w:tcPr>
            <w:tcW w:w="1647" w:type="pct"/>
            <w:vMerge/>
            <w:tcBorders>
              <w:tl2br w:val="nil"/>
              <w:tr2bl w:val="nil"/>
            </w:tcBorders>
            <w:vAlign w:val="center"/>
          </w:tcPr>
          <w:p w14:paraId="64EBE61A" w14:textId="77777777" w:rsidR="00DA4174" w:rsidRPr="00065754" w:rsidRDefault="00DA4174">
            <w:pPr>
              <w:widowControl/>
              <w:spacing w:line="240" w:lineRule="auto"/>
              <w:ind w:firstLineChars="0" w:firstLine="0"/>
              <w:jc w:val="center"/>
              <w:textAlignment w:val="center"/>
              <w:rPr>
                <w:rFonts w:cs="Times New Roman"/>
                <w:sz w:val="21"/>
                <w:szCs w:val="21"/>
              </w:rPr>
            </w:pPr>
          </w:p>
        </w:tc>
      </w:tr>
      <w:tr w:rsidR="00065754" w:rsidRPr="00065754" w14:paraId="37276759" w14:textId="77777777">
        <w:trPr>
          <w:trHeight w:val="340"/>
          <w:jc w:val="center"/>
        </w:trPr>
        <w:tc>
          <w:tcPr>
            <w:tcW w:w="926" w:type="pct"/>
            <w:vMerge/>
            <w:tcBorders>
              <w:tl2br w:val="nil"/>
              <w:tr2bl w:val="nil"/>
            </w:tcBorders>
            <w:vAlign w:val="center"/>
          </w:tcPr>
          <w:p w14:paraId="6C8CBB30" w14:textId="77777777" w:rsidR="00DA4174" w:rsidRPr="00065754" w:rsidRDefault="00DA4174">
            <w:pPr>
              <w:spacing w:line="300" w:lineRule="auto"/>
              <w:ind w:firstLineChars="0" w:firstLine="0"/>
              <w:jc w:val="center"/>
              <w:rPr>
                <w:rFonts w:cs="Times New Roman"/>
                <w:sz w:val="21"/>
                <w:szCs w:val="21"/>
              </w:rPr>
            </w:pPr>
          </w:p>
        </w:tc>
        <w:tc>
          <w:tcPr>
            <w:tcW w:w="781" w:type="pct"/>
            <w:vMerge/>
            <w:tcBorders>
              <w:tl2br w:val="nil"/>
              <w:tr2bl w:val="nil"/>
            </w:tcBorders>
            <w:vAlign w:val="center"/>
          </w:tcPr>
          <w:p w14:paraId="6DF62030"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第四次</w:t>
            </w:r>
          </w:p>
        </w:tc>
        <w:tc>
          <w:tcPr>
            <w:tcW w:w="1646" w:type="pct"/>
            <w:tcBorders>
              <w:tl2br w:val="nil"/>
              <w:tr2bl w:val="nil"/>
            </w:tcBorders>
            <w:vAlign w:val="center"/>
          </w:tcPr>
          <w:p w14:paraId="163DC61B"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1.13</w:t>
            </w:r>
          </w:p>
        </w:tc>
        <w:tc>
          <w:tcPr>
            <w:tcW w:w="1647" w:type="pct"/>
            <w:vMerge/>
            <w:tcBorders>
              <w:tl2br w:val="nil"/>
              <w:tr2bl w:val="nil"/>
            </w:tcBorders>
            <w:vAlign w:val="center"/>
          </w:tcPr>
          <w:p w14:paraId="5AE5A63D" w14:textId="77777777" w:rsidR="00DA4174" w:rsidRPr="00065754" w:rsidRDefault="00DA4174">
            <w:pPr>
              <w:widowControl/>
              <w:spacing w:line="240" w:lineRule="auto"/>
              <w:ind w:firstLineChars="0" w:firstLine="0"/>
              <w:jc w:val="center"/>
              <w:textAlignment w:val="center"/>
              <w:rPr>
                <w:rFonts w:cs="Times New Roman"/>
                <w:sz w:val="21"/>
                <w:szCs w:val="21"/>
              </w:rPr>
            </w:pPr>
          </w:p>
        </w:tc>
      </w:tr>
      <w:tr w:rsidR="00065754" w:rsidRPr="00065754" w14:paraId="06E789CA" w14:textId="77777777">
        <w:trPr>
          <w:trHeight w:val="340"/>
          <w:jc w:val="center"/>
        </w:trPr>
        <w:tc>
          <w:tcPr>
            <w:tcW w:w="926" w:type="pct"/>
            <w:vMerge/>
            <w:tcBorders>
              <w:tl2br w:val="nil"/>
              <w:tr2bl w:val="nil"/>
            </w:tcBorders>
            <w:vAlign w:val="center"/>
          </w:tcPr>
          <w:p w14:paraId="7DB49E77" w14:textId="77777777" w:rsidR="00DA4174" w:rsidRPr="00065754" w:rsidRDefault="00DA4174">
            <w:pPr>
              <w:spacing w:line="300" w:lineRule="auto"/>
              <w:ind w:firstLineChars="0" w:firstLine="0"/>
              <w:jc w:val="center"/>
              <w:rPr>
                <w:rFonts w:cs="Times New Roman"/>
                <w:sz w:val="21"/>
                <w:szCs w:val="21"/>
              </w:rPr>
            </w:pPr>
          </w:p>
        </w:tc>
        <w:tc>
          <w:tcPr>
            <w:tcW w:w="781" w:type="pct"/>
            <w:vMerge w:val="restart"/>
            <w:tcBorders>
              <w:tl2br w:val="nil"/>
              <w:tr2bl w:val="nil"/>
            </w:tcBorders>
            <w:vAlign w:val="center"/>
          </w:tcPr>
          <w:p w14:paraId="153032F8"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第二次</w:t>
            </w:r>
          </w:p>
        </w:tc>
        <w:tc>
          <w:tcPr>
            <w:tcW w:w="1646" w:type="pct"/>
            <w:tcBorders>
              <w:tl2br w:val="nil"/>
              <w:tr2bl w:val="nil"/>
            </w:tcBorders>
            <w:vAlign w:val="center"/>
          </w:tcPr>
          <w:p w14:paraId="752011C2"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1.13</w:t>
            </w:r>
          </w:p>
        </w:tc>
        <w:tc>
          <w:tcPr>
            <w:tcW w:w="1647" w:type="pct"/>
            <w:vMerge w:val="restart"/>
            <w:tcBorders>
              <w:tl2br w:val="nil"/>
              <w:tr2bl w:val="nil"/>
            </w:tcBorders>
            <w:vAlign w:val="center"/>
          </w:tcPr>
          <w:p w14:paraId="6A562C1F"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1.14</w:t>
            </w:r>
          </w:p>
        </w:tc>
      </w:tr>
      <w:tr w:rsidR="00065754" w:rsidRPr="00065754" w14:paraId="6250877F" w14:textId="77777777">
        <w:trPr>
          <w:trHeight w:val="340"/>
          <w:jc w:val="center"/>
        </w:trPr>
        <w:tc>
          <w:tcPr>
            <w:tcW w:w="926" w:type="pct"/>
            <w:vMerge/>
            <w:tcBorders>
              <w:tl2br w:val="nil"/>
              <w:tr2bl w:val="nil"/>
            </w:tcBorders>
            <w:vAlign w:val="center"/>
          </w:tcPr>
          <w:p w14:paraId="7B9DCCC4" w14:textId="77777777" w:rsidR="00DA4174" w:rsidRPr="00065754" w:rsidRDefault="00DA4174">
            <w:pPr>
              <w:spacing w:line="300" w:lineRule="auto"/>
              <w:ind w:firstLineChars="0" w:firstLine="0"/>
              <w:jc w:val="center"/>
              <w:rPr>
                <w:rFonts w:cs="Times New Roman"/>
                <w:sz w:val="21"/>
                <w:szCs w:val="21"/>
              </w:rPr>
            </w:pPr>
          </w:p>
        </w:tc>
        <w:tc>
          <w:tcPr>
            <w:tcW w:w="781" w:type="pct"/>
            <w:vMerge/>
            <w:tcBorders>
              <w:tl2br w:val="nil"/>
              <w:tr2bl w:val="nil"/>
            </w:tcBorders>
            <w:vAlign w:val="center"/>
          </w:tcPr>
          <w:p w14:paraId="6FC578DB"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第六次</w:t>
            </w:r>
          </w:p>
        </w:tc>
        <w:tc>
          <w:tcPr>
            <w:tcW w:w="1646" w:type="pct"/>
            <w:tcBorders>
              <w:tl2br w:val="nil"/>
              <w:tr2bl w:val="nil"/>
            </w:tcBorders>
            <w:vAlign w:val="center"/>
          </w:tcPr>
          <w:p w14:paraId="05BA5AEE"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1.11</w:t>
            </w:r>
          </w:p>
        </w:tc>
        <w:tc>
          <w:tcPr>
            <w:tcW w:w="1647" w:type="pct"/>
            <w:vMerge/>
            <w:tcBorders>
              <w:tl2br w:val="nil"/>
              <w:tr2bl w:val="nil"/>
            </w:tcBorders>
            <w:vAlign w:val="center"/>
          </w:tcPr>
          <w:p w14:paraId="593F0931" w14:textId="77777777" w:rsidR="00DA4174" w:rsidRPr="00065754" w:rsidRDefault="00DA4174">
            <w:pPr>
              <w:widowControl/>
              <w:spacing w:line="240" w:lineRule="auto"/>
              <w:ind w:firstLineChars="0" w:firstLine="0"/>
              <w:jc w:val="center"/>
              <w:textAlignment w:val="center"/>
              <w:rPr>
                <w:rFonts w:cs="Times New Roman"/>
                <w:sz w:val="21"/>
                <w:szCs w:val="21"/>
              </w:rPr>
            </w:pPr>
          </w:p>
        </w:tc>
      </w:tr>
      <w:tr w:rsidR="00065754" w:rsidRPr="00065754" w14:paraId="625308C8" w14:textId="77777777">
        <w:trPr>
          <w:trHeight w:val="340"/>
          <w:jc w:val="center"/>
        </w:trPr>
        <w:tc>
          <w:tcPr>
            <w:tcW w:w="926" w:type="pct"/>
            <w:vMerge/>
            <w:tcBorders>
              <w:tl2br w:val="nil"/>
              <w:tr2bl w:val="nil"/>
            </w:tcBorders>
            <w:vAlign w:val="center"/>
          </w:tcPr>
          <w:p w14:paraId="466B0627" w14:textId="77777777" w:rsidR="00DA4174" w:rsidRPr="00065754" w:rsidRDefault="00DA4174">
            <w:pPr>
              <w:spacing w:line="300" w:lineRule="auto"/>
              <w:ind w:firstLineChars="0" w:firstLine="0"/>
              <w:jc w:val="center"/>
              <w:rPr>
                <w:rFonts w:cs="Times New Roman"/>
                <w:sz w:val="21"/>
                <w:szCs w:val="21"/>
              </w:rPr>
            </w:pPr>
          </w:p>
        </w:tc>
        <w:tc>
          <w:tcPr>
            <w:tcW w:w="781" w:type="pct"/>
            <w:vMerge/>
            <w:tcBorders>
              <w:tl2br w:val="nil"/>
              <w:tr2bl w:val="nil"/>
            </w:tcBorders>
            <w:vAlign w:val="center"/>
          </w:tcPr>
          <w:p w14:paraId="12D7D90B"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第七次</w:t>
            </w:r>
          </w:p>
        </w:tc>
        <w:tc>
          <w:tcPr>
            <w:tcW w:w="1646" w:type="pct"/>
            <w:tcBorders>
              <w:tl2br w:val="nil"/>
              <w:tr2bl w:val="nil"/>
            </w:tcBorders>
            <w:vAlign w:val="center"/>
          </w:tcPr>
          <w:p w14:paraId="7DAE2A6C"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1.17</w:t>
            </w:r>
          </w:p>
        </w:tc>
        <w:tc>
          <w:tcPr>
            <w:tcW w:w="1647" w:type="pct"/>
            <w:vMerge/>
            <w:tcBorders>
              <w:tl2br w:val="nil"/>
              <w:tr2bl w:val="nil"/>
            </w:tcBorders>
            <w:vAlign w:val="center"/>
          </w:tcPr>
          <w:p w14:paraId="1D9E709D" w14:textId="77777777" w:rsidR="00DA4174" w:rsidRPr="00065754" w:rsidRDefault="00DA4174">
            <w:pPr>
              <w:widowControl/>
              <w:spacing w:line="240" w:lineRule="auto"/>
              <w:ind w:firstLineChars="0" w:firstLine="0"/>
              <w:jc w:val="center"/>
              <w:textAlignment w:val="center"/>
              <w:rPr>
                <w:rFonts w:cs="Times New Roman"/>
                <w:sz w:val="21"/>
                <w:szCs w:val="21"/>
              </w:rPr>
            </w:pPr>
          </w:p>
        </w:tc>
      </w:tr>
      <w:tr w:rsidR="00065754" w:rsidRPr="00065754" w14:paraId="31C2DA7C" w14:textId="77777777">
        <w:trPr>
          <w:trHeight w:val="340"/>
          <w:jc w:val="center"/>
        </w:trPr>
        <w:tc>
          <w:tcPr>
            <w:tcW w:w="926" w:type="pct"/>
            <w:vMerge/>
            <w:tcBorders>
              <w:tl2br w:val="nil"/>
              <w:tr2bl w:val="nil"/>
            </w:tcBorders>
            <w:vAlign w:val="center"/>
          </w:tcPr>
          <w:p w14:paraId="2684C104" w14:textId="77777777" w:rsidR="00DA4174" w:rsidRPr="00065754" w:rsidRDefault="00DA4174">
            <w:pPr>
              <w:spacing w:line="300" w:lineRule="auto"/>
              <w:ind w:firstLineChars="0" w:firstLine="0"/>
              <w:jc w:val="center"/>
              <w:rPr>
                <w:rFonts w:cs="Times New Roman"/>
                <w:sz w:val="21"/>
                <w:szCs w:val="21"/>
              </w:rPr>
            </w:pPr>
          </w:p>
        </w:tc>
        <w:tc>
          <w:tcPr>
            <w:tcW w:w="781" w:type="pct"/>
            <w:vMerge/>
            <w:tcBorders>
              <w:tl2br w:val="nil"/>
              <w:tr2bl w:val="nil"/>
            </w:tcBorders>
            <w:vAlign w:val="center"/>
          </w:tcPr>
          <w:p w14:paraId="4DED808F"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第八次</w:t>
            </w:r>
          </w:p>
        </w:tc>
        <w:tc>
          <w:tcPr>
            <w:tcW w:w="1646" w:type="pct"/>
            <w:tcBorders>
              <w:tl2br w:val="nil"/>
              <w:tr2bl w:val="nil"/>
            </w:tcBorders>
            <w:vAlign w:val="center"/>
          </w:tcPr>
          <w:p w14:paraId="2B69BA14"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1.13</w:t>
            </w:r>
          </w:p>
        </w:tc>
        <w:tc>
          <w:tcPr>
            <w:tcW w:w="1647" w:type="pct"/>
            <w:vMerge/>
            <w:tcBorders>
              <w:tl2br w:val="nil"/>
              <w:tr2bl w:val="nil"/>
            </w:tcBorders>
            <w:vAlign w:val="center"/>
          </w:tcPr>
          <w:p w14:paraId="121459B9" w14:textId="77777777" w:rsidR="00DA4174" w:rsidRPr="00065754" w:rsidRDefault="00DA4174">
            <w:pPr>
              <w:widowControl/>
              <w:spacing w:line="240" w:lineRule="auto"/>
              <w:ind w:firstLineChars="0" w:firstLine="0"/>
              <w:jc w:val="center"/>
              <w:textAlignment w:val="center"/>
              <w:rPr>
                <w:rFonts w:cs="Times New Roman"/>
                <w:sz w:val="21"/>
                <w:szCs w:val="21"/>
              </w:rPr>
            </w:pPr>
          </w:p>
        </w:tc>
      </w:tr>
      <w:tr w:rsidR="00065754" w:rsidRPr="00065754" w14:paraId="25104A0D" w14:textId="77777777">
        <w:trPr>
          <w:trHeight w:val="340"/>
          <w:jc w:val="center"/>
        </w:trPr>
        <w:tc>
          <w:tcPr>
            <w:tcW w:w="926" w:type="pct"/>
            <w:vMerge/>
            <w:tcBorders>
              <w:tl2br w:val="nil"/>
              <w:tr2bl w:val="nil"/>
            </w:tcBorders>
            <w:vAlign w:val="center"/>
          </w:tcPr>
          <w:p w14:paraId="1B449D71" w14:textId="77777777" w:rsidR="00DA4174" w:rsidRPr="00065754" w:rsidRDefault="00DA4174">
            <w:pPr>
              <w:spacing w:line="300" w:lineRule="auto"/>
              <w:ind w:firstLineChars="0" w:firstLine="0"/>
              <w:jc w:val="center"/>
              <w:rPr>
                <w:rFonts w:cs="Times New Roman"/>
                <w:sz w:val="21"/>
                <w:szCs w:val="21"/>
              </w:rPr>
            </w:pPr>
          </w:p>
        </w:tc>
        <w:tc>
          <w:tcPr>
            <w:tcW w:w="781" w:type="pct"/>
            <w:vMerge w:val="restart"/>
            <w:tcBorders>
              <w:tl2br w:val="nil"/>
              <w:tr2bl w:val="nil"/>
            </w:tcBorders>
            <w:vAlign w:val="center"/>
          </w:tcPr>
          <w:p w14:paraId="3258BC16"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第三次</w:t>
            </w:r>
          </w:p>
        </w:tc>
        <w:tc>
          <w:tcPr>
            <w:tcW w:w="1646" w:type="pct"/>
            <w:tcBorders>
              <w:tl2br w:val="nil"/>
              <w:tr2bl w:val="nil"/>
            </w:tcBorders>
            <w:vAlign w:val="center"/>
          </w:tcPr>
          <w:p w14:paraId="11346F23"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1.16</w:t>
            </w:r>
          </w:p>
        </w:tc>
        <w:tc>
          <w:tcPr>
            <w:tcW w:w="1647" w:type="pct"/>
            <w:vMerge w:val="restart"/>
            <w:tcBorders>
              <w:tl2br w:val="nil"/>
              <w:tr2bl w:val="nil"/>
            </w:tcBorders>
            <w:vAlign w:val="center"/>
          </w:tcPr>
          <w:p w14:paraId="23984EB5"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1.15</w:t>
            </w:r>
          </w:p>
        </w:tc>
      </w:tr>
      <w:tr w:rsidR="00065754" w:rsidRPr="00065754" w14:paraId="59F33768" w14:textId="77777777">
        <w:trPr>
          <w:trHeight w:val="340"/>
          <w:jc w:val="center"/>
        </w:trPr>
        <w:tc>
          <w:tcPr>
            <w:tcW w:w="926" w:type="pct"/>
            <w:vMerge/>
            <w:tcBorders>
              <w:tl2br w:val="nil"/>
              <w:tr2bl w:val="nil"/>
            </w:tcBorders>
            <w:vAlign w:val="center"/>
          </w:tcPr>
          <w:p w14:paraId="7CF59575" w14:textId="77777777" w:rsidR="00DA4174" w:rsidRPr="00065754" w:rsidRDefault="00DA4174">
            <w:pPr>
              <w:spacing w:line="300" w:lineRule="auto"/>
              <w:ind w:firstLineChars="0" w:firstLine="0"/>
              <w:jc w:val="center"/>
              <w:rPr>
                <w:rFonts w:cs="Times New Roman"/>
                <w:sz w:val="21"/>
                <w:szCs w:val="21"/>
              </w:rPr>
            </w:pPr>
          </w:p>
        </w:tc>
        <w:tc>
          <w:tcPr>
            <w:tcW w:w="781" w:type="pct"/>
            <w:vMerge/>
            <w:tcBorders>
              <w:tl2br w:val="nil"/>
              <w:tr2bl w:val="nil"/>
            </w:tcBorders>
            <w:vAlign w:val="center"/>
          </w:tcPr>
          <w:p w14:paraId="7473A74E"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第十次</w:t>
            </w:r>
          </w:p>
        </w:tc>
        <w:tc>
          <w:tcPr>
            <w:tcW w:w="1646" w:type="pct"/>
            <w:tcBorders>
              <w:tl2br w:val="nil"/>
              <w:tr2bl w:val="nil"/>
            </w:tcBorders>
            <w:vAlign w:val="center"/>
          </w:tcPr>
          <w:p w14:paraId="13E65AA4"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1.12</w:t>
            </w:r>
          </w:p>
        </w:tc>
        <w:tc>
          <w:tcPr>
            <w:tcW w:w="1647" w:type="pct"/>
            <w:vMerge/>
            <w:tcBorders>
              <w:tl2br w:val="nil"/>
              <w:tr2bl w:val="nil"/>
            </w:tcBorders>
            <w:vAlign w:val="center"/>
          </w:tcPr>
          <w:p w14:paraId="0730106F" w14:textId="77777777" w:rsidR="00DA4174" w:rsidRPr="00065754" w:rsidRDefault="00DA4174">
            <w:pPr>
              <w:widowControl/>
              <w:spacing w:line="240" w:lineRule="auto"/>
              <w:ind w:firstLineChars="0" w:firstLine="0"/>
              <w:jc w:val="center"/>
              <w:textAlignment w:val="center"/>
              <w:rPr>
                <w:rFonts w:cs="Times New Roman"/>
                <w:sz w:val="21"/>
                <w:szCs w:val="21"/>
              </w:rPr>
            </w:pPr>
          </w:p>
        </w:tc>
      </w:tr>
      <w:tr w:rsidR="00065754" w:rsidRPr="00065754" w14:paraId="676DEACD" w14:textId="77777777">
        <w:trPr>
          <w:trHeight w:val="340"/>
          <w:jc w:val="center"/>
        </w:trPr>
        <w:tc>
          <w:tcPr>
            <w:tcW w:w="926" w:type="pct"/>
            <w:vMerge/>
            <w:tcBorders>
              <w:tl2br w:val="nil"/>
              <w:tr2bl w:val="nil"/>
            </w:tcBorders>
            <w:vAlign w:val="center"/>
          </w:tcPr>
          <w:p w14:paraId="62A17CC0" w14:textId="77777777" w:rsidR="00DA4174" w:rsidRPr="00065754" w:rsidRDefault="00DA4174">
            <w:pPr>
              <w:spacing w:line="300" w:lineRule="auto"/>
              <w:ind w:firstLineChars="0" w:firstLine="0"/>
              <w:jc w:val="center"/>
              <w:rPr>
                <w:rFonts w:cs="Times New Roman"/>
                <w:sz w:val="21"/>
                <w:szCs w:val="21"/>
              </w:rPr>
            </w:pPr>
          </w:p>
        </w:tc>
        <w:tc>
          <w:tcPr>
            <w:tcW w:w="781" w:type="pct"/>
            <w:vMerge/>
            <w:tcBorders>
              <w:tl2br w:val="nil"/>
              <w:tr2bl w:val="nil"/>
            </w:tcBorders>
            <w:vAlign w:val="center"/>
          </w:tcPr>
          <w:p w14:paraId="683BC822"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第十一次</w:t>
            </w:r>
          </w:p>
        </w:tc>
        <w:tc>
          <w:tcPr>
            <w:tcW w:w="1646" w:type="pct"/>
            <w:tcBorders>
              <w:tl2br w:val="nil"/>
              <w:tr2bl w:val="nil"/>
            </w:tcBorders>
            <w:vAlign w:val="center"/>
          </w:tcPr>
          <w:p w14:paraId="5879C041"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1.14</w:t>
            </w:r>
          </w:p>
        </w:tc>
        <w:tc>
          <w:tcPr>
            <w:tcW w:w="1647" w:type="pct"/>
            <w:vMerge/>
            <w:tcBorders>
              <w:tl2br w:val="nil"/>
              <w:tr2bl w:val="nil"/>
            </w:tcBorders>
            <w:vAlign w:val="center"/>
          </w:tcPr>
          <w:p w14:paraId="51D159C6" w14:textId="77777777" w:rsidR="00DA4174" w:rsidRPr="00065754" w:rsidRDefault="00DA4174">
            <w:pPr>
              <w:widowControl/>
              <w:spacing w:line="240" w:lineRule="auto"/>
              <w:ind w:firstLineChars="0" w:firstLine="0"/>
              <w:jc w:val="center"/>
              <w:textAlignment w:val="center"/>
              <w:rPr>
                <w:rFonts w:cs="Times New Roman"/>
                <w:sz w:val="21"/>
                <w:szCs w:val="21"/>
              </w:rPr>
            </w:pPr>
          </w:p>
        </w:tc>
      </w:tr>
      <w:tr w:rsidR="00065754" w:rsidRPr="00065754" w14:paraId="75608166" w14:textId="77777777">
        <w:trPr>
          <w:trHeight w:val="340"/>
          <w:jc w:val="center"/>
        </w:trPr>
        <w:tc>
          <w:tcPr>
            <w:tcW w:w="926" w:type="pct"/>
            <w:vMerge/>
            <w:tcBorders>
              <w:tl2br w:val="nil"/>
              <w:tr2bl w:val="nil"/>
            </w:tcBorders>
            <w:vAlign w:val="center"/>
          </w:tcPr>
          <w:p w14:paraId="7ED5AD8F" w14:textId="77777777" w:rsidR="00DA4174" w:rsidRPr="00065754" w:rsidRDefault="00DA4174">
            <w:pPr>
              <w:spacing w:line="300" w:lineRule="auto"/>
              <w:ind w:firstLineChars="0" w:firstLine="0"/>
              <w:jc w:val="center"/>
              <w:rPr>
                <w:rFonts w:cs="Times New Roman"/>
                <w:sz w:val="21"/>
                <w:szCs w:val="21"/>
              </w:rPr>
            </w:pPr>
          </w:p>
        </w:tc>
        <w:tc>
          <w:tcPr>
            <w:tcW w:w="781" w:type="pct"/>
            <w:vMerge/>
            <w:tcBorders>
              <w:tl2br w:val="nil"/>
              <w:tr2bl w:val="nil"/>
            </w:tcBorders>
            <w:vAlign w:val="center"/>
          </w:tcPr>
          <w:p w14:paraId="66704726"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第十二次</w:t>
            </w:r>
          </w:p>
        </w:tc>
        <w:tc>
          <w:tcPr>
            <w:tcW w:w="1646" w:type="pct"/>
            <w:tcBorders>
              <w:tl2br w:val="nil"/>
              <w:tr2bl w:val="nil"/>
            </w:tcBorders>
            <w:vAlign w:val="center"/>
          </w:tcPr>
          <w:p w14:paraId="7C6674E9"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1.18</w:t>
            </w:r>
          </w:p>
        </w:tc>
        <w:tc>
          <w:tcPr>
            <w:tcW w:w="1647" w:type="pct"/>
            <w:vMerge/>
            <w:tcBorders>
              <w:tl2br w:val="nil"/>
              <w:tr2bl w:val="nil"/>
            </w:tcBorders>
            <w:vAlign w:val="center"/>
          </w:tcPr>
          <w:p w14:paraId="01A0155F" w14:textId="77777777" w:rsidR="00DA4174" w:rsidRPr="00065754" w:rsidRDefault="00DA4174">
            <w:pPr>
              <w:widowControl/>
              <w:spacing w:line="240" w:lineRule="auto"/>
              <w:ind w:firstLineChars="0" w:firstLine="0"/>
              <w:jc w:val="center"/>
              <w:textAlignment w:val="center"/>
              <w:rPr>
                <w:rFonts w:cs="Times New Roman"/>
                <w:sz w:val="21"/>
                <w:szCs w:val="21"/>
              </w:rPr>
            </w:pPr>
          </w:p>
        </w:tc>
      </w:tr>
      <w:tr w:rsidR="00065754" w:rsidRPr="00065754" w14:paraId="6403DDE9" w14:textId="77777777">
        <w:trPr>
          <w:trHeight w:val="340"/>
          <w:jc w:val="center"/>
        </w:trPr>
        <w:tc>
          <w:tcPr>
            <w:tcW w:w="926" w:type="pct"/>
            <w:vMerge/>
            <w:tcBorders>
              <w:tl2br w:val="nil"/>
              <w:tr2bl w:val="nil"/>
            </w:tcBorders>
            <w:vAlign w:val="center"/>
          </w:tcPr>
          <w:p w14:paraId="1251267C" w14:textId="77777777" w:rsidR="00DA4174" w:rsidRPr="00065754" w:rsidRDefault="00DA4174">
            <w:pPr>
              <w:spacing w:line="300" w:lineRule="auto"/>
              <w:ind w:firstLineChars="0" w:firstLine="0"/>
              <w:jc w:val="center"/>
              <w:rPr>
                <w:rFonts w:cs="Times New Roman"/>
                <w:sz w:val="21"/>
                <w:szCs w:val="21"/>
              </w:rPr>
            </w:pPr>
          </w:p>
        </w:tc>
        <w:tc>
          <w:tcPr>
            <w:tcW w:w="781" w:type="pct"/>
            <w:vMerge w:val="restart"/>
            <w:tcBorders>
              <w:tl2br w:val="nil"/>
              <w:tr2bl w:val="nil"/>
            </w:tcBorders>
            <w:vAlign w:val="center"/>
          </w:tcPr>
          <w:p w14:paraId="4E3E2ECD"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第四次</w:t>
            </w:r>
          </w:p>
        </w:tc>
        <w:tc>
          <w:tcPr>
            <w:tcW w:w="1646" w:type="pct"/>
            <w:tcBorders>
              <w:tl2br w:val="nil"/>
              <w:tr2bl w:val="nil"/>
            </w:tcBorders>
            <w:vAlign w:val="center"/>
          </w:tcPr>
          <w:p w14:paraId="42963A73"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1.14</w:t>
            </w:r>
          </w:p>
        </w:tc>
        <w:tc>
          <w:tcPr>
            <w:tcW w:w="1647" w:type="pct"/>
            <w:vMerge w:val="restart"/>
            <w:tcBorders>
              <w:tl2br w:val="nil"/>
              <w:tr2bl w:val="nil"/>
            </w:tcBorders>
            <w:vAlign w:val="center"/>
          </w:tcPr>
          <w:p w14:paraId="184D2EAA"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1.12</w:t>
            </w:r>
          </w:p>
        </w:tc>
      </w:tr>
      <w:tr w:rsidR="00065754" w:rsidRPr="00065754" w14:paraId="6A40D531" w14:textId="77777777">
        <w:trPr>
          <w:trHeight w:val="340"/>
          <w:jc w:val="center"/>
        </w:trPr>
        <w:tc>
          <w:tcPr>
            <w:tcW w:w="926" w:type="pct"/>
            <w:vMerge/>
            <w:tcBorders>
              <w:tl2br w:val="nil"/>
              <w:tr2bl w:val="nil"/>
            </w:tcBorders>
            <w:vAlign w:val="center"/>
          </w:tcPr>
          <w:p w14:paraId="03652FA8" w14:textId="77777777" w:rsidR="00DA4174" w:rsidRPr="00065754" w:rsidRDefault="00DA4174">
            <w:pPr>
              <w:spacing w:line="300" w:lineRule="auto"/>
              <w:ind w:firstLineChars="0" w:firstLine="0"/>
              <w:jc w:val="center"/>
              <w:rPr>
                <w:rFonts w:cs="Times New Roman"/>
                <w:sz w:val="21"/>
                <w:szCs w:val="21"/>
              </w:rPr>
            </w:pPr>
          </w:p>
        </w:tc>
        <w:tc>
          <w:tcPr>
            <w:tcW w:w="781" w:type="pct"/>
            <w:vMerge/>
            <w:tcBorders>
              <w:tl2br w:val="nil"/>
              <w:tr2bl w:val="nil"/>
            </w:tcBorders>
            <w:vAlign w:val="center"/>
          </w:tcPr>
          <w:p w14:paraId="5BE1E4BF"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第十四次</w:t>
            </w:r>
          </w:p>
        </w:tc>
        <w:tc>
          <w:tcPr>
            <w:tcW w:w="1646" w:type="pct"/>
            <w:tcBorders>
              <w:tl2br w:val="nil"/>
              <w:tr2bl w:val="nil"/>
            </w:tcBorders>
            <w:vAlign w:val="center"/>
          </w:tcPr>
          <w:p w14:paraId="04114D61"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1.10</w:t>
            </w:r>
          </w:p>
        </w:tc>
        <w:tc>
          <w:tcPr>
            <w:tcW w:w="1647" w:type="pct"/>
            <w:vMerge/>
            <w:tcBorders>
              <w:tl2br w:val="nil"/>
              <w:tr2bl w:val="nil"/>
            </w:tcBorders>
            <w:vAlign w:val="center"/>
          </w:tcPr>
          <w:p w14:paraId="26D23B7C" w14:textId="77777777" w:rsidR="00DA4174" w:rsidRPr="00065754" w:rsidRDefault="00DA4174">
            <w:pPr>
              <w:widowControl/>
              <w:spacing w:line="240" w:lineRule="auto"/>
              <w:ind w:firstLineChars="0" w:firstLine="0"/>
              <w:jc w:val="center"/>
              <w:textAlignment w:val="center"/>
              <w:rPr>
                <w:rFonts w:cs="Times New Roman"/>
                <w:sz w:val="21"/>
                <w:szCs w:val="21"/>
              </w:rPr>
            </w:pPr>
          </w:p>
        </w:tc>
      </w:tr>
      <w:tr w:rsidR="00065754" w:rsidRPr="00065754" w14:paraId="034FC304" w14:textId="77777777">
        <w:trPr>
          <w:trHeight w:val="340"/>
          <w:jc w:val="center"/>
        </w:trPr>
        <w:tc>
          <w:tcPr>
            <w:tcW w:w="926" w:type="pct"/>
            <w:vMerge/>
            <w:tcBorders>
              <w:tl2br w:val="nil"/>
              <w:tr2bl w:val="nil"/>
            </w:tcBorders>
            <w:vAlign w:val="center"/>
          </w:tcPr>
          <w:p w14:paraId="543FAE23" w14:textId="77777777" w:rsidR="00DA4174" w:rsidRPr="00065754" w:rsidRDefault="00DA4174">
            <w:pPr>
              <w:spacing w:line="300" w:lineRule="auto"/>
              <w:ind w:firstLineChars="0" w:firstLine="0"/>
              <w:jc w:val="center"/>
              <w:rPr>
                <w:rFonts w:cs="Times New Roman"/>
                <w:sz w:val="21"/>
                <w:szCs w:val="21"/>
              </w:rPr>
            </w:pPr>
          </w:p>
        </w:tc>
        <w:tc>
          <w:tcPr>
            <w:tcW w:w="781" w:type="pct"/>
            <w:vMerge/>
            <w:tcBorders>
              <w:tl2br w:val="nil"/>
              <w:tr2bl w:val="nil"/>
            </w:tcBorders>
            <w:vAlign w:val="center"/>
          </w:tcPr>
          <w:p w14:paraId="2A085FCA"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第十五次</w:t>
            </w:r>
          </w:p>
        </w:tc>
        <w:tc>
          <w:tcPr>
            <w:tcW w:w="1646" w:type="pct"/>
            <w:tcBorders>
              <w:tl2br w:val="nil"/>
              <w:tr2bl w:val="nil"/>
            </w:tcBorders>
            <w:vAlign w:val="center"/>
          </w:tcPr>
          <w:p w14:paraId="1E4F9184"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1.12</w:t>
            </w:r>
          </w:p>
        </w:tc>
        <w:tc>
          <w:tcPr>
            <w:tcW w:w="1647" w:type="pct"/>
            <w:vMerge/>
            <w:tcBorders>
              <w:tl2br w:val="nil"/>
              <w:tr2bl w:val="nil"/>
            </w:tcBorders>
            <w:vAlign w:val="center"/>
          </w:tcPr>
          <w:p w14:paraId="6D8E3337" w14:textId="77777777" w:rsidR="00DA4174" w:rsidRPr="00065754" w:rsidRDefault="00DA4174">
            <w:pPr>
              <w:widowControl/>
              <w:spacing w:line="240" w:lineRule="auto"/>
              <w:ind w:firstLineChars="0" w:firstLine="0"/>
              <w:jc w:val="center"/>
              <w:textAlignment w:val="center"/>
              <w:rPr>
                <w:rFonts w:cs="Times New Roman"/>
                <w:sz w:val="21"/>
                <w:szCs w:val="21"/>
              </w:rPr>
            </w:pPr>
          </w:p>
        </w:tc>
      </w:tr>
      <w:tr w:rsidR="00065754" w:rsidRPr="00065754" w14:paraId="10131C7B" w14:textId="77777777">
        <w:trPr>
          <w:trHeight w:val="340"/>
          <w:jc w:val="center"/>
        </w:trPr>
        <w:tc>
          <w:tcPr>
            <w:tcW w:w="926" w:type="pct"/>
            <w:vMerge/>
            <w:tcBorders>
              <w:tl2br w:val="nil"/>
              <w:tr2bl w:val="nil"/>
            </w:tcBorders>
            <w:vAlign w:val="center"/>
          </w:tcPr>
          <w:p w14:paraId="25F911A6" w14:textId="77777777" w:rsidR="00DA4174" w:rsidRPr="00065754" w:rsidRDefault="00DA4174">
            <w:pPr>
              <w:spacing w:line="300" w:lineRule="auto"/>
              <w:ind w:firstLineChars="0" w:firstLine="0"/>
              <w:jc w:val="center"/>
              <w:rPr>
                <w:rFonts w:cs="Times New Roman"/>
                <w:sz w:val="21"/>
                <w:szCs w:val="21"/>
              </w:rPr>
            </w:pPr>
          </w:p>
        </w:tc>
        <w:tc>
          <w:tcPr>
            <w:tcW w:w="781" w:type="pct"/>
            <w:vMerge/>
            <w:tcBorders>
              <w:tl2br w:val="nil"/>
              <w:tr2bl w:val="nil"/>
            </w:tcBorders>
            <w:vAlign w:val="center"/>
          </w:tcPr>
          <w:p w14:paraId="5F26D2B0"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第十六次</w:t>
            </w:r>
          </w:p>
        </w:tc>
        <w:tc>
          <w:tcPr>
            <w:tcW w:w="1646" w:type="pct"/>
            <w:tcBorders>
              <w:tl2br w:val="nil"/>
              <w:tr2bl w:val="nil"/>
            </w:tcBorders>
            <w:vAlign w:val="center"/>
          </w:tcPr>
          <w:p w14:paraId="6F6DA26B"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1.10</w:t>
            </w:r>
          </w:p>
        </w:tc>
        <w:tc>
          <w:tcPr>
            <w:tcW w:w="1647" w:type="pct"/>
            <w:vMerge/>
            <w:tcBorders>
              <w:tl2br w:val="nil"/>
              <w:tr2bl w:val="nil"/>
            </w:tcBorders>
            <w:vAlign w:val="center"/>
          </w:tcPr>
          <w:p w14:paraId="5BFCE612" w14:textId="77777777" w:rsidR="00DA4174" w:rsidRPr="00065754" w:rsidRDefault="00DA4174">
            <w:pPr>
              <w:widowControl/>
              <w:spacing w:line="240" w:lineRule="auto"/>
              <w:ind w:firstLineChars="0" w:firstLine="0"/>
              <w:jc w:val="center"/>
              <w:textAlignment w:val="center"/>
              <w:rPr>
                <w:rFonts w:cs="Times New Roman"/>
                <w:sz w:val="21"/>
                <w:szCs w:val="21"/>
              </w:rPr>
            </w:pPr>
          </w:p>
        </w:tc>
      </w:tr>
      <w:tr w:rsidR="00065754" w:rsidRPr="00065754" w14:paraId="4087EE30" w14:textId="77777777">
        <w:trPr>
          <w:trHeight w:val="340"/>
          <w:jc w:val="center"/>
        </w:trPr>
        <w:tc>
          <w:tcPr>
            <w:tcW w:w="926" w:type="pct"/>
            <w:vMerge w:val="restart"/>
            <w:tcBorders>
              <w:tl2br w:val="nil"/>
              <w:tr2bl w:val="nil"/>
            </w:tcBorders>
            <w:vAlign w:val="center"/>
          </w:tcPr>
          <w:p w14:paraId="4838494A"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厂界北侧</w:t>
            </w:r>
            <w:r w:rsidRPr="00065754">
              <w:rPr>
                <w:rFonts w:cs="Times New Roman"/>
                <w:sz w:val="21"/>
                <w:szCs w:val="21"/>
              </w:rPr>
              <w:t>○4#</w:t>
            </w:r>
          </w:p>
        </w:tc>
        <w:tc>
          <w:tcPr>
            <w:tcW w:w="781" w:type="pct"/>
            <w:vMerge w:val="restart"/>
            <w:tcBorders>
              <w:tl2br w:val="nil"/>
              <w:tr2bl w:val="nil"/>
            </w:tcBorders>
            <w:vAlign w:val="center"/>
          </w:tcPr>
          <w:p w14:paraId="326074F9"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第一次</w:t>
            </w:r>
          </w:p>
        </w:tc>
        <w:tc>
          <w:tcPr>
            <w:tcW w:w="1646" w:type="pct"/>
            <w:tcBorders>
              <w:tl2br w:val="nil"/>
              <w:tr2bl w:val="nil"/>
            </w:tcBorders>
            <w:vAlign w:val="center"/>
          </w:tcPr>
          <w:p w14:paraId="39744D2C"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1.24</w:t>
            </w:r>
          </w:p>
        </w:tc>
        <w:tc>
          <w:tcPr>
            <w:tcW w:w="1647" w:type="pct"/>
            <w:vMerge w:val="restart"/>
            <w:tcBorders>
              <w:tl2br w:val="nil"/>
              <w:tr2bl w:val="nil"/>
            </w:tcBorders>
            <w:vAlign w:val="center"/>
          </w:tcPr>
          <w:p w14:paraId="3DC16D39"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1.27</w:t>
            </w:r>
          </w:p>
        </w:tc>
      </w:tr>
      <w:tr w:rsidR="00065754" w:rsidRPr="00065754" w14:paraId="60BBCBAA" w14:textId="77777777">
        <w:trPr>
          <w:trHeight w:val="340"/>
          <w:jc w:val="center"/>
        </w:trPr>
        <w:tc>
          <w:tcPr>
            <w:tcW w:w="926" w:type="pct"/>
            <w:vMerge/>
            <w:tcBorders>
              <w:tl2br w:val="nil"/>
              <w:tr2bl w:val="nil"/>
            </w:tcBorders>
            <w:vAlign w:val="center"/>
          </w:tcPr>
          <w:p w14:paraId="39C9700B" w14:textId="77777777" w:rsidR="00DA4174" w:rsidRPr="00065754" w:rsidRDefault="00DA4174">
            <w:pPr>
              <w:spacing w:line="300" w:lineRule="auto"/>
              <w:ind w:firstLineChars="0" w:firstLine="0"/>
              <w:jc w:val="center"/>
              <w:rPr>
                <w:rFonts w:cs="Times New Roman"/>
                <w:sz w:val="21"/>
                <w:szCs w:val="21"/>
              </w:rPr>
            </w:pPr>
          </w:p>
        </w:tc>
        <w:tc>
          <w:tcPr>
            <w:tcW w:w="781" w:type="pct"/>
            <w:vMerge/>
            <w:tcBorders>
              <w:tl2br w:val="nil"/>
              <w:tr2bl w:val="nil"/>
            </w:tcBorders>
            <w:vAlign w:val="center"/>
          </w:tcPr>
          <w:p w14:paraId="7FDC3035"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第二次</w:t>
            </w:r>
          </w:p>
        </w:tc>
        <w:tc>
          <w:tcPr>
            <w:tcW w:w="1646" w:type="pct"/>
            <w:tcBorders>
              <w:tl2br w:val="nil"/>
              <w:tr2bl w:val="nil"/>
            </w:tcBorders>
            <w:vAlign w:val="center"/>
          </w:tcPr>
          <w:p w14:paraId="3D3255C5"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1.27</w:t>
            </w:r>
          </w:p>
        </w:tc>
        <w:tc>
          <w:tcPr>
            <w:tcW w:w="1647" w:type="pct"/>
            <w:vMerge/>
            <w:tcBorders>
              <w:tl2br w:val="nil"/>
              <w:tr2bl w:val="nil"/>
            </w:tcBorders>
            <w:vAlign w:val="center"/>
          </w:tcPr>
          <w:p w14:paraId="4F112B6D" w14:textId="77777777" w:rsidR="00DA4174" w:rsidRPr="00065754" w:rsidRDefault="00DA4174">
            <w:pPr>
              <w:widowControl/>
              <w:spacing w:line="240" w:lineRule="auto"/>
              <w:ind w:firstLineChars="0" w:firstLine="0"/>
              <w:jc w:val="center"/>
              <w:textAlignment w:val="center"/>
              <w:rPr>
                <w:rFonts w:cs="Times New Roman"/>
                <w:sz w:val="21"/>
                <w:szCs w:val="21"/>
              </w:rPr>
            </w:pPr>
          </w:p>
        </w:tc>
      </w:tr>
      <w:tr w:rsidR="00065754" w:rsidRPr="00065754" w14:paraId="202CA728" w14:textId="77777777">
        <w:trPr>
          <w:trHeight w:val="340"/>
          <w:jc w:val="center"/>
        </w:trPr>
        <w:tc>
          <w:tcPr>
            <w:tcW w:w="926" w:type="pct"/>
            <w:vMerge/>
            <w:tcBorders>
              <w:tl2br w:val="nil"/>
              <w:tr2bl w:val="nil"/>
            </w:tcBorders>
            <w:vAlign w:val="center"/>
          </w:tcPr>
          <w:p w14:paraId="1F811526" w14:textId="77777777" w:rsidR="00DA4174" w:rsidRPr="00065754" w:rsidRDefault="00DA4174">
            <w:pPr>
              <w:spacing w:line="300" w:lineRule="auto"/>
              <w:ind w:firstLineChars="0" w:firstLine="0"/>
              <w:jc w:val="center"/>
              <w:rPr>
                <w:rFonts w:cs="Times New Roman"/>
                <w:sz w:val="21"/>
                <w:szCs w:val="21"/>
              </w:rPr>
            </w:pPr>
          </w:p>
        </w:tc>
        <w:tc>
          <w:tcPr>
            <w:tcW w:w="781" w:type="pct"/>
            <w:vMerge/>
            <w:tcBorders>
              <w:tl2br w:val="nil"/>
              <w:tr2bl w:val="nil"/>
            </w:tcBorders>
            <w:vAlign w:val="center"/>
          </w:tcPr>
          <w:p w14:paraId="361504DC"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第三次</w:t>
            </w:r>
          </w:p>
        </w:tc>
        <w:tc>
          <w:tcPr>
            <w:tcW w:w="1646" w:type="pct"/>
            <w:tcBorders>
              <w:tl2br w:val="nil"/>
              <w:tr2bl w:val="nil"/>
            </w:tcBorders>
            <w:vAlign w:val="center"/>
          </w:tcPr>
          <w:p w14:paraId="5F682C49"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1.30</w:t>
            </w:r>
          </w:p>
        </w:tc>
        <w:tc>
          <w:tcPr>
            <w:tcW w:w="1647" w:type="pct"/>
            <w:vMerge/>
            <w:tcBorders>
              <w:tl2br w:val="nil"/>
              <w:tr2bl w:val="nil"/>
            </w:tcBorders>
            <w:vAlign w:val="center"/>
          </w:tcPr>
          <w:p w14:paraId="3A77C77C" w14:textId="77777777" w:rsidR="00DA4174" w:rsidRPr="00065754" w:rsidRDefault="00DA4174">
            <w:pPr>
              <w:widowControl/>
              <w:spacing w:line="240" w:lineRule="auto"/>
              <w:ind w:firstLineChars="0" w:firstLine="0"/>
              <w:jc w:val="center"/>
              <w:textAlignment w:val="center"/>
              <w:rPr>
                <w:rFonts w:cs="Times New Roman"/>
                <w:sz w:val="21"/>
                <w:szCs w:val="21"/>
              </w:rPr>
            </w:pPr>
          </w:p>
        </w:tc>
      </w:tr>
      <w:tr w:rsidR="00065754" w:rsidRPr="00065754" w14:paraId="34F9D370" w14:textId="77777777">
        <w:trPr>
          <w:trHeight w:val="340"/>
          <w:jc w:val="center"/>
        </w:trPr>
        <w:tc>
          <w:tcPr>
            <w:tcW w:w="926" w:type="pct"/>
            <w:vMerge/>
            <w:tcBorders>
              <w:tl2br w:val="nil"/>
              <w:tr2bl w:val="nil"/>
            </w:tcBorders>
            <w:vAlign w:val="center"/>
          </w:tcPr>
          <w:p w14:paraId="6C156B77" w14:textId="77777777" w:rsidR="00DA4174" w:rsidRPr="00065754" w:rsidRDefault="00DA4174">
            <w:pPr>
              <w:spacing w:line="300" w:lineRule="auto"/>
              <w:ind w:firstLineChars="0" w:firstLine="0"/>
              <w:jc w:val="center"/>
              <w:rPr>
                <w:rFonts w:cs="Times New Roman"/>
                <w:sz w:val="21"/>
                <w:szCs w:val="21"/>
              </w:rPr>
            </w:pPr>
          </w:p>
        </w:tc>
        <w:tc>
          <w:tcPr>
            <w:tcW w:w="781" w:type="pct"/>
            <w:vMerge/>
            <w:tcBorders>
              <w:tl2br w:val="nil"/>
              <w:tr2bl w:val="nil"/>
            </w:tcBorders>
            <w:vAlign w:val="center"/>
          </w:tcPr>
          <w:p w14:paraId="0CC8AE71"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第四次</w:t>
            </w:r>
          </w:p>
        </w:tc>
        <w:tc>
          <w:tcPr>
            <w:tcW w:w="1646" w:type="pct"/>
            <w:tcBorders>
              <w:tl2br w:val="nil"/>
              <w:tr2bl w:val="nil"/>
            </w:tcBorders>
            <w:vAlign w:val="center"/>
          </w:tcPr>
          <w:p w14:paraId="09D8E26C"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1.27</w:t>
            </w:r>
          </w:p>
        </w:tc>
        <w:tc>
          <w:tcPr>
            <w:tcW w:w="1647" w:type="pct"/>
            <w:vMerge/>
            <w:tcBorders>
              <w:tl2br w:val="nil"/>
              <w:tr2bl w:val="nil"/>
            </w:tcBorders>
            <w:vAlign w:val="center"/>
          </w:tcPr>
          <w:p w14:paraId="6072F3A4" w14:textId="77777777" w:rsidR="00DA4174" w:rsidRPr="00065754" w:rsidRDefault="00DA4174">
            <w:pPr>
              <w:widowControl/>
              <w:spacing w:line="240" w:lineRule="auto"/>
              <w:ind w:firstLineChars="0" w:firstLine="0"/>
              <w:jc w:val="center"/>
              <w:textAlignment w:val="center"/>
              <w:rPr>
                <w:rFonts w:cs="Times New Roman"/>
                <w:sz w:val="21"/>
                <w:szCs w:val="21"/>
              </w:rPr>
            </w:pPr>
          </w:p>
        </w:tc>
      </w:tr>
      <w:tr w:rsidR="00065754" w:rsidRPr="00065754" w14:paraId="18672D39" w14:textId="77777777">
        <w:trPr>
          <w:trHeight w:val="340"/>
          <w:jc w:val="center"/>
        </w:trPr>
        <w:tc>
          <w:tcPr>
            <w:tcW w:w="926" w:type="pct"/>
            <w:vMerge/>
            <w:tcBorders>
              <w:tl2br w:val="nil"/>
              <w:tr2bl w:val="nil"/>
            </w:tcBorders>
            <w:vAlign w:val="center"/>
          </w:tcPr>
          <w:p w14:paraId="6F314900" w14:textId="77777777" w:rsidR="00DA4174" w:rsidRPr="00065754" w:rsidRDefault="00DA4174">
            <w:pPr>
              <w:spacing w:line="300" w:lineRule="auto"/>
              <w:ind w:firstLineChars="0" w:firstLine="0"/>
              <w:jc w:val="center"/>
              <w:rPr>
                <w:rFonts w:cs="Times New Roman"/>
                <w:sz w:val="21"/>
                <w:szCs w:val="21"/>
              </w:rPr>
            </w:pPr>
          </w:p>
        </w:tc>
        <w:tc>
          <w:tcPr>
            <w:tcW w:w="781" w:type="pct"/>
            <w:vMerge w:val="restart"/>
            <w:tcBorders>
              <w:tl2br w:val="nil"/>
              <w:tr2bl w:val="nil"/>
            </w:tcBorders>
            <w:vAlign w:val="center"/>
          </w:tcPr>
          <w:p w14:paraId="50CA729F"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第二次</w:t>
            </w:r>
          </w:p>
        </w:tc>
        <w:tc>
          <w:tcPr>
            <w:tcW w:w="1646" w:type="pct"/>
            <w:tcBorders>
              <w:tl2br w:val="nil"/>
              <w:tr2bl w:val="nil"/>
            </w:tcBorders>
            <w:vAlign w:val="center"/>
          </w:tcPr>
          <w:p w14:paraId="019C0DB7"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1.19</w:t>
            </w:r>
          </w:p>
        </w:tc>
        <w:tc>
          <w:tcPr>
            <w:tcW w:w="1647" w:type="pct"/>
            <w:vMerge w:val="restart"/>
            <w:tcBorders>
              <w:tl2br w:val="nil"/>
              <w:tr2bl w:val="nil"/>
            </w:tcBorders>
            <w:vAlign w:val="center"/>
          </w:tcPr>
          <w:p w14:paraId="5AC6D1B0"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1.22</w:t>
            </w:r>
          </w:p>
        </w:tc>
      </w:tr>
      <w:tr w:rsidR="00065754" w:rsidRPr="00065754" w14:paraId="601230A5" w14:textId="77777777">
        <w:trPr>
          <w:trHeight w:val="340"/>
          <w:jc w:val="center"/>
        </w:trPr>
        <w:tc>
          <w:tcPr>
            <w:tcW w:w="926" w:type="pct"/>
            <w:vMerge/>
            <w:tcBorders>
              <w:tl2br w:val="nil"/>
              <w:tr2bl w:val="nil"/>
            </w:tcBorders>
            <w:vAlign w:val="center"/>
          </w:tcPr>
          <w:p w14:paraId="493EB24E" w14:textId="77777777" w:rsidR="00DA4174" w:rsidRPr="00065754" w:rsidRDefault="00DA4174">
            <w:pPr>
              <w:spacing w:line="300" w:lineRule="auto"/>
              <w:ind w:firstLineChars="0" w:firstLine="0"/>
              <w:jc w:val="center"/>
              <w:rPr>
                <w:rFonts w:cs="Times New Roman"/>
                <w:sz w:val="21"/>
                <w:szCs w:val="21"/>
              </w:rPr>
            </w:pPr>
          </w:p>
        </w:tc>
        <w:tc>
          <w:tcPr>
            <w:tcW w:w="781" w:type="pct"/>
            <w:vMerge/>
            <w:tcBorders>
              <w:tl2br w:val="nil"/>
              <w:tr2bl w:val="nil"/>
            </w:tcBorders>
            <w:vAlign w:val="center"/>
          </w:tcPr>
          <w:p w14:paraId="054B48EF"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第六次</w:t>
            </w:r>
          </w:p>
        </w:tc>
        <w:tc>
          <w:tcPr>
            <w:tcW w:w="1646" w:type="pct"/>
            <w:tcBorders>
              <w:tl2br w:val="nil"/>
              <w:tr2bl w:val="nil"/>
            </w:tcBorders>
            <w:vAlign w:val="center"/>
          </w:tcPr>
          <w:p w14:paraId="3439B033"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1.17</w:t>
            </w:r>
          </w:p>
        </w:tc>
        <w:tc>
          <w:tcPr>
            <w:tcW w:w="1647" w:type="pct"/>
            <w:vMerge/>
            <w:tcBorders>
              <w:tl2br w:val="nil"/>
              <w:tr2bl w:val="nil"/>
            </w:tcBorders>
            <w:vAlign w:val="center"/>
          </w:tcPr>
          <w:p w14:paraId="242950EC" w14:textId="77777777" w:rsidR="00DA4174" w:rsidRPr="00065754" w:rsidRDefault="00DA4174">
            <w:pPr>
              <w:widowControl/>
              <w:spacing w:line="240" w:lineRule="auto"/>
              <w:ind w:firstLineChars="0" w:firstLine="0"/>
              <w:jc w:val="center"/>
              <w:textAlignment w:val="center"/>
              <w:rPr>
                <w:rFonts w:cs="Times New Roman"/>
                <w:sz w:val="21"/>
                <w:szCs w:val="21"/>
              </w:rPr>
            </w:pPr>
          </w:p>
        </w:tc>
      </w:tr>
      <w:tr w:rsidR="00065754" w:rsidRPr="00065754" w14:paraId="298632CD" w14:textId="77777777">
        <w:trPr>
          <w:trHeight w:val="340"/>
          <w:jc w:val="center"/>
        </w:trPr>
        <w:tc>
          <w:tcPr>
            <w:tcW w:w="926" w:type="pct"/>
            <w:vMerge/>
            <w:tcBorders>
              <w:tl2br w:val="nil"/>
              <w:tr2bl w:val="nil"/>
            </w:tcBorders>
            <w:vAlign w:val="center"/>
          </w:tcPr>
          <w:p w14:paraId="34E10BA6" w14:textId="77777777" w:rsidR="00DA4174" w:rsidRPr="00065754" w:rsidRDefault="00DA4174">
            <w:pPr>
              <w:spacing w:line="300" w:lineRule="auto"/>
              <w:ind w:firstLineChars="0" w:firstLine="0"/>
              <w:jc w:val="center"/>
              <w:rPr>
                <w:rFonts w:cs="Times New Roman"/>
                <w:sz w:val="21"/>
                <w:szCs w:val="21"/>
              </w:rPr>
            </w:pPr>
          </w:p>
        </w:tc>
        <w:tc>
          <w:tcPr>
            <w:tcW w:w="781" w:type="pct"/>
            <w:vMerge/>
            <w:tcBorders>
              <w:tl2br w:val="nil"/>
              <w:tr2bl w:val="nil"/>
            </w:tcBorders>
            <w:vAlign w:val="center"/>
          </w:tcPr>
          <w:p w14:paraId="3888B3C0"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第七次</w:t>
            </w:r>
          </w:p>
        </w:tc>
        <w:tc>
          <w:tcPr>
            <w:tcW w:w="1646" w:type="pct"/>
            <w:tcBorders>
              <w:tl2br w:val="nil"/>
              <w:tr2bl w:val="nil"/>
            </w:tcBorders>
            <w:vAlign w:val="center"/>
          </w:tcPr>
          <w:p w14:paraId="6F649B6C"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1.24</w:t>
            </w:r>
          </w:p>
        </w:tc>
        <w:tc>
          <w:tcPr>
            <w:tcW w:w="1647" w:type="pct"/>
            <w:vMerge/>
            <w:tcBorders>
              <w:tl2br w:val="nil"/>
              <w:tr2bl w:val="nil"/>
            </w:tcBorders>
            <w:vAlign w:val="center"/>
          </w:tcPr>
          <w:p w14:paraId="01AB73CD" w14:textId="77777777" w:rsidR="00DA4174" w:rsidRPr="00065754" w:rsidRDefault="00DA4174">
            <w:pPr>
              <w:widowControl/>
              <w:spacing w:line="240" w:lineRule="auto"/>
              <w:ind w:firstLineChars="0" w:firstLine="0"/>
              <w:jc w:val="center"/>
              <w:textAlignment w:val="center"/>
              <w:rPr>
                <w:rFonts w:cs="Times New Roman"/>
                <w:sz w:val="21"/>
                <w:szCs w:val="21"/>
              </w:rPr>
            </w:pPr>
          </w:p>
        </w:tc>
      </w:tr>
      <w:tr w:rsidR="00065754" w:rsidRPr="00065754" w14:paraId="13E53C69" w14:textId="77777777">
        <w:trPr>
          <w:trHeight w:val="340"/>
          <w:jc w:val="center"/>
        </w:trPr>
        <w:tc>
          <w:tcPr>
            <w:tcW w:w="926" w:type="pct"/>
            <w:vMerge/>
            <w:tcBorders>
              <w:tl2br w:val="nil"/>
              <w:tr2bl w:val="nil"/>
            </w:tcBorders>
            <w:vAlign w:val="center"/>
          </w:tcPr>
          <w:p w14:paraId="1C57A636" w14:textId="77777777" w:rsidR="00DA4174" w:rsidRPr="00065754" w:rsidRDefault="00DA4174">
            <w:pPr>
              <w:spacing w:line="300" w:lineRule="auto"/>
              <w:ind w:firstLineChars="0" w:firstLine="0"/>
              <w:jc w:val="center"/>
              <w:rPr>
                <w:rFonts w:cs="Times New Roman"/>
                <w:sz w:val="21"/>
                <w:szCs w:val="21"/>
              </w:rPr>
            </w:pPr>
          </w:p>
        </w:tc>
        <w:tc>
          <w:tcPr>
            <w:tcW w:w="781" w:type="pct"/>
            <w:vMerge/>
            <w:tcBorders>
              <w:tl2br w:val="nil"/>
              <w:tr2bl w:val="nil"/>
            </w:tcBorders>
            <w:vAlign w:val="center"/>
          </w:tcPr>
          <w:p w14:paraId="699037E3"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第八次</w:t>
            </w:r>
          </w:p>
        </w:tc>
        <w:tc>
          <w:tcPr>
            <w:tcW w:w="1646" w:type="pct"/>
            <w:tcBorders>
              <w:tl2br w:val="nil"/>
              <w:tr2bl w:val="nil"/>
            </w:tcBorders>
            <w:vAlign w:val="center"/>
          </w:tcPr>
          <w:p w14:paraId="5CBCEA3C"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1.28</w:t>
            </w:r>
          </w:p>
        </w:tc>
        <w:tc>
          <w:tcPr>
            <w:tcW w:w="1647" w:type="pct"/>
            <w:vMerge/>
            <w:tcBorders>
              <w:tl2br w:val="nil"/>
              <w:tr2bl w:val="nil"/>
            </w:tcBorders>
            <w:vAlign w:val="center"/>
          </w:tcPr>
          <w:p w14:paraId="5672F9C7" w14:textId="77777777" w:rsidR="00DA4174" w:rsidRPr="00065754" w:rsidRDefault="00DA4174">
            <w:pPr>
              <w:widowControl/>
              <w:spacing w:line="240" w:lineRule="auto"/>
              <w:ind w:firstLineChars="0" w:firstLine="0"/>
              <w:jc w:val="center"/>
              <w:textAlignment w:val="center"/>
              <w:rPr>
                <w:rFonts w:cs="Times New Roman"/>
                <w:sz w:val="21"/>
                <w:szCs w:val="21"/>
              </w:rPr>
            </w:pPr>
          </w:p>
        </w:tc>
      </w:tr>
      <w:tr w:rsidR="00065754" w:rsidRPr="00065754" w14:paraId="2553BB6D" w14:textId="77777777">
        <w:trPr>
          <w:trHeight w:val="340"/>
          <w:jc w:val="center"/>
        </w:trPr>
        <w:tc>
          <w:tcPr>
            <w:tcW w:w="926" w:type="pct"/>
            <w:vMerge/>
            <w:tcBorders>
              <w:tl2br w:val="nil"/>
              <w:tr2bl w:val="nil"/>
            </w:tcBorders>
            <w:vAlign w:val="center"/>
          </w:tcPr>
          <w:p w14:paraId="5C4B37F3" w14:textId="77777777" w:rsidR="00DA4174" w:rsidRPr="00065754" w:rsidRDefault="00DA4174">
            <w:pPr>
              <w:spacing w:line="300" w:lineRule="auto"/>
              <w:ind w:firstLineChars="0" w:firstLine="0"/>
              <w:jc w:val="center"/>
              <w:rPr>
                <w:rFonts w:cs="Times New Roman"/>
                <w:sz w:val="21"/>
                <w:szCs w:val="21"/>
              </w:rPr>
            </w:pPr>
          </w:p>
        </w:tc>
        <w:tc>
          <w:tcPr>
            <w:tcW w:w="781" w:type="pct"/>
            <w:vMerge w:val="restart"/>
            <w:tcBorders>
              <w:tl2br w:val="nil"/>
              <w:tr2bl w:val="nil"/>
            </w:tcBorders>
            <w:vAlign w:val="center"/>
          </w:tcPr>
          <w:p w14:paraId="4CAE3AC5"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第三次</w:t>
            </w:r>
          </w:p>
        </w:tc>
        <w:tc>
          <w:tcPr>
            <w:tcW w:w="1646" w:type="pct"/>
            <w:tcBorders>
              <w:tl2br w:val="nil"/>
              <w:tr2bl w:val="nil"/>
            </w:tcBorders>
            <w:vAlign w:val="center"/>
          </w:tcPr>
          <w:p w14:paraId="53117B12"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1.27</w:t>
            </w:r>
          </w:p>
        </w:tc>
        <w:tc>
          <w:tcPr>
            <w:tcW w:w="1647" w:type="pct"/>
            <w:vMerge w:val="restart"/>
            <w:tcBorders>
              <w:tl2br w:val="nil"/>
              <w:tr2bl w:val="nil"/>
            </w:tcBorders>
            <w:vAlign w:val="center"/>
          </w:tcPr>
          <w:p w14:paraId="60AB43C5"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1.24</w:t>
            </w:r>
          </w:p>
        </w:tc>
      </w:tr>
      <w:tr w:rsidR="00065754" w:rsidRPr="00065754" w14:paraId="3B4695E4" w14:textId="77777777">
        <w:trPr>
          <w:trHeight w:val="340"/>
          <w:jc w:val="center"/>
        </w:trPr>
        <w:tc>
          <w:tcPr>
            <w:tcW w:w="926" w:type="pct"/>
            <w:vMerge/>
            <w:tcBorders>
              <w:tl2br w:val="nil"/>
              <w:tr2bl w:val="nil"/>
            </w:tcBorders>
            <w:vAlign w:val="center"/>
          </w:tcPr>
          <w:p w14:paraId="184A1CCA" w14:textId="77777777" w:rsidR="00DA4174" w:rsidRPr="00065754" w:rsidRDefault="00DA4174">
            <w:pPr>
              <w:spacing w:line="300" w:lineRule="auto"/>
              <w:ind w:firstLineChars="0" w:firstLine="0"/>
              <w:jc w:val="center"/>
              <w:rPr>
                <w:rFonts w:cs="Times New Roman"/>
                <w:sz w:val="21"/>
                <w:szCs w:val="21"/>
              </w:rPr>
            </w:pPr>
          </w:p>
        </w:tc>
        <w:tc>
          <w:tcPr>
            <w:tcW w:w="781" w:type="pct"/>
            <w:vMerge/>
            <w:tcBorders>
              <w:tl2br w:val="nil"/>
              <w:tr2bl w:val="nil"/>
            </w:tcBorders>
            <w:vAlign w:val="center"/>
          </w:tcPr>
          <w:p w14:paraId="6E3F4334"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第十次</w:t>
            </w:r>
          </w:p>
        </w:tc>
        <w:tc>
          <w:tcPr>
            <w:tcW w:w="1646" w:type="pct"/>
            <w:tcBorders>
              <w:tl2br w:val="nil"/>
              <w:tr2bl w:val="nil"/>
            </w:tcBorders>
            <w:vAlign w:val="center"/>
          </w:tcPr>
          <w:p w14:paraId="0C020938"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1.24</w:t>
            </w:r>
          </w:p>
        </w:tc>
        <w:tc>
          <w:tcPr>
            <w:tcW w:w="1647" w:type="pct"/>
            <w:vMerge/>
            <w:tcBorders>
              <w:tl2br w:val="nil"/>
              <w:tr2bl w:val="nil"/>
            </w:tcBorders>
            <w:vAlign w:val="center"/>
          </w:tcPr>
          <w:p w14:paraId="45286F67" w14:textId="77777777" w:rsidR="00DA4174" w:rsidRPr="00065754" w:rsidRDefault="00DA4174">
            <w:pPr>
              <w:widowControl/>
              <w:spacing w:line="240" w:lineRule="auto"/>
              <w:ind w:firstLineChars="0" w:firstLine="0"/>
              <w:jc w:val="center"/>
              <w:textAlignment w:val="center"/>
              <w:rPr>
                <w:rFonts w:cs="Times New Roman"/>
                <w:sz w:val="21"/>
                <w:szCs w:val="21"/>
              </w:rPr>
            </w:pPr>
          </w:p>
        </w:tc>
      </w:tr>
      <w:tr w:rsidR="00065754" w:rsidRPr="00065754" w14:paraId="0562DF36" w14:textId="77777777">
        <w:trPr>
          <w:trHeight w:val="340"/>
          <w:jc w:val="center"/>
        </w:trPr>
        <w:tc>
          <w:tcPr>
            <w:tcW w:w="926" w:type="pct"/>
            <w:vMerge/>
            <w:tcBorders>
              <w:tl2br w:val="nil"/>
              <w:tr2bl w:val="nil"/>
            </w:tcBorders>
            <w:vAlign w:val="center"/>
          </w:tcPr>
          <w:p w14:paraId="1DF10CA5" w14:textId="77777777" w:rsidR="00DA4174" w:rsidRPr="00065754" w:rsidRDefault="00DA4174">
            <w:pPr>
              <w:spacing w:line="300" w:lineRule="auto"/>
              <w:ind w:firstLineChars="0" w:firstLine="0"/>
              <w:jc w:val="center"/>
              <w:rPr>
                <w:rFonts w:cs="Times New Roman"/>
                <w:sz w:val="21"/>
                <w:szCs w:val="21"/>
              </w:rPr>
            </w:pPr>
          </w:p>
        </w:tc>
        <w:tc>
          <w:tcPr>
            <w:tcW w:w="781" w:type="pct"/>
            <w:vMerge/>
            <w:tcBorders>
              <w:tl2br w:val="nil"/>
              <w:tr2bl w:val="nil"/>
            </w:tcBorders>
            <w:vAlign w:val="center"/>
          </w:tcPr>
          <w:p w14:paraId="437ECDFD"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第十一次</w:t>
            </w:r>
          </w:p>
        </w:tc>
        <w:tc>
          <w:tcPr>
            <w:tcW w:w="1646" w:type="pct"/>
            <w:tcBorders>
              <w:tl2br w:val="nil"/>
              <w:tr2bl w:val="nil"/>
            </w:tcBorders>
            <w:vAlign w:val="center"/>
          </w:tcPr>
          <w:p w14:paraId="72B137A7"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1.19</w:t>
            </w:r>
          </w:p>
        </w:tc>
        <w:tc>
          <w:tcPr>
            <w:tcW w:w="1647" w:type="pct"/>
            <w:vMerge/>
            <w:tcBorders>
              <w:tl2br w:val="nil"/>
              <w:tr2bl w:val="nil"/>
            </w:tcBorders>
            <w:vAlign w:val="center"/>
          </w:tcPr>
          <w:p w14:paraId="13B0EC38" w14:textId="77777777" w:rsidR="00DA4174" w:rsidRPr="00065754" w:rsidRDefault="00DA4174">
            <w:pPr>
              <w:widowControl/>
              <w:spacing w:line="240" w:lineRule="auto"/>
              <w:ind w:firstLineChars="0" w:firstLine="0"/>
              <w:jc w:val="center"/>
              <w:textAlignment w:val="center"/>
              <w:rPr>
                <w:rFonts w:cs="Times New Roman"/>
                <w:sz w:val="21"/>
                <w:szCs w:val="21"/>
              </w:rPr>
            </w:pPr>
          </w:p>
        </w:tc>
      </w:tr>
      <w:tr w:rsidR="00065754" w:rsidRPr="00065754" w14:paraId="34DC0033" w14:textId="77777777">
        <w:trPr>
          <w:trHeight w:val="340"/>
          <w:jc w:val="center"/>
        </w:trPr>
        <w:tc>
          <w:tcPr>
            <w:tcW w:w="926" w:type="pct"/>
            <w:vMerge/>
            <w:tcBorders>
              <w:tl2br w:val="nil"/>
              <w:tr2bl w:val="nil"/>
            </w:tcBorders>
            <w:vAlign w:val="center"/>
          </w:tcPr>
          <w:p w14:paraId="3D19DD4E" w14:textId="77777777" w:rsidR="00DA4174" w:rsidRPr="00065754" w:rsidRDefault="00DA4174">
            <w:pPr>
              <w:spacing w:line="300" w:lineRule="auto"/>
              <w:ind w:firstLineChars="0" w:firstLine="0"/>
              <w:jc w:val="center"/>
              <w:rPr>
                <w:rFonts w:cs="Times New Roman"/>
                <w:sz w:val="21"/>
                <w:szCs w:val="21"/>
              </w:rPr>
            </w:pPr>
          </w:p>
        </w:tc>
        <w:tc>
          <w:tcPr>
            <w:tcW w:w="781" w:type="pct"/>
            <w:vMerge/>
            <w:tcBorders>
              <w:tl2br w:val="nil"/>
              <w:tr2bl w:val="nil"/>
            </w:tcBorders>
            <w:vAlign w:val="center"/>
          </w:tcPr>
          <w:p w14:paraId="244BC624"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第十二次</w:t>
            </w:r>
          </w:p>
        </w:tc>
        <w:tc>
          <w:tcPr>
            <w:tcW w:w="1646" w:type="pct"/>
            <w:tcBorders>
              <w:tl2br w:val="nil"/>
              <w:tr2bl w:val="nil"/>
            </w:tcBorders>
            <w:vAlign w:val="center"/>
          </w:tcPr>
          <w:p w14:paraId="09FD0D87"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1.26</w:t>
            </w:r>
          </w:p>
        </w:tc>
        <w:tc>
          <w:tcPr>
            <w:tcW w:w="1647" w:type="pct"/>
            <w:vMerge/>
            <w:tcBorders>
              <w:tl2br w:val="nil"/>
              <w:tr2bl w:val="nil"/>
            </w:tcBorders>
            <w:vAlign w:val="center"/>
          </w:tcPr>
          <w:p w14:paraId="4BFC9B3B" w14:textId="77777777" w:rsidR="00DA4174" w:rsidRPr="00065754" w:rsidRDefault="00DA4174">
            <w:pPr>
              <w:widowControl/>
              <w:spacing w:line="240" w:lineRule="auto"/>
              <w:ind w:firstLineChars="0" w:firstLine="0"/>
              <w:jc w:val="center"/>
              <w:textAlignment w:val="center"/>
              <w:rPr>
                <w:rFonts w:cs="Times New Roman"/>
                <w:sz w:val="21"/>
                <w:szCs w:val="21"/>
              </w:rPr>
            </w:pPr>
          </w:p>
        </w:tc>
      </w:tr>
      <w:tr w:rsidR="00065754" w:rsidRPr="00065754" w14:paraId="0A695AE8" w14:textId="77777777">
        <w:trPr>
          <w:trHeight w:val="340"/>
          <w:jc w:val="center"/>
        </w:trPr>
        <w:tc>
          <w:tcPr>
            <w:tcW w:w="926" w:type="pct"/>
            <w:vMerge/>
            <w:tcBorders>
              <w:tl2br w:val="nil"/>
              <w:tr2bl w:val="nil"/>
            </w:tcBorders>
            <w:vAlign w:val="center"/>
          </w:tcPr>
          <w:p w14:paraId="77006F3A" w14:textId="77777777" w:rsidR="00DA4174" w:rsidRPr="00065754" w:rsidRDefault="00DA4174">
            <w:pPr>
              <w:spacing w:line="300" w:lineRule="auto"/>
              <w:ind w:firstLineChars="0" w:firstLine="0"/>
              <w:jc w:val="center"/>
              <w:rPr>
                <w:rFonts w:cs="Times New Roman"/>
                <w:sz w:val="21"/>
                <w:szCs w:val="21"/>
              </w:rPr>
            </w:pPr>
          </w:p>
        </w:tc>
        <w:tc>
          <w:tcPr>
            <w:tcW w:w="781" w:type="pct"/>
            <w:vMerge w:val="restart"/>
            <w:tcBorders>
              <w:tl2br w:val="nil"/>
              <w:tr2bl w:val="nil"/>
            </w:tcBorders>
            <w:vAlign w:val="center"/>
          </w:tcPr>
          <w:p w14:paraId="66B807F1"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第四次</w:t>
            </w:r>
          </w:p>
        </w:tc>
        <w:tc>
          <w:tcPr>
            <w:tcW w:w="1646" w:type="pct"/>
            <w:tcBorders>
              <w:tl2br w:val="nil"/>
              <w:tr2bl w:val="nil"/>
            </w:tcBorders>
            <w:vAlign w:val="center"/>
          </w:tcPr>
          <w:p w14:paraId="3D159CC4"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1.19</w:t>
            </w:r>
          </w:p>
        </w:tc>
        <w:tc>
          <w:tcPr>
            <w:tcW w:w="1647" w:type="pct"/>
            <w:vMerge w:val="restart"/>
            <w:tcBorders>
              <w:tl2br w:val="nil"/>
              <w:tr2bl w:val="nil"/>
            </w:tcBorders>
            <w:vAlign w:val="center"/>
          </w:tcPr>
          <w:p w14:paraId="012BDA7B"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1.22</w:t>
            </w:r>
          </w:p>
        </w:tc>
      </w:tr>
      <w:tr w:rsidR="00065754" w:rsidRPr="00065754" w14:paraId="25C097B5" w14:textId="77777777">
        <w:trPr>
          <w:trHeight w:val="340"/>
          <w:jc w:val="center"/>
        </w:trPr>
        <w:tc>
          <w:tcPr>
            <w:tcW w:w="926" w:type="pct"/>
            <w:vMerge/>
            <w:tcBorders>
              <w:tl2br w:val="nil"/>
              <w:tr2bl w:val="nil"/>
            </w:tcBorders>
            <w:vAlign w:val="center"/>
          </w:tcPr>
          <w:p w14:paraId="06D12EEF" w14:textId="77777777" w:rsidR="00DA4174" w:rsidRPr="00065754" w:rsidRDefault="00DA4174">
            <w:pPr>
              <w:spacing w:line="300" w:lineRule="auto"/>
              <w:ind w:firstLineChars="0" w:firstLine="0"/>
              <w:jc w:val="center"/>
              <w:rPr>
                <w:rFonts w:cs="Times New Roman"/>
                <w:sz w:val="21"/>
                <w:szCs w:val="21"/>
              </w:rPr>
            </w:pPr>
          </w:p>
        </w:tc>
        <w:tc>
          <w:tcPr>
            <w:tcW w:w="781" w:type="pct"/>
            <w:vMerge/>
            <w:tcBorders>
              <w:tl2br w:val="nil"/>
              <w:tr2bl w:val="nil"/>
            </w:tcBorders>
            <w:vAlign w:val="center"/>
          </w:tcPr>
          <w:p w14:paraId="22022BBB"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第十四次</w:t>
            </w:r>
          </w:p>
        </w:tc>
        <w:tc>
          <w:tcPr>
            <w:tcW w:w="1646" w:type="pct"/>
            <w:tcBorders>
              <w:tl2br w:val="nil"/>
              <w:tr2bl w:val="nil"/>
            </w:tcBorders>
            <w:vAlign w:val="center"/>
          </w:tcPr>
          <w:p w14:paraId="485456CC"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1.28</w:t>
            </w:r>
          </w:p>
        </w:tc>
        <w:tc>
          <w:tcPr>
            <w:tcW w:w="1647" w:type="pct"/>
            <w:vMerge/>
            <w:tcBorders>
              <w:tl2br w:val="nil"/>
              <w:tr2bl w:val="nil"/>
            </w:tcBorders>
            <w:vAlign w:val="center"/>
          </w:tcPr>
          <w:p w14:paraId="6692B898" w14:textId="77777777" w:rsidR="00DA4174" w:rsidRPr="00065754" w:rsidRDefault="00DA4174">
            <w:pPr>
              <w:widowControl/>
              <w:spacing w:line="240" w:lineRule="auto"/>
              <w:ind w:firstLineChars="0" w:firstLine="0"/>
              <w:jc w:val="center"/>
              <w:textAlignment w:val="center"/>
              <w:rPr>
                <w:rFonts w:cs="Times New Roman"/>
                <w:sz w:val="21"/>
                <w:szCs w:val="21"/>
              </w:rPr>
            </w:pPr>
          </w:p>
        </w:tc>
      </w:tr>
      <w:tr w:rsidR="00065754" w:rsidRPr="00065754" w14:paraId="6C05F0A0" w14:textId="77777777">
        <w:trPr>
          <w:trHeight w:val="340"/>
          <w:jc w:val="center"/>
        </w:trPr>
        <w:tc>
          <w:tcPr>
            <w:tcW w:w="926" w:type="pct"/>
            <w:vMerge/>
            <w:tcBorders>
              <w:tl2br w:val="nil"/>
              <w:tr2bl w:val="nil"/>
            </w:tcBorders>
            <w:vAlign w:val="center"/>
          </w:tcPr>
          <w:p w14:paraId="6888B13A" w14:textId="77777777" w:rsidR="00DA4174" w:rsidRPr="00065754" w:rsidRDefault="00DA4174">
            <w:pPr>
              <w:spacing w:line="300" w:lineRule="auto"/>
              <w:ind w:firstLineChars="0" w:firstLine="0"/>
              <w:jc w:val="center"/>
              <w:rPr>
                <w:rFonts w:cs="Times New Roman"/>
                <w:sz w:val="21"/>
                <w:szCs w:val="21"/>
              </w:rPr>
            </w:pPr>
          </w:p>
        </w:tc>
        <w:tc>
          <w:tcPr>
            <w:tcW w:w="781" w:type="pct"/>
            <w:vMerge/>
            <w:tcBorders>
              <w:tl2br w:val="nil"/>
              <w:tr2bl w:val="nil"/>
            </w:tcBorders>
            <w:vAlign w:val="center"/>
          </w:tcPr>
          <w:p w14:paraId="5F03D9EE"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第十五次</w:t>
            </w:r>
          </w:p>
        </w:tc>
        <w:tc>
          <w:tcPr>
            <w:tcW w:w="1646" w:type="pct"/>
            <w:tcBorders>
              <w:tl2br w:val="nil"/>
              <w:tr2bl w:val="nil"/>
            </w:tcBorders>
            <w:vAlign w:val="center"/>
          </w:tcPr>
          <w:p w14:paraId="31CC73D3"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1.23</w:t>
            </w:r>
          </w:p>
        </w:tc>
        <w:tc>
          <w:tcPr>
            <w:tcW w:w="1647" w:type="pct"/>
            <w:vMerge/>
            <w:tcBorders>
              <w:tl2br w:val="nil"/>
              <w:tr2bl w:val="nil"/>
            </w:tcBorders>
            <w:vAlign w:val="center"/>
          </w:tcPr>
          <w:p w14:paraId="0B8442DE" w14:textId="77777777" w:rsidR="00DA4174" w:rsidRPr="00065754" w:rsidRDefault="00DA4174">
            <w:pPr>
              <w:widowControl/>
              <w:spacing w:line="240" w:lineRule="auto"/>
              <w:ind w:firstLineChars="0" w:firstLine="0"/>
              <w:jc w:val="center"/>
              <w:textAlignment w:val="center"/>
              <w:rPr>
                <w:rFonts w:cs="Times New Roman"/>
                <w:sz w:val="21"/>
                <w:szCs w:val="21"/>
              </w:rPr>
            </w:pPr>
          </w:p>
        </w:tc>
      </w:tr>
      <w:tr w:rsidR="00065754" w:rsidRPr="00065754" w14:paraId="4D0802E8" w14:textId="77777777">
        <w:trPr>
          <w:trHeight w:val="340"/>
          <w:jc w:val="center"/>
        </w:trPr>
        <w:tc>
          <w:tcPr>
            <w:tcW w:w="926" w:type="pct"/>
            <w:vMerge/>
            <w:tcBorders>
              <w:tl2br w:val="nil"/>
              <w:tr2bl w:val="nil"/>
            </w:tcBorders>
            <w:vAlign w:val="center"/>
          </w:tcPr>
          <w:p w14:paraId="3AED09E2" w14:textId="77777777" w:rsidR="00DA4174" w:rsidRPr="00065754" w:rsidRDefault="00DA4174">
            <w:pPr>
              <w:spacing w:line="300" w:lineRule="auto"/>
              <w:ind w:firstLineChars="0" w:firstLine="0"/>
              <w:jc w:val="center"/>
              <w:rPr>
                <w:rFonts w:cs="Times New Roman"/>
                <w:sz w:val="21"/>
                <w:szCs w:val="21"/>
              </w:rPr>
            </w:pPr>
          </w:p>
        </w:tc>
        <w:tc>
          <w:tcPr>
            <w:tcW w:w="781" w:type="pct"/>
            <w:vMerge/>
            <w:tcBorders>
              <w:tl2br w:val="nil"/>
              <w:tr2bl w:val="nil"/>
            </w:tcBorders>
            <w:vAlign w:val="center"/>
          </w:tcPr>
          <w:p w14:paraId="32A10256" w14:textId="77777777" w:rsidR="00DA4174" w:rsidRPr="00065754" w:rsidRDefault="00000000">
            <w:pPr>
              <w:spacing w:line="300" w:lineRule="auto"/>
              <w:ind w:firstLineChars="0" w:firstLine="0"/>
              <w:jc w:val="center"/>
              <w:rPr>
                <w:rFonts w:cs="Times New Roman"/>
                <w:sz w:val="21"/>
                <w:szCs w:val="21"/>
              </w:rPr>
            </w:pPr>
            <w:r w:rsidRPr="00065754">
              <w:rPr>
                <w:rFonts w:cs="Times New Roman"/>
                <w:sz w:val="21"/>
                <w:szCs w:val="21"/>
              </w:rPr>
              <w:t>第十六次</w:t>
            </w:r>
          </w:p>
        </w:tc>
        <w:tc>
          <w:tcPr>
            <w:tcW w:w="1646" w:type="pct"/>
            <w:tcBorders>
              <w:tl2br w:val="nil"/>
              <w:tr2bl w:val="nil"/>
            </w:tcBorders>
            <w:vAlign w:val="center"/>
          </w:tcPr>
          <w:p w14:paraId="65E371E9"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1.19</w:t>
            </w:r>
          </w:p>
        </w:tc>
        <w:tc>
          <w:tcPr>
            <w:tcW w:w="1647" w:type="pct"/>
            <w:vMerge/>
            <w:tcBorders>
              <w:tl2br w:val="nil"/>
              <w:tr2bl w:val="nil"/>
            </w:tcBorders>
            <w:vAlign w:val="center"/>
          </w:tcPr>
          <w:p w14:paraId="6195DB39" w14:textId="77777777" w:rsidR="00DA4174" w:rsidRPr="00065754" w:rsidRDefault="00DA4174">
            <w:pPr>
              <w:widowControl/>
              <w:spacing w:line="240" w:lineRule="auto"/>
              <w:ind w:firstLineChars="0" w:firstLine="0"/>
              <w:jc w:val="center"/>
              <w:textAlignment w:val="center"/>
              <w:rPr>
                <w:rFonts w:cs="Times New Roman"/>
                <w:sz w:val="21"/>
                <w:szCs w:val="21"/>
              </w:rPr>
            </w:pPr>
          </w:p>
        </w:tc>
      </w:tr>
      <w:tr w:rsidR="00065754" w:rsidRPr="00065754" w14:paraId="7E1A96E6" w14:textId="77777777">
        <w:trPr>
          <w:trHeight w:val="340"/>
          <w:jc w:val="center"/>
        </w:trPr>
        <w:tc>
          <w:tcPr>
            <w:tcW w:w="1707" w:type="pct"/>
            <w:gridSpan w:val="2"/>
            <w:tcBorders>
              <w:tl2br w:val="nil"/>
              <w:tr2bl w:val="nil"/>
            </w:tcBorders>
            <w:vAlign w:val="center"/>
          </w:tcPr>
          <w:p w14:paraId="47645905"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检出限</w:t>
            </w:r>
          </w:p>
        </w:tc>
        <w:tc>
          <w:tcPr>
            <w:tcW w:w="3293" w:type="pct"/>
            <w:gridSpan w:val="2"/>
            <w:tcBorders>
              <w:tl2br w:val="nil"/>
              <w:tr2bl w:val="nil"/>
            </w:tcBorders>
            <w:vAlign w:val="center"/>
          </w:tcPr>
          <w:p w14:paraId="6FB7ED61"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0.07</w:t>
            </w:r>
          </w:p>
        </w:tc>
      </w:tr>
      <w:tr w:rsidR="00065754" w:rsidRPr="00065754" w14:paraId="3D1EBA58" w14:textId="77777777">
        <w:trPr>
          <w:trHeight w:val="340"/>
          <w:jc w:val="center"/>
        </w:trPr>
        <w:tc>
          <w:tcPr>
            <w:tcW w:w="1707" w:type="pct"/>
            <w:gridSpan w:val="2"/>
            <w:tcBorders>
              <w:tl2br w:val="nil"/>
              <w:tr2bl w:val="nil"/>
            </w:tcBorders>
            <w:vAlign w:val="center"/>
          </w:tcPr>
          <w:p w14:paraId="5D1BEEB6" w14:textId="77777777" w:rsidR="00DA4174" w:rsidRPr="00065754" w:rsidRDefault="00000000">
            <w:pPr>
              <w:widowControl/>
              <w:spacing w:line="240" w:lineRule="auto"/>
              <w:ind w:firstLineChars="0" w:firstLine="0"/>
              <w:jc w:val="center"/>
              <w:textAlignment w:val="center"/>
              <w:rPr>
                <w:rFonts w:cs="Times New Roman"/>
                <w:b/>
                <w:bCs/>
                <w:sz w:val="21"/>
                <w:szCs w:val="21"/>
              </w:rPr>
            </w:pPr>
            <w:r w:rsidRPr="00065754">
              <w:rPr>
                <w:rFonts w:cs="Times New Roman"/>
                <w:b/>
                <w:bCs/>
                <w:sz w:val="21"/>
                <w:szCs w:val="21"/>
              </w:rPr>
              <w:t>限值标准</w:t>
            </w:r>
          </w:p>
        </w:tc>
        <w:tc>
          <w:tcPr>
            <w:tcW w:w="3293" w:type="pct"/>
            <w:gridSpan w:val="2"/>
            <w:tcBorders>
              <w:tl2br w:val="nil"/>
              <w:tr2bl w:val="nil"/>
            </w:tcBorders>
            <w:vAlign w:val="center"/>
          </w:tcPr>
          <w:p w14:paraId="13A1B162" w14:textId="77777777" w:rsidR="00DA4174" w:rsidRPr="00065754" w:rsidRDefault="00000000">
            <w:pPr>
              <w:widowControl/>
              <w:spacing w:line="240" w:lineRule="auto"/>
              <w:ind w:firstLineChars="0" w:firstLine="0"/>
              <w:jc w:val="center"/>
              <w:textAlignment w:val="center"/>
              <w:rPr>
                <w:rFonts w:cs="Times New Roman"/>
                <w:b/>
                <w:bCs/>
                <w:sz w:val="21"/>
                <w:szCs w:val="21"/>
              </w:rPr>
            </w:pPr>
            <w:r w:rsidRPr="00065754">
              <w:rPr>
                <w:rFonts w:cs="Times New Roman"/>
                <w:b/>
                <w:bCs/>
                <w:sz w:val="21"/>
                <w:szCs w:val="21"/>
              </w:rPr>
              <w:t>4.0</w:t>
            </w:r>
          </w:p>
        </w:tc>
      </w:tr>
      <w:tr w:rsidR="00065754" w:rsidRPr="00065754" w14:paraId="55A937C5" w14:textId="77777777">
        <w:trPr>
          <w:trHeight w:val="340"/>
          <w:jc w:val="center"/>
        </w:trPr>
        <w:tc>
          <w:tcPr>
            <w:tcW w:w="1707" w:type="pct"/>
            <w:gridSpan w:val="2"/>
            <w:tcBorders>
              <w:tl2br w:val="nil"/>
              <w:tr2bl w:val="nil"/>
            </w:tcBorders>
            <w:vAlign w:val="center"/>
          </w:tcPr>
          <w:p w14:paraId="5EDF8F38" w14:textId="77777777" w:rsidR="00DA4174" w:rsidRPr="00065754" w:rsidRDefault="00000000">
            <w:pPr>
              <w:widowControl/>
              <w:spacing w:line="240" w:lineRule="auto"/>
              <w:ind w:firstLineChars="0" w:firstLine="0"/>
              <w:jc w:val="center"/>
              <w:textAlignment w:val="center"/>
              <w:rPr>
                <w:rFonts w:cs="Times New Roman"/>
                <w:b/>
                <w:bCs/>
                <w:sz w:val="21"/>
                <w:szCs w:val="21"/>
              </w:rPr>
            </w:pPr>
            <w:r w:rsidRPr="00065754">
              <w:rPr>
                <w:rFonts w:cs="Times New Roman"/>
                <w:b/>
                <w:bCs/>
                <w:sz w:val="21"/>
                <w:szCs w:val="21"/>
              </w:rPr>
              <w:t>是否达标</w:t>
            </w:r>
          </w:p>
        </w:tc>
        <w:tc>
          <w:tcPr>
            <w:tcW w:w="3293" w:type="pct"/>
            <w:gridSpan w:val="2"/>
            <w:tcBorders>
              <w:tl2br w:val="nil"/>
              <w:tr2bl w:val="nil"/>
            </w:tcBorders>
            <w:vAlign w:val="center"/>
          </w:tcPr>
          <w:p w14:paraId="41863B99" w14:textId="77777777" w:rsidR="00DA4174" w:rsidRPr="00065754" w:rsidRDefault="00000000">
            <w:pPr>
              <w:widowControl/>
              <w:spacing w:line="240" w:lineRule="auto"/>
              <w:ind w:firstLineChars="0" w:firstLine="0"/>
              <w:jc w:val="center"/>
              <w:textAlignment w:val="center"/>
              <w:rPr>
                <w:rFonts w:cs="Times New Roman"/>
                <w:b/>
                <w:bCs/>
                <w:sz w:val="21"/>
                <w:szCs w:val="21"/>
              </w:rPr>
            </w:pPr>
            <w:r w:rsidRPr="00065754">
              <w:rPr>
                <w:rFonts w:cs="Times New Roman"/>
                <w:b/>
                <w:bCs/>
                <w:sz w:val="21"/>
                <w:szCs w:val="21"/>
              </w:rPr>
              <w:t>达标</w:t>
            </w:r>
          </w:p>
        </w:tc>
      </w:tr>
    </w:tbl>
    <w:p w14:paraId="57CD5C94" w14:textId="77777777" w:rsidR="00DA4174" w:rsidRPr="00065754" w:rsidRDefault="00000000">
      <w:pPr>
        <w:spacing w:line="400" w:lineRule="exact"/>
        <w:ind w:firstLineChars="0" w:firstLine="0"/>
        <w:jc w:val="center"/>
        <w:rPr>
          <w:rFonts w:eastAsia="宋体" w:cs="Times New Roman"/>
          <w:b/>
          <w:bCs/>
          <w:sz w:val="21"/>
        </w:rPr>
      </w:pPr>
      <w:r w:rsidRPr="00065754">
        <w:rPr>
          <w:rFonts w:eastAsia="宋体" w:cs="Times New Roman"/>
          <w:b/>
          <w:bCs/>
          <w:sz w:val="21"/>
        </w:rPr>
        <w:t>9.2.2-13</w:t>
      </w:r>
      <w:r w:rsidRPr="00065754">
        <w:rPr>
          <w:rFonts w:eastAsia="宋体" w:cs="Times New Roman"/>
          <w:b/>
          <w:bCs/>
          <w:sz w:val="21"/>
        </w:rPr>
        <w:t>无组织监测结果</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615"/>
        <w:gridCol w:w="1362"/>
        <w:gridCol w:w="2871"/>
        <w:gridCol w:w="2872"/>
      </w:tblGrid>
      <w:tr w:rsidR="00065754" w:rsidRPr="00065754" w14:paraId="5B614F5C" w14:textId="77777777">
        <w:trPr>
          <w:trHeight w:val="340"/>
          <w:jc w:val="center"/>
        </w:trPr>
        <w:tc>
          <w:tcPr>
            <w:tcW w:w="5000" w:type="pct"/>
            <w:gridSpan w:val="4"/>
            <w:tcBorders>
              <w:tl2br w:val="nil"/>
              <w:tr2bl w:val="nil"/>
            </w:tcBorders>
            <w:vAlign w:val="center"/>
          </w:tcPr>
          <w:p w14:paraId="7C6575B3" w14:textId="77777777" w:rsidR="00DA4174" w:rsidRPr="00065754" w:rsidRDefault="00000000">
            <w:pPr>
              <w:spacing w:line="240" w:lineRule="auto"/>
              <w:ind w:firstLineChars="0" w:firstLine="0"/>
              <w:jc w:val="left"/>
              <w:rPr>
                <w:rFonts w:eastAsia="宋体" w:cs="Times New Roman"/>
                <w:b/>
                <w:bCs/>
                <w:sz w:val="21"/>
                <w:szCs w:val="21"/>
              </w:rPr>
            </w:pPr>
            <w:r w:rsidRPr="00065754">
              <w:rPr>
                <w:rFonts w:eastAsia="宋体" w:cs="Times New Roman"/>
                <w:b/>
                <w:bCs/>
                <w:sz w:val="21"/>
                <w:szCs w:val="21"/>
              </w:rPr>
              <w:t>采样时间：</w:t>
            </w:r>
            <w:r w:rsidRPr="00065754">
              <w:rPr>
                <w:rFonts w:eastAsia="宋体" w:cs="Times New Roman"/>
                <w:sz w:val="21"/>
                <w:szCs w:val="21"/>
              </w:rPr>
              <w:t>2024</w:t>
            </w:r>
            <w:r w:rsidRPr="00065754">
              <w:rPr>
                <w:rFonts w:eastAsia="宋体" w:cs="Times New Roman"/>
                <w:sz w:val="21"/>
                <w:szCs w:val="21"/>
              </w:rPr>
              <w:t>年</w:t>
            </w:r>
            <w:r w:rsidRPr="00065754">
              <w:rPr>
                <w:rFonts w:eastAsia="宋体" w:cs="Times New Roman"/>
                <w:sz w:val="21"/>
                <w:szCs w:val="21"/>
              </w:rPr>
              <w:t>08</w:t>
            </w:r>
            <w:r w:rsidRPr="00065754">
              <w:rPr>
                <w:rFonts w:eastAsia="宋体" w:cs="Times New Roman"/>
                <w:sz w:val="21"/>
                <w:szCs w:val="21"/>
              </w:rPr>
              <w:t>月</w:t>
            </w:r>
            <w:r w:rsidRPr="00065754">
              <w:rPr>
                <w:rFonts w:eastAsia="宋体" w:cs="Times New Roman"/>
                <w:sz w:val="21"/>
                <w:szCs w:val="21"/>
              </w:rPr>
              <w:t>21</w:t>
            </w:r>
            <w:r w:rsidRPr="00065754">
              <w:rPr>
                <w:rFonts w:eastAsia="宋体" w:cs="Times New Roman"/>
                <w:sz w:val="21"/>
                <w:szCs w:val="21"/>
              </w:rPr>
              <w:t>日</w:t>
            </w:r>
          </w:p>
        </w:tc>
      </w:tr>
      <w:tr w:rsidR="00065754" w:rsidRPr="00065754" w14:paraId="6F991B0B" w14:textId="77777777">
        <w:trPr>
          <w:trHeight w:val="340"/>
          <w:jc w:val="center"/>
        </w:trPr>
        <w:tc>
          <w:tcPr>
            <w:tcW w:w="5000" w:type="pct"/>
            <w:gridSpan w:val="4"/>
            <w:tcBorders>
              <w:tl2br w:val="nil"/>
              <w:tr2bl w:val="nil"/>
            </w:tcBorders>
            <w:vAlign w:val="center"/>
          </w:tcPr>
          <w:p w14:paraId="3F2E55A9" w14:textId="77777777" w:rsidR="00DA4174" w:rsidRPr="00065754" w:rsidRDefault="00000000">
            <w:pPr>
              <w:spacing w:line="240" w:lineRule="auto"/>
              <w:ind w:firstLineChars="0" w:firstLine="0"/>
              <w:jc w:val="left"/>
              <w:rPr>
                <w:rFonts w:eastAsia="宋体" w:cs="Times New Roman"/>
                <w:sz w:val="21"/>
                <w:szCs w:val="21"/>
              </w:rPr>
            </w:pPr>
            <w:r w:rsidRPr="00065754">
              <w:rPr>
                <w:rFonts w:eastAsia="宋体" w:cs="Times New Roman"/>
                <w:b/>
                <w:bCs/>
                <w:sz w:val="21"/>
                <w:szCs w:val="21"/>
              </w:rPr>
              <w:t>检测结果：</w:t>
            </w:r>
          </w:p>
        </w:tc>
      </w:tr>
      <w:tr w:rsidR="00065754" w:rsidRPr="00065754" w14:paraId="323957AC" w14:textId="77777777">
        <w:trPr>
          <w:trHeight w:val="340"/>
          <w:jc w:val="center"/>
        </w:trPr>
        <w:tc>
          <w:tcPr>
            <w:tcW w:w="926" w:type="pct"/>
            <w:vMerge w:val="restart"/>
            <w:tcBorders>
              <w:tl2br w:val="nil"/>
              <w:tr2bl w:val="nil"/>
            </w:tcBorders>
            <w:vAlign w:val="center"/>
          </w:tcPr>
          <w:p w14:paraId="5FAF6F5A"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检测点位</w:t>
            </w:r>
          </w:p>
        </w:tc>
        <w:tc>
          <w:tcPr>
            <w:tcW w:w="781" w:type="pct"/>
            <w:vMerge w:val="restart"/>
            <w:tcBorders>
              <w:tl2br w:val="nil"/>
              <w:tr2bl w:val="nil"/>
            </w:tcBorders>
            <w:vAlign w:val="center"/>
          </w:tcPr>
          <w:p w14:paraId="684FC15C"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检测频次</w:t>
            </w:r>
          </w:p>
        </w:tc>
        <w:tc>
          <w:tcPr>
            <w:tcW w:w="3293" w:type="pct"/>
            <w:gridSpan w:val="2"/>
            <w:tcBorders>
              <w:tl2br w:val="nil"/>
              <w:tr2bl w:val="nil"/>
            </w:tcBorders>
            <w:vAlign w:val="center"/>
          </w:tcPr>
          <w:p w14:paraId="56B9D551"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结</w:t>
            </w:r>
            <w:r w:rsidRPr="00065754">
              <w:rPr>
                <w:rFonts w:eastAsia="宋体" w:cs="Times New Roman"/>
                <w:sz w:val="21"/>
                <w:szCs w:val="21"/>
              </w:rPr>
              <w:t xml:space="preserve">  </w:t>
            </w:r>
            <w:r w:rsidRPr="00065754">
              <w:rPr>
                <w:rFonts w:eastAsia="宋体" w:cs="Times New Roman"/>
                <w:sz w:val="21"/>
                <w:szCs w:val="21"/>
              </w:rPr>
              <w:t>果</w:t>
            </w:r>
          </w:p>
        </w:tc>
      </w:tr>
      <w:tr w:rsidR="00065754" w:rsidRPr="00065754" w14:paraId="70C32A30" w14:textId="77777777">
        <w:trPr>
          <w:trHeight w:val="340"/>
          <w:jc w:val="center"/>
        </w:trPr>
        <w:tc>
          <w:tcPr>
            <w:tcW w:w="926" w:type="pct"/>
            <w:vMerge/>
            <w:tcBorders>
              <w:tl2br w:val="nil"/>
              <w:tr2bl w:val="nil"/>
            </w:tcBorders>
            <w:vAlign w:val="center"/>
          </w:tcPr>
          <w:p w14:paraId="5CE533C1"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5FFF5DE2" w14:textId="77777777" w:rsidR="00DA4174" w:rsidRPr="00065754" w:rsidRDefault="00DA4174">
            <w:pPr>
              <w:spacing w:line="300" w:lineRule="auto"/>
              <w:ind w:firstLineChars="0" w:firstLine="0"/>
              <w:jc w:val="center"/>
              <w:rPr>
                <w:rFonts w:eastAsia="宋体" w:cs="Times New Roman"/>
                <w:sz w:val="21"/>
                <w:szCs w:val="21"/>
              </w:rPr>
            </w:pPr>
          </w:p>
        </w:tc>
        <w:tc>
          <w:tcPr>
            <w:tcW w:w="1646" w:type="pct"/>
            <w:tcBorders>
              <w:tl2br w:val="nil"/>
              <w:tr2bl w:val="nil"/>
            </w:tcBorders>
            <w:vAlign w:val="center"/>
          </w:tcPr>
          <w:p w14:paraId="62C1A115" w14:textId="77777777" w:rsidR="00DA4174" w:rsidRPr="00065754" w:rsidRDefault="00000000">
            <w:pPr>
              <w:widowControl/>
              <w:spacing w:line="240" w:lineRule="auto"/>
              <w:ind w:firstLineChars="0" w:firstLine="0"/>
              <w:jc w:val="center"/>
              <w:textAlignment w:val="center"/>
              <w:rPr>
                <w:rFonts w:eastAsia="宋体" w:cs="Times New Roman"/>
                <w:b/>
                <w:bCs/>
                <w:kern w:val="0"/>
                <w:sz w:val="21"/>
                <w:szCs w:val="21"/>
                <w:lang w:bidi="ar"/>
              </w:rPr>
            </w:pPr>
            <w:r w:rsidRPr="00065754">
              <w:rPr>
                <w:rFonts w:eastAsia="宋体" w:cs="Times New Roman"/>
                <w:b/>
                <w:bCs/>
                <w:kern w:val="0"/>
                <w:sz w:val="21"/>
                <w:szCs w:val="21"/>
                <w:lang w:bidi="ar"/>
              </w:rPr>
              <w:t>非甲烷总烃</w:t>
            </w:r>
            <w:r w:rsidRPr="00065754">
              <w:rPr>
                <w:rFonts w:eastAsia="宋体" w:cs="Times New Roman"/>
                <w:b/>
                <w:bCs/>
                <w:kern w:val="0"/>
                <w:sz w:val="21"/>
                <w:szCs w:val="21"/>
                <w:lang w:bidi="ar"/>
              </w:rPr>
              <w:t xml:space="preserve"> </w:t>
            </w:r>
            <w:r w:rsidRPr="00065754">
              <w:rPr>
                <w:rFonts w:eastAsia="宋体" w:cs="Times New Roman"/>
                <w:b/>
                <w:bCs/>
                <w:sz w:val="21"/>
                <w:szCs w:val="21"/>
              </w:rPr>
              <w:t>mg/m</w:t>
            </w:r>
            <w:r w:rsidRPr="00065754">
              <w:rPr>
                <w:rFonts w:eastAsia="宋体" w:cs="Times New Roman"/>
                <w:b/>
                <w:bCs/>
                <w:sz w:val="21"/>
                <w:szCs w:val="21"/>
                <w:vertAlign w:val="superscript"/>
              </w:rPr>
              <w:t>3</w:t>
            </w:r>
          </w:p>
        </w:tc>
        <w:tc>
          <w:tcPr>
            <w:tcW w:w="1647" w:type="pct"/>
            <w:tcBorders>
              <w:tl2br w:val="nil"/>
              <w:tr2bl w:val="nil"/>
            </w:tcBorders>
            <w:vAlign w:val="center"/>
          </w:tcPr>
          <w:p w14:paraId="394D97BE"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宋体" w:cs="Times New Roman"/>
                <w:kern w:val="0"/>
                <w:sz w:val="21"/>
                <w:szCs w:val="21"/>
                <w:lang w:bidi="ar"/>
              </w:rPr>
              <w:t>均值</w:t>
            </w:r>
          </w:p>
        </w:tc>
      </w:tr>
      <w:tr w:rsidR="00065754" w:rsidRPr="00065754" w14:paraId="08AB3865" w14:textId="77777777">
        <w:trPr>
          <w:trHeight w:val="340"/>
          <w:jc w:val="center"/>
        </w:trPr>
        <w:tc>
          <w:tcPr>
            <w:tcW w:w="926" w:type="pct"/>
            <w:vMerge w:val="restart"/>
            <w:tcBorders>
              <w:tl2br w:val="nil"/>
              <w:tr2bl w:val="nil"/>
            </w:tcBorders>
            <w:vAlign w:val="center"/>
          </w:tcPr>
          <w:p w14:paraId="0A366F4C" w14:textId="77777777" w:rsidR="00DA4174" w:rsidRPr="00065754" w:rsidRDefault="00000000">
            <w:pPr>
              <w:spacing w:line="300" w:lineRule="auto"/>
              <w:ind w:firstLineChars="0" w:firstLine="0"/>
              <w:jc w:val="center"/>
              <w:rPr>
                <w:rFonts w:eastAsia="宋体" w:cs="Times New Roman"/>
                <w:kern w:val="0"/>
                <w:sz w:val="21"/>
                <w:szCs w:val="21"/>
                <w:lang w:bidi="ar"/>
              </w:rPr>
            </w:pPr>
            <w:r w:rsidRPr="00065754">
              <w:rPr>
                <w:rFonts w:eastAsia="宋体" w:cs="Times New Roman"/>
                <w:kern w:val="0"/>
                <w:sz w:val="21"/>
                <w:szCs w:val="21"/>
                <w:lang w:bidi="ar"/>
              </w:rPr>
              <w:t>厂界</w:t>
            </w:r>
            <w:proofErr w:type="gramStart"/>
            <w:r w:rsidRPr="00065754">
              <w:rPr>
                <w:rFonts w:eastAsia="宋体" w:cs="Times New Roman"/>
                <w:kern w:val="0"/>
                <w:sz w:val="21"/>
                <w:szCs w:val="21"/>
                <w:lang w:bidi="ar"/>
              </w:rPr>
              <w:t>东侧</w:t>
            </w:r>
            <w:r w:rsidRPr="00065754">
              <w:rPr>
                <w:rFonts w:eastAsia="宋体" w:cs="Times New Roman"/>
                <w:kern w:val="0"/>
                <w:sz w:val="21"/>
                <w:szCs w:val="21"/>
                <w:lang w:bidi="ar"/>
              </w:rPr>
              <w:t>○</w:t>
            </w:r>
            <w:proofErr w:type="gramEnd"/>
            <w:r w:rsidRPr="00065754">
              <w:rPr>
                <w:rFonts w:eastAsia="宋体" w:cs="Times New Roman"/>
                <w:kern w:val="0"/>
                <w:sz w:val="21"/>
                <w:szCs w:val="21"/>
                <w:lang w:bidi="ar"/>
              </w:rPr>
              <w:t>1#</w:t>
            </w:r>
          </w:p>
        </w:tc>
        <w:tc>
          <w:tcPr>
            <w:tcW w:w="781" w:type="pct"/>
            <w:vMerge w:val="restart"/>
            <w:tcBorders>
              <w:tl2br w:val="nil"/>
              <w:tr2bl w:val="nil"/>
            </w:tcBorders>
            <w:vAlign w:val="center"/>
          </w:tcPr>
          <w:p w14:paraId="655873D3"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第一次</w:t>
            </w:r>
          </w:p>
        </w:tc>
        <w:tc>
          <w:tcPr>
            <w:tcW w:w="1646" w:type="pct"/>
            <w:tcBorders>
              <w:tl2br w:val="nil"/>
              <w:tr2bl w:val="nil"/>
            </w:tcBorders>
            <w:vAlign w:val="center"/>
          </w:tcPr>
          <w:p w14:paraId="0D604EDB"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0.83 </w:t>
            </w:r>
          </w:p>
        </w:tc>
        <w:tc>
          <w:tcPr>
            <w:tcW w:w="1647" w:type="pct"/>
            <w:vMerge w:val="restart"/>
            <w:tcBorders>
              <w:tl2br w:val="nil"/>
              <w:tr2bl w:val="nil"/>
            </w:tcBorders>
            <w:vAlign w:val="center"/>
          </w:tcPr>
          <w:p w14:paraId="42BDDBEF"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0.79</w:t>
            </w:r>
          </w:p>
        </w:tc>
      </w:tr>
      <w:tr w:rsidR="00065754" w:rsidRPr="00065754" w14:paraId="2EFABDFB" w14:textId="77777777">
        <w:trPr>
          <w:trHeight w:val="340"/>
          <w:jc w:val="center"/>
        </w:trPr>
        <w:tc>
          <w:tcPr>
            <w:tcW w:w="926" w:type="pct"/>
            <w:vMerge/>
            <w:tcBorders>
              <w:tl2br w:val="nil"/>
              <w:tr2bl w:val="nil"/>
            </w:tcBorders>
            <w:vAlign w:val="center"/>
          </w:tcPr>
          <w:p w14:paraId="2B9F22A1"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13004D36"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第二次</w:t>
            </w:r>
          </w:p>
        </w:tc>
        <w:tc>
          <w:tcPr>
            <w:tcW w:w="1646" w:type="pct"/>
            <w:tcBorders>
              <w:tl2br w:val="nil"/>
              <w:tr2bl w:val="nil"/>
            </w:tcBorders>
            <w:vAlign w:val="center"/>
          </w:tcPr>
          <w:p w14:paraId="0D9ED87A"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0.81 </w:t>
            </w:r>
          </w:p>
        </w:tc>
        <w:tc>
          <w:tcPr>
            <w:tcW w:w="1647" w:type="pct"/>
            <w:vMerge/>
            <w:tcBorders>
              <w:tl2br w:val="nil"/>
              <w:tr2bl w:val="nil"/>
            </w:tcBorders>
            <w:vAlign w:val="center"/>
          </w:tcPr>
          <w:p w14:paraId="21E37B37"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1B272634" w14:textId="77777777">
        <w:trPr>
          <w:trHeight w:val="340"/>
          <w:jc w:val="center"/>
        </w:trPr>
        <w:tc>
          <w:tcPr>
            <w:tcW w:w="926" w:type="pct"/>
            <w:vMerge/>
            <w:tcBorders>
              <w:tl2br w:val="nil"/>
              <w:tr2bl w:val="nil"/>
            </w:tcBorders>
            <w:vAlign w:val="center"/>
          </w:tcPr>
          <w:p w14:paraId="64570738"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79BCE2A8"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第三次</w:t>
            </w:r>
          </w:p>
        </w:tc>
        <w:tc>
          <w:tcPr>
            <w:tcW w:w="1646" w:type="pct"/>
            <w:tcBorders>
              <w:tl2br w:val="nil"/>
              <w:tr2bl w:val="nil"/>
            </w:tcBorders>
            <w:vAlign w:val="center"/>
          </w:tcPr>
          <w:p w14:paraId="5E5035C6"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0.77 </w:t>
            </w:r>
          </w:p>
        </w:tc>
        <w:tc>
          <w:tcPr>
            <w:tcW w:w="1647" w:type="pct"/>
            <w:vMerge/>
            <w:tcBorders>
              <w:tl2br w:val="nil"/>
              <w:tr2bl w:val="nil"/>
            </w:tcBorders>
            <w:vAlign w:val="center"/>
          </w:tcPr>
          <w:p w14:paraId="462BD8C0"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3B66A6B4" w14:textId="77777777">
        <w:trPr>
          <w:trHeight w:val="340"/>
          <w:jc w:val="center"/>
        </w:trPr>
        <w:tc>
          <w:tcPr>
            <w:tcW w:w="926" w:type="pct"/>
            <w:vMerge/>
            <w:tcBorders>
              <w:tl2br w:val="nil"/>
              <w:tr2bl w:val="nil"/>
            </w:tcBorders>
            <w:vAlign w:val="center"/>
          </w:tcPr>
          <w:p w14:paraId="47F1544F"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103C361D"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第四次</w:t>
            </w:r>
          </w:p>
        </w:tc>
        <w:tc>
          <w:tcPr>
            <w:tcW w:w="1646" w:type="pct"/>
            <w:tcBorders>
              <w:tl2br w:val="nil"/>
              <w:tr2bl w:val="nil"/>
            </w:tcBorders>
            <w:vAlign w:val="center"/>
          </w:tcPr>
          <w:p w14:paraId="70F4C116" w14:textId="77777777" w:rsidR="00DA4174" w:rsidRPr="00065754" w:rsidRDefault="00000000">
            <w:pPr>
              <w:widowControl/>
              <w:spacing w:line="240" w:lineRule="auto"/>
              <w:ind w:firstLineChars="0" w:firstLine="0"/>
              <w:jc w:val="center"/>
              <w:textAlignment w:val="center"/>
              <w:rPr>
                <w:rFonts w:cs="Times New Roman"/>
                <w:sz w:val="21"/>
                <w:szCs w:val="21"/>
              </w:rPr>
            </w:pPr>
            <w:r w:rsidRPr="00065754">
              <w:rPr>
                <w:rFonts w:cs="Times New Roman"/>
                <w:sz w:val="21"/>
                <w:szCs w:val="21"/>
              </w:rPr>
              <w:t xml:space="preserve">0.75 </w:t>
            </w:r>
          </w:p>
        </w:tc>
        <w:tc>
          <w:tcPr>
            <w:tcW w:w="1647" w:type="pct"/>
            <w:vMerge/>
            <w:tcBorders>
              <w:tl2br w:val="nil"/>
              <w:tr2bl w:val="nil"/>
            </w:tcBorders>
            <w:vAlign w:val="center"/>
          </w:tcPr>
          <w:p w14:paraId="78A05EED"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5DCF4A14" w14:textId="77777777">
        <w:trPr>
          <w:trHeight w:val="340"/>
          <w:jc w:val="center"/>
        </w:trPr>
        <w:tc>
          <w:tcPr>
            <w:tcW w:w="926" w:type="pct"/>
            <w:vMerge/>
            <w:tcBorders>
              <w:tl2br w:val="nil"/>
              <w:tr2bl w:val="nil"/>
            </w:tcBorders>
            <w:vAlign w:val="center"/>
          </w:tcPr>
          <w:p w14:paraId="6C1623ED"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val="restart"/>
            <w:tcBorders>
              <w:tl2br w:val="nil"/>
              <w:tr2bl w:val="nil"/>
            </w:tcBorders>
            <w:vAlign w:val="center"/>
          </w:tcPr>
          <w:p w14:paraId="286D2174"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第二次</w:t>
            </w:r>
          </w:p>
        </w:tc>
        <w:tc>
          <w:tcPr>
            <w:tcW w:w="1646" w:type="pct"/>
            <w:tcBorders>
              <w:tl2br w:val="nil"/>
              <w:tr2bl w:val="nil"/>
            </w:tcBorders>
            <w:vAlign w:val="center"/>
          </w:tcPr>
          <w:p w14:paraId="7DA91769"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0.74</w:t>
            </w:r>
          </w:p>
        </w:tc>
        <w:tc>
          <w:tcPr>
            <w:tcW w:w="1647" w:type="pct"/>
            <w:vMerge w:val="restart"/>
            <w:tcBorders>
              <w:tl2br w:val="nil"/>
              <w:tr2bl w:val="nil"/>
            </w:tcBorders>
            <w:vAlign w:val="center"/>
          </w:tcPr>
          <w:p w14:paraId="5AF400C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 xml:space="preserve">0.76 </w:t>
            </w:r>
          </w:p>
        </w:tc>
      </w:tr>
      <w:tr w:rsidR="00065754" w:rsidRPr="00065754" w14:paraId="358BA126" w14:textId="77777777">
        <w:trPr>
          <w:trHeight w:val="340"/>
          <w:jc w:val="center"/>
        </w:trPr>
        <w:tc>
          <w:tcPr>
            <w:tcW w:w="926" w:type="pct"/>
            <w:vMerge/>
            <w:tcBorders>
              <w:tl2br w:val="nil"/>
              <w:tr2bl w:val="nil"/>
            </w:tcBorders>
            <w:vAlign w:val="center"/>
          </w:tcPr>
          <w:p w14:paraId="7459D567"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355CBF17"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第六次</w:t>
            </w:r>
          </w:p>
        </w:tc>
        <w:tc>
          <w:tcPr>
            <w:tcW w:w="1646" w:type="pct"/>
            <w:tcBorders>
              <w:tl2br w:val="nil"/>
              <w:tr2bl w:val="nil"/>
            </w:tcBorders>
            <w:vAlign w:val="center"/>
          </w:tcPr>
          <w:p w14:paraId="421B93C5"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0.72</w:t>
            </w:r>
          </w:p>
        </w:tc>
        <w:tc>
          <w:tcPr>
            <w:tcW w:w="1647" w:type="pct"/>
            <w:vMerge/>
            <w:tcBorders>
              <w:tl2br w:val="nil"/>
              <w:tr2bl w:val="nil"/>
            </w:tcBorders>
            <w:vAlign w:val="center"/>
          </w:tcPr>
          <w:p w14:paraId="3700D22C"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1BDCC0A7" w14:textId="77777777">
        <w:trPr>
          <w:trHeight w:val="340"/>
          <w:jc w:val="center"/>
        </w:trPr>
        <w:tc>
          <w:tcPr>
            <w:tcW w:w="926" w:type="pct"/>
            <w:vMerge/>
            <w:tcBorders>
              <w:tl2br w:val="nil"/>
              <w:tr2bl w:val="nil"/>
            </w:tcBorders>
            <w:vAlign w:val="center"/>
          </w:tcPr>
          <w:p w14:paraId="48B20D5D"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71B78B77"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第七次</w:t>
            </w:r>
          </w:p>
        </w:tc>
        <w:tc>
          <w:tcPr>
            <w:tcW w:w="1646" w:type="pct"/>
            <w:tcBorders>
              <w:tl2br w:val="nil"/>
              <w:tr2bl w:val="nil"/>
            </w:tcBorders>
            <w:vAlign w:val="center"/>
          </w:tcPr>
          <w:p w14:paraId="296E368A"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0.76</w:t>
            </w:r>
          </w:p>
        </w:tc>
        <w:tc>
          <w:tcPr>
            <w:tcW w:w="1647" w:type="pct"/>
            <w:vMerge/>
            <w:tcBorders>
              <w:tl2br w:val="nil"/>
              <w:tr2bl w:val="nil"/>
            </w:tcBorders>
            <w:vAlign w:val="center"/>
          </w:tcPr>
          <w:p w14:paraId="042F0B9A"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4D1CD758" w14:textId="77777777">
        <w:trPr>
          <w:trHeight w:val="340"/>
          <w:jc w:val="center"/>
        </w:trPr>
        <w:tc>
          <w:tcPr>
            <w:tcW w:w="926" w:type="pct"/>
            <w:vMerge/>
            <w:tcBorders>
              <w:tl2br w:val="nil"/>
              <w:tr2bl w:val="nil"/>
            </w:tcBorders>
            <w:vAlign w:val="center"/>
          </w:tcPr>
          <w:p w14:paraId="7ED798DC"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30103A17"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第八次</w:t>
            </w:r>
          </w:p>
        </w:tc>
        <w:tc>
          <w:tcPr>
            <w:tcW w:w="1646" w:type="pct"/>
            <w:tcBorders>
              <w:tl2br w:val="nil"/>
              <w:tr2bl w:val="nil"/>
            </w:tcBorders>
            <w:vAlign w:val="center"/>
          </w:tcPr>
          <w:p w14:paraId="79915C18"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 xml:space="preserve">0.80 </w:t>
            </w:r>
          </w:p>
        </w:tc>
        <w:tc>
          <w:tcPr>
            <w:tcW w:w="1647" w:type="pct"/>
            <w:vMerge/>
            <w:tcBorders>
              <w:tl2br w:val="nil"/>
              <w:tr2bl w:val="nil"/>
            </w:tcBorders>
            <w:vAlign w:val="center"/>
          </w:tcPr>
          <w:p w14:paraId="5886F975"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2503F18D" w14:textId="77777777">
        <w:trPr>
          <w:trHeight w:val="340"/>
          <w:jc w:val="center"/>
        </w:trPr>
        <w:tc>
          <w:tcPr>
            <w:tcW w:w="926" w:type="pct"/>
            <w:vMerge/>
            <w:tcBorders>
              <w:tl2br w:val="nil"/>
              <w:tr2bl w:val="nil"/>
            </w:tcBorders>
            <w:vAlign w:val="center"/>
          </w:tcPr>
          <w:p w14:paraId="667E1CA3"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val="restart"/>
            <w:tcBorders>
              <w:tl2br w:val="nil"/>
              <w:tr2bl w:val="nil"/>
            </w:tcBorders>
            <w:vAlign w:val="center"/>
          </w:tcPr>
          <w:p w14:paraId="0F1D98F9"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第三次</w:t>
            </w:r>
          </w:p>
        </w:tc>
        <w:tc>
          <w:tcPr>
            <w:tcW w:w="1646" w:type="pct"/>
            <w:tcBorders>
              <w:tl2br w:val="nil"/>
              <w:tr2bl w:val="nil"/>
            </w:tcBorders>
            <w:vAlign w:val="center"/>
          </w:tcPr>
          <w:p w14:paraId="7D82305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0.73</w:t>
            </w:r>
          </w:p>
        </w:tc>
        <w:tc>
          <w:tcPr>
            <w:tcW w:w="1647" w:type="pct"/>
            <w:vMerge w:val="restart"/>
            <w:tcBorders>
              <w:tl2br w:val="nil"/>
              <w:tr2bl w:val="nil"/>
            </w:tcBorders>
            <w:vAlign w:val="center"/>
          </w:tcPr>
          <w:p w14:paraId="0684858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 xml:space="preserve">0.73 </w:t>
            </w:r>
          </w:p>
        </w:tc>
      </w:tr>
      <w:tr w:rsidR="00065754" w:rsidRPr="00065754" w14:paraId="6A8668D6" w14:textId="77777777">
        <w:trPr>
          <w:trHeight w:val="340"/>
          <w:jc w:val="center"/>
        </w:trPr>
        <w:tc>
          <w:tcPr>
            <w:tcW w:w="926" w:type="pct"/>
            <w:vMerge/>
            <w:tcBorders>
              <w:tl2br w:val="nil"/>
              <w:tr2bl w:val="nil"/>
            </w:tcBorders>
            <w:vAlign w:val="center"/>
          </w:tcPr>
          <w:p w14:paraId="23566FB6"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46086984"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第十次</w:t>
            </w:r>
          </w:p>
        </w:tc>
        <w:tc>
          <w:tcPr>
            <w:tcW w:w="1646" w:type="pct"/>
            <w:tcBorders>
              <w:tl2br w:val="nil"/>
              <w:tr2bl w:val="nil"/>
            </w:tcBorders>
            <w:vAlign w:val="center"/>
          </w:tcPr>
          <w:p w14:paraId="4BC4C2F8"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0.71</w:t>
            </w:r>
          </w:p>
        </w:tc>
        <w:tc>
          <w:tcPr>
            <w:tcW w:w="1647" w:type="pct"/>
            <w:vMerge/>
            <w:tcBorders>
              <w:tl2br w:val="nil"/>
              <w:tr2bl w:val="nil"/>
            </w:tcBorders>
            <w:vAlign w:val="center"/>
          </w:tcPr>
          <w:p w14:paraId="56789203"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3ECDADFB" w14:textId="77777777">
        <w:trPr>
          <w:trHeight w:val="340"/>
          <w:jc w:val="center"/>
        </w:trPr>
        <w:tc>
          <w:tcPr>
            <w:tcW w:w="926" w:type="pct"/>
            <w:vMerge/>
            <w:tcBorders>
              <w:tl2br w:val="nil"/>
              <w:tr2bl w:val="nil"/>
            </w:tcBorders>
            <w:vAlign w:val="center"/>
          </w:tcPr>
          <w:p w14:paraId="4170BB39"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1CCB5F9D"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第十一次</w:t>
            </w:r>
          </w:p>
        </w:tc>
        <w:tc>
          <w:tcPr>
            <w:tcW w:w="1646" w:type="pct"/>
            <w:tcBorders>
              <w:tl2br w:val="nil"/>
              <w:tr2bl w:val="nil"/>
            </w:tcBorders>
            <w:vAlign w:val="center"/>
          </w:tcPr>
          <w:p w14:paraId="411FBEB6"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0.76</w:t>
            </w:r>
          </w:p>
        </w:tc>
        <w:tc>
          <w:tcPr>
            <w:tcW w:w="1647" w:type="pct"/>
            <w:vMerge/>
            <w:tcBorders>
              <w:tl2br w:val="nil"/>
              <w:tr2bl w:val="nil"/>
            </w:tcBorders>
            <w:vAlign w:val="center"/>
          </w:tcPr>
          <w:p w14:paraId="79E41A30"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7121CC70" w14:textId="77777777">
        <w:trPr>
          <w:trHeight w:val="340"/>
          <w:jc w:val="center"/>
        </w:trPr>
        <w:tc>
          <w:tcPr>
            <w:tcW w:w="926" w:type="pct"/>
            <w:vMerge/>
            <w:tcBorders>
              <w:tl2br w:val="nil"/>
              <w:tr2bl w:val="nil"/>
            </w:tcBorders>
            <w:vAlign w:val="center"/>
          </w:tcPr>
          <w:p w14:paraId="73984A7A"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346E116C"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第十二次</w:t>
            </w:r>
          </w:p>
        </w:tc>
        <w:tc>
          <w:tcPr>
            <w:tcW w:w="1646" w:type="pct"/>
            <w:tcBorders>
              <w:tl2br w:val="nil"/>
              <w:tr2bl w:val="nil"/>
            </w:tcBorders>
            <w:vAlign w:val="center"/>
          </w:tcPr>
          <w:p w14:paraId="7D9F33A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0.73</w:t>
            </w:r>
          </w:p>
        </w:tc>
        <w:tc>
          <w:tcPr>
            <w:tcW w:w="1647" w:type="pct"/>
            <w:vMerge/>
            <w:tcBorders>
              <w:tl2br w:val="nil"/>
              <w:tr2bl w:val="nil"/>
            </w:tcBorders>
            <w:vAlign w:val="center"/>
          </w:tcPr>
          <w:p w14:paraId="5F8E4CB6"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139F02A6" w14:textId="77777777">
        <w:trPr>
          <w:trHeight w:val="340"/>
          <w:jc w:val="center"/>
        </w:trPr>
        <w:tc>
          <w:tcPr>
            <w:tcW w:w="926" w:type="pct"/>
            <w:vMerge/>
            <w:tcBorders>
              <w:tl2br w:val="nil"/>
              <w:tr2bl w:val="nil"/>
            </w:tcBorders>
            <w:vAlign w:val="center"/>
          </w:tcPr>
          <w:p w14:paraId="38ACDB3A"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val="restart"/>
            <w:tcBorders>
              <w:tl2br w:val="nil"/>
              <w:tr2bl w:val="nil"/>
            </w:tcBorders>
            <w:vAlign w:val="center"/>
          </w:tcPr>
          <w:p w14:paraId="5A630155"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第四次</w:t>
            </w:r>
          </w:p>
        </w:tc>
        <w:tc>
          <w:tcPr>
            <w:tcW w:w="1646" w:type="pct"/>
            <w:tcBorders>
              <w:tl2br w:val="nil"/>
              <w:tr2bl w:val="nil"/>
            </w:tcBorders>
            <w:vAlign w:val="center"/>
          </w:tcPr>
          <w:p w14:paraId="2336FBB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 xml:space="preserve">0.72 </w:t>
            </w:r>
          </w:p>
        </w:tc>
        <w:tc>
          <w:tcPr>
            <w:tcW w:w="1647" w:type="pct"/>
            <w:vMerge w:val="restart"/>
            <w:tcBorders>
              <w:tl2br w:val="nil"/>
              <w:tr2bl w:val="nil"/>
            </w:tcBorders>
            <w:vAlign w:val="center"/>
          </w:tcPr>
          <w:p w14:paraId="0F643DAE"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 xml:space="preserve">0.71 </w:t>
            </w:r>
          </w:p>
        </w:tc>
      </w:tr>
      <w:tr w:rsidR="00065754" w:rsidRPr="00065754" w14:paraId="66353A45" w14:textId="77777777">
        <w:trPr>
          <w:trHeight w:val="340"/>
          <w:jc w:val="center"/>
        </w:trPr>
        <w:tc>
          <w:tcPr>
            <w:tcW w:w="926" w:type="pct"/>
            <w:vMerge/>
            <w:tcBorders>
              <w:tl2br w:val="nil"/>
              <w:tr2bl w:val="nil"/>
            </w:tcBorders>
            <w:vAlign w:val="center"/>
          </w:tcPr>
          <w:p w14:paraId="563543E4"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781" w:type="pct"/>
            <w:vMerge/>
            <w:tcBorders>
              <w:tl2br w:val="nil"/>
              <w:tr2bl w:val="nil"/>
            </w:tcBorders>
            <w:vAlign w:val="center"/>
          </w:tcPr>
          <w:p w14:paraId="547A5466"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第十四次</w:t>
            </w:r>
          </w:p>
        </w:tc>
        <w:tc>
          <w:tcPr>
            <w:tcW w:w="1646" w:type="pct"/>
            <w:tcBorders>
              <w:tl2br w:val="nil"/>
              <w:tr2bl w:val="nil"/>
            </w:tcBorders>
            <w:vAlign w:val="center"/>
          </w:tcPr>
          <w:p w14:paraId="7404AD56"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 xml:space="preserve">0.70 </w:t>
            </w:r>
          </w:p>
        </w:tc>
        <w:tc>
          <w:tcPr>
            <w:tcW w:w="1647" w:type="pct"/>
            <w:vMerge/>
            <w:tcBorders>
              <w:tl2br w:val="nil"/>
              <w:tr2bl w:val="nil"/>
            </w:tcBorders>
            <w:vAlign w:val="center"/>
          </w:tcPr>
          <w:p w14:paraId="727AA5BD"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2B3777F3" w14:textId="77777777">
        <w:trPr>
          <w:trHeight w:val="340"/>
          <w:jc w:val="center"/>
        </w:trPr>
        <w:tc>
          <w:tcPr>
            <w:tcW w:w="926" w:type="pct"/>
            <w:vMerge/>
            <w:tcBorders>
              <w:tl2br w:val="nil"/>
              <w:tr2bl w:val="nil"/>
            </w:tcBorders>
            <w:vAlign w:val="center"/>
          </w:tcPr>
          <w:p w14:paraId="23095796"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3871EC43"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第十五次</w:t>
            </w:r>
          </w:p>
        </w:tc>
        <w:tc>
          <w:tcPr>
            <w:tcW w:w="1646" w:type="pct"/>
            <w:tcBorders>
              <w:tl2br w:val="nil"/>
              <w:tr2bl w:val="nil"/>
            </w:tcBorders>
            <w:vAlign w:val="center"/>
          </w:tcPr>
          <w:p w14:paraId="058186D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0.68</w:t>
            </w:r>
          </w:p>
        </w:tc>
        <w:tc>
          <w:tcPr>
            <w:tcW w:w="1647" w:type="pct"/>
            <w:vMerge/>
            <w:tcBorders>
              <w:tl2br w:val="nil"/>
              <w:tr2bl w:val="nil"/>
            </w:tcBorders>
            <w:vAlign w:val="center"/>
          </w:tcPr>
          <w:p w14:paraId="551F4218"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284E332C" w14:textId="77777777">
        <w:trPr>
          <w:trHeight w:val="340"/>
          <w:jc w:val="center"/>
        </w:trPr>
        <w:tc>
          <w:tcPr>
            <w:tcW w:w="926" w:type="pct"/>
            <w:vMerge/>
            <w:tcBorders>
              <w:tl2br w:val="nil"/>
              <w:tr2bl w:val="nil"/>
            </w:tcBorders>
            <w:vAlign w:val="center"/>
          </w:tcPr>
          <w:p w14:paraId="0A0167F8"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72FE3B87"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第十六次</w:t>
            </w:r>
          </w:p>
        </w:tc>
        <w:tc>
          <w:tcPr>
            <w:tcW w:w="1646" w:type="pct"/>
            <w:tcBorders>
              <w:tl2br w:val="nil"/>
              <w:tr2bl w:val="nil"/>
            </w:tcBorders>
            <w:vAlign w:val="center"/>
          </w:tcPr>
          <w:p w14:paraId="1E3EB137"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0.72</w:t>
            </w:r>
          </w:p>
        </w:tc>
        <w:tc>
          <w:tcPr>
            <w:tcW w:w="1647" w:type="pct"/>
            <w:vMerge/>
            <w:tcBorders>
              <w:tl2br w:val="nil"/>
              <w:tr2bl w:val="nil"/>
            </w:tcBorders>
            <w:vAlign w:val="center"/>
          </w:tcPr>
          <w:p w14:paraId="66215887"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26CF676D" w14:textId="77777777">
        <w:trPr>
          <w:trHeight w:val="340"/>
          <w:jc w:val="center"/>
        </w:trPr>
        <w:tc>
          <w:tcPr>
            <w:tcW w:w="926" w:type="pct"/>
            <w:vMerge w:val="restart"/>
            <w:tcBorders>
              <w:tl2br w:val="nil"/>
              <w:tr2bl w:val="nil"/>
            </w:tcBorders>
            <w:vAlign w:val="center"/>
          </w:tcPr>
          <w:p w14:paraId="5B0DE9B0" w14:textId="77777777" w:rsidR="00DA4174" w:rsidRPr="00065754" w:rsidRDefault="00000000">
            <w:pPr>
              <w:spacing w:line="300" w:lineRule="auto"/>
              <w:ind w:firstLineChars="0" w:firstLine="0"/>
              <w:jc w:val="center"/>
              <w:rPr>
                <w:rFonts w:eastAsia="宋体" w:cs="Times New Roman"/>
                <w:kern w:val="0"/>
                <w:sz w:val="21"/>
                <w:szCs w:val="21"/>
                <w:lang w:bidi="ar"/>
              </w:rPr>
            </w:pPr>
            <w:r w:rsidRPr="00065754">
              <w:rPr>
                <w:rFonts w:eastAsia="宋体" w:cs="Times New Roman"/>
                <w:kern w:val="0"/>
                <w:sz w:val="21"/>
                <w:szCs w:val="21"/>
                <w:lang w:bidi="ar"/>
              </w:rPr>
              <w:t>厂界</w:t>
            </w:r>
            <w:proofErr w:type="gramStart"/>
            <w:r w:rsidRPr="00065754">
              <w:rPr>
                <w:rFonts w:eastAsia="宋体" w:cs="Times New Roman"/>
                <w:kern w:val="0"/>
                <w:sz w:val="21"/>
                <w:szCs w:val="21"/>
                <w:lang w:bidi="ar"/>
              </w:rPr>
              <w:t>南侧</w:t>
            </w:r>
            <w:r w:rsidRPr="00065754">
              <w:rPr>
                <w:rFonts w:eastAsia="宋体" w:cs="Times New Roman"/>
                <w:kern w:val="0"/>
                <w:sz w:val="21"/>
                <w:szCs w:val="21"/>
                <w:lang w:bidi="ar"/>
              </w:rPr>
              <w:t>○</w:t>
            </w:r>
            <w:proofErr w:type="gramEnd"/>
            <w:r w:rsidRPr="00065754">
              <w:rPr>
                <w:rFonts w:eastAsia="宋体" w:cs="Times New Roman"/>
                <w:kern w:val="0"/>
                <w:sz w:val="21"/>
                <w:szCs w:val="21"/>
                <w:lang w:bidi="ar"/>
              </w:rPr>
              <w:t>2#</w:t>
            </w:r>
          </w:p>
        </w:tc>
        <w:tc>
          <w:tcPr>
            <w:tcW w:w="781" w:type="pct"/>
            <w:vMerge w:val="restart"/>
            <w:tcBorders>
              <w:tl2br w:val="nil"/>
              <w:tr2bl w:val="nil"/>
            </w:tcBorders>
            <w:vAlign w:val="center"/>
          </w:tcPr>
          <w:p w14:paraId="3FCAE273"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第一次</w:t>
            </w:r>
          </w:p>
        </w:tc>
        <w:tc>
          <w:tcPr>
            <w:tcW w:w="1646" w:type="pct"/>
            <w:tcBorders>
              <w:tl2br w:val="nil"/>
              <w:tr2bl w:val="nil"/>
            </w:tcBorders>
            <w:vAlign w:val="center"/>
          </w:tcPr>
          <w:p w14:paraId="655E23A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0.98</w:t>
            </w:r>
          </w:p>
        </w:tc>
        <w:tc>
          <w:tcPr>
            <w:tcW w:w="1647" w:type="pct"/>
            <w:vMerge w:val="restart"/>
            <w:tcBorders>
              <w:tl2br w:val="nil"/>
              <w:tr2bl w:val="nil"/>
            </w:tcBorders>
            <w:vAlign w:val="center"/>
          </w:tcPr>
          <w:p w14:paraId="6789A6C3"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 xml:space="preserve">1.02 </w:t>
            </w:r>
          </w:p>
        </w:tc>
      </w:tr>
      <w:tr w:rsidR="00065754" w:rsidRPr="00065754" w14:paraId="5CD62D8F" w14:textId="77777777">
        <w:trPr>
          <w:trHeight w:val="340"/>
          <w:jc w:val="center"/>
        </w:trPr>
        <w:tc>
          <w:tcPr>
            <w:tcW w:w="926" w:type="pct"/>
            <w:vMerge/>
            <w:tcBorders>
              <w:tl2br w:val="nil"/>
              <w:tr2bl w:val="nil"/>
            </w:tcBorders>
            <w:vAlign w:val="center"/>
          </w:tcPr>
          <w:p w14:paraId="7DBF793D"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359B25A7"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第二次</w:t>
            </w:r>
          </w:p>
        </w:tc>
        <w:tc>
          <w:tcPr>
            <w:tcW w:w="1646" w:type="pct"/>
            <w:tcBorders>
              <w:tl2br w:val="nil"/>
              <w:tr2bl w:val="nil"/>
            </w:tcBorders>
            <w:vAlign w:val="center"/>
          </w:tcPr>
          <w:p w14:paraId="1C004153"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1.02</w:t>
            </w:r>
          </w:p>
        </w:tc>
        <w:tc>
          <w:tcPr>
            <w:tcW w:w="1647" w:type="pct"/>
            <w:vMerge/>
            <w:tcBorders>
              <w:tl2br w:val="nil"/>
              <w:tr2bl w:val="nil"/>
            </w:tcBorders>
            <w:vAlign w:val="center"/>
          </w:tcPr>
          <w:p w14:paraId="50D6D5D5"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7CE413AD" w14:textId="77777777">
        <w:trPr>
          <w:trHeight w:val="340"/>
          <w:jc w:val="center"/>
        </w:trPr>
        <w:tc>
          <w:tcPr>
            <w:tcW w:w="926" w:type="pct"/>
            <w:vMerge/>
            <w:tcBorders>
              <w:tl2br w:val="nil"/>
              <w:tr2bl w:val="nil"/>
            </w:tcBorders>
            <w:vAlign w:val="center"/>
          </w:tcPr>
          <w:p w14:paraId="1F9EB758"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26EC7021"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第三次</w:t>
            </w:r>
          </w:p>
        </w:tc>
        <w:tc>
          <w:tcPr>
            <w:tcW w:w="1646" w:type="pct"/>
            <w:tcBorders>
              <w:tl2br w:val="nil"/>
              <w:tr2bl w:val="nil"/>
            </w:tcBorders>
            <w:vAlign w:val="center"/>
          </w:tcPr>
          <w:p w14:paraId="57966E9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1.05</w:t>
            </w:r>
          </w:p>
        </w:tc>
        <w:tc>
          <w:tcPr>
            <w:tcW w:w="1647" w:type="pct"/>
            <w:vMerge/>
            <w:tcBorders>
              <w:tl2br w:val="nil"/>
              <w:tr2bl w:val="nil"/>
            </w:tcBorders>
            <w:vAlign w:val="center"/>
          </w:tcPr>
          <w:p w14:paraId="411C7C94"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74F4829B" w14:textId="77777777">
        <w:trPr>
          <w:trHeight w:val="340"/>
          <w:jc w:val="center"/>
        </w:trPr>
        <w:tc>
          <w:tcPr>
            <w:tcW w:w="926" w:type="pct"/>
            <w:vMerge/>
            <w:tcBorders>
              <w:tl2br w:val="nil"/>
              <w:tr2bl w:val="nil"/>
            </w:tcBorders>
            <w:vAlign w:val="center"/>
          </w:tcPr>
          <w:p w14:paraId="54D3D2DA"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5D4CCA8A"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第四次</w:t>
            </w:r>
          </w:p>
        </w:tc>
        <w:tc>
          <w:tcPr>
            <w:tcW w:w="1646" w:type="pct"/>
            <w:tcBorders>
              <w:tl2br w:val="nil"/>
              <w:tr2bl w:val="nil"/>
            </w:tcBorders>
            <w:vAlign w:val="center"/>
          </w:tcPr>
          <w:p w14:paraId="6602E5B3"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1.01</w:t>
            </w:r>
          </w:p>
        </w:tc>
        <w:tc>
          <w:tcPr>
            <w:tcW w:w="1647" w:type="pct"/>
            <w:vMerge/>
            <w:tcBorders>
              <w:tl2br w:val="nil"/>
              <w:tr2bl w:val="nil"/>
            </w:tcBorders>
            <w:vAlign w:val="center"/>
          </w:tcPr>
          <w:p w14:paraId="1832EE81"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48B0056B" w14:textId="77777777">
        <w:trPr>
          <w:trHeight w:val="340"/>
          <w:jc w:val="center"/>
        </w:trPr>
        <w:tc>
          <w:tcPr>
            <w:tcW w:w="926" w:type="pct"/>
            <w:vMerge/>
            <w:tcBorders>
              <w:tl2br w:val="nil"/>
              <w:tr2bl w:val="nil"/>
            </w:tcBorders>
            <w:vAlign w:val="center"/>
          </w:tcPr>
          <w:p w14:paraId="634379E7"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val="restart"/>
            <w:tcBorders>
              <w:tl2br w:val="nil"/>
              <w:tr2bl w:val="nil"/>
            </w:tcBorders>
            <w:vAlign w:val="center"/>
          </w:tcPr>
          <w:p w14:paraId="2EA88E07"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第二次</w:t>
            </w:r>
          </w:p>
        </w:tc>
        <w:tc>
          <w:tcPr>
            <w:tcW w:w="1646" w:type="pct"/>
            <w:tcBorders>
              <w:tl2br w:val="nil"/>
              <w:tr2bl w:val="nil"/>
            </w:tcBorders>
            <w:vAlign w:val="center"/>
          </w:tcPr>
          <w:p w14:paraId="135D66B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1.07</w:t>
            </w:r>
          </w:p>
        </w:tc>
        <w:tc>
          <w:tcPr>
            <w:tcW w:w="1647" w:type="pct"/>
            <w:vMerge w:val="restart"/>
            <w:tcBorders>
              <w:tl2br w:val="nil"/>
              <w:tr2bl w:val="nil"/>
            </w:tcBorders>
            <w:vAlign w:val="center"/>
          </w:tcPr>
          <w:p w14:paraId="013AD2A7"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 xml:space="preserve">1.06 </w:t>
            </w:r>
          </w:p>
        </w:tc>
      </w:tr>
      <w:tr w:rsidR="00065754" w:rsidRPr="00065754" w14:paraId="68ED176E" w14:textId="77777777">
        <w:trPr>
          <w:trHeight w:val="340"/>
          <w:jc w:val="center"/>
        </w:trPr>
        <w:tc>
          <w:tcPr>
            <w:tcW w:w="926" w:type="pct"/>
            <w:vMerge/>
            <w:tcBorders>
              <w:tl2br w:val="nil"/>
              <w:tr2bl w:val="nil"/>
            </w:tcBorders>
            <w:vAlign w:val="center"/>
          </w:tcPr>
          <w:p w14:paraId="23CCAEEB"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7E5F3287"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第六次</w:t>
            </w:r>
          </w:p>
        </w:tc>
        <w:tc>
          <w:tcPr>
            <w:tcW w:w="1646" w:type="pct"/>
            <w:tcBorders>
              <w:tl2br w:val="nil"/>
              <w:tr2bl w:val="nil"/>
            </w:tcBorders>
            <w:vAlign w:val="center"/>
          </w:tcPr>
          <w:p w14:paraId="252257F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 xml:space="preserve">1.05 </w:t>
            </w:r>
          </w:p>
        </w:tc>
        <w:tc>
          <w:tcPr>
            <w:tcW w:w="1647" w:type="pct"/>
            <w:vMerge/>
            <w:tcBorders>
              <w:tl2br w:val="nil"/>
              <w:tr2bl w:val="nil"/>
            </w:tcBorders>
            <w:vAlign w:val="center"/>
          </w:tcPr>
          <w:p w14:paraId="31962A9A"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49D3DD7E" w14:textId="77777777">
        <w:trPr>
          <w:trHeight w:val="340"/>
          <w:jc w:val="center"/>
        </w:trPr>
        <w:tc>
          <w:tcPr>
            <w:tcW w:w="926" w:type="pct"/>
            <w:vMerge/>
            <w:tcBorders>
              <w:tl2br w:val="nil"/>
              <w:tr2bl w:val="nil"/>
            </w:tcBorders>
            <w:vAlign w:val="center"/>
          </w:tcPr>
          <w:p w14:paraId="6AA8CDB8"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68E90839"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第七次</w:t>
            </w:r>
          </w:p>
        </w:tc>
        <w:tc>
          <w:tcPr>
            <w:tcW w:w="1646" w:type="pct"/>
            <w:tcBorders>
              <w:tl2br w:val="nil"/>
              <w:tr2bl w:val="nil"/>
            </w:tcBorders>
            <w:vAlign w:val="center"/>
          </w:tcPr>
          <w:p w14:paraId="4EED60A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 xml:space="preserve">1.10 </w:t>
            </w:r>
          </w:p>
        </w:tc>
        <w:tc>
          <w:tcPr>
            <w:tcW w:w="1647" w:type="pct"/>
            <w:vMerge/>
            <w:tcBorders>
              <w:tl2br w:val="nil"/>
              <w:tr2bl w:val="nil"/>
            </w:tcBorders>
            <w:vAlign w:val="center"/>
          </w:tcPr>
          <w:p w14:paraId="03A0C5E0"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54757006" w14:textId="77777777">
        <w:trPr>
          <w:trHeight w:val="340"/>
          <w:jc w:val="center"/>
        </w:trPr>
        <w:tc>
          <w:tcPr>
            <w:tcW w:w="926" w:type="pct"/>
            <w:vMerge/>
            <w:tcBorders>
              <w:tl2br w:val="nil"/>
              <w:tr2bl w:val="nil"/>
            </w:tcBorders>
            <w:vAlign w:val="center"/>
          </w:tcPr>
          <w:p w14:paraId="5FE510AD"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71BD97E2"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第八次</w:t>
            </w:r>
          </w:p>
        </w:tc>
        <w:tc>
          <w:tcPr>
            <w:tcW w:w="1646" w:type="pct"/>
            <w:tcBorders>
              <w:tl2br w:val="nil"/>
              <w:tr2bl w:val="nil"/>
            </w:tcBorders>
            <w:vAlign w:val="center"/>
          </w:tcPr>
          <w:p w14:paraId="1178AD8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 xml:space="preserve">1.02 </w:t>
            </w:r>
          </w:p>
        </w:tc>
        <w:tc>
          <w:tcPr>
            <w:tcW w:w="1647" w:type="pct"/>
            <w:vMerge/>
            <w:tcBorders>
              <w:tl2br w:val="nil"/>
              <w:tr2bl w:val="nil"/>
            </w:tcBorders>
            <w:vAlign w:val="center"/>
          </w:tcPr>
          <w:p w14:paraId="5DA66B76"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1C92E630" w14:textId="77777777">
        <w:trPr>
          <w:trHeight w:val="340"/>
          <w:jc w:val="center"/>
        </w:trPr>
        <w:tc>
          <w:tcPr>
            <w:tcW w:w="926" w:type="pct"/>
            <w:vMerge/>
            <w:tcBorders>
              <w:tl2br w:val="nil"/>
              <w:tr2bl w:val="nil"/>
            </w:tcBorders>
            <w:vAlign w:val="center"/>
          </w:tcPr>
          <w:p w14:paraId="38576E12"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val="restart"/>
            <w:tcBorders>
              <w:tl2br w:val="nil"/>
              <w:tr2bl w:val="nil"/>
            </w:tcBorders>
            <w:vAlign w:val="center"/>
          </w:tcPr>
          <w:p w14:paraId="0D2684DB"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第三次</w:t>
            </w:r>
          </w:p>
        </w:tc>
        <w:tc>
          <w:tcPr>
            <w:tcW w:w="1646" w:type="pct"/>
            <w:tcBorders>
              <w:tl2br w:val="nil"/>
              <w:tr2bl w:val="nil"/>
            </w:tcBorders>
            <w:vAlign w:val="center"/>
          </w:tcPr>
          <w:p w14:paraId="19C370A5"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0.99</w:t>
            </w:r>
          </w:p>
        </w:tc>
        <w:tc>
          <w:tcPr>
            <w:tcW w:w="1647" w:type="pct"/>
            <w:vMerge w:val="restart"/>
            <w:tcBorders>
              <w:tl2br w:val="nil"/>
              <w:tr2bl w:val="nil"/>
            </w:tcBorders>
            <w:vAlign w:val="center"/>
          </w:tcPr>
          <w:p w14:paraId="79C52E6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 xml:space="preserve">1.02 </w:t>
            </w:r>
          </w:p>
        </w:tc>
      </w:tr>
      <w:tr w:rsidR="00065754" w:rsidRPr="00065754" w14:paraId="6E98121F" w14:textId="77777777">
        <w:trPr>
          <w:trHeight w:val="340"/>
          <w:jc w:val="center"/>
        </w:trPr>
        <w:tc>
          <w:tcPr>
            <w:tcW w:w="926" w:type="pct"/>
            <w:vMerge/>
            <w:tcBorders>
              <w:tl2br w:val="nil"/>
              <w:tr2bl w:val="nil"/>
            </w:tcBorders>
            <w:vAlign w:val="center"/>
          </w:tcPr>
          <w:p w14:paraId="4A958A24"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65E16496"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第十次</w:t>
            </w:r>
          </w:p>
        </w:tc>
        <w:tc>
          <w:tcPr>
            <w:tcW w:w="1646" w:type="pct"/>
            <w:tcBorders>
              <w:tl2br w:val="nil"/>
              <w:tr2bl w:val="nil"/>
            </w:tcBorders>
            <w:vAlign w:val="center"/>
          </w:tcPr>
          <w:p w14:paraId="12DCC2B6"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1.05</w:t>
            </w:r>
          </w:p>
        </w:tc>
        <w:tc>
          <w:tcPr>
            <w:tcW w:w="1647" w:type="pct"/>
            <w:vMerge/>
            <w:tcBorders>
              <w:tl2br w:val="nil"/>
              <w:tr2bl w:val="nil"/>
            </w:tcBorders>
            <w:vAlign w:val="center"/>
          </w:tcPr>
          <w:p w14:paraId="3A266907"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7B09FC4F" w14:textId="77777777">
        <w:trPr>
          <w:trHeight w:val="340"/>
          <w:jc w:val="center"/>
        </w:trPr>
        <w:tc>
          <w:tcPr>
            <w:tcW w:w="926" w:type="pct"/>
            <w:vMerge/>
            <w:tcBorders>
              <w:tl2br w:val="nil"/>
              <w:tr2bl w:val="nil"/>
            </w:tcBorders>
            <w:vAlign w:val="center"/>
          </w:tcPr>
          <w:p w14:paraId="5AFC34A2"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187C10FB"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第十一次</w:t>
            </w:r>
          </w:p>
        </w:tc>
        <w:tc>
          <w:tcPr>
            <w:tcW w:w="1646" w:type="pct"/>
            <w:tcBorders>
              <w:tl2br w:val="nil"/>
              <w:tr2bl w:val="nil"/>
            </w:tcBorders>
            <w:vAlign w:val="center"/>
          </w:tcPr>
          <w:p w14:paraId="6AA436C3"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 xml:space="preserve">1.00 </w:t>
            </w:r>
          </w:p>
        </w:tc>
        <w:tc>
          <w:tcPr>
            <w:tcW w:w="1647" w:type="pct"/>
            <w:vMerge/>
            <w:tcBorders>
              <w:tl2br w:val="nil"/>
              <w:tr2bl w:val="nil"/>
            </w:tcBorders>
            <w:vAlign w:val="center"/>
          </w:tcPr>
          <w:p w14:paraId="38D5BEEA"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275796CA" w14:textId="77777777">
        <w:trPr>
          <w:trHeight w:val="340"/>
          <w:jc w:val="center"/>
        </w:trPr>
        <w:tc>
          <w:tcPr>
            <w:tcW w:w="926" w:type="pct"/>
            <w:vMerge/>
            <w:tcBorders>
              <w:tl2br w:val="nil"/>
              <w:tr2bl w:val="nil"/>
            </w:tcBorders>
            <w:vAlign w:val="center"/>
          </w:tcPr>
          <w:p w14:paraId="492152B7"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1E6F259A"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第十二次</w:t>
            </w:r>
          </w:p>
        </w:tc>
        <w:tc>
          <w:tcPr>
            <w:tcW w:w="1646" w:type="pct"/>
            <w:tcBorders>
              <w:tl2br w:val="nil"/>
              <w:tr2bl w:val="nil"/>
            </w:tcBorders>
            <w:vAlign w:val="center"/>
          </w:tcPr>
          <w:p w14:paraId="290246B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1.04</w:t>
            </w:r>
          </w:p>
        </w:tc>
        <w:tc>
          <w:tcPr>
            <w:tcW w:w="1647" w:type="pct"/>
            <w:vMerge/>
            <w:tcBorders>
              <w:tl2br w:val="nil"/>
              <w:tr2bl w:val="nil"/>
            </w:tcBorders>
            <w:vAlign w:val="center"/>
          </w:tcPr>
          <w:p w14:paraId="57606034"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693A2693" w14:textId="77777777">
        <w:trPr>
          <w:trHeight w:val="340"/>
          <w:jc w:val="center"/>
        </w:trPr>
        <w:tc>
          <w:tcPr>
            <w:tcW w:w="926" w:type="pct"/>
            <w:vMerge/>
            <w:tcBorders>
              <w:tl2br w:val="nil"/>
              <w:tr2bl w:val="nil"/>
            </w:tcBorders>
            <w:vAlign w:val="center"/>
          </w:tcPr>
          <w:p w14:paraId="66408C70"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val="restart"/>
            <w:tcBorders>
              <w:tl2br w:val="nil"/>
              <w:tr2bl w:val="nil"/>
            </w:tcBorders>
            <w:vAlign w:val="center"/>
          </w:tcPr>
          <w:p w14:paraId="55588259"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第四次</w:t>
            </w:r>
          </w:p>
        </w:tc>
        <w:tc>
          <w:tcPr>
            <w:tcW w:w="1646" w:type="pct"/>
            <w:tcBorders>
              <w:tl2br w:val="nil"/>
              <w:tr2bl w:val="nil"/>
            </w:tcBorders>
            <w:vAlign w:val="center"/>
          </w:tcPr>
          <w:p w14:paraId="3F8D6C1F"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1.07</w:t>
            </w:r>
          </w:p>
        </w:tc>
        <w:tc>
          <w:tcPr>
            <w:tcW w:w="1647" w:type="pct"/>
            <w:vMerge w:val="restart"/>
            <w:tcBorders>
              <w:tl2br w:val="nil"/>
              <w:tr2bl w:val="nil"/>
            </w:tcBorders>
            <w:vAlign w:val="center"/>
          </w:tcPr>
          <w:p w14:paraId="2F79A84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 xml:space="preserve">1.05 </w:t>
            </w:r>
          </w:p>
        </w:tc>
      </w:tr>
      <w:tr w:rsidR="00065754" w:rsidRPr="00065754" w14:paraId="642B70E8" w14:textId="77777777">
        <w:trPr>
          <w:trHeight w:val="340"/>
          <w:jc w:val="center"/>
        </w:trPr>
        <w:tc>
          <w:tcPr>
            <w:tcW w:w="926" w:type="pct"/>
            <w:vMerge/>
            <w:tcBorders>
              <w:tl2br w:val="nil"/>
              <w:tr2bl w:val="nil"/>
            </w:tcBorders>
            <w:vAlign w:val="center"/>
          </w:tcPr>
          <w:p w14:paraId="76E6D3BA"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781" w:type="pct"/>
            <w:vMerge/>
            <w:tcBorders>
              <w:tl2br w:val="nil"/>
              <w:tr2bl w:val="nil"/>
            </w:tcBorders>
            <w:vAlign w:val="center"/>
          </w:tcPr>
          <w:p w14:paraId="10559038"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第十四次</w:t>
            </w:r>
          </w:p>
        </w:tc>
        <w:tc>
          <w:tcPr>
            <w:tcW w:w="1646" w:type="pct"/>
            <w:tcBorders>
              <w:tl2br w:val="nil"/>
              <w:tr2bl w:val="nil"/>
            </w:tcBorders>
            <w:vAlign w:val="center"/>
          </w:tcPr>
          <w:p w14:paraId="3D8A5B6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1.04</w:t>
            </w:r>
          </w:p>
        </w:tc>
        <w:tc>
          <w:tcPr>
            <w:tcW w:w="1647" w:type="pct"/>
            <w:vMerge/>
            <w:tcBorders>
              <w:tl2br w:val="nil"/>
              <w:tr2bl w:val="nil"/>
            </w:tcBorders>
            <w:vAlign w:val="center"/>
          </w:tcPr>
          <w:p w14:paraId="7FE08A6D"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5E58098C" w14:textId="77777777">
        <w:trPr>
          <w:trHeight w:val="340"/>
          <w:jc w:val="center"/>
        </w:trPr>
        <w:tc>
          <w:tcPr>
            <w:tcW w:w="926" w:type="pct"/>
            <w:vMerge/>
            <w:tcBorders>
              <w:tl2br w:val="nil"/>
              <w:tr2bl w:val="nil"/>
            </w:tcBorders>
            <w:vAlign w:val="center"/>
          </w:tcPr>
          <w:p w14:paraId="7197511D"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550FC7C2"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第十五次</w:t>
            </w:r>
          </w:p>
        </w:tc>
        <w:tc>
          <w:tcPr>
            <w:tcW w:w="1646" w:type="pct"/>
            <w:tcBorders>
              <w:tl2br w:val="nil"/>
              <w:tr2bl w:val="nil"/>
            </w:tcBorders>
            <w:vAlign w:val="center"/>
          </w:tcPr>
          <w:p w14:paraId="596F51F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1.01</w:t>
            </w:r>
          </w:p>
        </w:tc>
        <w:tc>
          <w:tcPr>
            <w:tcW w:w="1647" w:type="pct"/>
            <w:vMerge/>
            <w:tcBorders>
              <w:tl2br w:val="nil"/>
              <w:tr2bl w:val="nil"/>
            </w:tcBorders>
            <w:vAlign w:val="center"/>
          </w:tcPr>
          <w:p w14:paraId="1EA9420F"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73B49890" w14:textId="77777777">
        <w:trPr>
          <w:trHeight w:val="340"/>
          <w:jc w:val="center"/>
        </w:trPr>
        <w:tc>
          <w:tcPr>
            <w:tcW w:w="926" w:type="pct"/>
            <w:vMerge/>
            <w:tcBorders>
              <w:tl2br w:val="nil"/>
              <w:tr2bl w:val="nil"/>
            </w:tcBorders>
            <w:vAlign w:val="center"/>
          </w:tcPr>
          <w:p w14:paraId="7273205D"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45AD8E30"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第十六次</w:t>
            </w:r>
          </w:p>
        </w:tc>
        <w:tc>
          <w:tcPr>
            <w:tcW w:w="1646" w:type="pct"/>
            <w:tcBorders>
              <w:tl2br w:val="nil"/>
              <w:tr2bl w:val="nil"/>
            </w:tcBorders>
            <w:vAlign w:val="center"/>
          </w:tcPr>
          <w:p w14:paraId="2E34B1C3"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1.06</w:t>
            </w:r>
          </w:p>
        </w:tc>
        <w:tc>
          <w:tcPr>
            <w:tcW w:w="1647" w:type="pct"/>
            <w:vMerge/>
            <w:tcBorders>
              <w:tl2br w:val="nil"/>
              <w:tr2bl w:val="nil"/>
            </w:tcBorders>
            <w:vAlign w:val="center"/>
          </w:tcPr>
          <w:p w14:paraId="36945604"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54455634" w14:textId="77777777">
        <w:trPr>
          <w:trHeight w:val="340"/>
          <w:jc w:val="center"/>
        </w:trPr>
        <w:tc>
          <w:tcPr>
            <w:tcW w:w="926" w:type="pct"/>
            <w:vMerge w:val="restart"/>
            <w:tcBorders>
              <w:tl2br w:val="nil"/>
              <w:tr2bl w:val="nil"/>
            </w:tcBorders>
            <w:vAlign w:val="center"/>
          </w:tcPr>
          <w:p w14:paraId="724DC698" w14:textId="77777777" w:rsidR="00DA4174" w:rsidRPr="00065754" w:rsidRDefault="00000000">
            <w:pPr>
              <w:spacing w:line="300" w:lineRule="auto"/>
              <w:ind w:firstLineChars="0" w:firstLine="0"/>
              <w:jc w:val="center"/>
              <w:rPr>
                <w:rFonts w:eastAsia="宋体" w:cs="Times New Roman"/>
                <w:kern w:val="0"/>
                <w:sz w:val="21"/>
                <w:szCs w:val="21"/>
                <w:lang w:bidi="ar"/>
              </w:rPr>
            </w:pPr>
            <w:r w:rsidRPr="00065754">
              <w:rPr>
                <w:rFonts w:eastAsia="宋体" w:cs="Times New Roman"/>
                <w:kern w:val="0"/>
                <w:sz w:val="21"/>
                <w:szCs w:val="21"/>
                <w:lang w:bidi="ar"/>
              </w:rPr>
              <w:t>厂界西侧</w:t>
            </w:r>
            <w:r w:rsidRPr="00065754">
              <w:rPr>
                <w:rFonts w:eastAsia="宋体" w:cs="Times New Roman"/>
                <w:kern w:val="0"/>
                <w:sz w:val="21"/>
                <w:szCs w:val="21"/>
                <w:lang w:bidi="ar"/>
              </w:rPr>
              <w:t>○3#</w:t>
            </w:r>
          </w:p>
        </w:tc>
        <w:tc>
          <w:tcPr>
            <w:tcW w:w="781" w:type="pct"/>
            <w:vMerge w:val="restart"/>
            <w:tcBorders>
              <w:tl2br w:val="nil"/>
              <w:tr2bl w:val="nil"/>
            </w:tcBorders>
            <w:vAlign w:val="center"/>
          </w:tcPr>
          <w:p w14:paraId="2CC89FD8"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第一次</w:t>
            </w:r>
          </w:p>
        </w:tc>
        <w:tc>
          <w:tcPr>
            <w:tcW w:w="1646" w:type="pct"/>
            <w:tcBorders>
              <w:tl2br w:val="nil"/>
              <w:tr2bl w:val="nil"/>
            </w:tcBorders>
            <w:vAlign w:val="center"/>
          </w:tcPr>
          <w:p w14:paraId="27A8E73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 xml:space="preserve">1.13 </w:t>
            </w:r>
          </w:p>
        </w:tc>
        <w:tc>
          <w:tcPr>
            <w:tcW w:w="1647" w:type="pct"/>
            <w:vMerge w:val="restart"/>
            <w:tcBorders>
              <w:tl2br w:val="nil"/>
              <w:tr2bl w:val="nil"/>
            </w:tcBorders>
            <w:vAlign w:val="center"/>
          </w:tcPr>
          <w:p w14:paraId="15BB7A09"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 xml:space="preserve">1.12 </w:t>
            </w:r>
          </w:p>
        </w:tc>
      </w:tr>
      <w:tr w:rsidR="00065754" w:rsidRPr="00065754" w14:paraId="7DE340C7" w14:textId="77777777">
        <w:trPr>
          <w:trHeight w:val="340"/>
          <w:jc w:val="center"/>
        </w:trPr>
        <w:tc>
          <w:tcPr>
            <w:tcW w:w="926" w:type="pct"/>
            <w:vMerge/>
            <w:tcBorders>
              <w:tl2br w:val="nil"/>
              <w:tr2bl w:val="nil"/>
            </w:tcBorders>
            <w:vAlign w:val="center"/>
          </w:tcPr>
          <w:p w14:paraId="0308E5CE"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0764CC4F"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第二次</w:t>
            </w:r>
          </w:p>
        </w:tc>
        <w:tc>
          <w:tcPr>
            <w:tcW w:w="1646" w:type="pct"/>
            <w:tcBorders>
              <w:tl2br w:val="nil"/>
              <w:tr2bl w:val="nil"/>
            </w:tcBorders>
            <w:vAlign w:val="center"/>
          </w:tcPr>
          <w:p w14:paraId="40FE9638"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1.11</w:t>
            </w:r>
          </w:p>
        </w:tc>
        <w:tc>
          <w:tcPr>
            <w:tcW w:w="1647" w:type="pct"/>
            <w:vMerge/>
            <w:tcBorders>
              <w:tl2br w:val="nil"/>
              <w:tr2bl w:val="nil"/>
            </w:tcBorders>
            <w:vAlign w:val="center"/>
          </w:tcPr>
          <w:p w14:paraId="01D5B090"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62BACE3C" w14:textId="77777777">
        <w:trPr>
          <w:trHeight w:val="340"/>
          <w:jc w:val="center"/>
        </w:trPr>
        <w:tc>
          <w:tcPr>
            <w:tcW w:w="926" w:type="pct"/>
            <w:vMerge/>
            <w:tcBorders>
              <w:tl2br w:val="nil"/>
              <w:tr2bl w:val="nil"/>
            </w:tcBorders>
            <w:vAlign w:val="center"/>
          </w:tcPr>
          <w:p w14:paraId="1239028B"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3023366F"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第三次</w:t>
            </w:r>
          </w:p>
        </w:tc>
        <w:tc>
          <w:tcPr>
            <w:tcW w:w="1646" w:type="pct"/>
            <w:tcBorders>
              <w:tl2br w:val="nil"/>
              <w:tr2bl w:val="nil"/>
            </w:tcBorders>
            <w:vAlign w:val="center"/>
          </w:tcPr>
          <w:p w14:paraId="51EC130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1.09</w:t>
            </w:r>
          </w:p>
        </w:tc>
        <w:tc>
          <w:tcPr>
            <w:tcW w:w="1647" w:type="pct"/>
            <w:vMerge/>
            <w:tcBorders>
              <w:tl2br w:val="nil"/>
              <w:tr2bl w:val="nil"/>
            </w:tcBorders>
            <w:vAlign w:val="center"/>
          </w:tcPr>
          <w:p w14:paraId="68A37B37"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62901D28" w14:textId="77777777">
        <w:trPr>
          <w:trHeight w:val="340"/>
          <w:jc w:val="center"/>
        </w:trPr>
        <w:tc>
          <w:tcPr>
            <w:tcW w:w="926" w:type="pct"/>
            <w:vMerge/>
            <w:tcBorders>
              <w:tl2br w:val="nil"/>
              <w:tr2bl w:val="nil"/>
            </w:tcBorders>
            <w:vAlign w:val="center"/>
          </w:tcPr>
          <w:p w14:paraId="3386CB29"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552CA4EE"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第四次</w:t>
            </w:r>
          </w:p>
        </w:tc>
        <w:tc>
          <w:tcPr>
            <w:tcW w:w="1646" w:type="pct"/>
            <w:tcBorders>
              <w:tl2br w:val="nil"/>
              <w:tr2bl w:val="nil"/>
            </w:tcBorders>
            <w:vAlign w:val="center"/>
          </w:tcPr>
          <w:p w14:paraId="2CC031C7"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1.13</w:t>
            </w:r>
          </w:p>
        </w:tc>
        <w:tc>
          <w:tcPr>
            <w:tcW w:w="1647" w:type="pct"/>
            <w:vMerge/>
            <w:tcBorders>
              <w:tl2br w:val="nil"/>
              <w:tr2bl w:val="nil"/>
            </w:tcBorders>
            <w:vAlign w:val="center"/>
          </w:tcPr>
          <w:p w14:paraId="644267AC"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79839893" w14:textId="77777777">
        <w:trPr>
          <w:trHeight w:val="340"/>
          <w:jc w:val="center"/>
        </w:trPr>
        <w:tc>
          <w:tcPr>
            <w:tcW w:w="926" w:type="pct"/>
            <w:vMerge/>
            <w:tcBorders>
              <w:tl2br w:val="nil"/>
              <w:tr2bl w:val="nil"/>
            </w:tcBorders>
            <w:vAlign w:val="center"/>
          </w:tcPr>
          <w:p w14:paraId="4DBB620B"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val="restart"/>
            <w:tcBorders>
              <w:tl2br w:val="nil"/>
              <w:tr2bl w:val="nil"/>
            </w:tcBorders>
            <w:vAlign w:val="center"/>
          </w:tcPr>
          <w:p w14:paraId="28AD2A05"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第二次</w:t>
            </w:r>
          </w:p>
        </w:tc>
        <w:tc>
          <w:tcPr>
            <w:tcW w:w="1646" w:type="pct"/>
            <w:tcBorders>
              <w:tl2br w:val="nil"/>
              <w:tr2bl w:val="nil"/>
            </w:tcBorders>
            <w:vAlign w:val="center"/>
          </w:tcPr>
          <w:p w14:paraId="1631DC7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 xml:space="preserve">1.20 </w:t>
            </w:r>
          </w:p>
        </w:tc>
        <w:tc>
          <w:tcPr>
            <w:tcW w:w="1647" w:type="pct"/>
            <w:vMerge w:val="restart"/>
            <w:tcBorders>
              <w:tl2br w:val="nil"/>
              <w:tr2bl w:val="nil"/>
            </w:tcBorders>
            <w:vAlign w:val="center"/>
          </w:tcPr>
          <w:p w14:paraId="11E42C49"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 xml:space="preserve">1.15 </w:t>
            </w:r>
          </w:p>
        </w:tc>
      </w:tr>
      <w:tr w:rsidR="00065754" w:rsidRPr="00065754" w14:paraId="07C8C88C" w14:textId="77777777">
        <w:trPr>
          <w:trHeight w:val="340"/>
          <w:jc w:val="center"/>
        </w:trPr>
        <w:tc>
          <w:tcPr>
            <w:tcW w:w="926" w:type="pct"/>
            <w:vMerge/>
            <w:tcBorders>
              <w:tl2br w:val="nil"/>
              <w:tr2bl w:val="nil"/>
            </w:tcBorders>
            <w:vAlign w:val="center"/>
          </w:tcPr>
          <w:p w14:paraId="4881381D"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20527BFD"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第六次</w:t>
            </w:r>
          </w:p>
        </w:tc>
        <w:tc>
          <w:tcPr>
            <w:tcW w:w="1646" w:type="pct"/>
            <w:tcBorders>
              <w:tl2br w:val="nil"/>
              <w:tr2bl w:val="nil"/>
            </w:tcBorders>
            <w:vAlign w:val="center"/>
          </w:tcPr>
          <w:p w14:paraId="176B6F6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1.18</w:t>
            </w:r>
          </w:p>
        </w:tc>
        <w:tc>
          <w:tcPr>
            <w:tcW w:w="1647" w:type="pct"/>
            <w:vMerge/>
            <w:tcBorders>
              <w:tl2br w:val="nil"/>
              <w:tr2bl w:val="nil"/>
            </w:tcBorders>
            <w:vAlign w:val="center"/>
          </w:tcPr>
          <w:p w14:paraId="0F9CA73F"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5C68719D" w14:textId="77777777">
        <w:trPr>
          <w:trHeight w:val="340"/>
          <w:jc w:val="center"/>
        </w:trPr>
        <w:tc>
          <w:tcPr>
            <w:tcW w:w="926" w:type="pct"/>
            <w:vMerge/>
            <w:tcBorders>
              <w:tl2br w:val="nil"/>
              <w:tr2bl w:val="nil"/>
            </w:tcBorders>
            <w:vAlign w:val="center"/>
          </w:tcPr>
          <w:p w14:paraId="3CC2603A"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07F261D9"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第七次</w:t>
            </w:r>
          </w:p>
        </w:tc>
        <w:tc>
          <w:tcPr>
            <w:tcW w:w="1646" w:type="pct"/>
            <w:tcBorders>
              <w:tl2br w:val="nil"/>
              <w:tr2bl w:val="nil"/>
            </w:tcBorders>
            <w:vAlign w:val="center"/>
          </w:tcPr>
          <w:p w14:paraId="78A06DF6"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1.12</w:t>
            </w:r>
          </w:p>
        </w:tc>
        <w:tc>
          <w:tcPr>
            <w:tcW w:w="1647" w:type="pct"/>
            <w:vMerge/>
            <w:tcBorders>
              <w:tl2br w:val="nil"/>
              <w:tr2bl w:val="nil"/>
            </w:tcBorders>
            <w:vAlign w:val="center"/>
          </w:tcPr>
          <w:p w14:paraId="3DA7760C"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55CCFB7F" w14:textId="77777777">
        <w:trPr>
          <w:trHeight w:val="340"/>
          <w:jc w:val="center"/>
        </w:trPr>
        <w:tc>
          <w:tcPr>
            <w:tcW w:w="926" w:type="pct"/>
            <w:vMerge/>
            <w:tcBorders>
              <w:tl2br w:val="nil"/>
              <w:tr2bl w:val="nil"/>
            </w:tcBorders>
            <w:vAlign w:val="center"/>
          </w:tcPr>
          <w:p w14:paraId="2DDB8A46"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5A546B08"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第八次</w:t>
            </w:r>
          </w:p>
        </w:tc>
        <w:tc>
          <w:tcPr>
            <w:tcW w:w="1646" w:type="pct"/>
            <w:tcBorders>
              <w:tl2br w:val="nil"/>
              <w:tr2bl w:val="nil"/>
            </w:tcBorders>
            <w:vAlign w:val="center"/>
          </w:tcPr>
          <w:p w14:paraId="739AF64F"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 xml:space="preserve">1.10 </w:t>
            </w:r>
          </w:p>
        </w:tc>
        <w:tc>
          <w:tcPr>
            <w:tcW w:w="1647" w:type="pct"/>
            <w:vMerge/>
            <w:tcBorders>
              <w:tl2br w:val="nil"/>
              <w:tr2bl w:val="nil"/>
            </w:tcBorders>
            <w:vAlign w:val="center"/>
          </w:tcPr>
          <w:p w14:paraId="1AE81DD4"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3AEDF623" w14:textId="77777777">
        <w:trPr>
          <w:trHeight w:val="340"/>
          <w:jc w:val="center"/>
        </w:trPr>
        <w:tc>
          <w:tcPr>
            <w:tcW w:w="926" w:type="pct"/>
            <w:vMerge/>
            <w:tcBorders>
              <w:tl2br w:val="nil"/>
              <w:tr2bl w:val="nil"/>
            </w:tcBorders>
            <w:vAlign w:val="center"/>
          </w:tcPr>
          <w:p w14:paraId="33D91ACB"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val="restart"/>
            <w:tcBorders>
              <w:tl2br w:val="nil"/>
              <w:tr2bl w:val="nil"/>
            </w:tcBorders>
            <w:vAlign w:val="center"/>
          </w:tcPr>
          <w:p w14:paraId="2AE5A78D"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第三次</w:t>
            </w:r>
          </w:p>
        </w:tc>
        <w:tc>
          <w:tcPr>
            <w:tcW w:w="1646" w:type="pct"/>
            <w:tcBorders>
              <w:tl2br w:val="nil"/>
              <w:tr2bl w:val="nil"/>
            </w:tcBorders>
            <w:vAlign w:val="center"/>
          </w:tcPr>
          <w:p w14:paraId="4759A2D7"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1.17</w:t>
            </w:r>
          </w:p>
        </w:tc>
        <w:tc>
          <w:tcPr>
            <w:tcW w:w="1647" w:type="pct"/>
            <w:vMerge w:val="restart"/>
            <w:tcBorders>
              <w:tl2br w:val="nil"/>
              <w:tr2bl w:val="nil"/>
            </w:tcBorders>
            <w:vAlign w:val="center"/>
          </w:tcPr>
          <w:p w14:paraId="54C8EB0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 xml:space="preserve">1.13 </w:t>
            </w:r>
          </w:p>
        </w:tc>
      </w:tr>
      <w:tr w:rsidR="00065754" w:rsidRPr="00065754" w14:paraId="5AE7B106" w14:textId="77777777">
        <w:trPr>
          <w:trHeight w:val="340"/>
          <w:jc w:val="center"/>
        </w:trPr>
        <w:tc>
          <w:tcPr>
            <w:tcW w:w="926" w:type="pct"/>
            <w:vMerge/>
            <w:tcBorders>
              <w:tl2br w:val="nil"/>
              <w:tr2bl w:val="nil"/>
            </w:tcBorders>
            <w:vAlign w:val="center"/>
          </w:tcPr>
          <w:p w14:paraId="56088131"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1F5124E5"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第十次</w:t>
            </w:r>
          </w:p>
        </w:tc>
        <w:tc>
          <w:tcPr>
            <w:tcW w:w="1646" w:type="pct"/>
            <w:tcBorders>
              <w:tl2br w:val="nil"/>
              <w:tr2bl w:val="nil"/>
            </w:tcBorders>
            <w:vAlign w:val="center"/>
          </w:tcPr>
          <w:p w14:paraId="070134D8"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 xml:space="preserve">1.10 </w:t>
            </w:r>
          </w:p>
        </w:tc>
        <w:tc>
          <w:tcPr>
            <w:tcW w:w="1647" w:type="pct"/>
            <w:vMerge/>
            <w:tcBorders>
              <w:tl2br w:val="nil"/>
              <w:tr2bl w:val="nil"/>
            </w:tcBorders>
            <w:vAlign w:val="center"/>
          </w:tcPr>
          <w:p w14:paraId="5454F92A"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3B2FB343" w14:textId="77777777">
        <w:trPr>
          <w:trHeight w:val="340"/>
          <w:jc w:val="center"/>
        </w:trPr>
        <w:tc>
          <w:tcPr>
            <w:tcW w:w="926" w:type="pct"/>
            <w:vMerge/>
            <w:tcBorders>
              <w:tl2br w:val="nil"/>
              <w:tr2bl w:val="nil"/>
            </w:tcBorders>
            <w:vAlign w:val="center"/>
          </w:tcPr>
          <w:p w14:paraId="057F1B2F"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7842920B"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第十一次</w:t>
            </w:r>
          </w:p>
        </w:tc>
        <w:tc>
          <w:tcPr>
            <w:tcW w:w="1646" w:type="pct"/>
            <w:tcBorders>
              <w:tl2br w:val="nil"/>
              <w:tr2bl w:val="nil"/>
            </w:tcBorders>
            <w:vAlign w:val="center"/>
          </w:tcPr>
          <w:p w14:paraId="2CE9A423"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1.14</w:t>
            </w:r>
          </w:p>
        </w:tc>
        <w:tc>
          <w:tcPr>
            <w:tcW w:w="1647" w:type="pct"/>
            <w:vMerge/>
            <w:tcBorders>
              <w:tl2br w:val="nil"/>
              <w:tr2bl w:val="nil"/>
            </w:tcBorders>
            <w:vAlign w:val="center"/>
          </w:tcPr>
          <w:p w14:paraId="1A4A9B2C"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2C491E48" w14:textId="77777777">
        <w:trPr>
          <w:trHeight w:val="340"/>
          <w:jc w:val="center"/>
        </w:trPr>
        <w:tc>
          <w:tcPr>
            <w:tcW w:w="926" w:type="pct"/>
            <w:vMerge/>
            <w:tcBorders>
              <w:tl2br w:val="nil"/>
              <w:tr2bl w:val="nil"/>
            </w:tcBorders>
            <w:vAlign w:val="center"/>
          </w:tcPr>
          <w:p w14:paraId="2FFCE7BC"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1452DB56"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第十二次</w:t>
            </w:r>
          </w:p>
        </w:tc>
        <w:tc>
          <w:tcPr>
            <w:tcW w:w="1646" w:type="pct"/>
            <w:tcBorders>
              <w:tl2br w:val="nil"/>
              <w:tr2bl w:val="nil"/>
            </w:tcBorders>
            <w:vAlign w:val="center"/>
          </w:tcPr>
          <w:p w14:paraId="49B52305"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 xml:space="preserve">1.11 </w:t>
            </w:r>
          </w:p>
        </w:tc>
        <w:tc>
          <w:tcPr>
            <w:tcW w:w="1647" w:type="pct"/>
            <w:vMerge/>
            <w:tcBorders>
              <w:tl2br w:val="nil"/>
              <w:tr2bl w:val="nil"/>
            </w:tcBorders>
            <w:vAlign w:val="center"/>
          </w:tcPr>
          <w:p w14:paraId="450D5A2C"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123BBC45" w14:textId="77777777">
        <w:trPr>
          <w:trHeight w:val="340"/>
          <w:jc w:val="center"/>
        </w:trPr>
        <w:tc>
          <w:tcPr>
            <w:tcW w:w="926" w:type="pct"/>
            <w:vMerge/>
            <w:tcBorders>
              <w:tl2br w:val="nil"/>
              <w:tr2bl w:val="nil"/>
            </w:tcBorders>
            <w:vAlign w:val="center"/>
          </w:tcPr>
          <w:p w14:paraId="0C1B70E6"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val="restart"/>
            <w:tcBorders>
              <w:tl2br w:val="nil"/>
              <w:tr2bl w:val="nil"/>
            </w:tcBorders>
            <w:vAlign w:val="center"/>
          </w:tcPr>
          <w:p w14:paraId="13C6D8A3"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第四次</w:t>
            </w:r>
          </w:p>
        </w:tc>
        <w:tc>
          <w:tcPr>
            <w:tcW w:w="1646" w:type="pct"/>
            <w:tcBorders>
              <w:tl2br w:val="nil"/>
              <w:tr2bl w:val="nil"/>
            </w:tcBorders>
            <w:vAlign w:val="center"/>
          </w:tcPr>
          <w:p w14:paraId="4E7197B7"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 xml:space="preserve">1.13 </w:t>
            </w:r>
          </w:p>
        </w:tc>
        <w:tc>
          <w:tcPr>
            <w:tcW w:w="1647" w:type="pct"/>
            <w:vMerge w:val="restart"/>
            <w:tcBorders>
              <w:tl2br w:val="nil"/>
              <w:tr2bl w:val="nil"/>
            </w:tcBorders>
            <w:vAlign w:val="center"/>
          </w:tcPr>
          <w:p w14:paraId="76D631A7"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1.17</w:t>
            </w:r>
          </w:p>
        </w:tc>
      </w:tr>
      <w:tr w:rsidR="00065754" w:rsidRPr="00065754" w14:paraId="39148AED" w14:textId="77777777">
        <w:trPr>
          <w:trHeight w:val="340"/>
          <w:jc w:val="center"/>
        </w:trPr>
        <w:tc>
          <w:tcPr>
            <w:tcW w:w="926" w:type="pct"/>
            <w:vMerge/>
            <w:tcBorders>
              <w:tl2br w:val="nil"/>
              <w:tr2bl w:val="nil"/>
            </w:tcBorders>
            <w:vAlign w:val="center"/>
          </w:tcPr>
          <w:p w14:paraId="18B26C6D"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781" w:type="pct"/>
            <w:vMerge/>
            <w:tcBorders>
              <w:tl2br w:val="nil"/>
              <w:tr2bl w:val="nil"/>
            </w:tcBorders>
            <w:vAlign w:val="center"/>
          </w:tcPr>
          <w:p w14:paraId="0FF63E68"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第十四次</w:t>
            </w:r>
          </w:p>
        </w:tc>
        <w:tc>
          <w:tcPr>
            <w:tcW w:w="1646" w:type="pct"/>
            <w:tcBorders>
              <w:tl2br w:val="nil"/>
              <w:tr2bl w:val="nil"/>
            </w:tcBorders>
            <w:vAlign w:val="center"/>
          </w:tcPr>
          <w:p w14:paraId="74C4E715"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 xml:space="preserve">1.18 </w:t>
            </w:r>
          </w:p>
        </w:tc>
        <w:tc>
          <w:tcPr>
            <w:tcW w:w="1647" w:type="pct"/>
            <w:vMerge/>
            <w:tcBorders>
              <w:tl2br w:val="nil"/>
              <w:tr2bl w:val="nil"/>
            </w:tcBorders>
            <w:vAlign w:val="center"/>
          </w:tcPr>
          <w:p w14:paraId="40E1FF86"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1A83595F" w14:textId="77777777">
        <w:trPr>
          <w:trHeight w:val="340"/>
          <w:jc w:val="center"/>
        </w:trPr>
        <w:tc>
          <w:tcPr>
            <w:tcW w:w="926" w:type="pct"/>
            <w:vMerge/>
            <w:tcBorders>
              <w:tl2br w:val="nil"/>
              <w:tr2bl w:val="nil"/>
            </w:tcBorders>
            <w:vAlign w:val="center"/>
          </w:tcPr>
          <w:p w14:paraId="6422785E"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197098ED"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第十五次</w:t>
            </w:r>
          </w:p>
        </w:tc>
        <w:tc>
          <w:tcPr>
            <w:tcW w:w="1646" w:type="pct"/>
            <w:tcBorders>
              <w:tl2br w:val="nil"/>
              <w:tr2bl w:val="nil"/>
            </w:tcBorders>
            <w:vAlign w:val="center"/>
          </w:tcPr>
          <w:p w14:paraId="0FA7695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 xml:space="preserve">1.22 </w:t>
            </w:r>
          </w:p>
        </w:tc>
        <w:tc>
          <w:tcPr>
            <w:tcW w:w="1647" w:type="pct"/>
            <w:vMerge/>
            <w:tcBorders>
              <w:tl2br w:val="nil"/>
              <w:tr2bl w:val="nil"/>
            </w:tcBorders>
            <w:vAlign w:val="center"/>
          </w:tcPr>
          <w:p w14:paraId="248196CF"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4C85A0D9" w14:textId="77777777">
        <w:trPr>
          <w:trHeight w:val="340"/>
          <w:jc w:val="center"/>
        </w:trPr>
        <w:tc>
          <w:tcPr>
            <w:tcW w:w="926" w:type="pct"/>
            <w:vMerge/>
            <w:tcBorders>
              <w:tl2br w:val="nil"/>
              <w:tr2bl w:val="nil"/>
            </w:tcBorders>
            <w:vAlign w:val="center"/>
          </w:tcPr>
          <w:p w14:paraId="3C0840A4"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23A4B716"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第十六次</w:t>
            </w:r>
          </w:p>
        </w:tc>
        <w:tc>
          <w:tcPr>
            <w:tcW w:w="1646" w:type="pct"/>
            <w:tcBorders>
              <w:tl2br w:val="nil"/>
              <w:tr2bl w:val="nil"/>
            </w:tcBorders>
            <w:vAlign w:val="center"/>
          </w:tcPr>
          <w:p w14:paraId="011082D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 xml:space="preserve">1.14 </w:t>
            </w:r>
          </w:p>
        </w:tc>
        <w:tc>
          <w:tcPr>
            <w:tcW w:w="1647" w:type="pct"/>
            <w:vMerge/>
            <w:tcBorders>
              <w:tl2br w:val="nil"/>
              <w:tr2bl w:val="nil"/>
            </w:tcBorders>
            <w:vAlign w:val="center"/>
          </w:tcPr>
          <w:p w14:paraId="717910C7"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54534ED5" w14:textId="77777777">
        <w:trPr>
          <w:trHeight w:val="340"/>
          <w:jc w:val="center"/>
        </w:trPr>
        <w:tc>
          <w:tcPr>
            <w:tcW w:w="926" w:type="pct"/>
            <w:vMerge w:val="restart"/>
            <w:tcBorders>
              <w:tl2br w:val="nil"/>
              <w:tr2bl w:val="nil"/>
            </w:tcBorders>
            <w:vAlign w:val="center"/>
          </w:tcPr>
          <w:p w14:paraId="3D788245" w14:textId="77777777" w:rsidR="00DA4174" w:rsidRPr="00065754" w:rsidRDefault="00000000">
            <w:pPr>
              <w:spacing w:line="300" w:lineRule="auto"/>
              <w:ind w:firstLineChars="0" w:firstLine="0"/>
              <w:jc w:val="center"/>
              <w:rPr>
                <w:rFonts w:eastAsia="宋体" w:cs="Times New Roman"/>
                <w:kern w:val="0"/>
                <w:sz w:val="21"/>
                <w:szCs w:val="21"/>
                <w:lang w:bidi="ar"/>
              </w:rPr>
            </w:pPr>
            <w:r w:rsidRPr="00065754">
              <w:rPr>
                <w:rFonts w:eastAsia="宋体" w:cs="Times New Roman"/>
                <w:kern w:val="0"/>
                <w:sz w:val="21"/>
                <w:szCs w:val="21"/>
                <w:lang w:bidi="ar"/>
              </w:rPr>
              <w:t>厂界北侧</w:t>
            </w:r>
            <w:r w:rsidRPr="00065754">
              <w:rPr>
                <w:rFonts w:eastAsia="宋体" w:cs="Times New Roman"/>
                <w:kern w:val="0"/>
                <w:sz w:val="21"/>
                <w:szCs w:val="21"/>
                <w:lang w:bidi="ar"/>
              </w:rPr>
              <w:t>○4#</w:t>
            </w:r>
          </w:p>
        </w:tc>
        <w:tc>
          <w:tcPr>
            <w:tcW w:w="781" w:type="pct"/>
            <w:vMerge w:val="restart"/>
            <w:tcBorders>
              <w:tl2br w:val="nil"/>
              <w:tr2bl w:val="nil"/>
            </w:tcBorders>
            <w:vAlign w:val="center"/>
          </w:tcPr>
          <w:p w14:paraId="532A57F3"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第一次</w:t>
            </w:r>
          </w:p>
        </w:tc>
        <w:tc>
          <w:tcPr>
            <w:tcW w:w="1646" w:type="pct"/>
            <w:tcBorders>
              <w:tl2br w:val="nil"/>
              <w:tr2bl w:val="nil"/>
            </w:tcBorders>
            <w:vAlign w:val="center"/>
          </w:tcPr>
          <w:p w14:paraId="1A7CD8A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1.24</w:t>
            </w:r>
          </w:p>
        </w:tc>
        <w:tc>
          <w:tcPr>
            <w:tcW w:w="1647" w:type="pct"/>
            <w:vMerge w:val="restart"/>
            <w:tcBorders>
              <w:tl2br w:val="nil"/>
              <w:tr2bl w:val="nil"/>
            </w:tcBorders>
            <w:vAlign w:val="center"/>
          </w:tcPr>
          <w:p w14:paraId="42911EB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 xml:space="preserve">1.23 </w:t>
            </w:r>
          </w:p>
        </w:tc>
      </w:tr>
      <w:tr w:rsidR="00065754" w:rsidRPr="00065754" w14:paraId="34C4A57B" w14:textId="77777777">
        <w:trPr>
          <w:trHeight w:val="340"/>
          <w:jc w:val="center"/>
        </w:trPr>
        <w:tc>
          <w:tcPr>
            <w:tcW w:w="926" w:type="pct"/>
            <w:vMerge/>
            <w:tcBorders>
              <w:tl2br w:val="nil"/>
              <w:tr2bl w:val="nil"/>
            </w:tcBorders>
            <w:vAlign w:val="center"/>
          </w:tcPr>
          <w:p w14:paraId="1B0415C0"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06C32E76"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第二次</w:t>
            </w:r>
          </w:p>
        </w:tc>
        <w:tc>
          <w:tcPr>
            <w:tcW w:w="1646" w:type="pct"/>
            <w:tcBorders>
              <w:tl2br w:val="nil"/>
              <w:tr2bl w:val="nil"/>
            </w:tcBorders>
            <w:vAlign w:val="center"/>
          </w:tcPr>
          <w:p w14:paraId="08DA11D4"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1.21</w:t>
            </w:r>
          </w:p>
        </w:tc>
        <w:tc>
          <w:tcPr>
            <w:tcW w:w="1647" w:type="pct"/>
            <w:vMerge/>
            <w:tcBorders>
              <w:tl2br w:val="nil"/>
              <w:tr2bl w:val="nil"/>
            </w:tcBorders>
            <w:vAlign w:val="center"/>
          </w:tcPr>
          <w:p w14:paraId="30EAA4E5"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23039052" w14:textId="77777777">
        <w:trPr>
          <w:trHeight w:val="340"/>
          <w:jc w:val="center"/>
        </w:trPr>
        <w:tc>
          <w:tcPr>
            <w:tcW w:w="926" w:type="pct"/>
            <w:vMerge/>
            <w:tcBorders>
              <w:tl2br w:val="nil"/>
              <w:tr2bl w:val="nil"/>
            </w:tcBorders>
            <w:vAlign w:val="center"/>
          </w:tcPr>
          <w:p w14:paraId="770D33AD"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50846570"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第三次</w:t>
            </w:r>
          </w:p>
        </w:tc>
        <w:tc>
          <w:tcPr>
            <w:tcW w:w="1646" w:type="pct"/>
            <w:tcBorders>
              <w:tl2br w:val="nil"/>
              <w:tr2bl w:val="nil"/>
            </w:tcBorders>
            <w:vAlign w:val="center"/>
          </w:tcPr>
          <w:p w14:paraId="0234619E"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1.28</w:t>
            </w:r>
          </w:p>
        </w:tc>
        <w:tc>
          <w:tcPr>
            <w:tcW w:w="1647" w:type="pct"/>
            <w:vMerge/>
            <w:tcBorders>
              <w:tl2br w:val="nil"/>
              <w:tr2bl w:val="nil"/>
            </w:tcBorders>
            <w:vAlign w:val="center"/>
          </w:tcPr>
          <w:p w14:paraId="2E919B67"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22E6F44F" w14:textId="77777777">
        <w:trPr>
          <w:trHeight w:val="340"/>
          <w:jc w:val="center"/>
        </w:trPr>
        <w:tc>
          <w:tcPr>
            <w:tcW w:w="926" w:type="pct"/>
            <w:vMerge/>
            <w:tcBorders>
              <w:tl2br w:val="nil"/>
              <w:tr2bl w:val="nil"/>
            </w:tcBorders>
            <w:vAlign w:val="center"/>
          </w:tcPr>
          <w:p w14:paraId="5AC4525C"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38987295"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第四次</w:t>
            </w:r>
          </w:p>
        </w:tc>
        <w:tc>
          <w:tcPr>
            <w:tcW w:w="1646" w:type="pct"/>
            <w:tcBorders>
              <w:tl2br w:val="nil"/>
              <w:tr2bl w:val="nil"/>
            </w:tcBorders>
            <w:vAlign w:val="center"/>
          </w:tcPr>
          <w:p w14:paraId="4B708BD4"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 xml:space="preserve">1.20 </w:t>
            </w:r>
          </w:p>
        </w:tc>
        <w:tc>
          <w:tcPr>
            <w:tcW w:w="1647" w:type="pct"/>
            <w:vMerge/>
            <w:tcBorders>
              <w:tl2br w:val="nil"/>
              <w:tr2bl w:val="nil"/>
            </w:tcBorders>
            <w:vAlign w:val="center"/>
          </w:tcPr>
          <w:p w14:paraId="37B12BB8"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7D26BF34" w14:textId="77777777">
        <w:trPr>
          <w:trHeight w:val="340"/>
          <w:jc w:val="center"/>
        </w:trPr>
        <w:tc>
          <w:tcPr>
            <w:tcW w:w="926" w:type="pct"/>
            <w:vMerge/>
            <w:tcBorders>
              <w:tl2br w:val="nil"/>
              <w:tr2bl w:val="nil"/>
            </w:tcBorders>
            <w:vAlign w:val="center"/>
          </w:tcPr>
          <w:p w14:paraId="11373299"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val="restart"/>
            <w:tcBorders>
              <w:tl2br w:val="nil"/>
              <w:tr2bl w:val="nil"/>
            </w:tcBorders>
            <w:vAlign w:val="center"/>
          </w:tcPr>
          <w:p w14:paraId="0D9CDE65"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第二次</w:t>
            </w:r>
          </w:p>
        </w:tc>
        <w:tc>
          <w:tcPr>
            <w:tcW w:w="1646" w:type="pct"/>
            <w:tcBorders>
              <w:tl2br w:val="nil"/>
              <w:tr2bl w:val="nil"/>
            </w:tcBorders>
            <w:vAlign w:val="center"/>
          </w:tcPr>
          <w:p w14:paraId="560C6EC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1.19</w:t>
            </w:r>
          </w:p>
        </w:tc>
        <w:tc>
          <w:tcPr>
            <w:tcW w:w="1647" w:type="pct"/>
            <w:vMerge w:val="restart"/>
            <w:tcBorders>
              <w:tl2br w:val="nil"/>
              <w:tr2bl w:val="nil"/>
            </w:tcBorders>
            <w:vAlign w:val="center"/>
          </w:tcPr>
          <w:p w14:paraId="3601C67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 xml:space="preserve">1.24 </w:t>
            </w:r>
          </w:p>
        </w:tc>
      </w:tr>
      <w:tr w:rsidR="00065754" w:rsidRPr="00065754" w14:paraId="431E08E7" w14:textId="77777777">
        <w:trPr>
          <w:trHeight w:val="340"/>
          <w:jc w:val="center"/>
        </w:trPr>
        <w:tc>
          <w:tcPr>
            <w:tcW w:w="926" w:type="pct"/>
            <w:vMerge/>
            <w:tcBorders>
              <w:tl2br w:val="nil"/>
              <w:tr2bl w:val="nil"/>
            </w:tcBorders>
            <w:vAlign w:val="center"/>
          </w:tcPr>
          <w:p w14:paraId="52822C25"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66E463D3"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第六次</w:t>
            </w:r>
          </w:p>
        </w:tc>
        <w:tc>
          <w:tcPr>
            <w:tcW w:w="1646" w:type="pct"/>
            <w:tcBorders>
              <w:tl2br w:val="nil"/>
              <w:tr2bl w:val="nil"/>
            </w:tcBorders>
            <w:vAlign w:val="center"/>
          </w:tcPr>
          <w:p w14:paraId="62D6946E"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1.23</w:t>
            </w:r>
          </w:p>
        </w:tc>
        <w:tc>
          <w:tcPr>
            <w:tcW w:w="1647" w:type="pct"/>
            <w:vMerge/>
            <w:tcBorders>
              <w:tl2br w:val="nil"/>
              <w:tr2bl w:val="nil"/>
            </w:tcBorders>
            <w:vAlign w:val="center"/>
          </w:tcPr>
          <w:p w14:paraId="5D0926B0"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1C1F37D6" w14:textId="77777777">
        <w:trPr>
          <w:trHeight w:val="340"/>
          <w:jc w:val="center"/>
        </w:trPr>
        <w:tc>
          <w:tcPr>
            <w:tcW w:w="926" w:type="pct"/>
            <w:vMerge/>
            <w:tcBorders>
              <w:tl2br w:val="nil"/>
              <w:tr2bl w:val="nil"/>
            </w:tcBorders>
            <w:vAlign w:val="center"/>
          </w:tcPr>
          <w:p w14:paraId="72484D06"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5ABFC77B"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第七次</w:t>
            </w:r>
          </w:p>
        </w:tc>
        <w:tc>
          <w:tcPr>
            <w:tcW w:w="1646" w:type="pct"/>
            <w:tcBorders>
              <w:tl2br w:val="nil"/>
              <w:tr2bl w:val="nil"/>
            </w:tcBorders>
            <w:vAlign w:val="center"/>
          </w:tcPr>
          <w:p w14:paraId="0A548D88"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1.29</w:t>
            </w:r>
          </w:p>
        </w:tc>
        <w:tc>
          <w:tcPr>
            <w:tcW w:w="1647" w:type="pct"/>
            <w:vMerge/>
            <w:tcBorders>
              <w:tl2br w:val="nil"/>
              <w:tr2bl w:val="nil"/>
            </w:tcBorders>
            <w:vAlign w:val="center"/>
          </w:tcPr>
          <w:p w14:paraId="68C657B2"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7EC70170" w14:textId="77777777">
        <w:trPr>
          <w:trHeight w:val="340"/>
          <w:jc w:val="center"/>
        </w:trPr>
        <w:tc>
          <w:tcPr>
            <w:tcW w:w="926" w:type="pct"/>
            <w:vMerge/>
            <w:tcBorders>
              <w:tl2br w:val="nil"/>
              <w:tr2bl w:val="nil"/>
            </w:tcBorders>
            <w:vAlign w:val="center"/>
          </w:tcPr>
          <w:p w14:paraId="74ADBCFE"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48385B94"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第八次</w:t>
            </w:r>
          </w:p>
        </w:tc>
        <w:tc>
          <w:tcPr>
            <w:tcW w:w="1646" w:type="pct"/>
            <w:tcBorders>
              <w:tl2br w:val="nil"/>
              <w:tr2bl w:val="nil"/>
            </w:tcBorders>
            <w:vAlign w:val="center"/>
          </w:tcPr>
          <w:p w14:paraId="351E079F"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1.24</w:t>
            </w:r>
          </w:p>
        </w:tc>
        <w:tc>
          <w:tcPr>
            <w:tcW w:w="1647" w:type="pct"/>
            <w:vMerge/>
            <w:tcBorders>
              <w:tl2br w:val="nil"/>
              <w:tr2bl w:val="nil"/>
            </w:tcBorders>
            <w:vAlign w:val="center"/>
          </w:tcPr>
          <w:p w14:paraId="5C1723D8"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7AA2C47F" w14:textId="77777777">
        <w:trPr>
          <w:trHeight w:val="340"/>
          <w:jc w:val="center"/>
        </w:trPr>
        <w:tc>
          <w:tcPr>
            <w:tcW w:w="926" w:type="pct"/>
            <w:vMerge/>
            <w:tcBorders>
              <w:tl2br w:val="nil"/>
              <w:tr2bl w:val="nil"/>
            </w:tcBorders>
            <w:vAlign w:val="center"/>
          </w:tcPr>
          <w:p w14:paraId="338F1C13"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val="restart"/>
            <w:tcBorders>
              <w:tl2br w:val="nil"/>
              <w:tr2bl w:val="nil"/>
            </w:tcBorders>
            <w:vAlign w:val="center"/>
          </w:tcPr>
          <w:p w14:paraId="1434DE72"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第三次</w:t>
            </w:r>
          </w:p>
        </w:tc>
        <w:tc>
          <w:tcPr>
            <w:tcW w:w="1646" w:type="pct"/>
            <w:tcBorders>
              <w:tl2br w:val="nil"/>
              <w:tr2bl w:val="nil"/>
            </w:tcBorders>
            <w:vAlign w:val="center"/>
          </w:tcPr>
          <w:p w14:paraId="4B467136"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1.22</w:t>
            </w:r>
          </w:p>
        </w:tc>
        <w:tc>
          <w:tcPr>
            <w:tcW w:w="1647" w:type="pct"/>
            <w:vMerge w:val="restart"/>
            <w:tcBorders>
              <w:tl2br w:val="nil"/>
              <w:tr2bl w:val="nil"/>
            </w:tcBorders>
            <w:vAlign w:val="center"/>
          </w:tcPr>
          <w:p w14:paraId="68720E7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 xml:space="preserve">1.21 </w:t>
            </w:r>
          </w:p>
        </w:tc>
      </w:tr>
      <w:tr w:rsidR="00065754" w:rsidRPr="00065754" w14:paraId="5321E2ED" w14:textId="77777777">
        <w:trPr>
          <w:trHeight w:val="340"/>
          <w:jc w:val="center"/>
        </w:trPr>
        <w:tc>
          <w:tcPr>
            <w:tcW w:w="926" w:type="pct"/>
            <w:vMerge/>
            <w:tcBorders>
              <w:tl2br w:val="nil"/>
              <w:tr2bl w:val="nil"/>
            </w:tcBorders>
            <w:vAlign w:val="center"/>
          </w:tcPr>
          <w:p w14:paraId="51593C57"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676CA75A"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第十次</w:t>
            </w:r>
          </w:p>
        </w:tc>
        <w:tc>
          <w:tcPr>
            <w:tcW w:w="1646" w:type="pct"/>
            <w:tcBorders>
              <w:tl2br w:val="nil"/>
              <w:tr2bl w:val="nil"/>
            </w:tcBorders>
            <w:vAlign w:val="center"/>
          </w:tcPr>
          <w:p w14:paraId="4E5D080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1.19</w:t>
            </w:r>
          </w:p>
        </w:tc>
        <w:tc>
          <w:tcPr>
            <w:tcW w:w="1647" w:type="pct"/>
            <w:vMerge/>
            <w:tcBorders>
              <w:tl2br w:val="nil"/>
              <w:tr2bl w:val="nil"/>
            </w:tcBorders>
            <w:vAlign w:val="center"/>
          </w:tcPr>
          <w:p w14:paraId="620ACB30"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32DE58F5" w14:textId="77777777">
        <w:trPr>
          <w:trHeight w:val="340"/>
          <w:jc w:val="center"/>
        </w:trPr>
        <w:tc>
          <w:tcPr>
            <w:tcW w:w="926" w:type="pct"/>
            <w:vMerge/>
            <w:tcBorders>
              <w:tl2br w:val="nil"/>
              <w:tr2bl w:val="nil"/>
            </w:tcBorders>
            <w:vAlign w:val="center"/>
          </w:tcPr>
          <w:p w14:paraId="560B8CEA"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1429DFA7"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第十一次</w:t>
            </w:r>
          </w:p>
        </w:tc>
        <w:tc>
          <w:tcPr>
            <w:tcW w:w="1646" w:type="pct"/>
            <w:tcBorders>
              <w:tl2br w:val="nil"/>
              <w:tr2bl w:val="nil"/>
            </w:tcBorders>
            <w:vAlign w:val="center"/>
          </w:tcPr>
          <w:p w14:paraId="2575B9B3"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 xml:space="preserve">1.23 </w:t>
            </w:r>
          </w:p>
        </w:tc>
        <w:tc>
          <w:tcPr>
            <w:tcW w:w="1647" w:type="pct"/>
            <w:vMerge/>
            <w:tcBorders>
              <w:tl2br w:val="nil"/>
              <w:tr2bl w:val="nil"/>
            </w:tcBorders>
            <w:vAlign w:val="center"/>
          </w:tcPr>
          <w:p w14:paraId="3061CC10"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44A60A0E" w14:textId="77777777">
        <w:trPr>
          <w:trHeight w:val="340"/>
          <w:jc w:val="center"/>
        </w:trPr>
        <w:tc>
          <w:tcPr>
            <w:tcW w:w="926" w:type="pct"/>
            <w:vMerge/>
            <w:tcBorders>
              <w:tl2br w:val="nil"/>
              <w:tr2bl w:val="nil"/>
            </w:tcBorders>
            <w:vAlign w:val="center"/>
          </w:tcPr>
          <w:p w14:paraId="17076C00"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12C6E9EF"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第十二次</w:t>
            </w:r>
          </w:p>
        </w:tc>
        <w:tc>
          <w:tcPr>
            <w:tcW w:w="1646" w:type="pct"/>
            <w:tcBorders>
              <w:tl2br w:val="nil"/>
              <w:tr2bl w:val="nil"/>
            </w:tcBorders>
            <w:vAlign w:val="center"/>
          </w:tcPr>
          <w:p w14:paraId="7409368F"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1.21</w:t>
            </w:r>
          </w:p>
        </w:tc>
        <w:tc>
          <w:tcPr>
            <w:tcW w:w="1647" w:type="pct"/>
            <w:vMerge/>
            <w:tcBorders>
              <w:tl2br w:val="nil"/>
              <w:tr2bl w:val="nil"/>
            </w:tcBorders>
            <w:vAlign w:val="center"/>
          </w:tcPr>
          <w:p w14:paraId="207F09C2"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5C2C2604" w14:textId="77777777">
        <w:trPr>
          <w:trHeight w:val="340"/>
          <w:jc w:val="center"/>
        </w:trPr>
        <w:tc>
          <w:tcPr>
            <w:tcW w:w="926" w:type="pct"/>
            <w:vMerge/>
            <w:tcBorders>
              <w:tl2br w:val="nil"/>
              <w:tr2bl w:val="nil"/>
            </w:tcBorders>
            <w:vAlign w:val="center"/>
          </w:tcPr>
          <w:p w14:paraId="30DC85DE"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val="restart"/>
            <w:tcBorders>
              <w:tl2br w:val="nil"/>
              <w:tr2bl w:val="nil"/>
            </w:tcBorders>
            <w:vAlign w:val="center"/>
          </w:tcPr>
          <w:p w14:paraId="170853C4"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第四次</w:t>
            </w:r>
          </w:p>
        </w:tc>
        <w:tc>
          <w:tcPr>
            <w:tcW w:w="1646" w:type="pct"/>
            <w:tcBorders>
              <w:tl2br w:val="nil"/>
              <w:tr2bl w:val="nil"/>
            </w:tcBorders>
            <w:vAlign w:val="center"/>
          </w:tcPr>
          <w:p w14:paraId="35824FEF"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1.27</w:t>
            </w:r>
          </w:p>
        </w:tc>
        <w:tc>
          <w:tcPr>
            <w:tcW w:w="1647" w:type="pct"/>
            <w:vMerge w:val="restart"/>
            <w:tcBorders>
              <w:tl2br w:val="nil"/>
              <w:tr2bl w:val="nil"/>
            </w:tcBorders>
            <w:vAlign w:val="center"/>
          </w:tcPr>
          <w:p w14:paraId="63415379"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 xml:space="preserve">1.29 </w:t>
            </w:r>
          </w:p>
        </w:tc>
      </w:tr>
      <w:tr w:rsidR="00065754" w:rsidRPr="00065754" w14:paraId="379B38D8" w14:textId="77777777">
        <w:trPr>
          <w:trHeight w:val="340"/>
          <w:jc w:val="center"/>
        </w:trPr>
        <w:tc>
          <w:tcPr>
            <w:tcW w:w="926" w:type="pct"/>
            <w:vMerge/>
            <w:tcBorders>
              <w:tl2br w:val="nil"/>
              <w:tr2bl w:val="nil"/>
            </w:tcBorders>
            <w:vAlign w:val="center"/>
          </w:tcPr>
          <w:p w14:paraId="24BB5839"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781" w:type="pct"/>
            <w:vMerge/>
            <w:tcBorders>
              <w:tl2br w:val="nil"/>
              <w:tr2bl w:val="nil"/>
            </w:tcBorders>
            <w:vAlign w:val="center"/>
          </w:tcPr>
          <w:p w14:paraId="42344458"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第十四次</w:t>
            </w:r>
          </w:p>
        </w:tc>
        <w:tc>
          <w:tcPr>
            <w:tcW w:w="1646" w:type="pct"/>
            <w:tcBorders>
              <w:tl2br w:val="nil"/>
              <w:tr2bl w:val="nil"/>
            </w:tcBorders>
            <w:vAlign w:val="center"/>
          </w:tcPr>
          <w:p w14:paraId="6A2EC24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1.34</w:t>
            </w:r>
          </w:p>
        </w:tc>
        <w:tc>
          <w:tcPr>
            <w:tcW w:w="1647" w:type="pct"/>
            <w:vMerge/>
            <w:tcBorders>
              <w:tl2br w:val="nil"/>
              <w:tr2bl w:val="nil"/>
            </w:tcBorders>
            <w:vAlign w:val="center"/>
          </w:tcPr>
          <w:p w14:paraId="1EE0F81D"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228527C6" w14:textId="77777777">
        <w:trPr>
          <w:trHeight w:val="340"/>
          <w:jc w:val="center"/>
        </w:trPr>
        <w:tc>
          <w:tcPr>
            <w:tcW w:w="926" w:type="pct"/>
            <w:vMerge/>
            <w:tcBorders>
              <w:tl2br w:val="nil"/>
              <w:tr2bl w:val="nil"/>
            </w:tcBorders>
            <w:vAlign w:val="center"/>
          </w:tcPr>
          <w:p w14:paraId="58E074CF"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35EE07D6"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第十五次</w:t>
            </w:r>
          </w:p>
        </w:tc>
        <w:tc>
          <w:tcPr>
            <w:tcW w:w="1646" w:type="pct"/>
            <w:tcBorders>
              <w:tl2br w:val="nil"/>
              <w:tr2bl w:val="nil"/>
            </w:tcBorders>
            <w:vAlign w:val="center"/>
          </w:tcPr>
          <w:p w14:paraId="07AF6008"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1.24</w:t>
            </w:r>
          </w:p>
        </w:tc>
        <w:tc>
          <w:tcPr>
            <w:tcW w:w="1647" w:type="pct"/>
            <w:vMerge/>
            <w:tcBorders>
              <w:tl2br w:val="nil"/>
              <w:tr2bl w:val="nil"/>
            </w:tcBorders>
            <w:vAlign w:val="center"/>
          </w:tcPr>
          <w:p w14:paraId="6E03CABA"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06FE90C7" w14:textId="77777777">
        <w:trPr>
          <w:trHeight w:val="340"/>
          <w:jc w:val="center"/>
        </w:trPr>
        <w:tc>
          <w:tcPr>
            <w:tcW w:w="926" w:type="pct"/>
            <w:vMerge/>
            <w:tcBorders>
              <w:tl2br w:val="nil"/>
              <w:tr2bl w:val="nil"/>
            </w:tcBorders>
            <w:vAlign w:val="center"/>
          </w:tcPr>
          <w:p w14:paraId="6953A77A"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494CD746"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第十六次</w:t>
            </w:r>
          </w:p>
        </w:tc>
        <w:tc>
          <w:tcPr>
            <w:tcW w:w="1646" w:type="pct"/>
            <w:tcBorders>
              <w:tl2br w:val="nil"/>
              <w:tr2bl w:val="nil"/>
            </w:tcBorders>
            <w:vAlign w:val="center"/>
          </w:tcPr>
          <w:p w14:paraId="23EB7E1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1.29</w:t>
            </w:r>
          </w:p>
        </w:tc>
        <w:tc>
          <w:tcPr>
            <w:tcW w:w="1647" w:type="pct"/>
            <w:vMerge/>
            <w:tcBorders>
              <w:tl2br w:val="nil"/>
              <w:tr2bl w:val="nil"/>
            </w:tcBorders>
            <w:vAlign w:val="center"/>
          </w:tcPr>
          <w:p w14:paraId="1C51BE4F"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6542B62D" w14:textId="77777777">
        <w:trPr>
          <w:trHeight w:val="340"/>
          <w:jc w:val="center"/>
        </w:trPr>
        <w:tc>
          <w:tcPr>
            <w:tcW w:w="1707" w:type="pct"/>
            <w:gridSpan w:val="2"/>
            <w:tcBorders>
              <w:tl2br w:val="nil"/>
              <w:tr2bl w:val="nil"/>
            </w:tcBorders>
            <w:vAlign w:val="center"/>
          </w:tcPr>
          <w:p w14:paraId="6F04DEFB"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检出限</w:t>
            </w:r>
          </w:p>
        </w:tc>
        <w:tc>
          <w:tcPr>
            <w:tcW w:w="3293" w:type="pct"/>
            <w:gridSpan w:val="2"/>
            <w:tcBorders>
              <w:tl2br w:val="nil"/>
              <w:tr2bl w:val="nil"/>
            </w:tcBorders>
            <w:vAlign w:val="center"/>
          </w:tcPr>
          <w:p w14:paraId="28EB4855"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0.07</w:t>
            </w:r>
          </w:p>
        </w:tc>
      </w:tr>
      <w:tr w:rsidR="00065754" w:rsidRPr="00065754" w14:paraId="4F26FE14" w14:textId="77777777">
        <w:trPr>
          <w:trHeight w:val="340"/>
          <w:jc w:val="center"/>
        </w:trPr>
        <w:tc>
          <w:tcPr>
            <w:tcW w:w="1707" w:type="pct"/>
            <w:gridSpan w:val="2"/>
            <w:tcBorders>
              <w:tl2br w:val="nil"/>
              <w:tr2bl w:val="nil"/>
            </w:tcBorders>
            <w:vAlign w:val="center"/>
          </w:tcPr>
          <w:p w14:paraId="4B53B942" w14:textId="77777777" w:rsidR="00DA4174" w:rsidRPr="00065754" w:rsidRDefault="00000000">
            <w:pPr>
              <w:spacing w:line="300" w:lineRule="auto"/>
              <w:ind w:firstLineChars="0" w:firstLine="0"/>
              <w:jc w:val="center"/>
              <w:rPr>
                <w:rFonts w:eastAsia="宋体" w:cs="Times New Roman"/>
                <w:b/>
                <w:bCs/>
                <w:sz w:val="21"/>
                <w:szCs w:val="21"/>
              </w:rPr>
            </w:pPr>
            <w:r w:rsidRPr="00065754">
              <w:rPr>
                <w:rFonts w:eastAsia="宋体" w:cs="Times New Roman"/>
                <w:b/>
                <w:bCs/>
                <w:sz w:val="21"/>
                <w:szCs w:val="21"/>
              </w:rPr>
              <w:t>限值</w:t>
            </w:r>
          </w:p>
        </w:tc>
        <w:tc>
          <w:tcPr>
            <w:tcW w:w="3293" w:type="pct"/>
            <w:gridSpan w:val="2"/>
            <w:tcBorders>
              <w:tl2br w:val="nil"/>
              <w:tr2bl w:val="nil"/>
            </w:tcBorders>
            <w:vAlign w:val="center"/>
          </w:tcPr>
          <w:p w14:paraId="65F6FBCE" w14:textId="77777777" w:rsidR="00DA4174" w:rsidRPr="00065754" w:rsidRDefault="00000000">
            <w:pPr>
              <w:widowControl/>
              <w:spacing w:line="240" w:lineRule="auto"/>
              <w:ind w:firstLineChars="0" w:firstLine="0"/>
              <w:jc w:val="center"/>
              <w:textAlignment w:val="center"/>
              <w:rPr>
                <w:rFonts w:eastAsia="宋体" w:cs="Times New Roman"/>
                <w:b/>
                <w:bCs/>
                <w:sz w:val="21"/>
                <w:szCs w:val="21"/>
              </w:rPr>
            </w:pPr>
            <w:r w:rsidRPr="00065754">
              <w:rPr>
                <w:rFonts w:eastAsia="宋体" w:cs="Times New Roman"/>
                <w:b/>
                <w:bCs/>
                <w:sz w:val="21"/>
                <w:szCs w:val="21"/>
              </w:rPr>
              <w:t>4.0</w:t>
            </w:r>
          </w:p>
        </w:tc>
      </w:tr>
      <w:tr w:rsidR="00065754" w:rsidRPr="00065754" w14:paraId="30A7969C" w14:textId="77777777">
        <w:trPr>
          <w:trHeight w:val="340"/>
          <w:jc w:val="center"/>
        </w:trPr>
        <w:tc>
          <w:tcPr>
            <w:tcW w:w="1707" w:type="pct"/>
            <w:gridSpan w:val="2"/>
            <w:tcBorders>
              <w:tl2br w:val="nil"/>
              <w:tr2bl w:val="nil"/>
            </w:tcBorders>
            <w:vAlign w:val="center"/>
          </w:tcPr>
          <w:p w14:paraId="25EE22DA" w14:textId="77777777" w:rsidR="00DA4174" w:rsidRPr="00065754" w:rsidRDefault="00000000">
            <w:pPr>
              <w:spacing w:line="300" w:lineRule="auto"/>
              <w:ind w:firstLineChars="0" w:firstLine="0"/>
              <w:jc w:val="center"/>
              <w:rPr>
                <w:rFonts w:eastAsia="宋体" w:cs="Times New Roman"/>
                <w:b/>
                <w:bCs/>
                <w:sz w:val="21"/>
                <w:szCs w:val="21"/>
              </w:rPr>
            </w:pPr>
            <w:r w:rsidRPr="00065754">
              <w:rPr>
                <w:rFonts w:eastAsia="宋体" w:cs="Times New Roman"/>
                <w:b/>
                <w:bCs/>
                <w:sz w:val="21"/>
                <w:szCs w:val="21"/>
              </w:rPr>
              <w:t>是否达标</w:t>
            </w:r>
          </w:p>
        </w:tc>
        <w:tc>
          <w:tcPr>
            <w:tcW w:w="3293" w:type="pct"/>
            <w:gridSpan w:val="2"/>
            <w:tcBorders>
              <w:tl2br w:val="nil"/>
              <w:tr2bl w:val="nil"/>
            </w:tcBorders>
            <w:vAlign w:val="center"/>
          </w:tcPr>
          <w:p w14:paraId="3BBBDA04" w14:textId="77777777" w:rsidR="00DA4174" w:rsidRPr="00065754" w:rsidRDefault="00000000">
            <w:pPr>
              <w:widowControl/>
              <w:spacing w:line="240" w:lineRule="auto"/>
              <w:ind w:firstLineChars="0" w:firstLine="0"/>
              <w:jc w:val="center"/>
              <w:textAlignment w:val="center"/>
              <w:rPr>
                <w:rFonts w:eastAsia="宋体" w:cs="Times New Roman"/>
                <w:b/>
                <w:bCs/>
                <w:sz w:val="21"/>
                <w:szCs w:val="21"/>
              </w:rPr>
            </w:pPr>
            <w:r w:rsidRPr="00065754">
              <w:rPr>
                <w:rFonts w:eastAsia="宋体" w:cs="Times New Roman"/>
                <w:b/>
                <w:bCs/>
                <w:sz w:val="21"/>
                <w:szCs w:val="21"/>
              </w:rPr>
              <w:t>达标</w:t>
            </w:r>
          </w:p>
        </w:tc>
      </w:tr>
    </w:tbl>
    <w:p w14:paraId="28499944" w14:textId="77777777" w:rsidR="00DA4174" w:rsidRPr="00065754" w:rsidRDefault="00000000">
      <w:pPr>
        <w:spacing w:line="400" w:lineRule="exact"/>
        <w:ind w:firstLineChars="0" w:firstLine="0"/>
        <w:jc w:val="center"/>
        <w:rPr>
          <w:rFonts w:eastAsia="宋体" w:cs="Times New Roman"/>
          <w:b/>
          <w:bCs/>
          <w:sz w:val="21"/>
        </w:rPr>
      </w:pPr>
      <w:r w:rsidRPr="00065754">
        <w:rPr>
          <w:rFonts w:eastAsia="宋体" w:cs="Times New Roman"/>
          <w:b/>
          <w:bCs/>
          <w:sz w:val="21"/>
        </w:rPr>
        <w:t>9.2.2-14</w:t>
      </w:r>
      <w:r w:rsidRPr="00065754">
        <w:rPr>
          <w:rFonts w:eastAsia="宋体" w:cs="Times New Roman"/>
          <w:b/>
          <w:bCs/>
          <w:sz w:val="21"/>
        </w:rPr>
        <w:t>挥发性有机物无组织监测结果</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615"/>
        <w:gridCol w:w="1362"/>
        <w:gridCol w:w="2871"/>
        <w:gridCol w:w="2872"/>
      </w:tblGrid>
      <w:tr w:rsidR="00065754" w:rsidRPr="00065754" w14:paraId="7CF9A652" w14:textId="77777777">
        <w:trPr>
          <w:trHeight w:val="340"/>
          <w:jc w:val="center"/>
        </w:trPr>
        <w:tc>
          <w:tcPr>
            <w:tcW w:w="5000" w:type="pct"/>
            <w:gridSpan w:val="4"/>
            <w:tcBorders>
              <w:tl2br w:val="nil"/>
              <w:tr2bl w:val="nil"/>
            </w:tcBorders>
            <w:vAlign w:val="center"/>
          </w:tcPr>
          <w:p w14:paraId="2A89A131" w14:textId="77777777" w:rsidR="00DA4174" w:rsidRPr="00065754" w:rsidRDefault="00000000">
            <w:pPr>
              <w:spacing w:line="240" w:lineRule="auto"/>
              <w:ind w:firstLineChars="0" w:firstLine="0"/>
              <w:jc w:val="left"/>
              <w:rPr>
                <w:rFonts w:eastAsia="宋体" w:cs="Times New Roman"/>
                <w:b/>
                <w:bCs/>
                <w:sz w:val="21"/>
                <w:szCs w:val="21"/>
              </w:rPr>
            </w:pPr>
            <w:r w:rsidRPr="00065754">
              <w:rPr>
                <w:rFonts w:eastAsia="宋体" w:cs="Times New Roman"/>
                <w:b/>
                <w:bCs/>
                <w:sz w:val="21"/>
                <w:szCs w:val="21"/>
              </w:rPr>
              <w:t>采样时间：</w:t>
            </w:r>
            <w:r w:rsidRPr="00065754">
              <w:rPr>
                <w:rFonts w:eastAsia="宋体" w:cs="Times New Roman"/>
                <w:sz w:val="21"/>
                <w:szCs w:val="21"/>
              </w:rPr>
              <w:t>2024</w:t>
            </w:r>
            <w:r w:rsidRPr="00065754">
              <w:rPr>
                <w:rFonts w:eastAsia="宋体" w:cs="Times New Roman"/>
                <w:sz w:val="21"/>
                <w:szCs w:val="21"/>
              </w:rPr>
              <w:t>年</w:t>
            </w:r>
            <w:r w:rsidRPr="00065754">
              <w:rPr>
                <w:rFonts w:eastAsia="宋体" w:cs="Times New Roman"/>
                <w:sz w:val="21"/>
                <w:szCs w:val="21"/>
              </w:rPr>
              <w:t>08</w:t>
            </w:r>
            <w:r w:rsidRPr="00065754">
              <w:rPr>
                <w:rFonts w:eastAsia="宋体" w:cs="Times New Roman"/>
                <w:sz w:val="21"/>
                <w:szCs w:val="21"/>
              </w:rPr>
              <w:t>月</w:t>
            </w:r>
            <w:r w:rsidRPr="00065754">
              <w:rPr>
                <w:rFonts w:eastAsia="宋体" w:cs="Times New Roman"/>
                <w:sz w:val="21"/>
                <w:szCs w:val="21"/>
              </w:rPr>
              <w:t>20</w:t>
            </w:r>
            <w:r w:rsidRPr="00065754">
              <w:rPr>
                <w:rFonts w:eastAsia="宋体" w:cs="Times New Roman"/>
                <w:sz w:val="21"/>
                <w:szCs w:val="21"/>
              </w:rPr>
              <w:t>日</w:t>
            </w:r>
          </w:p>
        </w:tc>
      </w:tr>
      <w:tr w:rsidR="00065754" w:rsidRPr="00065754" w14:paraId="7BA1D5D9" w14:textId="77777777">
        <w:trPr>
          <w:trHeight w:val="340"/>
          <w:jc w:val="center"/>
        </w:trPr>
        <w:tc>
          <w:tcPr>
            <w:tcW w:w="5000" w:type="pct"/>
            <w:gridSpan w:val="4"/>
            <w:tcBorders>
              <w:tl2br w:val="nil"/>
              <w:tr2bl w:val="nil"/>
            </w:tcBorders>
            <w:vAlign w:val="center"/>
          </w:tcPr>
          <w:p w14:paraId="106E899C" w14:textId="77777777" w:rsidR="00DA4174" w:rsidRPr="00065754" w:rsidRDefault="00000000">
            <w:pPr>
              <w:spacing w:line="240" w:lineRule="auto"/>
              <w:ind w:firstLineChars="0" w:firstLine="0"/>
              <w:jc w:val="left"/>
              <w:rPr>
                <w:rFonts w:eastAsia="宋体" w:cs="Times New Roman"/>
                <w:sz w:val="21"/>
                <w:szCs w:val="21"/>
              </w:rPr>
            </w:pPr>
            <w:r w:rsidRPr="00065754">
              <w:rPr>
                <w:rFonts w:eastAsia="宋体" w:cs="Times New Roman"/>
                <w:b/>
                <w:bCs/>
                <w:sz w:val="21"/>
                <w:szCs w:val="21"/>
              </w:rPr>
              <w:t>检测结果：</w:t>
            </w:r>
          </w:p>
        </w:tc>
      </w:tr>
      <w:tr w:rsidR="00065754" w:rsidRPr="00065754" w14:paraId="2E7CB045" w14:textId="77777777">
        <w:trPr>
          <w:trHeight w:val="340"/>
          <w:jc w:val="center"/>
        </w:trPr>
        <w:tc>
          <w:tcPr>
            <w:tcW w:w="926" w:type="pct"/>
            <w:vMerge w:val="restart"/>
            <w:tcBorders>
              <w:tl2br w:val="nil"/>
              <w:tr2bl w:val="nil"/>
            </w:tcBorders>
            <w:vAlign w:val="center"/>
          </w:tcPr>
          <w:p w14:paraId="0A95DE2C"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检测点位</w:t>
            </w:r>
          </w:p>
        </w:tc>
        <w:tc>
          <w:tcPr>
            <w:tcW w:w="781" w:type="pct"/>
            <w:vMerge w:val="restart"/>
            <w:tcBorders>
              <w:tl2br w:val="nil"/>
              <w:tr2bl w:val="nil"/>
            </w:tcBorders>
            <w:vAlign w:val="center"/>
          </w:tcPr>
          <w:p w14:paraId="3278E6AC"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检测频次</w:t>
            </w:r>
          </w:p>
        </w:tc>
        <w:tc>
          <w:tcPr>
            <w:tcW w:w="3293" w:type="pct"/>
            <w:gridSpan w:val="2"/>
            <w:tcBorders>
              <w:tl2br w:val="nil"/>
              <w:tr2bl w:val="nil"/>
            </w:tcBorders>
            <w:vAlign w:val="center"/>
          </w:tcPr>
          <w:p w14:paraId="63362029"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结</w:t>
            </w:r>
            <w:r w:rsidRPr="00065754">
              <w:rPr>
                <w:rFonts w:eastAsia="宋体" w:cs="Times New Roman"/>
                <w:sz w:val="21"/>
                <w:szCs w:val="21"/>
              </w:rPr>
              <w:t xml:space="preserve">  </w:t>
            </w:r>
            <w:r w:rsidRPr="00065754">
              <w:rPr>
                <w:rFonts w:eastAsia="宋体" w:cs="Times New Roman"/>
                <w:sz w:val="21"/>
                <w:szCs w:val="21"/>
              </w:rPr>
              <w:t>果</w:t>
            </w:r>
          </w:p>
        </w:tc>
      </w:tr>
      <w:tr w:rsidR="00065754" w:rsidRPr="00065754" w14:paraId="3A45ED5F" w14:textId="77777777">
        <w:trPr>
          <w:trHeight w:val="340"/>
          <w:jc w:val="center"/>
        </w:trPr>
        <w:tc>
          <w:tcPr>
            <w:tcW w:w="926" w:type="pct"/>
            <w:vMerge/>
            <w:tcBorders>
              <w:tl2br w:val="nil"/>
              <w:tr2bl w:val="nil"/>
            </w:tcBorders>
            <w:vAlign w:val="center"/>
          </w:tcPr>
          <w:p w14:paraId="008305B6"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3D7EC4E6" w14:textId="77777777" w:rsidR="00DA4174" w:rsidRPr="00065754" w:rsidRDefault="00DA4174">
            <w:pPr>
              <w:spacing w:line="300" w:lineRule="auto"/>
              <w:ind w:firstLineChars="0" w:firstLine="0"/>
              <w:jc w:val="center"/>
              <w:rPr>
                <w:rFonts w:eastAsia="宋体" w:cs="Times New Roman"/>
                <w:sz w:val="21"/>
                <w:szCs w:val="21"/>
              </w:rPr>
            </w:pPr>
          </w:p>
        </w:tc>
        <w:tc>
          <w:tcPr>
            <w:tcW w:w="1646" w:type="pct"/>
            <w:tcBorders>
              <w:tl2br w:val="nil"/>
              <w:tr2bl w:val="nil"/>
            </w:tcBorders>
            <w:vAlign w:val="center"/>
          </w:tcPr>
          <w:p w14:paraId="435484B8" w14:textId="77777777" w:rsidR="00DA4174" w:rsidRPr="00065754" w:rsidRDefault="00000000">
            <w:pPr>
              <w:widowControl/>
              <w:spacing w:line="240" w:lineRule="auto"/>
              <w:ind w:firstLineChars="0" w:firstLine="0"/>
              <w:jc w:val="center"/>
              <w:textAlignment w:val="center"/>
              <w:rPr>
                <w:rFonts w:eastAsia="宋体" w:cs="Times New Roman"/>
                <w:b/>
                <w:bCs/>
                <w:kern w:val="0"/>
                <w:sz w:val="21"/>
                <w:szCs w:val="21"/>
                <w:lang w:bidi="ar"/>
              </w:rPr>
            </w:pPr>
            <w:r w:rsidRPr="00065754">
              <w:rPr>
                <w:rFonts w:eastAsia="宋体" w:cs="Times New Roman"/>
                <w:b/>
                <w:bCs/>
                <w:kern w:val="0"/>
                <w:sz w:val="21"/>
                <w:szCs w:val="21"/>
                <w:lang w:bidi="ar"/>
              </w:rPr>
              <w:t>非甲烷总烃</w:t>
            </w:r>
            <w:r w:rsidRPr="00065754">
              <w:rPr>
                <w:rFonts w:eastAsia="宋体" w:cs="Times New Roman"/>
                <w:b/>
                <w:bCs/>
                <w:kern w:val="0"/>
                <w:sz w:val="21"/>
                <w:szCs w:val="21"/>
                <w:lang w:bidi="ar"/>
              </w:rPr>
              <w:t xml:space="preserve"> </w:t>
            </w:r>
            <w:r w:rsidRPr="00065754">
              <w:rPr>
                <w:rFonts w:eastAsia="宋体" w:cs="Times New Roman"/>
                <w:b/>
                <w:bCs/>
                <w:sz w:val="21"/>
                <w:szCs w:val="21"/>
              </w:rPr>
              <w:t>mg/m</w:t>
            </w:r>
            <w:r w:rsidRPr="00065754">
              <w:rPr>
                <w:rFonts w:eastAsia="宋体" w:cs="Times New Roman"/>
                <w:b/>
                <w:bCs/>
                <w:sz w:val="21"/>
                <w:szCs w:val="21"/>
                <w:vertAlign w:val="superscript"/>
              </w:rPr>
              <w:t>3</w:t>
            </w:r>
          </w:p>
        </w:tc>
        <w:tc>
          <w:tcPr>
            <w:tcW w:w="1647" w:type="pct"/>
            <w:tcBorders>
              <w:tl2br w:val="nil"/>
              <w:tr2bl w:val="nil"/>
            </w:tcBorders>
            <w:vAlign w:val="center"/>
          </w:tcPr>
          <w:p w14:paraId="1C7471FE"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宋体" w:cs="Times New Roman"/>
                <w:kern w:val="0"/>
                <w:sz w:val="21"/>
                <w:szCs w:val="21"/>
                <w:lang w:bidi="ar"/>
              </w:rPr>
              <w:t>均值</w:t>
            </w:r>
          </w:p>
        </w:tc>
      </w:tr>
      <w:tr w:rsidR="00065754" w:rsidRPr="00065754" w14:paraId="40630D17" w14:textId="77777777">
        <w:trPr>
          <w:trHeight w:val="340"/>
          <w:jc w:val="center"/>
        </w:trPr>
        <w:tc>
          <w:tcPr>
            <w:tcW w:w="926" w:type="pct"/>
            <w:vMerge w:val="restart"/>
            <w:tcBorders>
              <w:tl2br w:val="nil"/>
              <w:tr2bl w:val="nil"/>
            </w:tcBorders>
            <w:vAlign w:val="center"/>
          </w:tcPr>
          <w:p w14:paraId="27B03605" w14:textId="77777777" w:rsidR="00DA4174" w:rsidRPr="00065754" w:rsidRDefault="00000000">
            <w:pPr>
              <w:spacing w:line="300" w:lineRule="auto"/>
              <w:ind w:firstLineChars="0" w:firstLine="0"/>
              <w:jc w:val="center"/>
              <w:rPr>
                <w:rFonts w:eastAsia="宋体" w:cs="Times New Roman"/>
                <w:kern w:val="0"/>
                <w:sz w:val="21"/>
                <w:szCs w:val="21"/>
                <w:lang w:bidi="ar"/>
              </w:rPr>
            </w:pPr>
            <w:r w:rsidRPr="00065754">
              <w:rPr>
                <w:rFonts w:eastAsia="宋体" w:cs="Times New Roman"/>
                <w:kern w:val="0"/>
                <w:sz w:val="21"/>
                <w:szCs w:val="21"/>
                <w:lang w:bidi="ar"/>
              </w:rPr>
              <w:t>厂房外监控点</w:t>
            </w:r>
            <w:r w:rsidRPr="00065754">
              <w:rPr>
                <w:rFonts w:eastAsia="宋体" w:cs="Times New Roman"/>
                <w:kern w:val="0"/>
                <w:sz w:val="21"/>
                <w:szCs w:val="21"/>
                <w:lang w:bidi="ar"/>
              </w:rPr>
              <w:t>○5#</w:t>
            </w:r>
          </w:p>
        </w:tc>
        <w:tc>
          <w:tcPr>
            <w:tcW w:w="781" w:type="pct"/>
            <w:vMerge w:val="restart"/>
            <w:tcBorders>
              <w:tl2br w:val="nil"/>
              <w:tr2bl w:val="nil"/>
            </w:tcBorders>
            <w:vAlign w:val="center"/>
          </w:tcPr>
          <w:p w14:paraId="2E1535DC"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第一次</w:t>
            </w:r>
          </w:p>
        </w:tc>
        <w:tc>
          <w:tcPr>
            <w:tcW w:w="1646" w:type="pct"/>
            <w:tcBorders>
              <w:tl2br w:val="nil"/>
              <w:tr2bl w:val="nil"/>
            </w:tcBorders>
            <w:vAlign w:val="center"/>
          </w:tcPr>
          <w:p w14:paraId="7EBFFCCE"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 xml:space="preserve">1.40 </w:t>
            </w:r>
          </w:p>
        </w:tc>
        <w:tc>
          <w:tcPr>
            <w:tcW w:w="1647" w:type="pct"/>
            <w:vMerge w:val="restart"/>
            <w:tcBorders>
              <w:tl2br w:val="nil"/>
              <w:tr2bl w:val="nil"/>
            </w:tcBorders>
            <w:vAlign w:val="center"/>
          </w:tcPr>
          <w:p w14:paraId="26525A68"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 xml:space="preserve">1.36 </w:t>
            </w:r>
          </w:p>
        </w:tc>
      </w:tr>
      <w:tr w:rsidR="00065754" w:rsidRPr="00065754" w14:paraId="01713CD8" w14:textId="77777777">
        <w:trPr>
          <w:trHeight w:val="340"/>
          <w:jc w:val="center"/>
        </w:trPr>
        <w:tc>
          <w:tcPr>
            <w:tcW w:w="926" w:type="pct"/>
            <w:vMerge/>
            <w:tcBorders>
              <w:tl2br w:val="nil"/>
              <w:tr2bl w:val="nil"/>
            </w:tcBorders>
            <w:vAlign w:val="center"/>
          </w:tcPr>
          <w:p w14:paraId="32FA05DF"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3CBFFFAC"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第二次</w:t>
            </w:r>
          </w:p>
        </w:tc>
        <w:tc>
          <w:tcPr>
            <w:tcW w:w="1646" w:type="pct"/>
            <w:tcBorders>
              <w:tl2br w:val="nil"/>
              <w:tr2bl w:val="nil"/>
            </w:tcBorders>
            <w:vAlign w:val="center"/>
          </w:tcPr>
          <w:p w14:paraId="2CC04426"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1.31</w:t>
            </w:r>
          </w:p>
        </w:tc>
        <w:tc>
          <w:tcPr>
            <w:tcW w:w="1647" w:type="pct"/>
            <w:vMerge/>
            <w:tcBorders>
              <w:tl2br w:val="nil"/>
              <w:tr2bl w:val="nil"/>
            </w:tcBorders>
            <w:vAlign w:val="center"/>
          </w:tcPr>
          <w:p w14:paraId="67033766"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5F0471AE" w14:textId="77777777">
        <w:trPr>
          <w:trHeight w:val="340"/>
          <w:jc w:val="center"/>
        </w:trPr>
        <w:tc>
          <w:tcPr>
            <w:tcW w:w="926" w:type="pct"/>
            <w:vMerge/>
            <w:tcBorders>
              <w:tl2br w:val="nil"/>
              <w:tr2bl w:val="nil"/>
            </w:tcBorders>
            <w:vAlign w:val="center"/>
          </w:tcPr>
          <w:p w14:paraId="7037D673"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292AEB85"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第三次</w:t>
            </w:r>
          </w:p>
        </w:tc>
        <w:tc>
          <w:tcPr>
            <w:tcW w:w="1646" w:type="pct"/>
            <w:tcBorders>
              <w:tl2br w:val="nil"/>
              <w:tr2bl w:val="nil"/>
            </w:tcBorders>
            <w:vAlign w:val="center"/>
          </w:tcPr>
          <w:p w14:paraId="6E9A285A"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1.37</w:t>
            </w:r>
          </w:p>
        </w:tc>
        <w:tc>
          <w:tcPr>
            <w:tcW w:w="1647" w:type="pct"/>
            <w:vMerge/>
            <w:tcBorders>
              <w:tl2br w:val="nil"/>
              <w:tr2bl w:val="nil"/>
            </w:tcBorders>
            <w:vAlign w:val="center"/>
          </w:tcPr>
          <w:p w14:paraId="2B0AF923"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3C721045" w14:textId="77777777">
        <w:trPr>
          <w:trHeight w:val="340"/>
          <w:jc w:val="center"/>
        </w:trPr>
        <w:tc>
          <w:tcPr>
            <w:tcW w:w="926" w:type="pct"/>
            <w:vMerge/>
            <w:tcBorders>
              <w:tl2br w:val="nil"/>
              <w:tr2bl w:val="nil"/>
            </w:tcBorders>
            <w:vAlign w:val="center"/>
          </w:tcPr>
          <w:p w14:paraId="488A025E"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7189A809"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第四次</w:t>
            </w:r>
          </w:p>
        </w:tc>
        <w:tc>
          <w:tcPr>
            <w:tcW w:w="1646" w:type="pct"/>
            <w:tcBorders>
              <w:tl2br w:val="nil"/>
              <w:tr2bl w:val="nil"/>
            </w:tcBorders>
            <w:vAlign w:val="center"/>
          </w:tcPr>
          <w:p w14:paraId="490063F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1.35</w:t>
            </w:r>
          </w:p>
        </w:tc>
        <w:tc>
          <w:tcPr>
            <w:tcW w:w="1647" w:type="pct"/>
            <w:vMerge/>
            <w:tcBorders>
              <w:tl2br w:val="nil"/>
              <w:tr2bl w:val="nil"/>
            </w:tcBorders>
            <w:vAlign w:val="center"/>
          </w:tcPr>
          <w:p w14:paraId="2F070C5D"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3F94ADAA" w14:textId="77777777">
        <w:trPr>
          <w:trHeight w:val="340"/>
          <w:jc w:val="center"/>
        </w:trPr>
        <w:tc>
          <w:tcPr>
            <w:tcW w:w="926" w:type="pct"/>
            <w:vMerge/>
            <w:tcBorders>
              <w:tl2br w:val="nil"/>
              <w:tr2bl w:val="nil"/>
            </w:tcBorders>
            <w:vAlign w:val="center"/>
          </w:tcPr>
          <w:p w14:paraId="7EE701A7"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val="restart"/>
            <w:tcBorders>
              <w:tl2br w:val="nil"/>
              <w:tr2bl w:val="nil"/>
            </w:tcBorders>
            <w:vAlign w:val="center"/>
          </w:tcPr>
          <w:p w14:paraId="7F3754A8"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第二次</w:t>
            </w:r>
          </w:p>
        </w:tc>
        <w:tc>
          <w:tcPr>
            <w:tcW w:w="1646" w:type="pct"/>
            <w:tcBorders>
              <w:tl2br w:val="nil"/>
              <w:tr2bl w:val="nil"/>
            </w:tcBorders>
            <w:vAlign w:val="center"/>
          </w:tcPr>
          <w:p w14:paraId="08B7ADF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1.30</w:t>
            </w:r>
          </w:p>
        </w:tc>
        <w:tc>
          <w:tcPr>
            <w:tcW w:w="1647" w:type="pct"/>
            <w:vMerge w:val="restart"/>
            <w:tcBorders>
              <w:tl2br w:val="nil"/>
              <w:tr2bl w:val="nil"/>
            </w:tcBorders>
            <w:vAlign w:val="center"/>
          </w:tcPr>
          <w:p w14:paraId="0998A23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 xml:space="preserve">1.31 </w:t>
            </w:r>
          </w:p>
        </w:tc>
      </w:tr>
      <w:tr w:rsidR="00065754" w:rsidRPr="00065754" w14:paraId="0F1922BD" w14:textId="77777777">
        <w:trPr>
          <w:trHeight w:val="340"/>
          <w:jc w:val="center"/>
        </w:trPr>
        <w:tc>
          <w:tcPr>
            <w:tcW w:w="926" w:type="pct"/>
            <w:vMerge/>
            <w:tcBorders>
              <w:tl2br w:val="nil"/>
              <w:tr2bl w:val="nil"/>
            </w:tcBorders>
            <w:vAlign w:val="center"/>
          </w:tcPr>
          <w:p w14:paraId="45D732BE"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6BC270A6"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第六次</w:t>
            </w:r>
          </w:p>
        </w:tc>
        <w:tc>
          <w:tcPr>
            <w:tcW w:w="1646" w:type="pct"/>
            <w:tcBorders>
              <w:tl2br w:val="nil"/>
              <w:tr2bl w:val="nil"/>
            </w:tcBorders>
            <w:vAlign w:val="center"/>
          </w:tcPr>
          <w:p w14:paraId="1D68710A"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1.27</w:t>
            </w:r>
          </w:p>
        </w:tc>
        <w:tc>
          <w:tcPr>
            <w:tcW w:w="1647" w:type="pct"/>
            <w:vMerge/>
            <w:tcBorders>
              <w:tl2br w:val="nil"/>
              <w:tr2bl w:val="nil"/>
            </w:tcBorders>
            <w:vAlign w:val="center"/>
          </w:tcPr>
          <w:p w14:paraId="4AC5534A"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70793285" w14:textId="77777777">
        <w:trPr>
          <w:trHeight w:val="340"/>
          <w:jc w:val="center"/>
        </w:trPr>
        <w:tc>
          <w:tcPr>
            <w:tcW w:w="926" w:type="pct"/>
            <w:vMerge/>
            <w:tcBorders>
              <w:tl2br w:val="nil"/>
              <w:tr2bl w:val="nil"/>
            </w:tcBorders>
            <w:vAlign w:val="center"/>
          </w:tcPr>
          <w:p w14:paraId="525672DE"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5981900E"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第七次</w:t>
            </w:r>
          </w:p>
        </w:tc>
        <w:tc>
          <w:tcPr>
            <w:tcW w:w="1646" w:type="pct"/>
            <w:tcBorders>
              <w:tl2br w:val="nil"/>
              <w:tr2bl w:val="nil"/>
            </w:tcBorders>
            <w:vAlign w:val="center"/>
          </w:tcPr>
          <w:p w14:paraId="5A804805"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1.34</w:t>
            </w:r>
          </w:p>
        </w:tc>
        <w:tc>
          <w:tcPr>
            <w:tcW w:w="1647" w:type="pct"/>
            <w:vMerge/>
            <w:tcBorders>
              <w:tl2br w:val="nil"/>
              <w:tr2bl w:val="nil"/>
            </w:tcBorders>
            <w:vAlign w:val="center"/>
          </w:tcPr>
          <w:p w14:paraId="0657C6FB"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25100662" w14:textId="77777777">
        <w:trPr>
          <w:trHeight w:val="340"/>
          <w:jc w:val="center"/>
        </w:trPr>
        <w:tc>
          <w:tcPr>
            <w:tcW w:w="926" w:type="pct"/>
            <w:vMerge/>
            <w:tcBorders>
              <w:tl2br w:val="nil"/>
              <w:tr2bl w:val="nil"/>
            </w:tcBorders>
            <w:vAlign w:val="center"/>
          </w:tcPr>
          <w:p w14:paraId="74940004"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6CD18247"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第八次</w:t>
            </w:r>
          </w:p>
        </w:tc>
        <w:tc>
          <w:tcPr>
            <w:tcW w:w="1646" w:type="pct"/>
            <w:tcBorders>
              <w:tl2br w:val="nil"/>
              <w:tr2bl w:val="nil"/>
            </w:tcBorders>
            <w:vAlign w:val="center"/>
          </w:tcPr>
          <w:p w14:paraId="3C7FBC2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 xml:space="preserve">1.32 </w:t>
            </w:r>
          </w:p>
        </w:tc>
        <w:tc>
          <w:tcPr>
            <w:tcW w:w="1647" w:type="pct"/>
            <w:vMerge/>
            <w:tcBorders>
              <w:tl2br w:val="nil"/>
              <w:tr2bl w:val="nil"/>
            </w:tcBorders>
            <w:vAlign w:val="center"/>
          </w:tcPr>
          <w:p w14:paraId="0B610BD8"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0FD9631C" w14:textId="77777777">
        <w:trPr>
          <w:trHeight w:val="340"/>
          <w:jc w:val="center"/>
        </w:trPr>
        <w:tc>
          <w:tcPr>
            <w:tcW w:w="926" w:type="pct"/>
            <w:vMerge/>
            <w:tcBorders>
              <w:tl2br w:val="nil"/>
              <w:tr2bl w:val="nil"/>
            </w:tcBorders>
            <w:vAlign w:val="center"/>
          </w:tcPr>
          <w:p w14:paraId="72D197D1"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val="restart"/>
            <w:tcBorders>
              <w:tl2br w:val="nil"/>
              <w:tr2bl w:val="nil"/>
            </w:tcBorders>
            <w:vAlign w:val="center"/>
          </w:tcPr>
          <w:p w14:paraId="6DBA324C"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第三次</w:t>
            </w:r>
          </w:p>
        </w:tc>
        <w:tc>
          <w:tcPr>
            <w:tcW w:w="1646" w:type="pct"/>
            <w:tcBorders>
              <w:tl2br w:val="nil"/>
              <w:tr2bl w:val="nil"/>
            </w:tcBorders>
            <w:vAlign w:val="center"/>
          </w:tcPr>
          <w:p w14:paraId="1B2873B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1.29</w:t>
            </w:r>
          </w:p>
        </w:tc>
        <w:tc>
          <w:tcPr>
            <w:tcW w:w="1647" w:type="pct"/>
            <w:vMerge w:val="restart"/>
            <w:tcBorders>
              <w:tl2br w:val="nil"/>
              <w:tr2bl w:val="nil"/>
            </w:tcBorders>
            <w:vAlign w:val="center"/>
          </w:tcPr>
          <w:p w14:paraId="79ECE35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 xml:space="preserve">1.33 </w:t>
            </w:r>
          </w:p>
        </w:tc>
      </w:tr>
      <w:tr w:rsidR="00065754" w:rsidRPr="00065754" w14:paraId="4F0E5D1F" w14:textId="77777777">
        <w:trPr>
          <w:trHeight w:val="340"/>
          <w:jc w:val="center"/>
        </w:trPr>
        <w:tc>
          <w:tcPr>
            <w:tcW w:w="926" w:type="pct"/>
            <w:vMerge/>
            <w:tcBorders>
              <w:tl2br w:val="nil"/>
              <w:tr2bl w:val="nil"/>
            </w:tcBorders>
            <w:vAlign w:val="center"/>
          </w:tcPr>
          <w:p w14:paraId="21BBE425"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402C110B"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第十次</w:t>
            </w:r>
          </w:p>
        </w:tc>
        <w:tc>
          <w:tcPr>
            <w:tcW w:w="1646" w:type="pct"/>
            <w:tcBorders>
              <w:tl2br w:val="nil"/>
              <w:tr2bl w:val="nil"/>
            </w:tcBorders>
            <w:vAlign w:val="center"/>
          </w:tcPr>
          <w:p w14:paraId="7596B646"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1.37</w:t>
            </w:r>
          </w:p>
        </w:tc>
        <w:tc>
          <w:tcPr>
            <w:tcW w:w="1647" w:type="pct"/>
            <w:vMerge/>
            <w:tcBorders>
              <w:tl2br w:val="nil"/>
              <w:tr2bl w:val="nil"/>
            </w:tcBorders>
            <w:vAlign w:val="center"/>
          </w:tcPr>
          <w:p w14:paraId="31DB8F1F"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0F9FEB2A" w14:textId="77777777">
        <w:trPr>
          <w:trHeight w:val="340"/>
          <w:jc w:val="center"/>
        </w:trPr>
        <w:tc>
          <w:tcPr>
            <w:tcW w:w="926" w:type="pct"/>
            <w:vMerge/>
            <w:tcBorders>
              <w:tl2br w:val="nil"/>
              <w:tr2bl w:val="nil"/>
            </w:tcBorders>
            <w:vAlign w:val="center"/>
          </w:tcPr>
          <w:p w14:paraId="75174553"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18CB83E8"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第十一次</w:t>
            </w:r>
          </w:p>
        </w:tc>
        <w:tc>
          <w:tcPr>
            <w:tcW w:w="1646" w:type="pct"/>
            <w:tcBorders>
              <w:tl2br w:val="nil"/>
              <w:tr2bl w:val="nil"/>
            </w:tcBorders>
            <w:vAlign w:val="center"/>
          </w:tcPr>
          <w:p w14:paraId="52900D68"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1.35</w:t>
            </w:r>
          </w:p>
        </w:tc>
        <w:tc>
          <w:tcPr>
            <w:tcW w:w="1647" w:type="pct"/>
            <w:vMerge/>
            <w:tcBorders>
              <w:tl2br w:val="nil"/>
              <w:tr2bl w:val="nil"/>
            </w:tcBorders>
            <w:vAlign w:val="center"/>
          </w:tcPr>
          <w:p w14:paraId="7B5F3C79"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46D8CFF2" w14:textId="77777777">
        <w:trPr>
          <w:trHeight w:val="340"/>
          <w:jc w:val="center"/>
        </w:trPr>
        <w:tc>
          <w:tcPr>
            <w:tcW w:w="926" w:type="pct"/>
            <w:vMerge/>
            <w:tcBorders>
              <w:tl2br w:val="nil"/>
              <w:tr2bl w:val="nil"/>
            </w:tcBorders>
            <w:vAlign w:val="center"/>
          </w:tcPr>
          <w:p w14:paraId="050D71D1"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6FD4244F"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第十二次</w:t>
            </w:r>
          </w:p>
        </w:tc>
        <w:tc>
          <w:tcPr>
            <w:tcW w:w="1646" w:type="pct"/>
            <w:tcBorders>
              <w:tl2br w:val="nil"/>
              <w:tr2bl w:val="nil"/>
            </w:tcBorders>
            <w:vAlign w:val="center"/>
          </w:tcPr>
          <w:p w14:paraId="3881CC2F"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 xml:space="preserve">1.30 </w:t>
            </w:r>
          </w:p>
        </w:tc>
        <w:tc>
          <w:tcPr>
            <w:tcW w:w="1647" w:type="pct"/>
            <w:vMerge/>
            <w:tcBorders>
              <w:tl2br w:val="nil"/>
              <w:tr2bl w:val="nil"/>
            </w:tcBorders>
            <w:vAlign w:val="center"/>
          </w:tcPr>
          <w:p w14:paraId="6682E6B0"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4A8F8909" w14:textId="77777777">
        <w:trPr>
          <w:trHeight w:val="340"/>
          <w:jc w:val="center"/>
        </w:trPr>
        <w:tc>
          <w:tcPr>
            <w:tcW w:w="926" w:type="pct"/>
            <w:vMerge/>
            <w:tcBorders>
              <w:tl2br w:val="nil"/>
              <w:tr2bl w:val="nil"/>
            </w:tcBorders>
            <w:vAlign w:val="center"/>
          </w:tcPr>
          <w:p w14:paraId="06AE40DF"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val="restart"/>
            <w:tcBorders>
              <w:tl2br w:val="nil"/>
              <w:tr2bl w:val="nil"/>
            </w:tcBorders>
            <w:vAlign w:val="center"/>
          </w:tcPr>
          <w:p w14:paraId="65FB6933"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第四次</w:t>
            </w:r>
          </w:p>
        </w:tc>
        <w:tc>
          <w:tcPr>
            <w:tcW w:w="1646" w:type="pct"/>
            <w:tcBorders>
              <w:tl2br w:val="nil"/>
              <w:tr2bl w:val="nil"/>
            </w:tcBorders>
            <w:vAlign w:val="center"/>
          </w:tcPr>
          <w:p w14:paraId="78FFC096"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1.36</w:t>
            </w:r>
          </w:p>
        </w:tc>
        <w:tc>
          <w:tcPr>
            <w:tcW w:w="1647" w:type="pct"/>
            <w:vMerge w:val="restart"/>
            <w:tcBorders>
              <w:tl2br w:val="nil"/>
              <w:tr2bl w:val="nil"/>
            </w:tcBorders>
            <w:vAlign w:val="center"/>
          </w:tcPr>
          <w:p w14:paraId="068C2C63"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 xml:space="preserve">1.38 </w:t>
            </w:r>
          </w:p>
        </w:tc>
      </w:tr>
      <w:tr w:rsidR="00065754" w:rsidRPr="00065754" w14:paraId="2F7A7005" w14:textId="77777777">
        <w:trPr>
          <w:trHeight w:val="340"/>
          <w:jc w:val="center"/>
        </w:trPr>
        <w:tc>
          <w:tcPr>
            <w:tcW w:w="926" w:type="pct"/>
            <w:vMerge/>
            <w:tcBorders>
              <w:tl2br w:val="nil"/>
              <w:tr2bl w:val="nil"/>
            </w:tcBorders>
            <w:vAlign w:val="center"/>
          </w:tcPr>
          <w:p w14:paraId="7F890B83"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781" w:type="pct"/>
            <w:vMerge/>
            <w:tcBorders>
              <w:tl2br w:val="nil"/>
              <w:tr2bl w:val="nil"/>
            </w:tcBorders>
            <w:vAlign w:val="center"/>
          </w:tcPr>
          <w:p w14:paraId="478B9A59"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第十四次</w:t>
            </w:r>
          </w:p>
        </w:tc>
        <w:tc>
          <w:tcPr>
            <w:tcW w:w="1646" w:type="pct"/>
            <w:tcBorders>
              <w:tl2br w:val="nil"/>
              <w:tr2bl w:val="nil"/>
            </w:tcBorders>
            <w:vAlign w:val="center"/>
          </w:tcPr>
          <w:p w14:paraId="51AD289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1.39</w:t>
            </w:r>
          </w:p>
        </w:tc>
        <w:tc>
          <w:tcPr>
            <w:tcW w:w="1647" w:type="pct"/>
            <w:vMerge/>
            <w:tcBorders>
              <w:tl2br w:val="nil"/>
              <w:tr2bl w:val="nil"/>
            </w:tcBorders>
            <w:vAlign w:val="center"/>
          </w:tcPr>
          <w:p w14:paraId="7AFBF888"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5A947DC5" w14:textId="77777777">
        <w:trPr>
          <w:trHeight w:val="340"/>
          <w:jc w:val="center"/>
        </w:trPr>
        <w:tc>
          <w:tcPr>
            <w:tcW w:w="926" w:type="pct"/>
            <w:vMerge/>
            <w:tcBorders>
              <w:tl2br w:val="nil"/>
              <w:tr2bl w:val="nil"/>
            </w:tcBorders>
            <w:vAlign w:val="center"/>
          </w:tcPr>
          <w:p w14:paraId="072837FA"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2CF8223A"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第十五次</w:t>
            </w:r>
          </w:p>
        </w:tc>
        <w:tc>
          <w:tcPr>
            <w:tcW w:w="1646" w:type="pct"/>
            <w:tcBorders>
              <w:tl2br w:val="nil"/>
              <w:tr2bl w:val="nil"/>
            </w:tcBorders>
            <w:vAlign w:val="center"/>
          </w:tcPr>
          <w:p w14:paraId="4645CB95"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1.44</w:t>
            </w:r>
          </w:p>
        </w:tc>
        <w:tc>
          <w:tcPr>
            <w:tcW w:w="1647" w:type="pct"/>
            <w:vMerge/>
            <w:tcBorders>
              <w:tl2br w:val="nil"/>
              <w:tr2bl w:val="nil"/>
            </w:tcBorders>
            <w:vAlign w:val="center"/>
          </w:tcPr>
          <w:p w14:paraId="7E9FFC06"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60BE62E1" w14:textId="77777777">
        <w:trPr>
          <w:trHeight w:val="340"/>
          <w:jc w:val="center"/>
        </w:trPr>
        <w:tc>
          <w:tcPr>
            <w:tcW w:w="926" w:type="pct"/>
            <w:vMerge/>
            <w:tcBorders>
              <w:tl2br w:val="nil"/>
              <w:tr2bl w:val="nil"/>
            </w:tcBorders>
            <w:vAlign w:val="center"/>
          </w:tcPr>
          <w:p w14:paraId="0DA9D7B2"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47C47512"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第十六次</w:t>
            </w:r>
          </w:p>
        </w:tc>
        <w:tc>
          <w:tcPr>
            <w:tcW w:w="1646" w:type="pct"/>
            <w:tcBorders>
              <w:tl2br w:val="nil"/>
              <w:tr2bl w:val="nil"/>
            </w:tcBorders>
            <w:vAlign w:val="center"/>
          </w:tcPr>
          <w:p w14:paraId="56CC1039"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 xml:space="preserve">1.34 </w:t>
            </w:r>
          </w:p>
        </w:tc>
        <w:tc>
          <w:tcPr>
            <w:tcW w:w="1647" w:type="pct"/>
            <w:vMerge/>
            <w:tcBorders>
              <w:tl2br w:val="nil"/>
              <w:tr2bl w:val="nil"/>
            </w:tcBorders>
            <w:vAlign w:val="center"/>
          </w:tcPr>
          <w:p w14:paraId="6D974EFE"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7879EC24" w14:textId="77777777">
        <w:trPr>
          <w:trHeight w:val="340"/>
          <w:jc w:val="center"/>
        </w:trPr>
        <w:tc>
          <w:tcPr>
            <w:tcW w:w="1707" w:type="pct"/>
            <w:gridSpan w:val="2"/>
            <w:tcBorders>
              <w:tl2br w:val="nil"/>
              <w:tr2bl w:val="nil"/>
            </w:tcBorders>
            <w:vAlign w:val="center"/>
          </w:tcPr>
          <w:p w14:paraId="02E42E47"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检出限</w:t>
            </w:r>
          </w:p>
        </w:tc>
        <w:tc>
          <w:tcPr>
            <w:tcW w:w="3293" w:type="pct"/>
            <w:gridSpan w:val="2"/>
            <w:tcBorders>
              <w:tl2br w:val="nil"/>
              <w:tr2bl w:val="nil"/>
            </w:tcBorders>
            <w:vAlign w:val="center"/>
          </w:tcPr>
          <w:p w14:paraId="06D019C9"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0.07</w:t>
            </w:r>
          </w:p>
        </w:tc>
      </w:tr>
      <w:tr w:rsidR="00065754" w:rsidRPr="00065754" w14:paraId="2C3C60D8" w14:textId="77777777">
        <w:trPr>
          <w:trHeight w:val="340"/>
          <w:jc w:val="center"/>
        </w:trPr>
        <w:tc>
          <w:tcPr>
            <w:tcW w:w="1707" w:type="pct"/>
            <w:gridSpan w:val="2"/>
            <w:tcBorders>
              <w:tl2br w:val="nil"/>
              <w:tr2bl w:val="nil"/>
            </w:tcBorders>
            <w:vAlign w:val="center"/>
          </w:tcPr>
          <w:p w14:paraId="786513C8" w14:textId="77777777" w:rsidR="00DA4174" w:rsidRPr="00065754" w:rsidRDefault="00000000">
            <w:pPr>
              <w:spacing w:line="300" w:lineRule="auto"/>
              <w:ind w:firstLineChars="0" w:firstLine="0"/>
              <w:jc w:val="center"/>
              <w:rPr>
                <w:rFonts w:eastAsia="宋体" w:cs="Times New Roman"/>
                <w:b/>
                <w:bCs/>
                <w:sz w:val="21"/>
                <w:szCs w:val="21"/>
              </w:rPr>
            </w:pPr>
            <w:r w:rsidRPr="00065754">
              <w:rPr>
                <w:rFonts w:eastAsia="宋体" w:cs="Times New Roman"/>
                <w:b/>
                <w:bCs/>
                <w:sz w:val="21"/>
                <w:szCs w:val="21"/>
              </w:rPr>
              <w:t>限值</w:t>
            </w:r>
          </w:p>
        </w:tc>
        <w:tc>
          <w:tcPr>
            <w:tcW w:w="3293" w:type="pct"/>
            <w:gridSpan w:val="2"/>
            <w:tcBorders>
              <w:tl2br w:val="nil"/>
              <w:tr2bl w:val="nil"/>
            </w:tcBorders>
            <w:vAlign w:val="center"/>
          </w:tcPr>
          <w:p w14:paraId="58B4D42B" w14:textId="77777777" w:rsidR="00DA4174" w:rsidRPr="00065754" w:rsidRDefault="00000000">
            <w:pPr>
              <w:widowControl/>
              <w:spacing w:line="240" w:lineRule="auto"/>
              <w:ind w:firstLineChars="0" w:firstLine="0"/>
              <w:jc w:val="center"/>
              <w:textAlignment w:val="center"/>
              <w:rPr>
                <w:rFonts w:eastAsia="宋体" w:cs="Times New Roman"/>
                <w:b/>
                <w:bCs/>
                <w:sz w:val="21"/>
                <w:szCs w:val="21"/>
              </w:rPr>
            </w:pPr>
            <w:r w:rsidRPr="00065754">
              <w:rPr>
                <w:rFonts w:eastAsia="宋体" w:cs="Times New Roman"/>
                <w:b/>
                <w:bCs/>
                <w:sz w:val="21"/>
                <w:szCs w:val="21"/>
              </w:rPr>
              <w:t>6.0</w:t>
            </w:r>
          </w:p>
        </w:tc>
      </w:tr>
      <w:tr w:rsidR="00DA4174" w:rsidRPr="00065754" w14:paraId="54D9A7F2" w14:textId="77777777">
        <w:trPr>
          <w:trHeight w:val="340"/>
          <w:jc w:val="center"/>
        </w:trPr>
        <w:tc>
          <w:tcPr>
            <w:tcW w:w="1707" w:type="pct"/>
            <w:gridSpan w:val="2"/>
            <w:tcBorders>
              <w:tl2br w:val="nil"/>
              <w:tr2bl w:val="nil"/>
            </w:tcBorders>
            <w:vAlign w:val="center"/>
          </w:tcPr>
          <w:p w14:paraId="235C158A" w14:textId="77777777" w:rsidR="00DA4174" w:rsidRPr="00065754" w:rsidRDefault="00000000">
            <w:pPr>
              <w:spacing w:line="300" w:lineRule="auto"/>
              <w:ind w:firstLineChars="0" w:firstLine="0"/>
              <w:jc w:val="center"/>
              <w:rPr>
                <w:rFonts w:eastAsia="宋体" w:cs="Times New Roman"/>
                <w:b/>
                <w:bCs/>
                <w:sz w:val="21"/>
                <w:szCs w:val="21"/>
              </w:rPr>
            </w:pPr>
            <w:r w:rsidRPr="00065754">
              <w:rPr>
                <w:rFonts w:eastAsia="宋体" w:cs="Times New Roman"/>
                <w:b/>
                <w:bCs/>
                <w:sz w:val="21"/>
                <w:szCs w:val="21"/>
              </w:rPr>
              <w:t>是否达标</w:t>
            </w:r>
          </w:p>
        </w:tc>
        <w:tc>
          <w:tcPr>
            <w:tcW w:w="3293" w:type="pct"/>
            <w:gridSpan w:val="2"/>
            <w:tcBorders>
              <w:tl2br w:val="nil"/>
              <w:tr2bl w:val="nil"/>
            </w:tcBorders>
            <w:vAlign w:val="center"/>
          </w:tcPr>
          <w:p w14:paraId="1EB30529" w14:textId="77777777" w:rsidR="00DA4174" w:rsidRPr="00065754" w:rsidRDefault="00000000">
            <w:pPr>
              <w:widowControl/>
              <w:spacing w:line="240" w:lineRule="auto"/>
              <w:ind w:firstLineChars="0" w:firstLine="0"/>
              <w:jc w:val="center"/>
              <w:textAlignment w:val="center"/>
              <w:rPr>
                <w:rFonts w:eastAsia="宋体" w:cs="Times New Roman"/>
                <w:b/>
                <w:bCs/>
                <w:sz w:val="21"/>
                <w:szCs w:val="21"/>
              </w:rPr>
            </w:pPr>
            <w:r w:rsidRPr="00065754">
              <w:rPr>
                <w:rFonts w:eastAsia="宋体" w:cs="Times New Roman"/>
                <w:b/>
                <w:bCs/>
                <w:sz w:val="21"/>
                <w:szCs w:val="21"/>
              </w:rPr>
              <w:t>达标</w:t>
            </w:r>
          </w:p>
        </w:tc>
      </w:tr>
    </w:tbl>
    <w:p w14:paraId="3D0CD5A4" w14:textId="77777777" w:rsidR="00DA4174" w:rsidRPr="00065754" w:rsidRDefault="00DA4174">
      <w:pPr>
        <w:spacing w:line="400" w:lineRule="exact"/>
        <w:ind w:firstLineChars="0" w:firstLine="0"/>
        <w:jc w:val="center"/>
        <w:rPr>
          <w:rFonts w:eastAsia="宋体" w:cs="Times New Roman"/>
          <w:b/>
          <w:bCs/>
          <w:sz w:val="21"/>
        </w:rPr>
      </w:pPr>
    </w:p>
    <w:p w14:paraId="306CCF8B" w14:textId="77777777" w:rsidR="00DA4174" w:rsidRPr="00065754" w:rsidRDefault="00000000">
      <w:pPr>
        <w:spacing w:line="400" w:lineRule="exact"/>
        <w:ind w:firstLineChars="0" w:firstLine="0"/>
        <w:jc w:val="center"/>
        <w:rPr>
          <w:rFonts w:eastAsia="宋体" w:cs="Times New Roman"/>
          <w:b/>
          <w:bCs/>
          <w:sz w:val="21"/>
        </w:rPr>
      </w:pPr>
      <w:r w:rsidRPr="00065754">
        <w:rPr>
          <w:rFonts w:eastAsia="宋体" w:cs="Times New Roman"/>
          <w:b/>
          <w:bCs/>
          <w:sz w:val="21"/>
        </w:rPr>
        <w:t>9.2.2-15</w:t>
      </w:r>
      <w:r w:rsidRPr="00065754">
        <w:rPr>
          <w:rFonts w:eastAsia="宋体" w:cs="Times New Roman"/>
          <w:b/>
          <w:bCs/>
          <w:sz w:val="21"/>
        </w:rPr>
        <w:t>挥发性有机物无组织监测结果</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615"/>
        <w:gridCol w:w="1362"/>
        <w:gridCol w:w="2871"/>
        <w:gridCol w:w="2872"/>
      </w:tblGrid>
      <w:tr w:rsidR="00065754" w:rsidRPr="00065754" w14:paraId="3E9CD23F" w14:textId="77777777">
        <w:trPr>
          <w:trHeight w:val="340"/>
          <w:jc w:val="center"/>
        </w:trPr>
        <w:tc>
          <w:tcPr>
            <w:tcW w:w="5000" w:type="pct"/>
            <w:gridSpan w:val="4"/>
            <w:tcBorders>
              <w:tl2br w:val="nil"/>
              <w:tr2bl w:val="nil"/>
            </w:tcBorders>
            <w:vAlign w:val="center"/>
          </w:tcPr>
          <w:p w14:paraId="5962CE9A" w14:textId="77777777" w:rsidR="00DA4174" w:rsidRPr="00065754" w:rsidRDefault="00000000">
            <w:pPr>
              <w:spacing w:line="240" w:lineRule="auto"/>
              <w:ind w:firstLineChars="0" w:firstLine="0"/>
              <w:jc w:val="left"/>
              <w:rPr>
                <w:rFonts w:eastAsia="宋体" w:cs="Times New Roman"/>
                <w:b/>
                <w:bCs/>
                <w:sz w:val="21"/>
                <w:szCs w:val="21"/>
              </w:rPr>
            </w:pPr>
            <w:r w:rsidRPr="00065754">
              <w:rPr>
                <w:rFonts w:eastAsia="宋体" w:cs="Times New Roman"/>
                <w:b/>
                <w:bCs/>
                <w:sz w:val="21"/>
                <w:szCs w:val="21"/>
              </w:rPr>
              <w:t>采样时间：</w:t>
            </w:r>
            <w:r w:rsidRPr="00065754">
              <w:rPr>
                <w:rFonts w:eastAsia="宋体" w:cs="Times New Roman"/>
                <w:sz w:val="21"/>
                <w:szCs w:val="21"/>
              </w:rPr>
              <w:t>2024</w:t>
            </w:r>
            <w:r w:rsidRPr="00065754">
              <w:rPr>
                <w:rFonts w:eastAsia="宋体" w:cs="Times New Roman"/>
                <w:sz w:val="21"/>
                <w:szCs w:val="21"/>
              </w:rPr>
              <w:t>年</w:t>
            </w:r>
            <w:r w:rsidRPr="00065754">
              <w:rPr>
                <w:rFonts w:eastAsia="宋体" w:cs="Times New Roman"/>
                <w:sz w:val="21"/>
                <w:szCs w:val="21"/>
              </w:rPr>
              <w:t>08</w:t>
            </w:r>
            <w:r w:rsidRPr="00065754">
              <w:rPr>
                <w:rFonts w:eastAsia="宋体" w:cs="Times New Roman"/>
                <w:sz w:val="21"/>
                <w:szCs w:val="21"/>
              </w:rPr>
              <w:t>月</w:t>
            </w:r>
            <w:r w:rsidRPr="00065754">
              <w:rPr>
                <w:rFonts w:eastAsia="宋体" w:cs="Times New Roman"/>
                <w:sz w:val="21"/>
                <w:szCs w:val="21"/>
              </w:rPr>
              <w:t>21</w:t>
            </w:r>
            <w:r w:rsidRPr="00065754">
              <w:rPr>
                <w:rFonts w:eastAsia="宋体" w:cs="Times New Roman"/>
                <w:sz w:val="21"/>
                <w:szCs w:val="21"/>
              </w:rPr>
              <w:t>日</w:t>
            </w:r>
          </w:p>
        </w:tc>
      </w:tr>
      <w:tr w:rsidR="00065754" w:rsidRPr="00065754" w14:paraId="5E827F96" w14:textId="77777777">
        <w:trPr>
          <w:trHeight w:val="340"/>
          <w:jc w:val="center"/>
        </w:trPr>
        <w:tc>
          <w:tcPr>
            <w:tcW w:w="5000" w:type="pct"/>
            <w:gridSpan w:val="4"/>
            <w:tcBorders>
              <w:tl2br w:val="nil"/>
              <w:tr2bl w:val="nil"/>
            </w:tcBorders>
            <w:vAlign w:val="center"/>
          </w:tcPr>
          <w:p w14:paraId="213A8EBC" w14:textId="77777777" w:rsidR="00DA4174" w:rsidRPr="00065754" w:rsidRDefault="00000000">
            <w:pPr>
              <w:spacing w:line="240" w:lineRule="auto"/>
              <w:ind w:firstLineChars="0" w:firstLine="0"/>
              <w:jc w:val="left"/>
              <w:rPr>
                <w:rFonts w:eastAsia="宋体" w:cs="Times New Roman"/>
                <w:sz w:val="21"/>
                <w:szCs w:val="21"/>
              </w:rPr>
            </w:pPr>
            <w:r w:rsidRPr="00065754">
              <w:rPr>
                <w:rFonts w:eastAsia="宋体" w:cs="Times New Roman"/>
                <w:b/>
                <w:bCs/>
                <w:sz w:val="21"/>
                <w:szCs w:val="21"/>
              </w:rPr>
              <w:t>检测结果：</w:t>
            </w:r>
          </w:p>
        </w:tc>
      </w:tr>
      <w:tr w:rsidR="00065754" w:rsidRPr="00065754" w14:paraId="564754AF" w14:textId="77777777">
        <w:trPr>
          <w:trHeight w:val="340"/>
          <w:jc w:val="center"/>
        </w:trPr>
        <w:tc>
          <w:tcPr>
            <w:tcW w:w="926" w:type="pct"/>
            <w:vMerge w:val="restart"/>
            <w:tcBorders>
              <w:tl2br w:val="nil"/>
              <w:tr2bl w:val="nil"/>
            </w:tcBorders>
            <w:vAlign w:val="center"/>
          </w:tcPr>
          <w:p w14:paraId="4F658DA9"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检测点位</w:t>
            </w:r>
          </w:p>
        </w:tc>
        <w:tc>
          <w:tcPr>
            <w:tcW w:w="781" w:type="pct"/>
            <w:vMerge w:val="restart"/>
            <w:tcBorders>
              <w:tl2br w:val="nil"/>
              <w:tr2bl w:val="nil"/>
            </w:tcBorders>
            <w:vAlign w:val="center"/>
          </w:tcPr>
          <w:p w14:paraId="05F86304"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检测频次</w:t>
            </w:r>
          </w:p>
        </w:tc>
        <w:tc>
          <w:tcPr>
            <w:tcW w:w="3293" w:type="pct"/>
            <w:gridSpan w:val="2"/>
            <w:tcBorders>
              <w:tl2br w:val="nil"/>
              <w:tr2bl w:val="nil"/>
            </w:tcBorders>
            <w:vAlign w:val="center"/>
          </w:tcPr>
          <w:p w14:paraId="24FB4308"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结</w:t>
            </w:r>
            <w:r w:rsidRPr="00065754">
              <w:rPr>
                <w:rFonts w:eastAsia="宋体" w:cs="Times New Roman"/>
                <w:sz w:val="21"/>
                <w:szCs w:val="21"/>
              </w:rPr>
              <w:t xml:space="preserve">  </w:t>
            </w:r>
            <w:r w:rsidRPr="00065754">
              <w:rPr>
                <w:rFonts w:eastAsia="宋体" w:cs="Times New Roman"/>
                <w:sz w:val="21"/>
                <w:szCs w:val="21"/>
              </w:rPr>
              <w:t>果</w:t>
            </w:r>
          </w:p>
        </w:tc>
      </w:tr>
      <w:tr w:rsidR="00065754" w:rsidRPr="00065754" w14:paraId="1D3B08A3" w14:textId="77777777">
        <w:trPr>
          <w:trHeight w:val="340"/>
          <w:jc w:val="center"/>
        </w:trPr>
        <w:tc>
          <w:tcPr>
            <w:tcW w:w="926" w:type="pct"/>
            <w:vMerge/>
            <w:tcBorders>
              <w:tl2br w:val="nil"/>
              <w:tr2bl w:val="nil"/>
            </w:tcBorders>
            <w:vAlign w:val="center"/>
          </w:tcPr>
          <w:p w14:paraId="0988A20F"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59BDBCD0" w14:textId="77777777" w:rsidR="00DA4174" w:rsidRPr="00065754" w:rsidRDefault="00DA4174">
            <w:pPr>
              <w:spacing w:line="300" w:lineRule="auto"/>
              <w:ind w:firstLineChars="0" w:firstLine="0"/>
              <w:jc w:val="center"/>
              <w:rPr>
                <w:rFonts w:eastAsia="宋体" w:cs="Times New Roman"/>
                <w:sz w:val="21"/>
                <w:szCs w:val="21"/>
              </w:rPr>
            </w:pPr>
          </w:p>
        </w:tc>
        <w:tc>
          <w:tcPr>
            <w:tcW w:w="1646" w:type="pct"/>
            <w:tcBorders>
              <w:tl2br w:val="nil"/>
              <w:tr2bl w:val="nil"/>
            </w:tcBorders>
            <w:vAlign w:val="center"/>
          </w:tcPr>
          <w:p w14:paraId="5F016D93" w14:textId="77777777" w:rsidR="00DA4174" w:rsidRPr="00065754" w:rsidRDefault="00000000">
            <w:pPr>
              <w:widowControl/>
              <w:spacing w:line="240" w:lineRule="auto"/>
              <w:ind w:firstLineChars="0" w:firstLine="0"/>
              <w:jc w:val="center"/>
              <w:textAlignment w:val="center"/>
              <w:rPr>
                <w:rFonts w:eastAsia="宋体" w:cs="Times New Roman"/>
                <w:b/>
                <w:bCs/>
                <w:kern w:val="0"/>
                <w:sz w:val="21"/>
                <w:szCs w:val="21"/>
                <w:lang w:bidi="ar"/>
              </w:rPr>
            </w:pPr>
            <w:r w:rsidRPr="00065754">
              <w:rPr>
                <w:rFonts w:eastAsia="宋体" w:cs="Times New Roman"/>
                <w:b/>
                <w:bCs/>
                <w:kern w:val="0"/>
                <w:sz w:val="21"/>
                <w:szCs w:val="21"/>
                <w:lang w:bidi="ar"/>
              </w:rPr>
              <w:t>非甲烷总烃</w:t>
            </w:r>
            <w:r w:rsidRPr="00065754">
              <w:rPr>
                <w:rFonts w:eastAsia="宋体" w:cs="Times New Roman"/>
                <w:b/>
                <w:bCs/>
                <w:kern w:val="0"/>
                <w:sz w:val="21"/>
                <w:szCs w:val="21"/>
                <w:lang w:bidi="ar"/>
              </w:rPr>
              <w:t xml:space="preserve"> </w:t>
            </w:r>
            <w:r w:rsidRPr="00065754">
              <w:rPr>
                <w:rFonts w:eastAsia="宋体" w:cs="Times New Roman"/>
                <w:b/>
                <w:bCs/>
                <w:sz w:val="21"/>
                <w:szCs w:val="21"/>
              </w:rPr>
              <w:t>mg/m</w:t>
            </w:r>
            <w:r w:rsidRPr="00065754">
              <w:rPr>
                <w:rFonts w:eastAsia="宋体" w:cs="Times New Roman"/>
                <w:b/>
                <w:bCs/>
                <w:sz w:val="21"/>
                <w:szCs w:val="21"/>
                <w:vertAlign w:val="superscript"/>
              </w:rPr>
              <w:t>3</w:t>
            </w:r>
          </w:p>
        </w:tc>
        <w:tc>
          <w:tcPr>
            <w:tcW w:w="1647" w:type="pct"/>
            <w:tcBorders>
              <w:tl2br w:val="nil"/>
              <w:tr2bl w:val="nil"/>
            </w:tcBorders>
            <w:vAlign w:val="center"/>
          </w:tcPr>
          <w:p w14:paraId="54D57D76" w14:textId="77777777" w:rsidR="00DA4174" w:rsidRPr="00065754" w:rsidRDefault="00000000">
            <w:pPr>
              <w:widowControl/>
              <w:spacing w:line="240" w:lineRule="auto"/>
              <w:ind w:firstLineChars="0" w:firstLine="0"/>
              <w:jc w:val="center"/>
              <w:textAlignment w:val="center"/>
              <w:rPr>
                <w:rFonts w:eastAsia="宋体" w:cs="Times New Roman"/>
                <w:kern w:val="0"/>
                <w:sz w:val="21"/>
                <w:szCs w:val="21"/>
                <w:lang w:bidi="ar"/>
              </w:rPr>
            </w:pPr>
            <w:r w:rsidRPr="00065754">
              <w:rPr>
                <w:rFonts w:eastAsia="宋体" w:cs="Times New Roman"/>
                <w:kern w:val="0"/>
                <w:sz w:val="21"/>
                <w:szCs w:val="21"/>
                <w:lang w:bidi="ar"/>
              </w:rPr>
              <w:t>均值</w:t>
            </w:r>
          </w:p>
        </w:tc>
      </w:tr>
      <w:tr w:rsidR="00065754" w:rsidRPr="00065754" w14:paraId="6CF9E8B3" w14:textId="77777777">
        <w:trPr>
          <w:trHeight w:val="340"/>
          <w:jc w:val="center"/>
        </w:trPr>
        <w:tc>
          <w:tcPr>
            <w:tcW w:w="926" w:type="pct"/>
            <w:vMerge w:val="restart"/>
            <w:tcBorders>
              <w:tl2br w:val="nil"/>
              <w:tr2bl w:val="nil"/>
            </w:tcBorders>
            <w:vAlign w:val="center"/>
          </w:tcPr>
          <w:p w14:paraId="7CC716D9" w14:textId="77777777" w:rsidR="00DA4174" w:rsidRPr="00065754" w:rsidRDefault="00000000">
            <w:pPr>
              <w:spacing w:line="300" w:lineRule="auto"/>
              <w:ind w:firstLineChars="0" w:firstLine="0"/>
              <w:jc w:val="center"/>
              <w:rPr>
                <w:rFonts w:eastAsia="宋体" w:cs="Times New Roman"/>
                <w:kern w:val="0"/>
                <w:sz w:val="21"/>
                <w:szCs w:val="21"/>
                <w:lang w:bidi="ar"/>
              </w:rPr>
            </w:pPr>
            <w:r w:rsidRPr="00065754">
              <w:rPr>
                <w:rFonts w:eastAsia="宋体" w:cs="Times New Roman"/>
                <w:kern w:val="0"/>
                <w:sz w:val="21"/>
                <w:szCs w:val="21"/>
                <w:lang w:bidi="ar"/>
              </w:rPr>
              <w:t>厂房外监控点</w:t>
            </w:r>
            <w:r w:rsidRPr="00065754">
              <w:rPr>
                <w:rFonts w:eastAsia="宋体" w:cs="Times New Roman"/>
                <w:kern w:val="0"/>
                <w:sz w:val="21"/>
                <w:szCs w:val="21"/>
                <w:lang w:bidi="ar"/>
              </w:rPr>
              <w:t>○5#</w:t>
            </w:r>
          </w:p>
        </w:tc>
        <w:tc>
          <w:tcPr>
            <w:tcW w:w="781" w:type="pct"/>
            <w:vMerge w:val="restart"/>
            <w:tcBorders>
              <w:tl2br w:val="nil"/>
              <w:tr2bl w:val="nil"/>
            </w:tcBorders>
            <w:vAlign w:val="center"/>
          </w:tcPr>
          <w:p w14:paraId="7CC48787"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第一次</w:t>
            </w:r>
          </w:p>
        </w:tc>
        <w:tc>
          <w:tcPr>
            <w:tcW w:w="1646" w:type="pct"/>
            <w:tcBorders>
              <w:tl2br w:val="nil"/>
              <w:tr2bl w:val="nil"/>
            </w:tcBorders>
            <w:vAlign w:val="center"/>
          </w:tcPr>
          <w:p w14:paraId="1A903A4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cs="Times New Roman"/>
                <w:sz w:val="21"/>
                <w:szCs w:val="21"/>
              </w:rPr>
              <w:t>1.27</w:t>
            </w:r>
          </w:p>
        </w:tc>
        <w:tc>
          <w:tcPr>
            <w:tcW w:w="1647" w:type="pct"/>
            <w:vMerge w:val="restart"/>
            <w:tcBorders>
              <w:tl2br w:val="nil"/>
              <w:tr2bl w:val="nil"/>
            </w:tcBorders>
            <w:vAlign w:val="center"/>
          </w:tcPr>
          <w:p w14:paraId="2A17C554"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cs="Times New Roman"/>
                <w:sz w:val="21"/>
                <w:szCs w:val="21"/>
              </w:rPr>
              <w:t xml:space="preserve">1.33 </w:t>
            </w:r>
          </w:p>
        </w:tc>
      </w:tr>
      <w:tr w:rsidR="00065754" w:rsidRPr="00065754" w14:paraId="58885E4F" w14:textId="77777777">
        <w:trPr>
          <w:trHeight w:val="340"/>
          <w:jc w:val="center"/>
        </w:trPr>
        <w:tc>
          <w:tcPr>
            <w:tcW w:w="926" w:type="pct"/>
            <w:vMerge/>
            <w:tcBorders>
              <w:tl2br w:val="nil"/>
              <w:tr2bl w:val="nil"/>
            </w:tcBorders>
            <w:vAlign w:val="center"/>
          </w:tcPr>
          <w:p w14:paraId="4A611C47"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0A86B660"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第二次</w:t>
            </w:r>
          </w:p>
        </w:tc>
        <w:tc>
          <w:tcPr>
            <w:tcW w:w="1646" w:type="pct"/>
            <w:tcBorders>
              <w:tl2br w:val="nil"/>
              <w:tr2bl w:val="nil"/>
            </w:tcBorders>
            <w:vAlign w:val="center"/>
          </w:tcPr>
          <w:p w14:paraId="6D0F2789"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cs="Times New Roman"/>
                <w:sz w:val="21"/>
                <w:szCs w:val="21"/>
              </w:rPr>
              <w:t>1.36</w:t>
            </w:r>
          </w:p>
        </w:tc>
        <w:tc>
          <w:tcPr>
            <w:tcW w:w="1647" w:type="pct"/>
            <w:vMerge/>
            <w:tcBorders>
              <w:tl2br w:val="nil"/>
              <w:tr2bl w:val="nil"/>
            </w:tcBorders>
            <w:vAlign w:val="center"/>
          </w:tcPr>
          <w:p w14:paraId="796CA87B"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43584F83" w14:textId="77777777">
        <w:trPr>
          <w:trHeight w:val="340"/>
          <w:jc w:val="center"/>
        </w:trPr>
        <w:tc>
          <w:tcPr>
            <w:tcW w:w="926" w:type="pct"/>
            <w:vMerge/>
            <w:tcBorders>
              <w:tl2br w:val="nil"/>
              <w:tr2bl w:val="nil"/>
            </w:tcBorders>
            <w:vAlign w:val="center"/>
          </w:tcPr>
          <w:p w14:paraId="0296DEA2"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70E7AFD6"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第三次</w:t>
            </w:r>
          </w:p>
        </w:tc>
        <w:tc>
          <w:tcPr>
            <w:tcW w:w="1646" w:type="pct"/>
            <w:tcBorders>
              <w:tl2br w:val="nil"/>
              <w:tr2bl w:val="nil"/>
            </w:tcBorders>
            <w:vAlign w:val="center"/>
          </w:tcPr>
          <w:p w14:paraId="03518D6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cs="Times New Roman"/>
                <w:sz w:val="21"/>
                <w:szCs w:val="21"/>
              </w:rPr>
              <w:t>1.31</w:t>
            </w:r>
          </w:p>
        </w:tc>
        <w:tc>
          <w:tcPr>
            <w:tcW w:w="1647" w:type="pct"/>
            <w:vMerge/>
            <w:tcBorders>
              <w:tl2br w:val="nil"/>
              <w:tr2bl w:val="nil"/>
            </w:tcBorders>
            <w:vAlign w:val="center"/>
          </w:tcPr>
          <w:p w14:paraId="6AAB2932"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0813FF1B" w14:textId="77777777">
        <w:trPr>
          <w:trHeight w:val="340"/>
          <w:jc w:val="center"/>
        </w:trPr>
        <w:tc>
          <w:tcPr>
            <w:tcW w:w="926" w:type="pct"/>
            <w:vMerge/>
            <w:tcBorders>
              <w:tl2br w:val="nil"/>
              <w:tr2bl w:val="nil"/>
            </w:tcBorders>
            <w:vAlign w:val="center"/>
          </w:tcPr>
          <w:p w14:paraId="2DEF3819"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4D47D2F3"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第四次</w:t>
            </w:r>
          </w:p>
        </w:tc>
        <w:tc>
          <w:tcPr>
            <w:tcW w:w="1646" w:type="pct"/>
            <w:tcBorders>
              <w:tl2br w:val="nil"/>
              <w:tr2bl w:val="nil"/>
            </w:tcBorders>
            <w:vAlign w:val="center"/>
          </w:tcPr>
          <w:p w14:paraId="57749323"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cs="Times New Roman"/>
                <w:sz w:val="21"/>
                <w:szCs w:val="21"/>
              </w:rPr>
              <w:t>1.38</w:t>
            </w:r>
          </w:p>
        </w:tc>
        <w:tc>
          <w:tcPr>
            <w:tcW w:w="1647" w:type="pct"/>
            <w:vMerge/>
            <w:tcBorders>
              <w:tl2br w:val="nil"/>
              <w:tr2bl w:val="nil"/>
            </w:tcBorders>
            <w:vAlign w:val="center"/>
          </w:tcPr>
          <w:p w14:paraId="2E3D7DE8"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03E7D204" w14:textId="77777777">
        <w:trPr>
          <w:trHeight w:val="340"/>
          <w:jc w:val="center"/>
        </w:trPr>
        <w:tc>
          <w:tcPr>
            <w:tcW w:w="926" w:type="pct"/>
            <w:vMerge/>
            <w:tcBorders>
              <w:tl2br w:val="nil"/>
              <w:tr2bl w:val="nil"/>
            </w:tcBorders>
            <w:vAlign w:val="center"/>
          </w:tcPr>
          <w:p w14:paraId="022E6FC7"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val="restart"/>
            <w:tcBorders>
              <w:tl2br w:val="nil"/>
              <w:tr2bl w:val="nil"/>
            </w:tcBorders>
            <w:vAlign w:val="center"/>
          </w:tcPr>
          <w:p w14:paraId="4A82C4EA"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第二次</w:t>
            </w:r>
          </w:p>
        </w:tc>
        <w:tc>
          <w:tcPr>
            <w:tcW w:w="1646" w:type="pct"/>
            <w:tcBorders>
              <w:tl2br w:val="nil"/>
              <w:tr2bl w:val="nil"/>
            </w:tcBorders>
            <w:vAlign w:val="center"/>
          </w:tcPr>
          <w:p w14:paraId="15C91184"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cs="Times New Roman"/>
                <w:sz w:val="21"/>
                <w:szCs w:val="21"/>
              </w:rPr>
              <w:t>1.34</w:t>
            </w:r>
          </w:p>
        </w:tc>
        <w:tc>
          <w:tcPr>
            <w:tcW w:w="1647" w:type="pct"/>
            <w:vMerge w:val="restart"/>
            <w:tcBorders>
              <w:tl2br w:val="nil"/>
              <w:tr2bl w:val="nil"/>
            </w:tcBorders>
            <w:vAlign w:val="center"/>
          </w:tcPr>
          <w:p w14:paraId="5DB1AA86"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cs="Times New Roman"/>
                <w:sz w:val="21"/>
                <w:szCs w:val="21"/>
              </w:rPr>
              <w:t xml:space="preserve">1.37 </w:t>
            </w:r>
          </w:p>
        </w:tc>
      </w:tr>
      <w:tr w:rsidR="00065754" w:rsidRPr="00065754" w14:paraId="4A70DF50" w14:textId="77777777">
        <w:trPr>
          <w:trHeight w:val="340"/>
          <w:jc w:val="center"/>
        </w:trPr>
        <w:tc>
          <w:tcPr>
            <w:tcW w:w="926" w:type="pct"/>
            <w:vMerge/>
            <w:tcBorders>
              <w:tl2br w:val="nil"/>
              <w:tr2bl w:val="nil"/>
            </w:tcBorders>
            <w:vAlign w:val="center"/>
          </w:tcPr>
          <w:p w14:paraId="6F70962D"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4D3E3B6D"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第六次</w:t>
            </w:r>
          </w:p>
        </w:tc>
        <w:tc>
          <w:tcPr>
            <w:tcW w:w="1646" w:type="pct"/>
            <w:tcBorders>
              <w:tl2br w:val="nil"/>
              <w:tr2bl w:val="nil"/>
            </w:tcBorders>
            <w:vAlign w:val="center"/>
          </w:tcPr>
          <w:p w14:paraId="677AA0D5"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cs="Times New Roman"/>
                <w:sz w:val="21"/>
                <w:szCs w:val="21"/>
              </w:rPr>
              <w:t>1.36</w:t>
            </w:r>
          </w:p>
        </w:tc>
        <w:tc>
          <w:tcPr>
            <w:tcW w:w="1647" w:type="pct"/>
            <w:vMerge/>
            <w:tcBorders>
              <w:tl2br w:val="nil"/>
              <w:tr2bl w:val="nil"/>
            </w:tcBorders>
            <w:vAlign w:val="center"/>
          </w:tcPr>
          <w:p w14:paraId="6678FC38"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37D95A22" w14:textId="77777777">
        <w:trPr>
          <w:trHeight w:val="340"/>
          <w:jc w:val="center"/>
        </w:trPr>
        <w:tc>
          <w:tcPr>
            <w:tcW w:w="926" w:type="pct"/>
            <w:vMerge/>
            <w:tcBorders>
              <w:tl2br w:val="nil"/>
              <w:tr2bl w:val="nil"/>
            </w:tcBorders>
            <w:vAlign w:val="center"/>
          </w:tcPr>
          <w:p w14:paraId="6733DA46"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4B49A3F1"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第七次</w:t>
            </w:r>
          </w:p>
        </w:tc>
        <w:tc>
          <w:tcPr>
            <w:tcW w:w="1646" w:type="pct"/>
            <w:tcBorders>
              <w:tl2br w:val="nil"/>
              <w:tr2bl w:val="nil"/>
            </w:tcBorders>
            <w:vAlign w:val="center"/>
          </w:tcPr>
          <w:p w14:paraId="63233FB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cs="Times New Roman"/>
                <w:sz w:val="21"/>
                <w:szCs w:val="21"/>
              </w:rPr>
              <w:t>1.38</w:t>
            </w:r>
          </w:p>
        </w:tc>
        <w:tc>
          <w:tcPr>
            <w:tcW w:w="1647" w:type="pct"/>
            <w:vMerge/>
            <w:tcBorders>
              <w:tl2br w:val="nil"/>
              <w:tr2bl w:val="nil"/>
            </w:tcBorders>
            <w:vAlign w:val="center"/>
          </w:tcPr>
          <w:p w14:paraId="5A4F8620"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4848E0D8" w14:textId="77777777">
        <w:trPr>
          <w:trHeight w:val="340"/>
          <w:jc w:val="center"/>
        </w:trPr>
        <w:tc>
          <w:tcPr>
            <w:tcW w:w="926" w:type="pct"/>
            <w:vMerge/>
            <w:tcBorders>
              <w:tl2br w:val="nil"/>
              <w:tr2bl w:val="nil"/>
            </w:tcBorders>
            <w:vAlign w:val="center"/>
          </w:tcPr>
          <w:p w14:paraId="2863A265"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1159C094"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第八次</w:t>
            </w:r>
          </w:p>
        </w:tc>
        <w:tc>
          <w:tcPr>
            <w:tcW w:w="1646" w:type="pct"/>
            <w:tcBorders>
              <w:tl2br w:val="nil"/>
              <w:tr2bl w:val="nil"/>
            </w:tcBorders>
            <w:vAlign w:val="center"/>
          </w:tcPr>
          <w:p w14:paraId="3B3DB6F9"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cs="Times New Roman"/>
                <w:sz w:val="21"/>
                <w:szCs w:val="21"/>
              </w:rPr>
              <w:t xml:space="preserve">1.40 </w:t>
            </w:r>
          </w:p>
        </w:tc>
        <w:tc>
          <w:tcPr>
            <w:tcW w:w="1647" w:type="pct"/>
            <w:vMerge/>
            <w:tcBorders>
              <w:tl2br w:val="nil"/>
              <w:tr2bl w:val="nil"/>
            </w:tcBorders>
            <w:vAlign w:val="center"/>
          </w:tcPr>
          <w:p w14:paraId="49A133B1"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4F826D31" w14:textId="77777777">
        <w:trPr>
          <w:trHeight w:val="340"/>
          <w:jc w:val="center"/>
        </w:trPr>
        <w:tc>
          <w:tcPr>
            <w:tcW w:w="926" w:type="pct"/>
            <w:vMerge/>
            <w:tcBorders>
              <w:tl2br w:val="nil"/>
              <w:tr2bl w:val="nil"/>
            </w:tcBorders>
            <w:vAlign w:val="center"/>
          </w:tcPr>
          <w:p w14:paraId="2EE6AC9D"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val="restart"/>
            <w:tcBorders>
              <w:tl2br w:val="nil"/>
              <w:tr2bl w:val="nil"/>
            </w:tcBorders>
            <w:vAlign w:val="center"/>
          </w:tcPr>
          <w:p w14:paraId="6278DD52"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第三次</w:t>
            </w:r>
          </w:p>
        </w:tc>
        <w:tc>
          <w:tcPr>
            <w:tcW w:w="1646" w:type="pct"/>
            <w:tcBorders>
              <w:tl2br w:val="nil"/>
              <w:tr2bl w:val="nil"/>
            </w:tcBorders>
            <w:vAlign w:val="center"/>
          </w:tcPr>
          <w:p w14:paraId="51CF8E45"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cs="Times New Roman"/>
                <w:sz w:val="21"/>
                <w:szCs w:val="21"/>
              </w:rPr>
              <w:t>1.27</w:t>
            </w:r>
          </w:p>
        </w:tc>
        <w:tc>
          <w:tcPr>
            <w:tcW w:w="1647" w:type="pct"/>
            <w:vMerge w:val="restart"/>
            <w:tcBorders>
              <w:tl2br w:val="nil"/>
              <w:tr2bl w:val="nil"/>
            </w:tcBorders>
            <w:vAlign w:val="center"/>
          </w:tcPr>
          <w:p w14:paraId="2291D418"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cs="Times New Roman"/>
                <w:sz w:val="21"/>
                <w:szCs w:val="21"/>
              </w:rPr>
              <w:t xml:space="preserve">1.30 </w:t>
            </w:r>
          </w:p>
        </w:tc>
      </w:tr>
      <w:tr w:rsidR="00065754" w:rsidRPr="00065754" w14:paraId="527AEFF5" w14:textId="77777777">
        <w:trPr>
          <w:trHeight w:val="340"/>
          <w:jc w:val="center"/>
        </w:trPr>
        <w:tc>
          <w:tcPr>
            <w:tcW w:w="926" w:type="pct"/>
            <w:vMerge/>
            <w:tcBorders>
              <w:tl2br w:val="nil"/>
              <w:tr2bl w:val="nil"/>
            </w:tcBorders>
            <w:vAlign w:val="center"/>
          </w:tcPr>
          <w:p w14:paraId="59A3CDC9"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7C1A81D1"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第十次</w:t>
            </w:r>
          </w:p>
        </w:tc>
        <w:tc>
          <w:tcPr>
            <w:tcW w:w="1646" w:type="pct"/>
            <w:tcBorders>
              <w:tl2br w:val="nil"/>
              <w:tr2bl w:val="nil"/>
            </w:tcBorders>
            <w:vAlign w:val="center"/>
          </w:tcPr>
          <w:p w14:paraId="1FF31B0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cs="Times New Roman"/>
                <w:sz w:val="21"/>
                <w:szCs w:val="21"/>
              </w:rPr>
              <w:t>1.33</w:t>
            </w:r>
          </w:p>
        </w:tc>
        <w:tc>
          <w:tcPr>
            <w:tcW w:w="1647" w:type="pct"/>
            <w:vMerge/>
            <w:tcBorders>
              <w:tl2br w:val="nil"/>
              <w:tr2bl w:val="nil"/>
            </w:tcBorders>
            <w:vAlign w:val="center"/>
          </w:tcPr>
          <w:p w14:paraId="4C617965"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4499F2E0" w14:textId="77777777">
        <w:trPr>
          <w:trHeight w:val="340"/>
          <w:jc w:val="center"/>
        </w:trPr>
        <w:tc>
          <w:tcPr>
            <w:tcW w:w="926" w:type="pct"/>
            <w:vMerge/>
            <w:tcBorders>
              <w:tl2br w:val="nil"/>
              <w:tr2bl w:val="nil"/>
            </w:tcBorders>
            <w:vAlign w:val="center"/>
          </w:tcPr>
          <w:p w14:paraId="515462CB"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2D5EE8F4"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第十一次</w:t>
            </w:r>
          </w:p>
        </w:tc>
        <w:tc>
          <w:tcPr>
            <w:tcW w:w="1646" w:type="pct"/>
            <w:tcBorders>
              <w:tl2br w:val="nil"/>
              <w:tr2bl w:val="nil"/>
            </w:tcBorders>
            <w:vAlign w:val="center"/>
          </w:tcPr>
          <w:p w14:paraId="2D1B9F0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cs="Times New Roman"/>
                <w:sz w:val="21"/>
                <w:szCs w:val="21"/>
              </w:rPr>
              <w:t>1.31</w:t>
            </w:r>
          </w:p>
        </w:tc>
        <w:tc>
          <w:tcPr>
            <w:tcW w:w="1647" w:type="pct"/>
            <w:vMerge/>
            <w:tcBorders>
              <w:tl2br w:val="nil"/>
              <w:tr2bl w:val="nil"/>
            </w:tcBorders>
            <w:vAlign w:val="center"/>
          </w:tcPr>
          <w:p w14:paraId="17AF8BFC"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4DE3E64E" w14:textId="77777777">
        <w:trPr>
          <w:trHeight w:val="340"/>
          <w:jc w:val="center"/>
        </w:trPr>
        <w:tc>
          <w:tcPr>
            <w:tcW w:w="926" w:type="pct"/>
            <w:vMerge/>
            <w:tcBorders>
              <w:tl2br w:val="nil"/>
              <w:tr2bl w:val="nil"/>
            </w:tcBorders>
            <w:vAlign w:val="center"/>
          </w:tcPr>
          <w:p w14:paraId="61075B48"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7245C62D"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第十二次</w:t>
            </w:r>
          </w:p>
        </w:tc>
        <w:tc>
          <w:tcPr>
            <w:tcW w:w="1646" w:type="pct"/>
            <w:tcBorders>
              <w:tl2br w:val="nil"/>
              <w:tr2bl w:val="nil"/>
            </w:tcBorders>
            <w:vAlign w:val="center"/>
          </w:tcPr>
          <w:p w14:paraId="79D09133"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cs="Times New Roman"/>
                <w:sz w:val="21"/>
                <w:szCs w:val="21"/>
              </w:rPr>
              <w:t>1.29</w:t>
            </w:r>
          </w:p>
        </w:tc>
        <w:tc>
          <w:tcPr>
            <w:tcW w:w="1647" w:type="pct"/>
            <w:vMerge/>
            <w:tcBorders>
              <w:tl2br w:val="nil"/>
              <w:tr2bl w:val="nil"/>
            </w:tcBorders>
            <w:vAlign w:val="center"/>
          </w:tcPr>
          <w:p w14:paraId="515F3E3F"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52040E41" w14:textId="77777777">
        <w:trPr>
          <w:trHeight w:val="340"/>
          <w:jc w:val="center"/>
        </w:trPr>
        <w:tc>
          <w:tcPr>
            <w:tcW w:w="926" w:type="pct"/>
            <w:vMerge/>
            <w:tcBorders>
              <w:tl2br w:val="nil"/>
              <w:tr2bl w:val="nil"/>
            </w:tcBorders>
            <w:vAlign w:val="center"/>
          </w:tcPr>
          <w:p w14:paraId="3B071BFF"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val="restart"/>
            <w:tcBorders>
              <w:tl2br w:val="nil"/>
              <w:tr2bl w:val="nil"/>
            </w:tcBorders>
            <w:vAlign w:val="center"/>
          </w:tcPr>
          <w:p w14:paraId="1AC9E16D"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第四次</w:t>
            </w:r>
          </w:p>
        </w:tc>
        <w:tc>
          <w:tcPr>
            <w:tcW w:w="1646" w:type="pct"/>
            <w:tcBorders>
              <w:tl2br w:val="nil"/>
              <w:tr2bl w:val="nil"/>
            </w:tcBorders>
            <w:vAlign w:val="center"/>
          </w:tcPr>
          <w:p w14:paraId="4DD9D9A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cs="Times New Roman"/>
                <w:sz w:val="21"/>
                <w:szCs w:val="21"/>
              </w:rPr>
              <w:t>1.39</w:t>
            </w:r>
          </w:p>
        </w:tc>
        <w:tc>
          <w:tcPr>
            <w:tcW w:w="1647" w:type="pct"/>
            <w:vMerge w:val="restart"/>
            <w:tcBorders>
              <w:tl2br w:val="nil"/>
              <w:tr2bl w:val="nil"/>
            </w:tcBorders>
            <w:vAlign w:val="center"/>
          </w:tcPr>
          <w:p w14:paraId="397ED6D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cs="Times New Roman"/>
                <w:sz w:val="21"/>
                <w:szCs w:val="21"/>
              </w:rPr>
              <w:t>1.36</w:t>
            </w:r>
          </w:p>
        </w:tc>
      </w:tr>
      <w:tr w:rsidR="00065754" w:rsidRPr="00065754" w14:paraId="0E21D30C" w14:textId="77777777">
        <w:trPr>
          <w:trHeight w:val="340"/>
          <w:jc w:val="center"/>
        </w:trPr>
        <w:tc>
          <w:tcPr>
            <w:tcW w:w="926" w:type="pct"/>
            <w:vMerge/>
            <w:tcBorders>
              <w:tl2br w:val="nil"/>
              <w:tr2bl w:val="nil"/>
            </w:tcBorders>
            <w:vAlign w:val="center"/>
          </w:tcPr>
          <w:p w14:paraId="00A3B6E6"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781" w:type="pct"/>
            <w:vMerge/>
            <w:tcBorders>
              <w:tl2br w:val="nil"/>
              <w:tr2bl w:val="nil"/>
            </w:tcBorders>
            <w:vAlign w:val="center"/>
          </w:tcPr>
          <w:p w14:paraId="23AC3C85"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第十四次</w:t>
            </w:r>
          </w:p>
        </w:tc>
        <w:tc>
          <w:tcPr>
            <w:tcW w:w="1646" w:type="pct"/>
            <w:tcBorders>
              <w:tl2br w:val="nil"/>
              <w:tr2bl w:val="nil"/>
            </w:tcBorders>
            <w:vAlign w:val="center"/>
          </w:tcPr>
          <w:p w14:paraId="219A7F2E"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cs="Times New Roman"/>
                <w:sz w:val="21"/>
                <w:szCs w:val="21"/>
              </w:rPr>
              <w:t>1.35</w:t>
            </w:r>
          </w:p>
        </w:tc>
        <w:tc>
          <w:tcPr>
            <w:tcW w:w="1647" w:type="pct"/>
            <w:vMerge/>
            <w:tcBorders>
              <w:tl2br w:val="nil"/>
              <w:tr2bl w:val="nil"/>
            </w:tcBorders>
            <w:vAlign w:val="center"/>
          </w:tcPr>
          <w:p w14:paraId="3F0DC3EB"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02732D9E" w14:textId="77777777">
        <w:trPr>
          <w:trHeight w:val="340"/>
          <w:jc w:val="center"/>
        </w:trPr>
        <w:tc>
          <w:tcPr>
            <w:tcW w:w="926" w:type="pct"/>
            <w:vMerge/>
            <w:tcBorders>
              <w:tl2br w:val="nil"/>
              <w:tr2bl w:val="nil"/>
            </w:tcBorders>
            <w:vAlign w:val="center"/>
          </w:tcPr>
          <w:p w14:paraId="42AA25DC"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147B5319"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第十五次</w:t>
            </w:r>
          </w:p>
        </w:tc>
        <w:tc>
          <w:tcPr>
            <w:tcW w:w="1646" w:type="pct"/>
            <w:tcBorders>
              <w:tl2br w:val="nil"/>
              <w:tr2bl w:val="nil"/>
            </w:tcBorders>
            <w:vAlign w:val="center"/>
          </w:tcPr>
          <w:p w14:paraId="5A2FA85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cs="Times New Roman"/>
                <w:sz w:val="21"/>
                <w:szCs w:val="21"/>
              </w:rPr>
              <w:t>1.32</w:t>
            </w:r>
          </w:p>
        </w:tc>
        <w:tc>
          <w:tcPr>
            <w:tcW w:w="1647" w:type="pct"/>
            <w:vMerge/>
            <w:tcBorders>
              <w:tl2br w:val="nil"/>
              <w:tr2bl w:val="nil"/>
            </w:tcBorders>
            <w:vAlign w:val="center"/>
          </w:tcPr>
          <w:p w14:paraId="71591B24"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2D7DA429" w14:textId="77777777">
        <w:trPr>
          <w:trHeight w:val="340"/>
          <w:jc w:val="center"/>
        </w:trPr>
        <w:tc>
          <w:tcPr>
            <w:tcW w:w="926" w:type="pct"/>
            <w:vMerge/>
            <w:tcBorders>
              <w:tl2br w:val="nil"/>
              <w:tr2bl w:val="nil"/>
            </w:tcBorders>
            <w:vAlign w:val="center"/>
          </w:tcPr>
          <w:p w14:paraId="17A9AB7E" w14:textId="77777777" w:rsidR="00DA4174" w:rsidRPr="00065754" w:rsidRDefault="00DA4174">
            <w:pPr>
              <w:spacing w:line="300" w:lineRule="auto"/>
              <w:ind w:firstLineChars="0" w:firstLine="0"/>
              <w:jc w:val="center"/>
              <w:rPr>
                <w:rFonts w:eastAsia="宋体" w:cs="Times New Roman"/>
                <w:sz w:val="21"/>
                <w:szCs w:val="21"/>
              </w:rPr>
            </w:pPr>
          </w:p>
        </w:tc>
        <w:tc>
          <w:tcPr>
            <w:tcW w:w="781" w:type="pct"/>
            <w:vMerge/>
            <w:tcBorders>
              <w:tl2br w:val="nil"/>
              <w:tr2bl w:val="nil"/>
            </w:tcBorders>
            <w:vAlign w:val="center"/>
          </w:tcPr>
          <w:p w14:paraId="6324B0E1"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第十六次</w:t>
            </w:r>
          </w:p>
        </w:tc>
        <w:tc>
          <w:tcPr>
            <w:tcW w:w="1646" w:type="pct"/>
            <w:tcBorders>
              <w:tl2br w:val="nil"/>
              <w:tr2bl w:val="nil"/>
            </w:tcBorders>
            <w:vAlign w:val="center"/>
          </w:tcPr>
          <w:p w14:paraId="11A289BF"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cs="Times New Roman"/>
                <w:sz w:val="21"/>
                <w:szCs w:val="21"/>
              </w:rPr>
              <w:t xml:space="preserve">1.36 </w:t>
            </w:r>
          </w:p>
        </w:tc>
        <w:tc>
          <w:tcPr>
            <w:tcW w:w="1647" w:type="pct"/>
            <w:vMerge/>
            <w:tcBorders>
              <w:tl2br w:val="nil"/>
              <w:tr2bl w:val="nil"/>
            </w:tcBorders>
            <w:vAlign w:val="center"/>
          </w:tcPr>
          <w:p w14:paraId="238B2E58"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r>
      <w:tr w:rsidR="00065754" w:rsidRPr="00065754" w14:paraId="021917D4" w14:textId="77777777">
        <w:trPr>
          <w:trHeight w:val="340"/>
          <w:jc w:val="center"/>
        </w:trPr>
        <w:tc>
          <w:tcPr>
            <w:tcW w:w="1707" w:type="pct"/>
            <w:gridSpan w:val="2"/>
            <w:tcBorders>
              <w:tl2br w:val="nil"/>
              <w:tr2bl w:val="nil"/>
            </w:tcBorders>
            <w:vAlign w:val="center"/>
          </w:tcPr>
          <w:p w14:paraId="480F8998"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检出限</w:t>
            </w:r>
          </w:p>
        </w:tc>
        <w:tc>
          <w:tcPr>
            <w:tcW w:w="3293" w:type="pct"/>
            <w:gridSpan w:val="2"/>
            <w:tcBorders>
              <w:tl2br w:val="nil"/>
              <w:tr2bl w:val="nil"/>
            </w:tcBorders>
            <w:vAlign w:val="center"/>
          </w:tcPr>
          <w:p w14:paraId="171E57C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0.07</w:t>
            </w:r>
          </w:p>
        </w:tc>
      </w:tr>
      <w:tr w:rsidR="00065754" w:rsidRPr="00065754" w14:paraId="7A951177" w14:textId="77777777">
        <w:trPr>
          <w:trHeight w:val="340"/>
          <w:jc w:val="center"/>
        </w:trPr>
        <w:tc>
          <w:tcPr>
            <w:tcW w:w="1707" w:type="pct"/>
            <w:gridSpan w:val="2"/>
            <w:tcBorders>
              <w:tl2br w:val="nil"/>
              <w:tr2bl w:val="nil"/>
            </w:tcBorders>
            <w:vAlign w:val="center"/>
          </w:tcPr>
          <w:p w14:paraId="17B3C08A" w14:textId="77777777" w:rsidR="00DA4174" w:rsidRPr="00065754" w:rsidRDefault="00000000">
            <w:pPr>
              <w:spacing w:line="300" w:lineRule="auto"/>
              <w:ind w:firstLineChars="0" w:firstLine="0"/>
              <w:jc w:val="center"/>
              <w:rPr>
                <w:rFonts w:eastAsia="宋体" w:cs="Times New Roman"/>
                <w:b/>
                <w:bCs/>
                <w:sz w:val="21"/>
                <w:szCs w:val="21"/>
              </w:rPr>
            </w:pPr>
            <w:r w:rsidRPr="00065754">
              <w:rPr>
                <w:rFonts w:eastAsia="宋体" w:cs="Times New Roman"/>
                <w:b/>
                <w:bCs/>
                <w:sz w:val="21"/>
                <w:szCs w:val="21"/>
              </w:rPr>
              <w:t>限值</w:t>
            </w:r>
          </w:p>
        </w:tc>
        <w:tc>
          <w:tcPr>
            <w:tcW w:w="3293" w:type="pct"/>
            <w:gridSpan w:val="2"/>
            <w:tcBorders>
              <w:tl2br w:val="nil"/>
              <w:tr2bl w:val="nil"/>
            </w:tcBorders>
            <w:vAlign w:val="center"/>
          </w:tcPr>
          <w:p w14:paraId="65EE1B2A" w14:textId="77777777" w:rsidR="00DA4174" w:rsidRPr="00065754" w:rsidRDefault="00000000">
            <w:pPr>
              <w:widowControl/>
              <w:spacing w:line="240" w:lineRule="auto"/>
              <w:ind w:firstLineChars="0" w:firstLine="0"/>
              <w:jc w:val="center"/>
              <w:textAlignment w:val="center"/>
              <w:rPr>
                <w:rFonts w:eastAsia="宋体" w:cs="Times New Roman"/>
                <w:b/>
                <w:bCs/>
                <w:sz w:val="21"/>
                <w:szCs w:val="21"/>
              </w:rPr>
            </w:pPr>
            <w:r w:rsidRPr="00065754">
              <w:rPr>
                <w:rFonts w:eastAsia="宋体" w:cs="Times New Roman"/>
                <w:b/>
                <w:bCs/>
                <w:sz w:val="21"/>
                <w:szCs w:val="21"/>
              </w:rPr>
              <w:t>6.0</w:t>
            </w:r>
          </w:p>
        </w:tc>
      </w:tr>
      <w:tr w:rsidR="00065754" w:rsidRPr="00065754" w14:paraId="03451751" w14:textId="77777777">
        <w:trPr>
          <w:trHeight w:val="340"/>
          <w:jc w:val="center"/>
        </w:trPr>
        <w:tc>
          <w:tcPr>
            <w:tcW w:w="1707" w:type="pct"/>
            <w:gridSpan w:val="2"/>
            <w:tcBorders>
              <w:tl2br w:val="nil"/>
              <w:tr2bl w:val="nil"/>
            </w:tcBorders>
            <w:vAlign w:val="center"/>
          </w:tcPr>
          <w:p w14:paraId="43CC020F" w14:textId="77777777" w:rsidR="00DA4174" w:rsidRPr="00065754" w:rsidRDefault="00000000">
            <w:pPr>
              <w:spacing w:line="300" w:lineRule="auto"/>
              <w:ind w:firstLineChars="0" w:firstLine="0"/>
              <w:jc w:val="center"/>
              <w:rPr>
                <w:rFonts w:eastAsia="宋体" w:cs="Times New Roman"/>
                <w:b/>
                <w:bCs/>
                <w:sz w:val="21"/>
                <w:szCs w:val="21"/>
              </w:rPr>
            </w:pPr>
            <w:r w:rsidRPr="00065754">
              <w:rPr>
                <w:rFonts w:eastAsia="宋体" w:cs="Times New Roman"/>
                <w:b/>
                <w:bCs/>
                <w:sz w:val="21"/>
                <w:szCs w:val="21"/>
              </w:rPr>
              <w:t>是否达标</w:t>
            </w:r>
          </w:p>
        </w:tc>
        <w:tc>
          <w:tcPr>
            <w:tcW w:w="3293" w:type="pct"/>
            <w:gridSpan w:val="2"/>
            <w:tcBorders>
              <w:tl2br w:val="nil"/>
              <w:tr2bl w:val="nil"/>
            </w:tcBorders>
            <w:vAlign w:val="center"/>
          </w:tcPr>
          <w:p w14:paraId="0477CECC" w14:textId="77777777" w:rsidR="00DA4174" w:rsidRPr="00065754" w:rsidRDefault="00000000">
            <w:pPr>
              <w:widowControl/>
              <w:spacing w:line="240" w:lineRule="auto"/>
              <w:ind w:firstLineChars="0" w:firstLine="0"/>
              <w:jc w:val="center"/>
              <w:textAlignment w:val="center"/>
              <w:rPr>
                <w:rFonts w:eastAsia="宋体" w:cs="Times New Roman"/>
                <w:b/>
                <w:bCs/>
                <w:sz w:val="21"/>
                <w:szCs w:val="21"/>
              </w:rPr>
            </w:pPr>
            <w:r w:rsidRPr="00065754">
              <w:rPr>
                <w:rFonts w:eastAsia="宋体" w:cs="Times New Roman"/>
                <w:b/>
                <w:bCs/>
                <w:sz w:val="21"/>
                <w:szCs w:val="21"/>
              </w:rPr>
              <w:t>达标</w:t>
            </w:r>
          </w:p>
        </w:tc>
      </w:tr>
    </w:tbl>
    <w:p w14:paraId="0C9C428A" w14:textId="77777777" w:rsidR="00DA4174" w:rsidRPr="00065754" w:rsidRDefault="00000000">
      <w:pPr>
        <w:spacing w:line="400" w:lineRule="exact"/>
        <w:ind w:firstLineChars="0" w:firstLine="0"/>
        <w:jc w:val="center"/>
        <w:rPr>
          <w:rFonts w:eastAsia="宋体" w:cs="Times New Roman"/>
          <w:b/>
          <w:bCs/>
          <w:sz w:val="21"/>
          <w:szCs w:val="21"/>
        </w:rPr>
      </w:pPr>
      <w:r w:rsidRPr="00065754">
        <w:rPr>
          <w:rFonts w:eastAsia="宋体" w:cs="Times New Roman"/>
          <w:b/>
          <w:bCs/>
          <w:sz w:val="21"/>
          <w:szCs w:val="21"/>
        </w:rPr>
        <w:t>表</w:t>
      </w:r>
      <w:r w:rsidRPr="00065754">
        <w:rPr>
          <w:rFonts w:eastAsia="宋体" w:cs="Times New Roman"/>
          <w:b/>
          <w:bCs/>
          <w:sz w:val="21"/>
          <w:szCs w:val="21"/>
        </w:rPr>
        <w:t xml:space="preserve">9.2.2-16 </w:t>
      </w:r>
      <w:r w:rsidRPr="00065754">
        <w:rPr>
          <w:rFonts w:eastAsia="宋体" w:cs="Times New Roman"/>
          <w:b/>
          <w:bCs/>
          <w:sz w:val="21"/>
          <w:szCs w:val="21"/>
        </w:rPr>
        <w:t>无组织废气工况信息及烟气参数</w:t>
      </w:r>
      <w:r w:rsidRPr="00065754">
        <w:rPr>
          <w:rFonts w:eastAsia="宋体" w:cs="Times New Roman"/>
          <w:b/>
          <w:bCs/>
          <w:sz w:val="21"/>
          <w:szCs w:val="21"/>
        </w:rPr>
        <w:t>1</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329"/>
        <w:gridCol w:w="1509"/>
        <w:gridCol w:w="1292"/>
        <w:gridCol w:w="1292"/>
        <w:gridCol w:w="1292"/>
        <w:gridCol w:w="1024"/>
        <w:gridCol w:w="982"/>
      </w:tblGrid>
      <w:tr w:rsidR="00065754" w:rsidRPr="00065754" w14:paraId="6CB830F7" w14:textId="77777777">
        <w:trPr>
          <w:trHeight w:val="340"/>
          <w:jc w:val="center"/>
        </w:trPr>
        <w:tc>
          <w:tcPr>
            <w:tcW w:w="5000" w:type="pct"/>
            <w:gridSpan w:val="7"/>
            <w:tcBorders>
              <w:tl2br w:val="nil"/>
              <w:tr2bl w:val="nil"/>
            </w:tcBorders>
            <w:vAlign w:val="center"/>
          </w:tcPr>
          <w:p w14:paraId="61B15FE1" w14:textId="77777777" w:rsidR="00DA4174" w:rsidRPr="00065754" w:rsidRDefault="00000000">
            <w:pPr>
              <w:spacing w:line="300" w:lineRule="auto"/>
              <w:ind w:firstLineChars="0" w:firstLine="0"/>
              <w:jc w:val="left"/>
              <w:rPr>
                <w:rFonts w:eastAsia="宋体" w:cs="Times New Roman"/>
                <w:b/>
                <w:bCs/>
                <w:sz w:val="21"/>
                <w:szCs w:val="21"/>
              </w:rPr>
            </w:pPr>
            <w:r w:rsidRPr="00065754">
              <w:rPr>
                <w:rFonts w:eastAsia="宋体" w:cs="Times New Roman"/>
                <w:b/>
                <w:bCs/>
                <w:sz w:val="21"/>
                <w:szCs w:val="21"/>
              </w:rPr>
              <w:t>采样时间</w:t>
            </w:r>
            <w:r w:rsidRPr="00065754">
              <w:rPr>
                <w:rFonts w:eastAsia="宋体" w:cs="Times New Roman"/>
                <w:sz w:val="21"/>
                <w:szCs w:val="21"/>
              </w:rPr>
              <w:t>：</w:t>
            </w:r>
            <w:r w:rsidRPr="00065754">
              <w:rPr>
                <w:rFonts w:eastAsia="宋体" w:cs="Times New Roman"/>
                <w:sz w:val="21"/>
                <w:szCs w:val="21"/>
              </w:rPr>
              <w:t>2024</w:t>
            </w:r>
            <w:r w:rsidRPr="00065754">
              <w:rPr>
                <w:rFonts w:eastAsia="宋体" w:cs="Times New Roman"/>
                <w:sz w:val="21"/>
                <w:szCs w:val="21"/>
              </w:rPr>
              <w:t>年</w:t>
            </w:r>
            <w:r w:rsidRPr="00065754">
              <w:rPr>
                <w:rFonts w:eastAsia="宋体" w:cs="Times New Roman"/>
                <w:sz w:val="21"/>
                <w:szCs w:val="21"/>
              </w:rPr>
              <w:t>07</w:t>
            </w:r>
            <w:r w:rsidRPr="00065754">
              <w:rPr>
                <w:rFonts w:eastAsia="宋体" w:cs="Times New Roman"/>
                <w:sz w:val="21"/>
                <w:szCs w:val="21"/>
              </w:rPr>
              <w:t>月</w:t>
            </w:r>
            <w:r w:rsidRPr="00065754">
              <w:rPr>
                <w:rFonts w:eastAsia="宋体" w:cs="Times New Roman"/>
                <w:sz w:val="21"/>
                <w:szCs w:val="21"/>
              </w:rPr>
              <w:t>20</w:t>
            </w:r>
            <w:r w:rsidRPr="00065754">
              <w:rPr>
                <w:rFonts w:eastAsia="宋体" w:cs="Times New Roman"/>
                <w:sz w:val="21"/>
                <w:szCs w:val="21"/>
              </w:rPr>
              <w:t>日</w:t>
            </w:r>
          </w:p>
        </w:tc>
      </w:tr>
      <w:tr w:rsidR="00065754" w:rsidRPr="00065754" w14:paraId="78725071" w14:textId="77777777">
        <w:trPr>
          <w:trHeight w:val="340"/>
          <w:jc w:val="center"/>
        </w:trPr>
        <w:tc>
          <w:tcPr>
            <w:tcW w:w="762" w:type="pct"/>
            <w:tcBorders>
              <w:tl2br w:val="nil"/>
              <w:tr2bl w:val="nil"/>
            </w:tcBorders>
            <w:vAlign w:val="center"/>
          </w:tcPr>
          <w:p w14:paraId="713B5669"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检测点位</w:t>
            </w:r>
          </w:p>
        </w:tc>
        <w:tc>
          <w:tcPr>
            <w:tcW w:w="865" w:type="pct"/>
            <w:tcBorders>
              <w:tl2br w:val="nil"/>
              <w:tr2bl w:val="nil"/>
            </w:tcBorders>
            <w:vAlign w:val="center"/>
          </w:tcPr>
          <w:p w14:paraId="0C6EDC87"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检测频次</w:t>
            </w:r>
          </w:p>
        </w:tc>
        <w:tc>
          <w:tcPr>
            <w:tcW w:w="741" w:type="pct"/>
            <w:tcBorders>
              <w:tl2br w:val="nil"/>
              <w:tr2bl w:val="nil"/>
            </w:tcBorders>
            <w:vAlign w:val="center"/>
          </w:tcPr>
          <w:p w14:paraId="140EED8E"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气温</w:t>
            </w:r>
            <w:r w:rsidRPr="00065754">
              <w:rPr>
                <w:rFonts w:eastAsia="宋体" w:cs="Times New Roman"/>
                <w:sz w:val="21"/>
                <w:szCs w:val="21"/>
              </w:rPr>
              <w:t>°C</w:t>
            </w:r>
          </w:p>
        </w:tc>
        <w:tc>
          <w:tcPr>
            <w:tcW w:w="741" w:type="pct"/>
            <w:tcBorders>
              <w:tl2br w:val="nil"/>
              <w:tr2bl w:val="nil"/>
            </w:tcBorders>
            <w:vAlign w:val="center"/>
          </w:tcPr>
          <w:p w14:paraId="1BBC1124"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大气压力</w:t>
            </w:r>
            <w:r w:rsidRPr="00065754">
              <w:rPr>
                <w:rFonts w:eastAsia="宋体" w:cs="Times New Roman"/>
                <w:sz w:val="21"/>
                <w:szCs w:val="21"/>
              </w:rPr>
              <w:t>kPa</w:t>
            </w:r>
          </w:p>
        </w:tc>
        <w:tc>
          <w:tcPr>
            <w:tcW w:w="741" w:type="pct"/>
            <w:tcBorders>
              <w:tl2br w:val="nil"/>
              <w:tr2bl w:val="nil"/>
            </w:tcBorders>
            <w:vAlign w:val="center"/>
          </w:tcPr>
          <w:p w14:paraId="18EA6088"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湿度</w:t>
            </w:r>
            <w:r w:rsidRPr="00065754">
              <w:rPr>
                <w:rFonts w:eastAsia="宋体" w:cs="Times New Roman"/>
                <w:sz w:val="21"/>
                <w:szCs w:val="21"/>
              </w:rPr>
              <w:t>%</w:t>
            </w:r>
          </w:p>
        </w:tc>
        <w:tc>
          <w:tcPr>
            <w:tcW w:w="587" w:type="pct"/>
            <w:tcBorders>
              <w:tl2br w:val="nil"/>
              <w:tr2bl w:val="nil"/>
            </w:tcBorders>
            <w:vAlign w:val="center"/>
          </w:tcPr>
          <w:p w14:paraId="7285FBB3"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风速</w:t>
            </w:r>
            <w:r w:rsidRPr="00065754">
              <w:rPr>
                <w:rFonts w:eastAsia="宋体" w:cs="Times New Roman"/>
                <w:sz w:val="21"/>
                <w:szCs w:val="21"/>
              </w:rPr>
              <w:t>m/s</w:t>
            </w:r>
          </w:p>
        </w:tc>
        <w:tc>
          <w:tcPr>
            <w:tcW w:w="564" w:type="pct"/>
            <w:tcBorders>
              <w:tl2br w:val="nil"/>
              <w:tr2bl w:val="nil"/>
            </w:tcBorders>
            <w:vAlign w:val="center"/>
          </w:tcPr>
          <w:p w14:paraId="1915E80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风向</w:t>
            </w:r>
          </w:p>
        </w:tc>
      </w:tr>
      <w:tr w:rsidR="00065754" w:rsidRPr="00065754" w14:paraId="78D4CAE3" w14:textId="77777777">
        <w:trPr>
          <w:trHeight w:val="340"/>
          <w:jc w:val="center"/>
        </w:trPr>
        <w:tc>
          <w:tcPr>
            <w:tcW w:w="762" w:type="pct"/>
            <w:vMerge w:val="restart"/>
            <w:tcBorders>
              <w:tl2br w:val="nil"/>
              <w:tr2bl w:val="nil"/>
            </w:tcBorders>
            <w:vAlign w:val="center"/>
          </w:tcPr>
          <w:p w14:paraId="5484F656"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厂界</w:t>
            </w:r>
            <w:proofErr w:type="gramStart"/>
            <w:r w:rsidRPr="00065754">
              <w:rPr>
                <w:rFonts w:eastAsia="宋体" w:cs="Times New Roman"/>
                <w:sz w:val="21"/>
                <w:szCs w:val="21"/>
              </w:rPr>
              <w:t>南侧</w:t>
            </w:r>
            <w:r w:rsidRPr="00065754">
              <w:rPr>
                <w:rFonts w:eastAsia="宋体" w:cs="Times New Roman"/>
                <w:sz w:val="21"/>
                <w:szCs w:val="21"/>
              </w:rPr>
              <w:t>○</w:t>
            </w:r>
            <w:proofErr w:type="gramEnd"/>
            <w:r w:rsidRPr="00065754">
              <w:rPr>
                <w:rFonts w:eastAsia="宋体" w:cs="Times New Roman"/>
                <w:sz w:val="21"/>
                <w:szCs w:val="21"/>
              </w:rPr>
              <w:t>1#</w:t>
            </w:r>
          </w:p>
        </w:tc>
        <w:tc>
          <w:tcPr>
            <w:tcW w:w="865" w:type="pct"/>
            <w:tcBorders>
              <w:tl2br w:val="nil"/>
              <w:tr2bl w:val="nil"/>
            </w:tcBorders>
            <w:vAlign w:val="center"/>
          </w:tcPr>
          <w:p w14:paraId="0BEB21AE"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第一次</w:t>
            </w:r>
          </w:p>
        </w:tc>
        <w:tc>
          <w:tcPr>
            <w:tcW w:w="741" w:type="pct"/>
            <w:tcBorders>
              <w:tl2br w:val="nil"/>
              <w:tr2bl w:val="nil"/>
            </w:tcBorders>
            <w:vAlign w:val="center"/>
          </w:tcPr>
          <w:p w14:paraId="5677BAE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40.8</w:t>
            </w:r>
          </w:p>
        </w:tc>
        <w:tc>
          <w:tcPr>
            <w:tcW w:w="741" w:type="pct"/>
            <w:tcBorders>
              <w:tl2br w:val="nil"/>
              <w:tr2bl w:val="nil"/>
            </w:tcBorders>
            <w:vAlign w:val="center"/>
          </w:tcPr>
          <w:p w14:paraId="4A4AB7B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100.89</w:t>
            </w:r>
          </w:p>
        </w:tc>
        <w:tc>
          <w:tcPr>
            <w:tcW w:w="741" w:type="pct"/>
            <w:tcBorders>
              <w:tl2br w:val="nil"/>
              <w:tr2bl w:val="nil"/>
            </w:tcBorders>
            <w:vAlign w:val="center"/>
          </w:tcPr>
          <w:p w14:paraId="2F77BCD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48</w:t>
            </w:r>
          </w:p>
        </w:tc>
        <w:tc>
          <w:tcPr>
            <w:tcW w:w="587" w:type="pct"/>
            <w:tcBorders>
              <w:tl2br w:val="nil"/>
              <w:tr2bl w:val="nil"/>
            </w:tcBorders>
            <w:vAlign w:val="center"/>
          </w:tcPr>
          <w:p w14:paraId="1F94E65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1.8</w:t>
            </w:r>
          </w:p>
        </w:tc>
        <w:tc>
          <w:tcPr>
            <w:tcW w:w="564" w:type="pct"/>
            <w:tcBorders>
              <w:tl2br w:val="nil"/>
              <w:tr2bl w:val="nil"/>
            </w:tcBorders>
            <w:vAlign w:val="center"/>
          </w:tcPr>
          <w:p w14:paraId="2E547337"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南风</w:t>
            </w:r>
          </w:p>
        </w:tc>
      </w:tr>
      <w:tr w:rsidR="00065754" w:rsidRPr="00065754" w14:paraId="1C675046" w14:textId="77777777">
        <w:trPr>
          <w:trHeight w:val="340"/>
          <w:jc w:val="center"/>
        </w:trPr>
        <w:tc>
          <w:tcPr>
            <w:tcW w:w="762" w:type="pct"/>
            <w:vMerge/>
            <w:tcBorders>
              <w:tl2br w:val="nil"/>
              <w:tr2bl w:val="nil"/>
            </w:tcBorders>
            <w:vAlign w:val="center"/>
          </w:tcPr>
          <w:p w14:paraId="1678525D"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c>
          <w:tcPr>
            <w:tcW w:w="865" w:type="pct"/>
            <w:tcBorders>
              <w:tl2br w:val="nil"/>
              <w:tr2bl w:val="nil"/>
            </w:tcBorders>
            <w:vAlign w:val="center"/>
          </w:tcPr>
          <w:p w14:paraId="20FC82D8"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第二次</w:t>
            </w:r>
          </w:p>
        </w:tc>
        <w:tc>
          <w:tcPr>
            <w:tcW w:w="741" w:type="pct"/>
            <w:tcBorders>
              <w:tl2br w:val="nil"/>
              <w:tr2bl w:val="nil"/>
            </w:tcBorders>
            <w:vAlign w:val="center"/>
          </w:tcPr>
          <w:p w14:paraId="12344FC5"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42.7</w:t>
            </w:r>
          </w:p>
        </w:tc>
        <w:tc>
          <w:tcPr>
            <w:tcW w:w="741" w:type="pct"/>
            <w:tcBorders>
              <w:tl2br w:val="nil"/>
              <w:tr2bl w:val="nil"/>
            </w:tcBorders>
            <w:vAlign w:val="center"/>
          </w:tcPr>
          <w:p w14:paraId="7BE4EDF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100.80</w:t>
            </w:r>
          </w:p>
        </w:tc>
        <w:tc>
          <w:tcPr>
            <w:tcW w:w="741" w:type="pct"/>
            <w:tcBorders>
              <w:tl2br w:val="nil"/>
              <w:tr2bl w:val="nil"/>
            </w:tcBorders>
            <w:vAlign w:val="center"/>
          </w:tcPr>
          <w:p w14:paraId="188AF04F"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49</w:t>
            </w:r>
          </w:p>
        </w:tc>
        <w:tc>
          <w:tcPr>
            <w:tcW w:w="587" w:type="pct"/>
            <w:tcBorders>
              <w:tl2br w:val="nil"/>
              <w:tr2bl w:val="nil"/>
            </w:tcBorders>
            <w:vAlign w:val="center"/>
          </w:tcPr>
          <w:p w14:paraId="2531C1A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1.9</w:t>
            </w:r>
          </w:p>
        </w:tc>
        <w:tc>
          <w:tcPr>
            <w:tcW w:w="564" w:type="pct"/>
            <w:tcBorders>
              <w:tl2br w:val="nil"/>
              <w:tr2bl w:val="nil"/>
            </w:tcBorders>
            <w:vAlign w:val="center"/>
          </w:tcPr>
          <w:p w14:paraId="00DF9517"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南风</w:t>
            </w:r>
          </w:p>
        </w:tc>
      </w:tr>
      <w:tr w:rsidR="00065754" w:rsidRPr="00065754" w14:paraId="48AC7C12" w14:textId="77777777">
        <w:trPr>
          <w:trHeight w:val="340"/>
          <w:jc w:val="center"/>
        </w:trPr>
        <w:tc>
          <w:tcPr>
            <w:tcW w:w="762" w:type="pct"/>
            <w:vMerge/>
            <w:tcBorders>
              <w:tl2br w:val="nil"/>
              <w:tr2bl w:val="nil"/>
            </w:tcBorders>
            <w:vAlign w:val="center"/>
          </w:tcPr>
          <w:p w14:paraId="427F5AC2"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c>
          <w:tcPr>
            <w:tcW w:w="865" w:type="pct"/>
            <w:tcBorders>
              <w:tl2br w:val="nil"/>
              <w:tr2bl w:val="nil"/>
            </w:tcBorders>
            <w:vAlign w:val="center"/>
          </w:tcPr>
          <w:p w14:paraId="2AC994D7"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第三次</w:t>
            </w:r>
          </w:p>
        </w:tc>
        <w:tc>
          <w:tcPr>
            <w:tcW w:w="741" w:type="pct"/>
            <w:tcBorders>
              <w:tl2br w:val="nil"/>
              <w:tr2bl w:val="nil"/>
            </w:tcBorders>
            <w:vAlign w:val="center"/>
          </w:tcPr>
          <w:p w14:paraId="125FBB7F"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42.2</w:t>
            </w:r>
          </w:p>
        </w:tc>
        <w:tc>
          <w:tcPr>
            <w:tcW w:w="741" w:type="pct"/>
            <w:tcBorders>
              <w:tl2br w:val="nil"/>
              <w:tr2bl w:val="nil"/>
            </w:tcBorders>
            <w:vAlign w:val="center"/>
          </w:tcPr>
          <w:p w14:paraId="7DA8C43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100.76</w:t>
            </w:r>
          </w:p>
        </w:tc>
        <w:tc>
          <w:tcPr>
            <w:tcW w:w="741" w:type="pct"/>
            <w:tcBorders>
              <w:tl2br w:val="nil"/>
              <w:tr2bl w:val="nil"/>
            </w:tcBorders>
            <w:vAlign w:val="center"/>
          </w:tcPr>
          <w:p w14:paraId="4E7D2E7A"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49</w:t>
            </w:r>
          </w:p>
        </w:tc>
        <w:tc>
          <w:tcPr>
            <w:tcW w:w="587" w:type="pct"/>
            <w:tcBorders>
              <w:tl2br w:val="nil"/>
              <w:tr2bl w:val="nil"/>
            </w:tcBorders>
            <w:vAlign w:val="center"/>
          </w:tcPr>
          <w:p w14:paraId="336CE1C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1.9</w:t>
            </w:r>
          </w:p>
        </w:tc>
        <w:tc>
          <w:tcPr>
            <w:tcW w:w="564" w:type="pct"/>
            <w:tcBorders>
              <w:tl2br w:val="nil"/>
              <w:tr2bl w:val="nil"/>
            </w:tcBorders>
            <w:vAlign w:val="center"/>
          </w:tcPr>
          <w:p w14:paraId="731D5E03"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南风</w:t>
            </w:r>
          </w:p>
        </w:tc>
      </w:tr>
      <w:tr w:rsidR="00065754" w:rsidRPr="00065754" w14:paraId="518B0C5D" w14:textId="77777777">
        <w:trPr>
          <w:trHeight w:val="340"/>
          <w:jc w:val="center"/>
        </w:trPr>
        <w:tc>
          <w:tcPr>
            <w:tcW w:w="762" w:type="pct"/>
            <w:vMerge/>
            <w:tcBorders>
              <w:tl2br w:val="nil"/>
              <w:tr2bl w:val="nil"/>
            </w:tcBorders>
            <w:vAlign w:val="center"/>
          </w:tcPr>
          <w:p w14:paraId="1C20966F"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c>
          <w:tcPr>
            <w:tcW w:w="865" w:type="pct"/>
            <w:tcBorders>
              <w:tl2br w:val="nil"/>
              <w:tr2bl w:val="nil"/>
            </w:tcBorders>
            <w:vAlign w:val="center"/>
          </w:tcPr>
          <w:p w14:paraId="2937D646"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第四次</w:t>
            </w:r>
          </w:p>
        </w:tc>
        <w:tc>
          <w:tcPr>
            <w:tcW w:w="741" w:type="pct"/>
            <w:tcBorders>
              <w:tl2br w:val="nil"/>
              <w:tr2bl w:val="nil"/>
            </w:tcBorders>
            <w:vAlign w:val="center"/>
          </w:tcPr>
          <w:p w14:paraId="5E240CE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41.2</w:t>
            </w:r>
          </w:p>
        </w:tc>
        <w:tc>
          <w:tcPr>
            <w:tcW w:w="741" w:type="pct"/>
            <w:tcBorders>
              <w:tl2br w:val="nil"/>
              <w:tr2bl w:val="nil"/>
            </w:tcBorders>
            <w:vAlign w:val="center"/>
          </w:tcPr>
          <w:p w14:paraId="280ED839"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100.83</w:t>
            </w:r>
          </w:p>
        </w:tc>
        <w:tc>
          <w:tcPr>
            <w:tcW w:w="741" w:type="pct"/>
            <w:tcBorders>
              <w:tl2br w:val="nil"/>
              <w:tr2bl w:val="nil"/>
            </w:tcBorders>
            <w:vAlign w:val="center"/>
          </w:tcPr>
          <w:p w14:paraId="5C89DD4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48</w:t>
            </w:r>
          </w:p>
        </w:tc>
        <w:tc>
          <w:tcPr>
            <w:tcW w:w="587" w:type="pct"/>
            <w:tcBorders>
              <w:tl2br w:val="nil"/>
              <w:tr2bl w:val="nil"/>
            </w:tcBorders>
            <w:vAlign w:val="center"/>
          </w:tcPr>
          <w:p w14:paraId="2FFB773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64" w:type="pct"/>
            <w:tcBorders>
              <w:tl2br w:val="nil"/>
              <w:tr2bl w:val="nil"/>
            </w:tcBorders>
            <w:vAlign w:val="center"/>
          </w:tcPr>
          <w:p w14:paraId="5D1A35B3"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南风</w:t>
            </w:r>
          </w:p>
        </w:tc>
      </w:tr>
      <w:tr w:rsidR="00065754" w:rsidRPr="00065754" w14:paraId="3EFD04C2" w14:textId="77777777">
        <w:trPr>
          <w:trHeight w:val="340"/>
          <w:jc w:val="center"/>
        </w:trPr>
        <w:tc>
          <w:tcPr>
            <w:tcW w:w="762" w:type="pct"/>
            <w:vMerge w:val="restart"/>
            <w:tcBorders>
              <w:tl2br w:val="nil"/>
              <w:tr2bl w:val="nil"/>
            </w:tcBorders>
            <w:vAlign w:val="center"/>
          </w:tcPr>
          <w:p w14:paraId="5E661AAF"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厂界西侧</w:t>
            </w:r>
            <w:r w:rsidRPr="00065754">
              <w:rPr>
                <w:rFonts w:eastAsia="宋体" w:cs="Times New Roman"/>
                <w:sz w:val="21"/>
                <w:szCs w:val="21"/>
              </w:rPr>
              <w:t>○2#</w:t>
            </w:r>
          </w:p>
        </w:tc>
        <w:tc>
          <w:tcPr>
            <w:tcW w:w="865" w:type="pct"/>
            <w:tcBorders>
              <w:tl2br w:val="nil"/>
              <w:tr2bl w:val="nil"/>
            </w:tcBorders>
            <w:vAlign w:val="center"/>
          </w:tcPr>
          <w:p w14:paraId="0E1A8FAF"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第一次</w:t>
            </w:r>
          </w:p>
        </w:tc>
        <w:tc>
          <w:tcPr>
            <w:tcW w:w="741" w:type="pct"/>
            <w:tcBorders>
              <w:tl2br w:val="nil"/>
              <w:tr2bl w:val="nil"/>
            </w:tcBorders>
            <w:vAlign w:val="center"/>
          </w:tcPr>
          <w:p w14:paraId="2C06D377"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40.0</w:t>
            </w:r>
          </w:p>
        </w:tc>
        <w:tc>
          <w:tcPr>
            <w:tcW w:w="741" w:type="pct"/>
            <w:tcBorders>
              <w:tl2br w:val="nil"/>
              <w:tr2bl w:val="nil"/>
            </w:tcBorders>
            <w:vAlign w:val="center"/>
          </w:tcPr>
          <w:p w14:paraId="1CEB3A2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100.86</w:t>
            </w:r>
          </w:p>
        </w:tc>
        <w:tc>
          <w:tcPr>
            <w:tcW w:w="741" w:type="pct"/>
            <w:tcBorders>
              <w:tl2br w:val="nil"/>
              <w:tr2bl w:val="nil"/>
            </w:tcBorders>
            <w:vAlign w:val="center"/>
          </w:tcPr>
          <w:p w14:paraId="07219274"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47</w:t>
            </w:r>
          </w:p>
        </w:tc>
        <w:tc>
          <w:tcPr>
            <w:tcW w:w="587" w:type="pct"/>
            <w:tcBorders>
              <w:tl2br w:val="nil"/>
              <w:tr2bl w:val="nil"/>
            </w:tcBorders>
            <w:vAlign w:val="center"/>
          </w:tcPr>
          <w:p w14:paraId="2DFC21CA"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1.6</w:t>
            </w:r>
          </w:p>
        </w:tc>
        <w:tc>
          <w:tcPr>
            <w:tcW w:w="564" w:type="pct"/>
            <w:tcBorders>
              <w:tl2br w:val="nil"/>
              <w:tr2bl w:val="nil"/>
            </w:tcBorders>
            <w:vAlign w:val="center"/>
          </w:tcPr>
          <w:p w14:paraId="3CA91E5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南风</w:t>
            </w:r>
          </w:p>
        </w:tc>
      </w:tr>
      <w:tr w:rsidR="00065754" w:rsidRPr="00065754" w14:paraId="3A512930" w14:textId="77777777">
        <w:trPr>
          <w:trHeight w:val="340"/>
          <w:jc w:val="center"/>
        </w:trPr>
        <w:tc>
          <w:tcPr>
            <w:tcW w:w="762" w:type="pct"/>
            <w:vMerge/>
            <w:tcBorders>
              <w:tl2br w:val="nil"/>
              <w:tr2bl w:val="nil"/>
            </w:tcBorders>
            <w:vAlign w:val="center"/>
          </w:tcPr>
          <w:p w14:paraId="0BAC5F92"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c>
          <w:tcPr>
            <w:tcW w:w="865" w:type="pct"/>
            <w:tcBorders>
              <w:tl2br w:val="nil"/>
              <w:tr2bl w:val="nil"/>
            </w:tcBorders>
            <w:vAlign w:val="center"/>
          </w:tcPr>
          <w:p w14:paraId="6EDB1663"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第二次</w:t>
            </w:r>
          </w:p>
        </w:tc>
        <w:tc>
          <w:tcPr>
            <w:tcW w:w="741" w:type="pct"/>
            <w:tcBorders>
              <w:tl2br w:val="nil"/>
              <w:tr2bl w:val="nil"/>
            </w:tcBorders>
            <w:vAlign w:val="center"/>
          </w:tcPr>
          <w:p w14:paraId="65F6D69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42.0</w:t>
            </w:r>
          </w:p>
        </w:tc>
        <w:tc>
          <w:tcPr>
            <w:tcW w:w="741" w:type="pct"/>
            <w:tcBorders>
              <w:tl2br w:val="nil"/>
              <w:tr2bl w:val="nil"/>
            </w:tcBorders>
            <w:vAlign w:val="center"/>
          </w:tcPr>
          <w:p w14:paraId="4992433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100.78</w:t>
            </w:r>
          </w:p>
        </w:tc>
        <w:tc>
          <w:tcPr>
            <w:tcW w:w="741" w:type="pct"/>
            <w:tcBorders>
              <w:tl2br w:val="nil"/>
              <w:tr2bl w:val="nil"/>
            </w:tcBorders>
            <w:vAlign w:val="center"/>
          </w:tcPr>
          <w:p w14:paraId="0B29FE03"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49</w:t>
            </w:r>
          </w:p>
        </w:tc>
        <w:tc>
          <w:tcPr>
            <w:tcW w:w="587" w:type="pct"/>
            <w:tcBorders>
              <w:tl2br w:val="nil"/>
              <w:tr2bl w:val="nil"/>
            </w:tcBorders>
            <w:vAlign w:val="center"/>
          </w:tcPr>
          <w:p w14:paraId="650268D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1.7</w:t>
            </w:r>
          </w:p>
        </w:tc>
        <w:tc>
          <w:tcPr>
            <w:tcW w:w="564" w:type="pct"/>
            <w:tcBorders>
              <w:tl2br w:val="nil"/>
              <w:tr2bl w:val="nil"/>
            </w:tcBorders>
            <w:vAlign w:val="center"/>
          </w:tcPr>
          <w:p w14:paraId="287C0ED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南风</w:t>
            </w:r>
          </w:p>
        </w:tc>
      </w:tr>
      <w:tr w:rsidR="00065754" w:rsidRPr="00065754" w14:paraId="0CC01301" w14:textId="77777777">
        <w:trPr>
          <w:trHeight w:val="340"/>
          <w:jc w:val="center"/>
        </w:trPr>
        <w:tc>
          <w:tcPr>
            <w:tcW w:w="762" w:type="pct"/>
            <w:vMerge/>
            <w:tcBorders>
              <w:tl2br w:val="nil"/>
              <w:tr2bl w:val="nil"/>
            </w:tcBorders>
            <w:vAlign w:val="center"/>
          </w:tcPr>
          <w:p w14:paraId="56A5F84B"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c>
          <w:tcPr>
            <w:tcW w:w="865" w:type="pct"/>
            <w:tcBorders>
              <w:tl2br w:val="nil"/>
              <w:tr2bl w:val="nil"/>
            </w:tcBorders>
            <w:vAlign w:val="center"/>
          </w:tcPr>
          <w:p w14:paraId="383337A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第三次</w:t>
            </w:r>
          </w:p>
        </w:tc>
        <w:tc>
          <w:tcPr>
            <w:tcW w:w="741" w:type="pct"/>
            <w:tcBorders>
              <w:tl2br w:val="nil"/>
              <w:tr2bl w:val="nil"/>
            </w:tcBorders>
            <w:vAlign w:val="center"/>
          </w:tcPr>
          <w:p w14:paraId="1FE9E1E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40.9</w:t>
            </w:r>
          </w:p>
        </w:tc>
        <w:tc>
          <w:tcPr>
            <w:tcW w:w="741" w:type="pct"/>
            <w:tcBorders>
              <w:tl2br w:val="nil"/>
              <w:tr2bl w:val="nil"/>
            </w:tcBorders>
            <w:vAlign w:val="center"/>
          </w:tcPr>
          <w:p w14:paraId="6A8CEAAE"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100.73</w:t>
            </w:r>
          </w:p>
        </w:tc>
        <w:tc>
          <w:tcPr>
            <w:tcW w:w="741" w:type="pct"/>
            <w:tcBorders>
              <w:tl2br w:val="nil"/>
              <w:tr2bl w:val="nil"/>
            </w:tcBorders>
            <w:vAlign w:val="center"/>
          </w:tcPr>
          <w:p w14:paraId="3B140E25"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48</w:t>
            </w:r>
          </w:p>
        </w:tc>
        <w:tc>
          <w:tcPr>
            <w:tcW w:w="587" w:type="pct"/>
            <w:tcBorders>
              <w:tl2br w:val="nil"/>
              <w:tr2bl w:val="nil"/>
            </w:tcBorders>
            <w:vAlign w:val="center"/>
          </w:tcPr>
          <w:p w14:paraId="0B6F81BA"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1.8</w:t>
            </w:r>
          </w:p>
        </w:tc>
        <w:tc>
          <w:tcPr>
            <w:tcW w:w="564" w:type="pct"/>
            <w:tcBorders>
              <w:tl2br w:val="nil"/>
              <w:tr2bl w:val="nil"/>
            </w:tcBorders>
            <w:vAlign w:val="center"/>
          </w:tcPr>
          <w:p w14:paraId="4FD07FB5"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南风</w:t>
            </w:r>
          </w:p>
        </w:tc>
      </w:tr>
      <w:tr w:rsidR="00065754" w:rsidRPr="00065754" w14:paraId="356219E6" w14:textId="77777777">
        <w:trPr>
          <w:trHeight w:val="340"/>
          <w:jc w:val="center"/>
        </w:trPr>
        <w:tc>
          <w:tcPr>
            <w:tcW w:w="762" w:type="pct"/>
            <w:vMerge/>
            <w:tcBorders>
              <w:tl2br w:val="nil"/>
              <w:tr2bl w:val="nil"/>
            </w:tcBorders>
            <w:vAlign w:val="center"/>
          </w:tcPr>
          <w:p w14:paraId="3FA5D572"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c>
          <w:tcPr>
            <w:tcW w:w="865" w:type="pct"/>
            <w:tcBorders>
              <w:tl2br w:val="nil"/>
              <w:tr2bl w:val="nil"/>
            </w:tcBorders>
            <w:vAlign w:val="center"/>
          </w:tcPr>
          <w:p w14:paraId="57FA4636"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第四次</w:t>
            </w:r>
          </w:p>
        </w:tc>
        <w:tc>
          <w:tcPr>
            <w:tcW w:w="741" w:type="pct"/>
            <w:tcBorders>
              <w:tl2br w:val="nil"/>
              <w:tr2bl w:val="nil"/>
            </w:tcBorders>
            <w:vAlign w:val="center"/>
          </w:tcPr>
          <w:p w14:paraId="3764709E"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40.0</w:t>
            </w:r>
          </w:p>
        </w:tc>
        <w:tc>
          <w:tcPr>
            <w:tcW w:w="741" w:type="pct"/>
            <w:tcBorders>
              <w:tl2br w:val="nil"/>
              <w:tr2bl w:val="nil"/>
            </w:tcBorders>
            <w:vAlign w:val="center"/>
          </w:tcPr>
          <w:p w14:paraId="23411F9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100.80</w:t>
            </w:r>
          </w:p>
        </w:tc>
        <w:tc>
          <w:tcPr>
            <w:tcW w:w="741" w:type="pct"/>
            <w:tcBorders>
              <w:tl2br w:val="nil"/>
              <w:tr2bl w:val="nil"/>
            </w:tcBorders>
            <w:vAlign w:val="center"/>
          </w:tcPr>
          <w:p w14:paraId="146499B4"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47</w:t>
            </w:r>
          </w:p>
        </w:tc>
        <w:tc>
          <w:tcPr>
            <w:tcW w:w="587" w:type="pct"/>
            <w:tcBorders>
              <w:tl2br w:val="nil"/>
              <w:tr2bl w:val="nil"/>
            </w:tcBorders>
            <w:vAlign w:val="center"/>
          </w:tcPr>
          <w:p w14:paraId="72693F5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1.8</w:t>
            </w:r>
          </w:p>
        </w:tc>
        <w:tc>
          <w:tcPr>
            <w:tcW w:w="564" w:type="pct"/>
            <w:tcBorders>
              <w:tl2br w:val="nil"/>
              <w:tr2bl w:val="nil"/>
            </w:tcBorders>
            <w:vAlign w:val="center"/>
          </w:tcPr>
          <w:p w14:paraId="4AAEF7B8"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南风</w:t>
            </w:r>
          </w:p>
        </w:tc>
      </w:tr>
      <w:tr w:rsidR="00065754" w:rsidRPr="00065754" w14:paraId="4C5336AF" w14:textId="77777777">
        <w:trPr>
          <w:trHeight w:val="340"/>
          <w:jc w:val="center"/>
        </w:trPr>
        <w:tc>
          <w:tcPr>
            <w:tcW w:w="762" w:type="pct"/>
            <w:vMerge w:val="restart"/>
            <w:tcBorders>
              <w:tl2br w:val="nil"/>
              <w:tr2bl w:val="nil"/>
            </w:tcBorders>
            <w:vAlign w:val="center"/>
          </w:tcPr>
          <w:p w14:paraId="0F884E0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厂界北侧</w:t>
            </w:r>
            <w:r w:rsidRPr="00065754">
              <w:rPr>
                <w:rFonts w:eastAsia="宋体" w:cs="Times New Roman"/>
                <w:sz w:val="21"/>
                <w:szCs w:val="21"/>
              </w:rPr>
              <w:t>○3#</w:t>
            </w:r>
          </w:p>
        </w:tc>
        <w:tc>
          <w:tcPr>
            <w:tcW w:w="865" w:type="pct"/>
            <w:tcBorders>
              <w:tl2br w:val="nil"/>
              <w:tr2bl w:val="nil"/>
            </w:tcBorders>
            <w:vAlign w:val="center"/>
          </w:tcPr>
          <w:p w14:paraId="7B26CC64"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第一次</w:t>
            </w:r>
          </w:p>
        </w:tc>
        <w:tc>
          <w:tcPr>
            <w:tcW w:w="741" w:type="pct"/>
            <w:tcBorders>
              <w:tl2br w:val="nil"/>
              <w:tr2bl w:val="nil"/>
            </w:tcBorders>
            <w:vAlign w:val="center"/>
          </w:tcPr>
          <w:p w14:paraId="1A7C14B6"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40.0</w:t>
            </w:r>
          </w:p>
        </w:tc>
        <w:tc>
          <w:tcPr>
            <w:tcW w:w="741" w:type="pct"/>
            <w:tcBorders>
              <w:tl2br w:val="nil"/>
              <w:tr2bl w:val="nil"/>
            </w:tcBorders>
            <w:vAlign w:val="center"/>
          </w:tcPr>
          <w:p w14:paraId="253351A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100.95</w:t>
            </w:r>
          </w:p>
        </w:tc>
        <w:tc>
          <w:tcPr>
            <w:tcW w:w="741" w:type="pct"/>
            <w:tcBorders>
              <w:tl2br w:val="nil"/>
              <w:tr2bl w:val="nil"/>
            </w:tcBorders>
            <w:vAlign w:val="center"/>
          </w:tcPr>
          <w:p w14:paraId="3CD11F3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47</w:t>
            </w:r>
          </w:p>
        </w:tc>
        <w:tc>
          <w:tcPr>
            <w:tcW w:w="587" w:type="pct"/>
            <w:tcBorders>
              <w:tl2br w:val="nil"/>
              <w:tr2bl w:val="nil"/>
            </w:tcBorders>
            <w:vAlign w:val="center"/>
          </w:tcPr>
          <w:p w14:paraId="3DA7FBEA"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1.8</w:t>
            </w:r>
          </w:p>
        </w:tc>
        <w:tc>
          <w:tcPr>
            <w:tcW w:w="564" w:type="pct"/>
            <w:tcBorders>
              <w:tl2br w:val="nil"/>
              <w:tr2bl w:val="nil"/>
            </w:tcBorders>
            <w:vAlign w:val="center"/>
          </w:tcPr>
          <w:p w14:paraId="707825E8"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南风</w:t>
            </w:r>
          </w:p>
        </w:tc>
      </w:tr>
      <w:tr w:rsidR="00065754" w:rsidRPr="00065754" w14:paraId="107A111A" w14:textId="77777777">
        <w:trPr>
          <w:trHeight w:val="340"/>
          <w:jc w:val="center"/>
        </w:trPr>
        <w:tc>
          <w:tcPr>
            <w:tcW w:w="762" w:type="pct"/>
            <w:vMerge/>
            <w:tcBorders>
              <w:tl2br w:val="nil"/>
              <w:tr2bl w:val="nil"/>
            </w:tcBorders>
            <w:vAlign w:val="center"/>
          </w:tcPr>
          <w:p w14:paraId="2F65A5BA"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c>
          <w:tcPr>
            <w:tcW w:w="865" w:type="pct"/>
            <w:tcBorders>
              <w:tl2br w:val="nil"/>
              <w:tr2bl w:val="nil"/>
            </w:tcBorders>
            <w:vAlign w:val="center"/>
          </w:tcPr>
          <w:p w14:paraId="6993955A"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第二次</w:t>
            </w:r>
          </w:p>
        </w:tc>
        <w:tc>
          <w:tcPr>
            <w:tcW w:w="741" w:type="pct"/>
            <w:tcBorders>
              <w:tl2br w:val="nil"/>
              <w:tr2bl w:val="nil"/>
            </w:tcBorders>
            <w:vAlign w:val="center"/>
          </w:tcPr>
          <w:p w14:paraId="5DD59428"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43.0</w:t>
            </w:r>
          </w:p>
        </w:tc>
        <w:tc>
          <w:tcPr>
            <w:tcW w:w="741" w:type="pct"/>
            <w:tcBorders>
              <w:tl2br w:val="nil"/>
              <w:tr2bl w:val="nil"/>
            </w:tcBorders>
            <w:vAlign w:val="center"/>
          </w:tcPr>
          <w:p w14:paraId="65A1A309"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100.87</w:t>
            </w:r>
          </w:p>
        </w:tc>
        <w:tc>
          <w:tcPr>
            <w:tcW w:w="741" w:type="pct"/>
            <w:tcBorders>
              <w:tl2br w:val="nil"/>
              <w:tr2bl w:val="nil"/>
            </w:tcBorders>
            <w:vAlign w:val="center"/>
          </w:tcPr>
          <w:p w14:paraId="04F88EA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49</w:t>
            </w:r>
          </w:p>
        </w:tc>
        <w:tc>
          <w:tcPr>
            <w:tcW w:w="587" w:type="pct"/>
            <w:tcBorders>
              <w:tl2br w:val="nil"/>
              <w:tr2bl w:val="nil"/>
            </w:tcBorders>
            <w:vAlign w:val="center"/>
          </w:tcPr>
          <w:p w14:paraId="4E8646B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1.7</w:t>
            </w:r>
          </w:p>
        </w:tc>
        <w:tc>
          <w:tcPr>
            <w:tcW w:w="564" w:type="pct"/>
            <w:tcBorders>
              <w:tl2br w:val="nil"/>
              <w:tr2bl w:val="nil"/>
            </w:tcBorders>
            <w:vAlign w:val="center"/>
          </w:tcPr>
          <w:p w14:paraId="1054638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南风</w:t>
            </w:r>
          </w:p>
        </w:tc>
      </w:tr>
      <w:tr w:rsidR="00065754" w:rsidRPr="00065754" w14:paraId="1675803A" w14:textId="77777777">
        <w:trPr>
          <w:trHeight w:val="340"/>
          <w:jc w:val="center"/>
        </w:trPr>
        <w:tc>
          <w:tcPr>
            <w:tcW w:w="762" w:type="pct"/>
            <w:vMerge/>
            <w:tcBorders>
              <w:tl2br w:val="nil"/>
              <w:tr2bl w:val="nil"/>
            </w:tcBorders>
            <w:vAlign w:val="center"/>
          </w:tcPr>
          <w:p w14:paraId="35EEBFA1"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c>
          <w:tcPr>
            <w:tcW w:w="865" w:type="pct"/>
            <w:tcBorders>
              <w:tl2br w:val="nil"/>
              <w:tr2bl w:val="nil"/>
            </w:tcBorders>
            <w:vAlign w:val="center"/>
          </w:tcPr>
          <w:p w14:paraId="233A4B46"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第三次</w:t>
            </w:r>
          </w:p>
        </w:tc>
        <w:tc>
          <w:tcPr>
            <w:tcW w:w="741" w:type="pct"/>
            <w:tcBorders>
              <w:tl2br w:val="nil"/>
              <w:tr2bl w:val="nil"/>
            </w:tcBorders>
            <w:vAlign w:val="center"/>
          </w:tcPr>
          <w:p w14:paraId="0E66705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40.7</w:t>
            </w:r>
          </w:p>
        </w:tc>
        <w:tc>
          <w:tcPr>
            <w:tcW w:w="741" w:type="pct"/>
            <w:tcBorders>
              <w:tl2br w:val="nil"/>
              <w:tr2bl w:val="nil"/>
            </w:tcBorders>
            <w:vAlign w:val="center"/>
          </w:tcPr>
          <w:p w14:paraId="0AF1282E"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100.82</w:t>
            </w:r>
          </w:p>
        </w:tc>
        <w:tc>
          <w:tcPr>
            <w:tcW w:w="741" w:type="pct"/>
            <w:tcBorders>
              <w:tl2br w:val="nil"/>
              <w:tr2bl w:val="nil"/>
            </w:tcBorders>
            <w:vAlign w:val="center"/>
          </w:tcPr>
          <w:p w14:paraId="609F2D5F"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48</w:t>
            </w:r>
          </w:p>
        </w:tc>
        <w:tc>
          <w:tcPr>
            <w:tcW w:w="587" w:type="pct"/>
            <w:tcBorders>
              <w:tl2br w:val="nil"/>
              <w:tr2bl w:val="nil"/>
            </w:tcBorders>
            <w:vAlign w:val="center"/>
          </w:tcPr>
          <w:p w14:paraId="559C8C59"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1.8</w:t>
            </w:r>
          </w:p>
        </w:tc>
        <w:tc>
          <w:tcPr>
            <w:tcW w:w="564" w:type="pct"/>
            <w:tcBorders>
              <w:tl2br w:val="nil"/>
              <w:tr2bl w:val="nil"/>
            </w:tcBorders>
            <w:vAlign w:val="center"/>
          </w:tcPr>
          <w:p w14:paraId="71C10F5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南风</w:t>
            </w:r>
          </w:p>
        </w:tc>
      </w:tr>
      <w:tr w:rsidR="00065754" w:rsidRPr="00065754" w14:paraId="255F7095" w14:textId="77777777">
        <w:trPr>
          <w:trHeight w:val="340"/>
          <w:jc w:val="center"/>
        </w:trPr>
        <w:tc>
          <w:tcPr>
            <w:tcW w:w="762" w:type="pct"/>
            <w:vMerge/>
            <w:tcBorders>
              <w:tl2br w:val="nil"/>
              <w:tr2bl w:val="nil"/>
            </w:tcBorders>
            <w:vAlign w:val="center"/>
          </w:tcPr>
          <w:p w14:paraId="34C4F6D4"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c>
          <w:tcPr>
            <w:tcW w:w="865" w:type="pct"/>
            <w:tcBorders>
              <w:tl2br w:val="nil"/>
              <w:tr2bl w:val="nil"/>
            </w:tcBorders>
            <w:vAlign w:val="center"/>
          </w:tcPr>
          <w:p w14:paraId="033E00F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第四次</w:t>
            </w:r>
          </w:p>
        </w:tc>
        <w:tc>
          <w:tcPr>
            <w:tcW w:w="741" w:type="pct"/>
            <w:tcBorders>
              <w:tl2br w:val="nil"/>
              <w:tr2bl w:val="nil"/>
            </w:tcBorders>
            <w:vAlign w:val="center"/>
          </w:tcPr>
          <w:p w14:paraId="7CB8481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40.0</w:t>
            </w:r>
          </w:p>
        </w:tc>
        <w:tc>
          <w:tcPr>
            <w:tcW w:w="741" w:type="pct"/>
            <w:tcBorders>
              <w:tl2br w:val="nil"/>
              <w:tr2bl w:val="nil"/>
            </w:tcBorders>
            <w:vAlign w:val="center"/>
          </w:tcPr>
          <w:p w14:paraId="44B383D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100.90</w:t>
            </w:r>
          </w:p>
        </w:tc>
        <w:tc>
          <w:tcPr>
            <w:tcW w:w="741" w:type="pct"/>
            <w:tcBorders>
              <w:tl2br w:val="nil"/>
              <w:tr2bl w:val="nil"/>
            </w:tcBorders>
            <w:vAlign w:val="center"/>
          </w:tcPr>
          <w:p w14:paraId="35D4961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47</w:t>
            </w:r>
          </w:p>
        </w:tc>
        <w:tc>
          <w:tcPr>
            <w:tcW w:w="587" w:type="pct"/>
            <w:tcBorders>
              <w:tl2br w:val="nil"/>
              <w:tr2bl w:val="nil"/>
            </w:tcBorders>
            <w:vAlign w:val="center"/>
          </w:tcPr>
          <w:p w14:paraId="378F77F4"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1.9</w:t>
            </w:r>
          </w:p>
        </w:tc>
        <w:tc>
          <w:tcPr>
            <w:tcW w:w="564" w:type="pct"/>
            <w:tcBorders>
              <w:tl2br w:val="nil"/>
              <w:tr2bl w:val="nil"/>
            </w:tcBorders>
            <w:vAlign w:val="center"/>
          </w:tcPr>
          <w:p w14:paraId="15F9A5EF"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南风</w:t>
            </w:r>
          </w:p>
        </w:tc>
      </w:tr>
      <w:tr w:rsidR="00065754" w:rsidRPr="00065754" w14:paraId="043B5E7B" w14:textId="77777777">
        <w:trPr>
          <w:trHeight w:val="340"/>
          <w:jc w:val="center"/>
        </w:trPr>
        <w:tc>
          <w:tcPr>
            <w:tcW w:w="762" w:type="pct"/>
            <w:vMerge w:val="restart"/>
            <w:vAlign w:val="center"/>
          </w:tcPr>
          <w:p w14:paraId="596EC4CA"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厂界</w:t>
            </w:r>
            <w:proofErr w:type="gramStart"/>
            <w:r w:rsidRPr="00065754">
              <w:rPr>
                <w:rFonts w:eastAsia="宋体" w:cs="Times New Roman"/>
                <w:sz w:val="21"/>
                <w:szCs w:val="21"/>
              </w:rPr>
              <w:t>东侧</w:t>
            </w:r>
            <w:r w:rsidRPr="00065754">
              <w:rPr>
                <w:rFonts w:eastAsia="宋体" w:cs="Times New Roman"/>
                <w:sz w:val="21"/>
                <w:szCs w:val="21"/>
              </w:rPr>
              <w:t>○</w:t>
            </w:r>
            <w:proofErr w:type="gramEnd"/>
            <w:r w:rsidRPr="00065754">
              <w:rPr>
                <w:rFonts w:eastAsia="宋体" w:cs="Times New Roman"/>
                <w:sz w:val="21"/>
                <w:szCs w:val="21"/>
              </w:rPr>
              <w:t>4#</w:t>
            </w:r>
          </w:p>
        </w:tc>
        <w:tc>
          <w:tcPr>
            <w:tcW w:w="865" w:type="pct"/>
            <w:vAlign w:val="center"/>
          </w:tcPr>
          <w:p w14:paraId="09807039"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第一次</w:t>
            </w:r>
          </w:p>
        </w:tc>
        <w:tc>
          <w:tcPr>
            <w:tcW w:w="741" w:type="pct"/>
            <w:vAlign w:val="center"/>
          </w:tcPr>
          <w:p w14:paraId="1F5DF155"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41.6</w:t>
            </w:r>
          </w:p>
        </w:tc>
        <w:tc>
          <w:tcPr>
            <w:tcW w:w="741" w:type="pct"/>
            <w:vAlign w:val="center"/>
          </w:tcPr>
          <w:p w14:paraId="72000D5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100.80</w:t>
            </w:r>
          </w:p>
        </w:tc>
        <w:tc>
          <w:tcPr>
            <w:tcW w:w="741" w:type="pct"/>
            <w:vAlign w:val="center"/>
          </w:tcPr>
          <w:p w14:paraId="070BA23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48</w:t>
            </w:r>
          </w:p>
        </w:tc>
        <w:tc>
          <w:tcPr>
            <w:tcW w:w="587" w:type="pct"/>
            <w:vAlign w:val="center"/>
          </w:tcPr>
          <w:p w14:paraId="6459C31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1.9</w:t>
            </w:r>
          </w:p>
        </w:tc>
        <w:tc>
          <w:tcPr>
            <w:tcW w:w="564" w:type="pct"/>
            <w:vAlign w:val="center"/>
          </w:tcPr>
          <w:p w14:paraId="629EE17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南风</w:t>
            </w:r>
          </w:p>
        </w:tc>
      </w:tr>
      <w:tr w:rsidR="00065754" w:rsidRPr="00065754" w14:paraId="2082DBF5" w14:textId="77777777">
        <w:trPr>
          <w:trHeight w:val="340"/>
          <w:jc w:val="center"/>
        </w:trPr>
        <w:tc>
          <w:tcPr>
            <w:tcW w:w="762" w:type="pct"/>
            <w:vMerge/>
            <w:vAlign w:val="center"/>
          </w:tcPr>
          <w:p w14:paraId="74A45186"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c>
          <w:tcPr>
            <w:tcW w:w="865" w:type="pct"/>
            <w:vAlign w:val="center"/>
          </w:tcPr>
          <w:p w14:paraId="5ED86E66"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第二次</w:t>
            </w:r>
          </w:p>
        </w:tc>
        <w:tc>
          <w:tcPr>
            <w:tcW w:w="741" w:type="pct"/>
            <w:vAlign w:val="center"/>
          </w:tcPr>
          <w:p w14:paraId="30102E79"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43.9</w:t>
            </w:r>
          </w:p>
        </w:tc>
        <w:tc>
          <w:tcPr>
            <w:tcW w:w="741" w:type="pct"/>
            <w:vAlign w:val="center"/>
          </w:tcPr>
          <w:p w14:paraId="77D3B59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100.71</w:t>
            </w:r>
          </w:p>
        </w:tc>
        <w:tc>
          <w:tcPr>
            <w:tcW w:w="741" w:type="pct"/>
            <w:vAlign w:val="center"/>
          </w:tcPr>
          <w:p w14:paraId="0FEB4A3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49</w:t>
            </w:r>
          </w:p>
        </w:tc>
        <w:tc>
          <w:tcPr>
            <w:tcW w:w="587" w:type="pct"/>
            <w:vAlign w:val="center"/>
          </w:tcPr>
          <w:p w14:paraId="5089DA8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64" w:type="pct"/>
            <w:vAlign w:val="center"/>
          </w:tcPr>
          <w:p w14:paraId="5391EEC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南风</w:t>
            </w:r>
          </w:p>
        </w:tc>
      </w:tr>
      <w:tr w:rsidR="00065754" w:rsidRPr="00065754" w14:paraId="2C73166C" w14:textId="77777777">
        <w:trPr>
          <w:trHeight w:val="340"/>
          <w:jc w:val="center"/>
        </w:trPr>
        <w:tc>
          <w:tcPr>
            <w:tcW w:w="762" w:type="pct"/>
            <w:vMerge/>
            <w:vAlign w:val="center"/>
          </w:tcPr>
          <w:p w14:paraId="573D034B"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c>
          <w:tcPr>
            <w:tcW w:w="865" w:type="pct"/>
            <w:vAlign w:val="center"/>
          </w:tcPr>
          <w:p w14:paraId="5AB4446A"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第三次</w:t>
            </w:r>
          </w:p>
        </w:tc>
        <w:tc>
          <w:tcPr>
            <w:tcW w:w="741" w:type="pct"/>
            <w:vAlign w:val="center"/>
          </w:tcPr>
          <w:p w14:paraId="50B16D2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41.2</w:t>
            </w:r>
          </w:p>
        </w:tc>
        <w:tc>
          <w:tcPr>
            <w:tcW w:w="741" w:type="pct"/>
            <w:vAlign w:val="center"/>
          </w:tcPr>
          <w:p w14:paraId="41B43D9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100.67</w:t>
            </w:r>
          </w:p>
        </w:tc>
        <w:tc>
          <w:tcPr>
            <w:tcW w:w="741" w:type="pct"/>
            <w:vAlign w:val="center"/>
          </w:tcPr>
          <w:p w14:paraId="3AAAAE74"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48</w:t>
            </w:r>
          </w:p>
        </w:tc>
        <w:tc>
          <w:tcPr>
            <w:tcW w:w="587" w:type="pct"/>
            <w:vAlign w:val="center"/>
          </w:tcPr>
          <w:p w14:paraId="40F37C9F"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2.1</w:t>
            </w:r>
          </w:p>
        </w:tc>
        <w:tc>
          <w:tcPr>
            <w:tcW w:w="564" w:type="pct"/>
            <w:vAlign w:val="center"/>
          </w:tcPr>
          <w:p w14:paraId="5800A97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南风</w:t>
            </w:r>
          </w:p>
        </w:tc>
      </w:tr>
      <w:tr w:rsidR="00065754" w:rsidRPr="00065754" w14:paraId="6E31AAA8" w14:textId="77777777">
        <w:trPr>
          <w:trHeight w:val="340"/>
          <w:jc w:val="center"/>
        </w:trPr>
        <w:tc>
          <w:tcPr>
            <w:tcW w:w="762" w:type="pct"/>
            <w:vMerge/>
            <w:vAlign w:val="center"/>
          </w:tcPr>
          <w:p w14:paraId="56300A4B"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c>
          <w:tcPr>
            <w:tcW w:w="865" w:type="pct"/>
            <w:vAlign w:val="center"/>
          </w:tcPr>
          <w:p w14:paraId="0C07D004"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第四次</w:t>
            </w:r>
          </w:p>
        </w:tc>
        <w:tc>
          <w:tcPr>
            <w:tcW w:w="741" w:type="pct"/>
            <w:vAlign w:val="center"/>
          </w:tcPr>
          <w:p w14:paraId="22C3EB18"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40.0</w:t>
            </w:r>
          </w:p>
        </w:tc>
        <w:tc>
          <w:tcPr>
            <w:tcW w:w="741" w:type="pct"/>
            <w:vAlign w:val="center"/>
          </w:tcPr>
          <w:p w14:paraId="511EAFB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100.74</w:t>
            </w:r>
          </w:p>
        </w:tc>
        <w:tc>
          <w:tcPr>
            <w:tcW w:w="741" w:type="pct"/>
            <w:vAlign w:val="center"/>
          </w:tcPr>
          <w:p w14:paraId="2146E714"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47</w:t>
            </w:r>
          </w:p>
        </w:tc>
        <w:tc>
          <w:tcPr>
            <w:tcW w:w="587" w:type="pct"/>
            <w:vAlign w:val="center"/>
          </w:tcPr>
          <w:p w14:paraId="381BB29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2.1</w:t>
            </w:r>
          </w:p>
        </w:tc>
        <w:tc>
          <w:tcPr>
            <w:tcW w:w="564" w:type="pct"/>
            <w:vAlign w:val="center"/>
          </w:tcPr>
          <w:p w14:paraId="199E6FBF"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南风</w:t>
            </w:r>
          </w:p>
        </w:tc>
      </w:tr>
      <w:tr w:rsidR="00065754" w:rsidRPr="00065754" w14:paraId="24C1698C" w14:textId="77777777">
        <w:trPr>
          <w:trHeight w:val="340"/>
          <w:jc w:val="center"/>
        </w:trPr>
        <w:tc>
          <w:tcPr>
            <w:tcW w:w="5000" w:type="pct"/>
            <w:gridSpan w:val="7"/>
            <w:tcBorders>
              <w:tl2br w:val="nil"/>
              <w:tr2bl w:val="nil"/>
            </w:tcBorders>
            <w:vAlign w:val="center"/>
          </w:tcPr>
          <w:p w14:paraId="026CD8AF" w14:textId="77777777" w:rsidR="00DA4174" w:rsidRPr="00065754" w:rsidRDefault="00000000">
            <w:pPr>
              <w:spacing w:line="300" w:lineRule="auto"/>
              <w:ind w:firstLineChars="0" w:firstLine="0"/>
              <w:jc w:val="left"/>
              <w:rPr>
                <w:rFonts w:eastAsia="宋体" w:cs="Times New Roman"/>
                <w:b/>
                <w:bCs/>
                <w:sz w:val="21"/>
                <w:szCs w:val="21"/>
              </w:rPr>
            </w:pPr>
            <w:r w:rsidRPr="00065754">
              <w:rPr>
                <w:rFonts w:eastAsia="宋体" w:cs="Times New Roman"/>
                <w:b/>
                <w:bCs/>
                <w:sz w:val="21"/>
                <w:szCs w:val="21"/>
              </w:rPr>
              <w:t>采样时间</w:t>
            </w:r>
            <w:r w:rsidRPr="00065754">
              <w:rPr>
                <w:rFonts w:eastAsia="宋体" w:cs="Times New Roman"/>
                <w:sz w:val="21"/>
                <w:szCs w:val="21"/>
              </w:rPr>
              <w:t>：</w:t>
            </w:r>
            <w:r w:rsidRPr="00065754">
              <w:rPr>
                <w:rFonts w:eastAsia="宋体" w:cs="Times New Roman"/>
                <w:sz w:val="21"/>
                <w:szCs w:val="21"/>
              </w:rPr>
              <w:t>2024</w:t>
            </w:r>
            <w:r w:rsidRPr="00065754">
              <w:rPr>
                <w:rFonts w:eastAsia="宋体" w:cs="Times New Roman"/>
                <w:sz w:val="21"/>
                <w:szCs w:val="21"/>
              </w:rPr>
              <w:t>年</w:t>
            </w:r>
            <w:r w:rsidRPr="00065754">
              <w:rPr>
                <w:rFonts w:eastAsia="宋体" w:cs="Times New Roman"/>
                <w:sz w:val="21"/>
                <w:szCs w:val="21"/>
              </w:rPr>
              <w:t>07</w:t>
            </w:r>
            <w:r w:rsidRPr="00065754">
              <w:rPr>
                <w:rFonts w:eastAsia="宋体" w:cs="Times New Roman"/>
                <w:sz w:val="21"/>
                <w:szCs w:val="21"/>
              </w:rPr>
              <w:t>月</w:t>
            </w:r>
            <w:r w:rsidRPr="00065754">
              <w:rPr>
                <w:rFonts w:eastAsia="宋体" w:cs="Times New Roman"/>
                <w:sz w:val="21"/>
                <w:szCs w:val="21"/>
              </w:rPr>
              <w:t>21</w:t>
            </w:r>
            <w:r w:rsidRPr="00065754">
              <w:rPr>
                <w:rFonts w:eastAsia="宋体" w:cs="Times New Roman"/>
                <w:sz w:val="21"/>
                <w:szCs w:val="21"/>
              </w:rPr>
              <w:t>日</w:t>
            </w:r>
          </w:p>
        </w:tc>
      </w:tr>
      <w:tr w:rsidR="00065754" w:rsidRPr="00065754" w14:paraId="43BC6C42" w14:textId="77777777">
        <w:trPr>
          <w:trHeight w:val="340"/>
          <w:jc w:val="center"/>
        </w:trPr>
        <w:tc>
          <w:tcPr>
            <w:tcW w:w="762" w:type="pct"/>
            <w:tcBorders>
              <w:tl2br w:val="nil"/>
              <w:tr2bl w:val="nil"/>
            </w:tcBorders>
            <w:vAlign w:val="center"/>
          </w:tcPr>
          <w:p w14:paraId="2AFAEDA4"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检测点位</w:t>
            </w:r>
          </w:p>
        </w:tc>
        <w:tc>
          <w:tcPr>
            <w:tcW w:w="865" w:type="pct"/>
            <w:tcBorders>
              <w:tl2br w:val="nil"/>
              <w:tr2bl w:val="nil"/>
            </w:tcBorders>
            <w:vAlign w:val="center"/>
          </w:tcPr>
          <w:p w14:paraId="777B6585"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检测频次</w:t>
            </w:r>
          </w:p>
        </w:tc>
        <w:tc>
          <w:tcPr>
            <w:tcW w:w="741" w:type="pct"/>
            <w:tcBorders>
              <w:tl2br w:val="nil"/>
              <w:tr2bl w:val="nil"/>
            </w:tcBorders>
            <w:vAlign w:val="center"/>
          </w:tcPr>
          <w:p w14:paraId="53F2A15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气温</w:t>
            </w:r>
            <w:r w:rsidRPr="00065754">
              <w:rPr>
                <w:rFonts w:eastAsia="宋体" w:cs="Times New Roman"/>
                <w:sz w:val="21"/>
                <w:szCs w:val="21"/>
              </w:rPr>
              <w:t>°C</w:t>
            </w:r>
          </w:p>
        </w:tc>
        <w:tc>
          <w:tcPr>
            <w:tcW w:w="741" w:type="pct"/>
            <w:tcBorders>
              <w:tl2br w:val="nil"/>
              <w:tr2bl w:val="nil"/>
            </w:tcBorders>
            <w:vAlign w:val="center"/>
          </w:tcPr>
          <w:p w14:paraId="1E237FF6"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大气压力</w:t>
            </w:r>
            <w:r w:rsidRPr="00065754">
              <w:rPr>
                <w:rFonts w:eastAsia="宋体" w:cs="Times New Roman"/>
                <w:sz w:val="21"/>
                <w:szCs w:val="21"/>
              </w:rPr>
              <w:t>kPa</w:t>
            </w:r>
          </w:p>
        </w:tc>
        <w:tc>
          <w:tcPr>
            <w:tcW w:w="741" w:type="pct"/>
            <w:tcBorders>
              <w:tl2br w:val="nil"/>
              <w:tr2bl w:val="nil"/>
            </w:tcBorders>
            <w:vAlign w:val="center"/>
          </w:tcPr>
          <w:p w14:paraId="52F0CA8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湿度</w:t>
            </w:r>
            <w:r w:rsidRPr="00065754">
              <w:rPr>
                <w:rFonts w:eastAsia="宋体" w:cs="Times New Roman"/>
                <w:sz w:val="21"/>
                <w:szCs w:val="21"/>
              </w:rPr>
              <w:t>%</w:t>
            </w:r>
          </w:p>
        </w:tc>
        <w:tc>
          <w:tcPr>
            <w:tcW w:w="587" w:type="pct"/>
            <w:tcBorders>
              <w:tl2br w:val="nil"/>
              <w:tr2bl w:val="nil"/>
            </w:tcBorders>
            <w:vAlign w:val="center"/>
          </w:tcPr>
          <w:p w14:paraId="7A972FF4"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风速</w:t>
            </w:r>
            <w:r w:rsidRPr="00065754">
              <w:rPr>
                <w:rFonts w:eastAsia="宋体" w:cs="Times New Roman"/>
                <w:sz w:val="21"/>
                <w:szCs w:val="21"/>
              </w:rPr>
              <w:t>m/s</w:t>
            </w:r>
          </w:p>
        </w:tc>
        <w:tc>
          <w:tcPr>
            <w:tcW w:w="564" w:type="pct"/>
            <w:tcBorders>
              <w:tl2br w:val="nil"/>
              <w:tr2bl w:val="nil"/>
            </w:tcBorders>
            <w:vAlign w:val="center"/>
          </w:tcPr>
          <w:p w14:paraId="15178E57"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风向</w:t>
            </w:r>
          </w:p>
        </w:tc>
      </w:tr>
      <w:tr w:rsidR="00065754" w:rsidRPr="00065754" w14:paraId="54CF58B3" w14:textId="77777777">
        <w:trPr>
          <w:trHeight w:val="340"/>
          <w:jc w:val="center"/>
        </w:trPr>
        <w:tc>
          <w:tcPr>
            <w:tcW w:w="762" w:type="pct"/>
            <w:vMerge w:val="restart"/>
            <w:tcBorders>
              <w:tl2br w:val="nil"/>
              <w:tr2bl w:val="nil"/>
            </w:tcBorders>
            <w:vAlign w:val="center"/>
          </w:tcPr>
          <w:p w14:paraId="2E91F2D9"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厂界</w:t>
            </w:r>
            <w:proofErr w:type="gramStart"/>
            <w:r w:rsidRPr="00065754">
              <w:rPr>
                <w:rFonts w:eastAsia="宋体" w:cs="Times New Roman"/>
                <w:sz w:val="21"/>
                <w:szCs w:val="21"/>
              </w:rPr>
              <w:t>南侧</w:t>
            </w:r>
            <w:r w:rsidRPr="00065754">
              <w:rPr>
                <w:rFonts w:eastAsia="宋体" w:cs="Times New Roman"/>
                <w:sz w:val="21"/>
                <w:szCs w:val="21"/>
              </w:rPr>
              <w:t>○</w:t>
            </w:r>
            <w:proofErr w:type="gramEnd"/>
            <w:r w:rsidRPr="00065754">
              <w:rPr>
                <w:rFonts w:eastAsia="宋体" w:cs="Times New Roman"/>
                <w:sz w:val="21"/>
                <w:szCs w:val="21"/>
              </w:rPr>
              <w:t>1#</w:t>
            </w:r>
          </w:p>
        </w:tc>
        <w:tc>
          <w:tcPr>
            <w:tcW w:w="865" w:type="pct"/>
            <w:tcBorders>
              <w:tl2br w:val="nil"/>
              <w:tr2bl w:val="nil"/>
            </w:tcBorders>
            <w:vAlign w:val="center"/>
          </w:tcPr>
          <w:p w14:paraId="301E44A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第一次</w:t>
            </w:r>
          </w:p>
        </w:tc>
        <w:tc>
          <w:tcPr>
            <w:tcW w:w="741" w:type="pct"/>
            <w:tcBorders>
              <w:tl2br w:val="nil"/>
              <w:tr2bl w:val="nil"/>
            </w:tcBorders>
            <w:vAlign w:val="center"/>
          </w:tcPr>
          <w:p w14:paraId="143B8725"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39.1</w:t>
            </w:r>
          </w:p>
        </w:tc>
        <w:tc>
          <w:tcPr>
            <w:tcW w:w="741" w:type="pct"/>
            <w:tcBorders>
              <w:tl2br w:val="nil"/>
              <w:tr2bl w:val="nil"/>
            </w:tcBorders>
            <w:vAlign w:val="center"/>
          </w:tcPr>
          <w:p w14:paraId="4ABC41D3"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100.98</w:t>
            </w:r>
          </w:p>
        </w:tc>
        <w:tc>
          <w:tcPr>
            <w:tcW w:w="741" w:type="pct"/>
            <w:tcBorders>
              <w:tl2br w:val="nil"/>
              <w:tr2bl w:val="nil"/>
            </w:tcBorders>
            <w:vAlign w:val="center"/>
          </w:tcPr>
          <w:p w14:paraId="33361C03"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47</w:t>
            </w:r>
          </w:p>
        </w:tc>
        <w:tc>
          <w:tcPr>
            <w:tcW w:w="587" w:type="pct"/>
            <w:tcBorders>
              <w:tl2br w:val="nil"/>
              <w:tr2bl w:val="nil"/>
            </w:tcBorders>
            <w:vAlign w:val="center"/>
          </w:tcPr>
          <w:p w14:paraId="3DDD693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1.9</w:t>
            </w:r>
          </w:p>
        </w:tc>
        <w:tc>
          <w:tcPr>
            <w:tcW w:w="564" w:type="pct"/>
            <w:tcBorders>
              <w:tl2br w:val="nil"/>
              <w:tr2bl w:val="nil"/>
            </w:tcBorders>
            <w:vAlign w:val="center"/>
          </w:tcPr>
          <w:p w14:paraId="72196F4A"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南风</w:t>
            </w:r>
          </w:p>
        </w:tc>
      </w:tr>
      <w:tr w:rsidR="00065754" w:rsidRPr="00065754" w14:paraId="08847817" w14:textId="77777777">
        <w:trPr>
          <w:trHeight w:val="340"/>
          <w:jc w:val="center"/>
        </w:trPr>
        <w:tc>
          <w:tcPr>
            <w:tcW w:w="762" w:type="pct"/>
            <w:vMerge/>
            <w:tcBorders>
              <w:tl2br w:val="nil"/>
              <w:tr2bl w:val="nil"/>
            </w:tcBorders>
            <w:vAlign w:val="center"/>
          </w:tcPr>
          <w:p w14:paraId="318ABDBE"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c>
          <w:tcPr>
            <w:tcW w:w="865" w:type="pct"/>
            <w:tcBorders>
              <w:tl2br w:val="nil"/>
              <w:tr2bl w:val="nil"/>
            </w:tcBorders>
            <w:vAlign w:val="center"/>
          </w:tcPr>
          <w:p w14:paraId="329DFF63"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第二次</w:t>
            </w:r>
          </w:p>
        </w:tc>
        <w:tc>
          <w:tcPr>
            <w:tcW w:w="741" w:type="pct"/>
            <w:tcBorders>
              <w:tl2br w:val="nil"/>
              <w:tr2bl w:val="nil"/>
            </w:tcBorders>
            <w:vAlign w:val="center"/>
          </w:tcPr>
          <w:p w14:paraId="725B38E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42.6</w:t>
            </w:r>
          </w:p>
        </w:tc>
        <w:tc>
          <w:tcPr>
            <w:tcW w:w="741" w:type="pct"/>
            <w:tcBorders>
              <w:tl2br w:val="nil"/>
              <w:tr2bl w:val="nil"/>
            </w:tcBorders>
            <w:vAlign w:val="center"/>
          </w:tcPr>
          <w:p w14:paraId="30A1E74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100.85</w:t>
            </w:r>
          </w:p>
        </w:tc>
        <w:tc>
          <w:tcPr>
            <w:tcW w:w="741" w:type="pct"/>
            <w:tcBorders>
              <w:tl2br w:val="nil"/>
              <w:tr2bl w:val="nil"/>
            </w:tcBorders>
            <w:vAlign w:val="center"/>
          </w:tcPr>
          <w:p w14:paraId="4E31887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48</w:t>
            </w:r>
          </w:p>
        </w:tc>
        <w:tc>
          <w:tcPr>
            <w:tcW w:w="587" w:type="pct"/>
            <w:tcBorders>
              <w:tl2br w:val="nil"/>
              <w:tr2bl w:val="nil"/>
            </w:tcBorders>
            <w:vAlign w:val="center"/>
          </w:tcPr>
          <w:p w14:paraId="5D4C6377"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1.9</w:t>
            </w:r>
          </w:p>
        </w:tc>
        <w:tc>
          <w:tcPr>
            <w:tcW w:w="564" w:type="pct"/>
            <w:tcBorders>
              <w:tl2br w:val="nil"/>
              <w:tr2bl w:val="nil"/>
            </w:tcBorders>
            <w:vAlign w:val="center"/>
          </w:tcPr>
          <w:p w14:paraId="5690B534"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南风</w:t>
            </w:r>
          </w:p>
        </w:tc>
      </w:tr>
      <w:tr w:rsidR="00065754" w:rsidRPr="00065754" w14:paraId="530F737F" w14:textId="77777777">
        <w:trPr>
          <w:trHeight w:val="340"/>
          <w:jc w:val="center"/>
        </w:trPr>
        <w:tc>
          <w:tcPr>
            <w:tcW w:w="762" w:type="pct"/>
            <w:vMerge/>
            <w:tcBorders>
              <w:tl2br w:val="nil"/>
              <w:tr2bl w:val="nil"/>
            </w:tcBorders>
            <w:vAlign w:val="center"/>
          </w:tcPr>
          <w:p w14:paraId="5CFFC8EB"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c>
          <w:tcPr>
            <w:tcW w:w="865" w:type="pct"/>
            <w:tcBorders>
              <w:tl2br w:val="nil"/>
              <w:tr2bl w:val="nil"/>
            </w:tcBorders>
            <w:vAlign w:val="center"/>
          </w:tcPr>
          <w:p w14:paraId="5BCBD2E9"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第三次</w:t>
            </w:r>
          </w:p>
        </w:tc>
        <w:tc>
          <w:tcPr>
            <w:tcW w:w="741" w:type="pct"/>
            <w:tcBorders>
              <w:tl2br w:val="nil"/>
              <w:tr2bl w:val="nil"/>
            </w:tcBorders>
            <w:vAlign w:val="center"/>
          </w:tcPr>
          <w:p w14:paraId="356711EE"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43.3</w:t>
            </w:r>
          </w:p>
        </w:tc>
        <w:tc>
          <w:tcPr>
            <w:tcW w:w="741" w:type="pct"/>
            <w:tcBorders>
              <w:tl2br w:val="nil"/>
              <w:tr2bl w:val="nil"/>
            </w:tcBorders>
            <w:vAlign w:val="center"/>
          </w:tcPr>
          <w:p w14:paraId="4E27B6C5"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100.76</w:t>
            </w:r>
          </w:p>
        </w:tc>
        <w:tc>
          <w:tcPr>
            <w:tcW w:w="741" w:type="pct"/>
            <w:tcBorders>
              <w:tl2br w:val="nil"/>
              <w:tr2bl w:val="nil"/>
            </w:tcBorders>
            <w:vAlign w:val="center"/>
          </w:tcPr>
          <w:p w14:paraId="649B7F34"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49</w:t>
            </w:r>
          </w:p>
        </w:tc>
        <w:tc>
          <w:tcPr>
            <w:tcW w:w="587" w:type="pct"/>
            <w:tcBorders>
              <w:tl2br w:val="nil"/>
              <w:tr2bl w:val="nil"/>
            </w:tcBorders>
            <w:vAlign w:val="center"/>
          </w:tcPr>
          <w:p w14:paraId="3C6BCD5A"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64" w:type="pct"/>
            <w:tcBorders>
              <w:tl2br w:val="nil"/>
              <w:tr2bl w:val="nil"/>
            </w:tcBorders>
            <w:vAlign w:val="center"/>
          </w:tcPr>
          <w:p w14:paraId="0EB1B8E9"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南风</w:t>
            </w:r>
          </w:p>
        </w:tc>
      </w:tr>
      <w:tr w:rsidR="00065754" w:rsidRPr="00065754" w14:paraId="21C834E4" w14:textId="77777777">
        <w:trPr>
          <w:trHeight w:val="340"/>
          <w:jc w:val="center"/>
        </w:trPr>
        <w:tc>
          <w:tcPr>
            <w:tcW w:w="762" w:type="pct"/>
            <w:vMerge/>
            <w:tcBorders>
              <w:tl2br w:val="nil"/>
              <w:tr2bl w:val="nil"/>
            </w:tcBorders>
            <w:vAlign w:val="center"/>
          </w:tcPr>
          <w:p w14:paraId="12CEB977"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c>
          <w:tcPr>
            <w:tcW w:w="865" w:type="pct"/>
            <w:tcBorders>
              <w:tl2br w:val="nil"/>
              <w:tr2bl w:val="nil"/>
            </w:tcBorders>
            <w:vAlign w:val="center"/>
          </w:tcPr>
          <w:p w14:paraId="1FADB40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第四次</w:t>
            </w:r>
          </w:p>
        </w:tc>
        <w:tc>
          <w:tcPr>
            <w:tcW w:w="741" w:type="pct"/>
            <w:tcBorders>
              <w:tl2br w:val="nil"/>
              <w:tr2bl w:val="nil"/>
            </w:tcBorders>
            <w:vAlign w:val="center"/>
          </w:tcPr>
          <w:p w14:paraId="65E0CB1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41.6</w:t>
            </w:r>
          </w:p>
        </w:tc>
        <w:tc>
          <w:tcPr>
            <w:tcW w:w="741" w:type="pct"/>
            <w:tcBorders>
              <w:tl2br w:val="nil"/>
              <w:tr2bl w:val="nil"/>
            </w:tcBorders>
            <w:vAlign w:val="center"/>
          </w:tcPr>
          <w:p w14:paraId="7BDCC517"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100.73</w:t>
            </w:r>
          </w:p>
        </w:tc>
        <w:tc>
          <w:tcPr>
            <w:tcW w:w="741" w:type="pct"/>
            <w:tcBorders>
              <w:tl2br w:val="nil"/>
              <w:tr2bl w:val="nil"/>
            </w:tcBorders>
            <w:vAlign w:val="center"/>
          </w:tcPr>
          <w:p w14:paraId="5F81EDFA"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47</w:t>
            </w:r>
          </w:p>
        </w:tc>
        <w:tc>
          <w:tcPr>
            <w:tcW w:w="587" w:type="pct"/>
            <w:tcBorders>
              <w:tl2br w:val="nil"/>
              <w:tr2bl w:val="nil"/>
            </w:tcBorders>
            <w:vAlign w:val="center"/>
          </w:tcPr>
          <w:p w14:paraId="16937BF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64" w:type="pct"/>
            <w:tcBorders>
              <w:tl2br w:val="nil"/>
              <w:tr2bl w:val="nil"/>
            </w:tcBorders>
            <w:vAlign w:val="center"/>
          </w:tcPr>
          <w:p w14:paraId="3306AA83"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南风</w:t>
            </w:r>
          </w:p>
        </w:tc>
      </w:tr>
      <w:tr w:rsidR="00065754" w:rsidRPr="00065754" w14:paraId="74ADE1CC" w14:textId="77777777">
        <w:trPr>
          <w:trHeight w:val="340"/>
          <w:jc w:val="center"/>
        </w:trPr>
        <w:tc>
          <w:tcPr>
            <w:tcW w:w="762" w:type="pct"/>
            <w:vMerge w:val="restart"/>
            <w:tcBorders>
              <w:tl2br w:val="nil"/>
              <w:tr2bl w:val="nil"/>
            </w:tcBorders>
            <w:vAlign w:val="center"/>
          </w:tcPr>
          <w:p w14:paraId="18A1C56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厂界西侧</w:t>
            </w:r>
            <w:r w:rsidRPr="00065754">
              <w:rPr>
                <w:rFonts w:eastAsia="宋体" w:cs="Times New Roman"/>
                <w:sz w:val="21"/>
                <w:szCs w:val="21"/>
              </w:rPr>
              <w:t>○2#</w:t>
            </w:r>
          </w:p>
        </w:tc>
        <w:tc>
          <w:tcPr>
            <w:tcW w:w="865" w:type="pct"/>
            <w:tcBorders>
              <w:tl2br w:val="nil"/>
              <w:tr2bl w:val="nil"/>
            </w:tcBorders>
            <w:vAlign w:val="center"/>
          </w:tcPr>
          <w:p w14:paraId="111DD6B5"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第一次</w:t>
            </w:r>
          </w:p>
        </w:tc>
        <w:tc>
          <w:tcPr>
            <w:tcW w:w="741" w:type="pct"/>
            <w:tcBorders>
              <w:tl2br w:val="nil"/>
              <w:tr2bl w:val="nil"/>
            </w:tcBorders>
            <w:vAlign w:val="center"/>
          </w:tcPr>
          <w:p w14:paraId="40C2A7A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37.3</w:t>
            </w:r>
          </w:p>
        </w:tc>
        <w:tc>
          <w:tcPr>
            <w:tcW w:w="741" w:type="pct"/>
            <w:tcBorders>
              <w:tl2br w:val="nil"/>
              <w:tr2bl w:val="nil"/>
            </w:tcBorders>
            <w:vAlign w:val="center"/>
          </w:tcPr>
          <w:p w14:paraId="06A5CF7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100.96</w:t>
            </w:r>
          </w:p>
        </w:tc>
        <w:tc>
          <w:tcPr>
            <w:tcW w:w="741" w:type="pct"/>
            <w:tcBorders>
              <w:tl2br w:val="nil"/>
              <w:tr2bl w:val="nil"/>
            </w:tcBorders>
            <w:vAlign w:val="center"/>
          </w:tcPr>
          <w:p w14:paraId="2213D08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47</w:t>
            </w:r>
          </w:p>
        </w:tc>
        <w:tc>
          <w:tcPr>
            <w:tcW w:w="587" w:type="pct"/>
            <w:tcBorders>
              <w:tl2br w:val="nil"/>
              <w:tr2bl w:val="nil"/>
            </w:tcBorders>
            <w:vAlign w:val="center"/>
          </w:tcPr>
          <w:p w14:paraId="6D32D66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1.9</w:t>
            </w:r>
          </w:p>
        </w:tc>
        <w:tc>
          <w:tcPr>
            <w:tcW w:w="564" w:type="pct"/>
            <w:tcBorders>
              <w:tl2br w:val="nil"/>
              <w:tr2bl w:val="nil"/>
            </w:tcBorders>
            <w:vAlign w:val="center"/>
          </w:tcPr>
          <w:p w14:paraId="5257283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南风</w:t>
            </w:r>
          </w:p>
        </w:tc>
      </w:tr>
      <w:tr w:rsidR="00065754" w:rsidRPr="00065754" w14:paraId="3430429B" w14:textId="77777777">
        <w:trPr>
          <w:trHeight w:val="340"/>
          <w:jc w:val="center"/>
        </w:trPr>
        <w:tc>
          <w:tcPr>
            <w:tcW w:w="762" w:type="pct"/>
            <w:vMerge/>
            <w:tcBorders>
              <w:tl2br w:val="nil"/>
              <w:tr2bl w:val="nil"/>
            </w:tcBorders>
            <w:vAlign w:val="center"/>
          </w:tcPr>
          <w:p w14:paraId="4DBC54EE"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c>
          <w:tcPr>
            <w:tcW w:w="865" w:type="pct"/>
            <w:tcBorders>
              <w:tl2br w:val="nil"/>
              <w:tr2bl w:val="nil"/>
            </w:tcBorders>
            <w:vAlign w:val="center"/>
          </w:tcPr>
          <w:p w14:paraId="4D13182F"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第二次</w:t>
            </w:r>
          </w:p>
        </w:tc>
        <w:tc>
          <w:tcPr>
            <w:tcW w:w="741" w:type="pct"/>
            <w:tcBorders>
              <w:tl2br w:val="nil"/>
              <w:tr2bl w:val="nil"/>
            </w:tcBorders>
            <w:vAlign w:val="center"/>
          </w:tcPr>
          <w:p w14:paraId="7093A83A"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41.7</w:t>
            </w:r>
          </w:p>
        </w:tc>
        <w:tc>
          <w:tcPr>
            <w:tcW w:w="741" w:type="pct"/>
            <w:tcBorders>
              <w:tl2br w:val="nil"/>
              <w:tr2bl w:val="nil"/>
            </w:tcBorders>
            <w:vAlign w:val="center"/>
          </w:tcPr>
          <w:p w14:paraId="6BA99B26"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100.83</w:t>
            </w:r>
          </w:p>
        </w:tc>
        <w:tc>
          <w:tcPr>
            <w:tcW w:w="741" w:type="pct"/>
            <w:tcBorders>
              <w:tl2br w:val="nil"/>
              <w:tr2bl w:val="nil"/>
            </w:tcBorders>
            <w:vAlign w:val="center"/>
          </w:tcPr>
          <w:p w14:paraId="64B1F82A"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48</w:t>
            </w:r>
          </w:p>
        </w:tc>
        <w:tc>
          <w:tcPr>
            <w:tcW w:w="587" w:type="pct"/>
            <w:tcBorders>
              <w:tl2br w:val="nil"/>
              <w:tr2bl w:val="nil"/>
            </w:tcBorders>
            <w:vAlign w:val="center"/>
          </w:tcPr>
          <w:p w14:paraId="1A8A4AB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1.8</w:t>
            </w:r>
          </w:p>
        </w:tc>
        <w:tc>
          <w:tcPr>
            <w:tcW w:w="564" w:type="pct"/>
            <w:tcBorders>
              <w:tl2br w:val="nil"/>
              <w:tr2bl w:val="nil"/>
            </w:tcBorders>
            <w:vAlign w:val="center"/>
          </w:tcPr>
          <w:p w14:paraId="4661E237"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南风</w:t>
            </w:r>
          </w:p>
        </w:tc>
      </w:tr>
      <w:tr w:rsidR="00065754" w:rsidRPr="00065754" w14:paraId="7BAE5C34" w14:textId="77777777">
        <w:trPr>
          <w:trHeight w:val="340"/>
          <w:jc w:val="center"/>
        </w:trPr>
        <w:tc>
          <w:tcPr>
            <w:tcW w:w="762" w:type="pct"/>
            <w:vMerge/>
            <w:tcBorders>
              <w:tl2br w:val="nil"/>
              <w:tr2bl w:val="nil"/>
            </w:tcBorders>
            <w:vAlign w:val="center"/>
          </w:tcPr>
          <w:p w14:paraId="3A77F9FE"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c>
          <w:tcPr>
            <w:tcW w:w="865" w:type="pct"/>
            <w:tcBorders>
              <w:tl2br w:val="nil"/>
              <w:tr2bl w:val="nil"/>
            </w:tcBorders>
            <w:vAlign w:val="center"/>
          </w:tcPr>
          <w:p w14:paraId="27BE5C44"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第三次</w:t>
            </w:r>
          </w:p>
        </w:tc>
        <w:tc>
          <w:tcPr>
            <w:tcW w:w="741" w:type="pct"/>
            <w:tcBorders>
              <w:tl2br w:val="nil"/>
              <w:tr2bl w:val="nil"/>
            </w:tcBorders>
            <w:vAlign w:val="center"/>
          </w:tcPr>
          <w:p w14:paraId="4CE6721F"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42.1</w:t>
            </w:r>
          </w:p>
        </w:tc>
        <w:tc>
          <w:tcPr>
            <w:tcW w:w="741" w:type="pct"/>
            <w:tcBorders>
              <w:tl2br w:val="nil"/>
              <w:tr2bl w:val="nil"/>
            </w:tcBorders>
            <w:vAlign w:val="center"/>
          </w:tcPr>
          <w:p w14:paraId="3FB4EBC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100.74</w:t>
            </w:r>
          </w:p>
        </w:tc>
        <w:tc>
          <w:tcPr>
            <w:tcW w:w="741" w:type="pct"/>
            <w:tcBorders>
              <w:tl2br w:val="nil"/>
              <w:tr2bl w:val="nil"/>
            </w:tcBorders>
            <w:vAlign w:val="center"/>
          </w:tcPr>
          <w:p w14:paraId="1AC6D777"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49</w:t>
            </w:r>
          </w:p>
        </w:tc>
        <w:tc>
          <w:tcPr>
            <w:tcW w:w="587" w:type="pct"/>
            <w:tcBorders>
              <w:tl2br w:val="nil"/>
              <w:tr2bl w:val="nil"/>
            </w:tcBorders>
            <w:vAlign w:val="center"/>
          </w:tcPr>
          <w:p w14:paraId="5944A85A"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1.8</w:t>
            </w:r>
          </w:p>
        </w:tc>
        <w:tc>
          <w:tcPr>
            <w:tcW w:w="564" w:type="pct"/>
            <w:tcBorders>
              <w:tl2br w:val="nil"/>
              <w:tr2bl w:val="nil"/>
            </w:tcBorders>
            <w:vAlign w:val="center"/>
          </w:tcPr>
          <w:p w14:paraId="39FB6069"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南风</w:t>
            </w:r>
          </w:p>
        </w:tc>
      </w:tr>
      <w:tr w:rsidR="00065754" w:rsidRPr="00065754" w14:paraId="692ABEEB" w14:textId="77777777">
        <w:trPr>
          <w:trHeight w:val="340"/>
          <w:jc w:val="center"/>
        </w:trPr>
        <w:tc>
          <w:tcPr>
            <w:tcW w:w="762" w:type="pct"/>
            <w:vMerge/>
            <w:tcBorders>
              <w:tl2br w:val="nil"/>
              <w:tr2bl w:val="nil"/>
            </w:tcBorders>
            <w:vAlign w:val="center"/>
          </w:tcPr>
          <w:p w14:paraId="6B1442B4"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c>
          <w:tcPr>
            <w:tcW w:w="865" w:type="pct"/>
            <w:tcBorders>
              <w:tl2br w:val="nil"/>
              <w:tr2bl w:val="nil"/>
            </w:tcBorders>
            <w:vAlign w:val="center"/>
          </w:tcPr>
          <w:p w14:paraId="034FF18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第四次</w:t>
            </w:r>
          </w:p>
        </w:tc>
        <w:tc>
          <w:tcPr>
            <w:tcW w:w="741" w:type="pct"/>
            <w:tcBorders>
              <w:tl2br w:val="nil"/>
              <w:tr2bl w:val="nil"/>
            </w:tcBorders>
            <w:vAlign w:val="center"/>
          </w:tcPr>
          <w:p w14:paraId="2CF06397"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41.1</w:t>
            </w:r>
          </w:p>
        </w:tc>
        <w:tc>
          <w:tcPr>
            <w:tcW w:w="741" w:type="pct"/>
            <w:tcBorders>
              <w:tl2br w:val="nil"/>
              <w:tr2bl w:val="nil"/>
            </w:tcBorders>
            <w:vAlign w:val="center"/>
          </w:tcPr>
          <w:p w14:paraId="1D295228"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100.70</w:t>
            </w:r>
          </w:p>
        </w:tc>
        <w:tc>
          <w:tcPr>
            <w:tcW w:w="741" w:type="pct"/>
            <w:tcBorders>
              <w:tl2br w:val="nil"/>
              <w:tr2bl w:val="nil"/>
            </w:tcBorders>
            <w:vAlign w:val="center"/>
          </w:tcPr>
          <w:p w14:paraId="554178C9"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47</w:t>
            </w:r>
          </w:p>
        </w:tc>
        <w:tc>
          <w:tcPr>
            <w:tcW w:w="587" w:type="pct"/>
            <w:tcBorders>
              <w:tl2br w:val="nil"/>
              <w:tr2bl w:val="nil"/>
            </w:tcBorders>
            <w:vAlign w:val="center"/>
          </w:tcPr>
          <w:p w14:paraId="4BC38FF6"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1.9</w:t>
            </w:r>
          </w:p>
        </w:tc>
        <w:tc>
          <w:tcPr>
            <w:tcW w:w="564" w:type="pct"/>
            <w:tcBorders>
              <w:tl2br w:val="nil"/>
              <w:tr2bl w:val="nil"/>
            </w:tcBorders>
            <w:vAlign w:val="center"/>
          </w:tcPr>
          <w:p w14:paraId="28769B26"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南风</w:t>
            </w:r>
          </w:p>
        </w:tc>
      </w:tr>
      <w:tr w:rsidR="00065754" w:rsidRPr="00065754" w14:paraId="02925D27" w14:textId="77777777">
        <w:trPr>
          <w:trHeight w:val="340"/>
          <w:jc w:val="center"/>
        </w:trPr>
        <w:tc>
          <w:tcPr>
            <w:tcW w:w="762" w:type="pct"/>
            <w:vMerge w:val="restart"/>
            <w:tcBorders>
              <w:tl2br w:val="nil"/>
              <w:tr2bl w:val="nil"/>
            </w:tcBorders>
            <w:vAlign w:val="center"/>
          </w:tcPr>
          <w:p w14:paraId="27EB2D77"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厂界北侧</w:t>
            </w:r>
            <w:r w:rsidRPr="00065754">
              <w:rPr>
                <w:rFonts w:eastAsia="宋体" w:cs="Times New Roman"/>
                <w:sz w:val="21"/>
                <w:szCs w:val="21"/>
              </w:rPr>
              <w:t>○3#</w:t>
            </w:r>
          </w:p>
        </w:tc>
        <w:tc>
          <w:tcPr>
            <w:tcW w:w="865" w:type="pct"/>
            <w:tcBorders>
              <w:tl2br w:val="nil"/>
              <w:tr2bl w:val="nil"/>
            </w:tcBorders>
            <w:vAlign w:val="center"/>
          </w:tcPr>
          <w:p w14:paraId="043BFDE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第一次</w:t>
            </w:r>
          </w:p>
        </w:tc>
        <w:tc>
          <w:tcPr>
            <w:tcW w:w="741" w:type="pct"/>
            <w:tcBorders>
              <w:tl2br w:val="nil"/>
              <w:tr2bl w:val="nil"/>
            </w:tcBorders>
            <w:vAlign w:val="center"/>
          </w:tcPr>
          <w:p w14:paraId="0C877DC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37.9</w:t>
            </w:r>
          </w:p>
        </w:tc>
        <w:tc>
          <w:tcPr>
            <w:tcW w:w="741" w:type="pct"/>
            <w:tcBorders>
              <w:tl2br w:val="nil"/>
              <w:tr2bl w:val="nil"/>
            </w:tcBorders>
            <w:vAlign w:val="center"/>
          </w:tcPr>
          <w:p w14:paraId="44F1EBE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101.05</w:t>
            </w:r>
          </w:p>
        </w:tc>
        <w:tc>
          <w:tcPr>
            <w:tcW w:w="741" w:type="pct"/>
            <w:tcBorders>
              <w:tl2br w:val="nil"/>
              <w:tr2bl w:val="nil"/>
            </w:tcBorders>
            <w:vAlign w:val="center"/>
          </w:tcPr>
          <w:p w14:paraId="0FF2D86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47</w:t>
            </w:r>
          </w:p>
        </w:tc>
        <w:tc>
          <w:tcPr>
            <w:tcW w:w="587" w:type="pct"/>
            <w:tcBorders>
              <w:tl2br w:val="nil"/>
              <w:tr2bl w:val="nil"/>
            </w:tcBorders>
            <w:vAlign w:val="center"/>
          </w:tcPr>
          <w:p w14:paraId="7263B935"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1.9</w:t>
            </w:r>
          </w:p>
        </w:tc>
        <w:tc>
          <w:tcPr>
            <w:tcW w:w="564" w:type="pct"/>
            <w:tcBorders>
              <w:tl2br w:val="nil"/>
              <w:tr2bl w:val="nil"/>
            </w:tcBorders>
            <w:vAlign w:val="center"/>
          </w:tcPr>
          <w:p w14:paraId="76C51A64"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南风</w:t>
            </w:r>
          </w:p>
        </w:tc>
      </w:tr>
      <w:tr w:rsidR="00065754" w:rsidRPr="00065754" w14:paraId="64BB83D7" w14:textId="77777777">
        <w:trPr>
          <w:trHeight w:val="340"/>
          <w:jc w:val="center"/>
        </w:trPr>
        <w:tc>
          <w:tcPr>
            <w:tcW w:w="762" w:type="pct"/>
            <w:vMerge/>
            <w:tcBorders>
              <w:tl2br w:val="nil"/>
              <w:tr2bl w:val="nil"/>
            </w:tcBorders>
            <w:vAlign w:val="center"/>
          </w:tcPr>
          <w:p w14:paraId="440C4728"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c>
          <w:tcPr>
            <w:tcW w:w="865" w:type="pct"/>
            <w:tcBorders>
              <w:tl2br w:val="nil"/>
              <w:tr2bl w:val="nil"/>
            </w:tcBorders>
            <w:vAlign w:val="center"/>
          </w:tcPr>
          <w:p w14:paraId="2612A6E5"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第二次</w:t>
            </w:r>
          </w:p>
        </w:tc>
        <w:tc>
          <w:tcPr>
            <w:tcW w:w="741" w:type="pct"/>
            <w:tcBorders>
              <w:tl2br w:val="nil"/>
              <w:tr2bl w:val="nil"/>
            </w:tcBorders>
            <w:vAlign w:val="center"/>
          </w:tcPr>
          <w:p w14:paraId="3499761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41.3</w:t>
            </w:r>
          </w:p>
        </w:tc>
        <w:tc>
          <w:tcPr>
            <w:tcW w:w="741" w:type="pct"/>
            <w:tcBorders>
              <w:tl2br w:val="nil"/>
              <w:tr2bl w:val="nil"/>
            </w:tcBorders>
            <w:vAlign w:val="center"/>
          </w:tcPr>
          <w:p w14:paraId="7E54DE9E"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100.91</w:t>
            </w:r>
          </w:p>
        </w:tc>
        <w:tc>
          <w:tcPr>
            <w:tcW w:w="741" w:type="pct"/>
            <w:tcBorders>
              <w:tl2br w:val="nil"/>
              <w:tr2bl w:val="nil"/>
            </w:tcBorders>
            <w:vAlign w:val="center"/>
          </w:tcPr>
          <w:p w14:paraId="18ED5A6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48</w:t>
            </w:r>
          </w:p>
        </w:tc>
        <w:tc>
          <w:tcPr>
            <w:tcW w:w="587" w:type="pct"/>
            <w:tcBorders>
              <w:tl2br w:val="nil"/>
              <w:tr2bl w:val="nil"/>
            </w:tcBorders>
            <w:vAlign w:val="center"/>
          </w:tcPr>
          <w:p w14:paraId="64B2A0FF"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64" w:type="pct"/>
            <w:tcBorders>
              <w:tl2br w:val="nil"/>
              <w:tr2bl w:val="nil"/>
            </w:tcBorders>
            <w:vAlign w:val="center"/>
          </w:tcPr>
          <w:p w14:paraId="33D74695"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南风</w:t>
            </w:r>
          </w:p>
        </w:tc>
      </w:tr>
      <w:tr w:rsidR="00065754" w:rsidRPr="00065754" w14:paraId="3D41BF3B" w14:textId="77777777">
        <w:trPr>
          <w:trHeight w:val="340"/>
          <w:jc w:val="center"/>
        </w:trPr>
        <w:tc>
          <w:tcPr>
            <w:tcW w:w="762" w:type="pct"/>
            <w:vMerge/>
            <w:tcBorders>
              <w:tl2br w:val="nil"/>
              <w:tr2bl w:val="nil"/>
            </w:tcBorders>
            <w:vAlign w:val="center"/>
          </w:tcPr>
          <w:p w14:paraId="08BDB46A"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c>
          <w:tcPr>
            <w:tcW w:w="865" w:type="pct"/>
            <w:tcBorders>
              <w:tl2br w:val="nil"/>
              <w:tr2bl w:val="nil"/>
            </w:tcBorders>
            <w:vAlign w:val="center"/>
          </w:tcPr>
          <w:p w14:paraId="70BEE9C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第三次</w:t>
            </w:r>
          </w:p>
        </w:tc>
        <w:tc>
          <w:tcPr>
            <w:tcW w:w="741" w:type="pct"/>
            <w:tcBorders>
              <w:tl2br w:val="nil"/>
              <w:tr2bl w:val="nil"/>
            </w:tcBorders>
            <w:vAlign w:val="center"/>
          </w:tcPr>
          <w:p w14:paraId="671C2627"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41.7</w:t>
            </w:r>
          </w:p>
        </w:tc>
        <w:tc>
          <w:tcPr>
            <w:tcW w:w="741" w:type="pct"/>
            <w:tcBorders>
              <w:tl2br w:val="nil"/>
              <w:tr2bl w:val="nil"/>
            </w:tcBorders>
            <w:vAlign w:val="center"/>
          </w:tcPr>
          <w:p w14:paraId="3DF0878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100.81</w:t>
            </w:r>
          </w:p>
        </w:tc>
        <w:tc>
          <w:tcPr>
            <w:tcW w:w="741" w:type="pct"/>
            <w:tcBorders>
              <w:tl2br w:val="nil"/>
              <w:tr2bl w:val="nil"/>
            </w:tcBorders>
            <w:vAlign w:val="center"/>
          </w:tcPr>
          <w:p w14:paraId="4F8B1177"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49</w:t>
            </w:r>
          </w:p>
        </w:tc>
        <w:tc>
          <w:tcPr>
            <w:tcW w:w="587" w:type="pct"/>
            <w:tcBorders>
              <w:tl2br w:val="nil"/>
              <w:tr2bl w:val="nil"/>
            </w:tcBorders>
            <w:vAlign w:val="center"/>
          </w:tcPr>
          <w:p w14:paraId="2529E583"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2.1</w:t>
            </w:r>
          </w:p>
        </w:tc>
        <w:tc>
          <w:tcPr>
            <w:tcW w:w="564" w:type="pct"/>
            <w:tcBorders>
              <w:tl2br w:val="nil"/>
              <w:tr2bl w:val="nil"/>
            </w:tcBorders>
            <w:vAlign w:val="center"/>
          </w:tcPr>
          <w:p w14:paraId="53569FEA"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南风</w:t>
            </w:r>
          </w:p>
        </w:tc>
      </w:tr>
      <w:tr w:rsidR="00065754" w:rsidRPr="00065754" w14:paraId="2AA972FF" w14:textId="77777777">
        <w:trPr>
          <w:trHeight w:val="340"/>
          <w:jc w:val="center"/>
        </w:trPr>
        <w:tc>
          <w:tcPr>
            <w:tcW w:w="762" w:type="pct"/>
            <w:vMerge/>
            <w:tcBorders>
              <w:tl2br w:val="nil"/>
              <w:tr2bl w:val="nil"/>
            </w:tcBorders>
            <w:vAlign w:val="center"/>
          </w:tcPr>
          <w:p w14:paraId="1E521181" w14:textId="77777777" w:rsidR="00DA4174" w:rsidRPr="00065754" w:rsidRDefault="00DA4174">
            <w:pPr>
              <w:widowControl/>
              <w:spacing w:line="240" w:lineRule="auto"/>
              <w:ind w:firstLineChars="0" w:firstLine="0"/>
              <w:jc w:val="center"/>
              <w:textAlignment w:val="center"/>
              <w:rPr>
                <w:rFonts w:eastAsia="宋体" w:cs="Times New Roman"/>
                <w:sz w:val="21"/>
                <w:szCs w:val="21"/>
              </w:rPr>
            </w:pPr>
          </w:p>
        </w:tc>
        <w:tc>
          <w:tcPr>
            <w:tcW w:w="865" w:type="pct"/>
            <w:tcBorders>
              <w:tl2br w:val="nil"/>
              <w:tr2bl w:val="nil"/>
            </w:tcBorders>
            <w:vAlign w:val="center"/>
          </w:tcPr>
          <w:p w14:paraId="4D7637E3"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第四次</w:t>
            </w:r>
          </w:p>
        </w:tc>
        <w:tc>
          <w:tcPr>
            <w:tcW w:w="741" w:type="pct"/>
            <w:tcBorders>
              <w:tl2br w:val="nil"/>
              <w:tr2bl w:val="nil"/>
            </w:tcBorders>
            <w:vAlign w:val="center"/>
          </w:tcPr>
          <w:p w14:paraId="4B4AD7E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41.0</w:t>
            </w:r>
          </w:p>
        </w:tc>
        <w:tc>
          <w:tcPr>
            <w:tcW w:w="741" w:type="pct"/>
            <w:tcBorders>
              <w:tl2br w:val="nil"/>
              <w:tr2bl w:val="nil"/>
            </w:tcBorders>
            <w:vAlign w:val="center"/>
          </w:tcPr>
          <w:p w14:paraId="1148B978"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100.79</w:t>
            </w:r>
          </w:p>
        </w:tc>
        <w:tc>
          <w:tcPr>
            <w:tcW w:w="741" w:type="pct"/>
            <w:tcBorders>
              <w:tl2br w:val="nil"/>
              <w:tr2bl w:val="nil"/>
            </w:tcBorders>
            <w:vAlign w:val="center"/>
          </w:tcPr>
          <w:p w14:paraId="2DFFE53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48</w:t>
            </w:r>
          </w:p>
        </w:tc>
        <w:tc>
          <w:tcPr>
            <w:tcW w:w="587" w:type="pct"/>
            <w:tcBorders>
              <w:tl2br w:val="nil"/>
              <w:tr2bl w:val="nil"/>
            </w:tcBorders>
            <w:vAlign w:val="center"/>
          </w:tcPr>
          <w:p w14:paraId="4D087645"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64" w:type="pct"/>
            <w:tcBorders>
              <w:tl2br w:val="nil"/>
              <w:tr2bl w:val="nil"/>
            </w:tcBorders>
            <w:vAlign w:val="center"/>
          </w:tcPr>
          <w:p w14:paraId="58AE1D5E"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南风</w:t>
            </w:r>
          </w:p>
        </w:tc>
      </w:tr>
      <w:tr w:rsidR="00065754" w:rsidRPr="00065754" w14:paraId="56A283B6" w14:textId="77777777">
        <w:trPr>
          <w:trHeight w:val="340"/>
          <w:jc w:val="center"/>
        </w:trPr>
        <w:tc>
          <w:tcPr>
            <w:tcW w:w="762" w:type="pct"/>
            <w:vMerge w:val="restart"/>
            <w:vAlign w:val="center"/>
          </w:tcPr>
          <w:p w14:paraId="41AD5DEE"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厂界</w:t>
            </w:r>
            <w:proofErr w:type="gramStart"/>
            <w:r w:rsidRPr="00065754">
              <w:rPr>
                <w:rFonts w:eastAsia="宋体" w:cs="Times New Roman"/>
                <w:sz w:val="21"/>
                <w:szCs w:val="21"/>
              </w:rPr>
              <w:t>东侧</w:t>
            </w:r>
            <w:r w:rsidRPr="00065754">
              <w:rPr>
                <w:rFonts w:eastAsia="宋体" w:cs="Times New Roman"/>
                <w:sz w:val="21"/>
                <w:szCs w:val="21"/>
              </w:rPr>
              <w:t>○</w:t>
            </w:r>
            <w:proofErr w:type="gramEnd"/>
            <w:r w:rsidRPr="00065754">
              <w:rPr>
                <w:rFonts w:eastAsia="宋体" w:cs="Times New Roman"/>
                <w:sz w:val="21"/>
                <w:szCs w:val="21"/>
              </w:rPr>
              <w:t>4#</w:t>
            </w:r>
          </w:p>
        </w:tc>
        <w:tc>
          <w:tcPr>
            <w:tcW w:w="865" w:type="pct"/>
            <w:vAlign w:val="center"/>
          </w:tcPr>
          <w:p w14:paraId="32F93D44"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第一次</w:t>
            </w:r>
          </w:p>
        </w:tc>
        <w:tc>
          <w:tcPr>
            <w:tcW w:w="741" w:type="pct"/>
            <w:vAlign w:val="center"/>
          </w:tcPr>
          <w:p w14:paraId="1EB03053"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38.8</w:t>
            </w:r>
          </w:p>
        </w:tc>
        <w:tc>
          <w:tcPr>
            <w:tcW w:w="741" w:type="pct"/>
            <w:vAlign w:val="center"/>
          </w:tcPr>
          <w:p w14:paraId="683A92BA"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100.90</w:t>
            </w:r>
          </w:p>
        </w:tc>
        <w:tc>
          <w:tcPr>
            <w:tcW w:w="741" w:type="pct"/>
            <w:vAlign w:val="center"/>
          </w:tcPr>
          <w:p w14:paraId="2A1BDAB7"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47</w:t>
            </w:r>
          </w:p>
        </w:tc>
        <w:tc>
          <w:tcPr>
            <w:tcW w:w="587" w:type="pct"/>
            <w:vAlign w:val="center"/>
          </w:tcPr>
          <w:p w14:paraId="09A25C9A"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1.9</w:t>
            </w:r>
          </w:p>
        </w:tc>
        <w:tc>
          <w:tcPr>
            <w:tcW w:w="564" w:type="pct"/>
            <w:vAlign w:val="center"/>
          </w:tcPr>
          <w:p w14:paraId="34C7235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南风</w:t>
            </w:r>
          </w:p>
        </w:tc>
      </w:tr>
      <w:tr w:rsidR="00065754" w:rsidRPr="00065754" w14:paraId="6EF5D632" w14:textId="77777777">
        <w:trPr>
          <w:trHeight w:val="340"/>
          <w:jc w:val="center"/>
        </w:trPr>
        <w:tc>
          <w:tcPr>
            <w:tcW w:w="762" w:type="pct"/>
            <w:vMerge/>
            <w:vAlign w:val="center"/>
          </w:tcPr>
          <w:p w14:paraId="33A3BA2E" w14:textId="77777777" w:rsidR="00DA4174" w:rsidRPr="00065754" w:rsidRDefault="00DA4174">
            <w:pPr>
              <w:spacing w:line="300" w:lineRule="auto"/>
              <w:ind w:firstLineChars="0" w:firstLine="0"/>
              <w:jc w:val="center"/>
              <w:rPr>
                <w:rFonts w:eastAsia="宋体" w:cs="Times New Roman"/>
                <w:kern w:val="0"/>
                <w:sz w:val="18"/>
                <w:szCs w:val="18"/>
                <w:lang w:bidi="ar"/>
              </w:rPr>
            </w:pPr>
          </w:p>
        </w:tc>
        <w:tc>
          <w:tcPr>
            <w:tcW w:w="865" w:type="pct"/>
            <w:vAlign w:val="center"/>
          </w:tcPr>
          <w:p w14:paraId="2B2A411E"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第二次</w:t>
            </w:r>
          </w:p>
        </w:tc>
        <w:tc>
          <w:tcPr>
            <w:tcW w:w="741" w:type="pct"/>
            <w:vAlign w:val="center"/>
          </w:tcPr>
          <w:p w14:paraId="0F10DD8A"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43.3</w:t>
            </w:r>
          </w:p>
        </w:tc>
        <w:tc>
          <w:tcPr>
            <w:tcW w:w="741" w:type="pct"/>
            <w:vAlign w:val="center"/>
          </w:tcPr>
          <w:p w14:paraId="150FAF1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100.76</w:t>
            </w:r>
          </w:p>
        </w:tc>
        <w:tc>
          <w:tcPr>
            <w:tcW w:w="741" w:type="pct"/>
            <w:vAlign w:val="center"/>
          </w:tcPr>
          <w:p w14:paraId="15BD6C96"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48</w:t>
            </w:r>
          </w:p>
        </w:tc>
        <w:tc>
          <w:tcPr>
            <w:tcW w:w="587" w:type="pct"/>
            <w:vAlign w:val="center"/>
          </w:tcPr>
          <w:p w14:paraId="1EFB7EC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1.9</w:t>
            </w:r>
          </w:p>
        </w:tc>
        <w:tc>
          <w:tcPr>
            <w:tcW w:w="564" w:type="pct"/>
            <w:vAlign w:val="center"/>
          </w:tcPr>
          <w:p w14:paraId="313C3CD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南风</w:t>
            </w:r>
          </w:p>
        </w:tc>
      </w:tr>
      <w:tr w:rsidR="00065754" w:rsidRPr="00065754" w14:paraId="728451B8" w14:textId="77777777">
        <w:trPr>
          <w:trHeight w:val="340"/>
          <w:jc w:val="center"/>
        </w:trPr>
        <w:tc>
          <w:tcPr>
            <w:tcW w:w="762" w:type="pct"/>
            <w:vMerge/>
            <w:vAlign w:val="center"/>
          </w:tcPr>
          <w:p w14:paraId="682725D0" w14:textId="77777777" w:rsidR="00DA4174" w:rsidRPr="00065754" w:rsidRDefault="00DA4174">
            <w:pPr>
              <w:spacing w:line="300" w:lineRule="auto"/>
              <w:ind w:firstLineChars="0" w:firstLine="0"/>
              <w:jc w:val="center"/>
              <w:rPr>
                <w:rFonts w:eastAsia="宋体" w:cs="Times New Roman"/>
                <w:kern w:val="0"/>
                <w:sz w:val="18"/>
                <w:szCs w:val="18"/>
                <w:lang w:bidi="ar"/>
              </w:rPr>
            </w:pPr>
          </w:p>
        </w:tc>
        <w:tc>
          <w:tcPr>
            <w:tcW w:w="865" w:type="pct"/>
            <w:vAlign w:val="center"/>
          </w:tcPr>
          <w:p w14:paraId="40E27AE6"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第三次</w:t>
            </w:r>
          </w:p>
        </w:tc>
        <w:tc>
          <w:tcPr>
            <w:tcW w:w="741" w:type="pct"/>
            <w:vAlign w:val="center"/>
          </w:tcPr>
          <w:p w14:paraId="4B919754"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43.6</w:t>
            </w:r>
          </w:p>
        </w:tc>
        <w:tc>
          <w:tcPr>
            <w:tcW w:w="741" w:type="pct"/>
            <w:vAlign w:val="center"/>
          </w:tcPr>
          <w:p w14:paraId="2B67603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100.66</w:t>
            </w:r>
          </w:p>
        </w:tc>
        <w:tc>
          <w:tcPr>
            <w:tcW w:w="741" w:type="pct"/>
            <w:vAlign w:val="center"/>
          </w:tcPr>
          <w:p w14:paraId="37E1CFC7"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49</w:t>
            </w:r>
          </w:p>
        </w:tc>
        <w:tc>
          <w:tcPr>
            <w:tcW w:w="587" w:type="pct"/>
            <w:vAlign w:val="center"/>
          </w:tcPr>
          <w:p w14:paraId="6CECE3E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1.8</w:t>
            </w:r>
          </w:p>
        </w:tc>
        <w:tc>
          <w:tcPr>
            <w:tcW w:w="564" w:type="pct"/>
            <w:vAlign w:val="center"/>
          </w:tcPr>
          <w:p w14:paraId="56F0E4BF"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南风</w:t>
            </w:r>
          </w:p>
        </w:tc>
      </w:tr>
      <w:tr w:rsidR="00065754" w:rsidRPr="00065754" w14:paraId="1F81A215" w14:textId="77777777">
        <w:trPr>
          <w:trHeight w:val="340"/>
          <w:jc w:val="center"/>
        </w:trPr>
        <w:tc>
          <w:tcPr>
            <w:tcW w:w="762" w:type="pct"/>
            <w:vMerge/>
            <w:vAlign w:val="center"/>
          </w:tcPr>
          <w:p w14:paraId="593FF3FB" w14:textId="77777777" w:rsidR="00DA4174" w:rsidRPr="00065754" w:rsidRDefault="00DA4174">
            <w:pPr>
              <w:spacing w:line="300" w:lineRule="auto"/>
              <w:ind w:firstLineChars="0" w:firstLine="0"/>
              <w:jc w:val="center"/>
              <w:rPr>
                <w:rFonts w:eastAsia="宋体" w:cs="Times New Roman"/>
                <w:kern w:val="0"/>
                <w:sz w:val="18"/>
                <w:szCs w:val="18"/>
                <w:lang w:bidi="ar"/>
              </w:rPr>
            </w:pPr>
          </w:p>
        </w:tc>
        <w:tc>
          <w:tcPr>
            <w:tcW w:w="865" w:type="pct"/>
            <w:vAlign w:val="center"/>
          </w:tcPr>
          <w:p w14:paraId="057FD30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第四次</w:t>
            </w:r>
          </w:p>
        </w:tc>
        <w:tc>
          <w:tcPr>
            <w:tcW w:w="741" w:type="pct"/>
            <w:vAlign w:val="center"/>
          </w:tcPr>
          <w:p w14:paraId="13CE99A5"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40.8</w:t>
            </w:r>
          </w:p>
        </w:tc>
        <w:tc>
          <w:tcPr>
            <w:tcW w:w="741" w:type="pct"/>
            <w:vAlign w:val="center"/>
          </w:tcPr>
          <w:p w14:paraId="77E8FEF8"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100.64</w:t>
            </w:r>
          </w:p>
        </w:tc>
        <w:tc>
          <w:tcPr>
            <w:tcW w:w="741" w:type="pct"/>
            <w:vAlign w:val="center"/>
          </w:tcPr>
          <w:p w14:paraId="408A5A7E"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47</w:t>
            </w:r>
          </w:p>
        </w:tc>
        <w:tc>
          <w:tcPr>
            <w:tcW w:w="587" w:type="pct"/>
            <w:vAlign w:val="center"/>
          </w:tcPr>
          <w:p w14:paraId="16BE6AE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64" w:type="pct"/>
            <w:vAlign w:val="center"/>
          </w:tcPr>
          <w:p w14:paraId="2218765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南风</w:t>
            </w:r>
          </w:p>
        </w:tc>
      </w:tr>
    </w:tbl>
    <w:p w14:paraId="4B33C05E" w14:textId="77777777" w:rsidR="00DA4174" w:rsidRPr="00065754" w:rsidRDefault="00000000">
      <w:pPr>
        <w:spacing w:line="400" w:lineRule="exact"/>
        <w:ind w:firstLineChars="0" w:firstLine="0"/>
        <w:jc w:val="center"/>
        <w:rPr>
          <w:rFonts w:eastAsia="宋体" w:cs="Times New Roman"/>
          <w:b/>
          <w:bCs/>
          <w:sz w:val="21"/>
          <w:szCs w:val="21"/>
        </w:rPr>
      </w:pPr>
      <w:r w:rsidRPr="00065754">
        <w:rPr>
          <w:rFonts w:eastAsia="宋体" w:cs="Times New Roman"/>
          <w:b/>
          <w:bCs/>
          <w:sz w:val="21"/>
          <w:szCs w:val="21"/>
        </w:rPr>
        <w:t>表</w:t>
      </w:r>
      <w:r w:rsidRPr="00065754">
        <w:rPr>
          <w:rFonts w:eastAsia="宋体" w:cs="Times New Roman"/>
          <w:b/>
          <w:bCs/>
          <w:sz w:val="21"/>
          <w:szCs w:val="21"/>
        </w:rPr>
        <w:t xml:space="preserve">9.2.2-16 </w:t>
      </w:r>
      <w:r w:rsidRPr="00065754">
        <w:rPr>
          <w:rFonts w:eastAsia="宋体" w:cs="Times New Roman"/>
          <w:b/>
          <w:bCs/>
          <w:sz w:val="21"/>
          <w:szCs w:val="21"/>
        </w:rPr>
        <w:t>无组织废气工况信息及烟气参数</w:t>
      </w:r>
      <w:r w:rsidRPr="00065754">
        <w:rPr>
          <w:rFonts w:eastAsia="宋体" w:cs="Times New Roman"/>
          <w:b/>
          <w:bCs/>
          <w:sz w:val="21"/>
          <w:szCs w:val="21"/>
        </w:rPr>
        <w:t>2</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318"/>
        <w:gridCol w:w="1496"/>
        <w:gridCol w:w="1282"/>
        <w:gridCol w:w="1282"/>
        <w:gridCol w:w="1282"/>
        <w:gridCol w:w="1017"/>
        <w:gridCol w:w="1043"/>
      </w:tblGrid>
      <w:tr w:rsidR="00065754" w:rsidRPr="00065754" w14:paraId="737B52B8" w14:textId="77777777">
        <w:trPr>
          <w:trHeight w:val="340"/>
          <w:jc w:val="center"/>
        </w:trPr>
        <w:tc>
          <w:tcPr>
            <w:tcW w:w="5000" w:type="pct"/>
            <w:gridSpan w:val="7"/>
            <w:tcBorders>
              <w:tl2br w:val="nil"/>
              <w:tr2bl w:val="nil"/>
            </w:tcBorders>
            <w:vAlign w:val="center"/>
          </w:tcPr>
          <w:p w14:paraId="1B67AD98" w14:textId="77777777" w:rsidR="00DA4174" w:rsidRPr="00065754" w:rsidRDefault="00000000">
            <w:pPr>
              <w:spacing w:line="300" w:lineRule="auto"/>
              <w:ind w:firstLineChars="0" w:firstLine="0"/>
              <w:jc w:val="left"/>
              <w:rPr>
                <w:rFonts w:eastAsia="宋体" w:cs="Times New Roman"/>
                <w:b/>
                <w:bCs/>
                <w:sz w:val="21"/>
                <w:szCs w:val="21"/>
              </w:rPr>
            </w:pPr>
            <w:r w:rsidRPr="00065754">
              <w:rPr>
                <w:rFonts w:eastAsia="宋体" w:cs="Times New Roman"/>
                <w:b/>
                <w:bCs/>
                <w:sz w:val="21"/>
                <w:szCs w:val="21"/>
              </w:rPr>
              <w:t>采样时间</w:t>
            </w:r>
            <w:r w:rsidRPr="00065754">
              <w:rPr>
                <w:rFonts w:eastAsia="宋体" w:cs="Times New Roman"/>
                <w:sz w:val="21"/>
                <w:szCs w:val="21"/>
              </w:rPr>
              <w:t>：</w:t>
            </w:r>
            <w:r w:rsidRPr="00065754">
              <w:rPr>
                <w:rFonts w:eastAsia="宋体" w:cs="Times New Roman"/>
                <w:sz w:val="21"/>
                <w:szCs w:val="21"/>
              </w:rPr>
              <w:t>2024</w:t>
            </w:r>
            <w:r w:rsidRPr="00065754">
              <w:rPr>
                <w:rFonts w:eastAsia="宋体" w:cs="Times New Roman"/>
                <w:sz w:val="21"/>
                <w:szCs w:val="21"/>
              </w:rPr>
              <w:t>年</w:t>
            </w:r>
            <w:r w:rsidRPr="00065754">
              <w:rPr>
                <w:rFonts w:eastAsia="宋体" w:cs="Times New Roman"/>
                <w:sz w:val="21"/>
                <w:szCs w:val="21"/>
              </w:rPr>
              <w:t>08</w:t>
            </w:r>
            <w:r w:rsidRPr="00065754">
              <w:rPr>
                <w:rFonts w:eastAsia="宋体" w:cs="Times New Roman"/>
                <w:sz w:val="21"/>
                <w:szCs w:val="21"/>
              </w:rPr>
              <w:t>月</w:t>
            </w:r>
            <w:r w:rsidRPr="00065754">
              <w:rPr>
                <w:rFonts w:eastAsia="宋体" w:cs="Times New Roman"/>
                <w:sz w:val="21"/>
                <w:szCs w:val="21"/>
              </w:rPr>
              <w:t>20</w:t>
            </w:r>
            <w:r w:rsidRPr="00065754">
              <w:rPr>
                <w:rFonts w:eastAsia="宋体" w:cs="Times New Roman"/>
                <w:sz w:val="21"/>
                <w:szCs w:val="21"/>
              </w:rPr>
              <w:t>日</w:t>
            </w:r>
          </w:p>
        </w:tc>
      </w:tr>
      <w:tr w:rsidR="00065754" w:rsidRPr="00065754" w14:paraId="0277AC28" w14:textId="77777777">
        <w:trPr>
          <w:trHeight w:val="340"/>
          <w:jc w:val="center"/>
        </w:trPr>
        <w:tc>
          <w:tcPr>
            <w:tcW w:w="756" w:type="pct"/>
            <w:tcBorders>
              <w:tl2br w:val="nil"/>
              <w:tr2bl w:val="nil"/>
            </w:tcBorders>
            <w:vAlign w:val="center"/>
          </w:tcPr>
          <w:p w14:paraId="5D214704"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检测点位</w:t>
            </w:r>
          </w:p>
        </w:tc>
        <w:tc>
          <w:tcPr>
            <w:tcW w:w="858" w:type="pct"/>
            <w:tcBorders>
              <w:tl2br w:val="nil"/>
              <w:tr2bl w:val="nil"/>
            </w:tcBorders>
            <w:vAlign w:val="center"/>
          </w:tcPr>
          <w:p w14:paraId="60AE4D20"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检测频次</w:t>
            </w:r>
          </w:p>
        </w:tc>
        <w:tc>
          <w:tcPr>
            <w:tcW w:w="735" w:type="pct"/>
            <w:tcBorders>
              <w:tl2br w:val="nil"/>
              <w:tr2bl w:val="nil"/>
            </w:tcBorders>
            <w:vAlign w:val="center"/>
          </w:tcPr>
          <w:p w14:paraId="19D1BB5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气温</w:t>
            </w:r>
            <w:r w:rsidRPr="00065754">
              <w:rPr>
                <w:rFonts w:eastAsia="宋体" w:cs="Times New Roman"/>
                <w:sz w:val="21"/>
                <w:szCs w:val="21"/>
              </w:rPr>
              <w:t>°C</w:t>
            </w:r>
          </w:p>
        </w:tc>
        <w:tc>
          <w:tcPr>
            <w:tcW w:w="735" w:type="pct"/>
            <w:tcBorders>
              <w:tl2br w:val="nil"/>
              <w:tr2bl w:val="nil"/>
            </w:tcBorders>
            <w:vAlign w:val="center"/>
          </w:tcPr>
          <w:p w14:paraId="1E0BBB1D"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大气压力</w:t>
            </w:r>
            <w:r w:rsidRPr="00065754">
              <w:rPr>
                <w:rFonts w:eastAsia="宋体" w:cs="Times New Roman"/>
                <w:sz w:val="21"/>
                <w:szCs w:val="21"/>
              </w:rPr>
              <w:t>kPa</w:t>
            </w:r>
          </w:p>
        </w:tc>
        <w:tc>
          <w:tcPr>
            <w:tcW w:w="735" w:type="pct"/>
            <w:tcBorders>
              <w:tl2br w:val="nil"/>
              <w:tr2bl w:val="nil"/>
            </w:tcBorders>
            <w:vAlign w:val="center"/>
          </w:tcPr>
          <w:p w14:paraId="43161336"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湿度</w:t>
            </w:r>
            <w:r w:rsidRPr="00065754">
              <w:rPr>
                <w:rFonts w:eastAsia="宋体" w:cs="Times New Roman"/>
                <w:sz w:val="21"/>
                <w:szCs w:val="21"/>
              </w:rPr>
              <w:t>%</w:t>
            </w:r>
          </w:p>
        </w:tc>
        <w:tc>
          <w:tcPr>
            <w:tcW w:w="583" w:type="pct"/>
            <w:tcBorders>
              <w:tl2br w:val="nil"/>
              <w:tr2bl w:val="nil"/>
            </w:tcBorders>
            <w:vAlign w:val="center"/>
          </w:tcPr>
          <w:p w14:paraId="40EBE9F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风速</w:t>
            </w:r>
            <w:r w:rsidRPr="00065754">
              <w:rPr>
                <w:rFonts w:eastAsia="宋体" w:cs="Times New Roman"/>
                <w:sz w:val="21"/>
                <w:szCs w:val="21"/>
              </w:rPr>
              <w:t>m/s</w:t>
            </w:r>
          </w:p>
        </w:tc>
        <w:tc>
          <w:tcPr>
            <w:tcW w:w="598" w:type="pct"/>
            <w:tcBorders>
              <w:tl2br w:val="nil"/>
              <w:tr2bl w:val="nil"/>
            </w:tcBorders>
            <w:vAlign w:val="center"/>
          </w:tcPr>
          <w:p w14:paraId="357C73EA"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风向</w:t>
            </w:r>
          </w:p>
        </w:tc>
      </w:tr>
      <w:tr w:rsidR="00065754" w:rsidRPr="00065754" w14:paraId="2BDFB98A" w14:textId="77777777">
        <w:trPr>
          <w:trHeight w:val="340"/>
          <w:jc w:val="center"/>
        </w:trPr>
        <w:tc>
          <w:tcPr>
            <w:tcW w:w="756" w:type="pct"/>
            <w:vMerge w:val="restart"/>
            <w:tcBorders>
              <w:tl2br w:val="nil"/>
              <w:tr2bl w:val="nil"/>
            </w:tcBorders>
            <w:vAlign w:val="center"/>
          </w:tcPr>
          <w:p w14:paraId="44142D55"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kern w:val="0"/>
                <w:sz w:val="21"/>
                <w:szCs w:val="21"/>
                <w:lang w:bidi="ar"/>
              </w:rPr>
              <w:t>厂界</w:t>
            </w:r>
            <w:proofErr w:type="gramStart"/>
            <w:r w:rsidRPr="00065754">
              <w:rPr>
                <w:rFonts w:eastAsia="宋体" w:cs="Times New Roman"/>
                <w:kern w:val="0"/>
                <w:sz w:val="21"/>
                <w:szCs w:val="21"/>
                <w:lang w:bidi="ar"/>
              </w:rPr>
              <w:t>东侧</w:t>
            </w:r>
            <w:r w:rsidRPr="00065754">
              <w:rPr>
                <w:rFonts w:eastAsia="宋体" w:cs="Times New Roman"/>
                <w:kern w:val="0"/>
                <w:sz w:val="21"/>
                <w:szCs w:val="21"/>
                <w:lang w:bidi="ar"/>
              </w:rPr>
              <w:t>○</w:t>
            </w:r>
            <w:proofErr w:type="gramEnd"/>
            <w:r w:rsidRPr="00065754">
              <w:rPr>
                <w:rFonts w:eastAsia="宋体" w:cs="Times New Roman"/>
                <w:kern w:val="0"/>
                <w:sz w:val="21"/>
                <w:szCs w:val="21"/>
                <w:lang w:bidi="ar"/>
              </w:rPr>
              <w:t>1#</w:t>
            </w:r>
          </w:p>
        </w:tc>
        <w:tc>
          <w:tcPr>
            <w:tcW w:w="858" w:type="pct"/>
            <w:tcBorders>
              <w:tl2br w:val="nil"/>
              <w:tr2bl w:val="nil"/>
            </w:tcBorders>
            <w:vAlign w:val="center"/>
          </w:tcPr>
          <w:p w14:paraId="551BF590"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第一次</w:t>
            </w:r>
          </w:p>
        </w:tc>
        <w:tc>
          <w:tcPr>
            <w:tcW w:w="735" w:type="pct"/>
            <w:tcBorders>
              <w:tl2br w:val="nil"/>
              <w:tr2bl w:val="nil"/>
            </w:tcBorders>
            <w:vAlign w:val="center"/>
          </w:tcPr>
          <w:p w14:paraId="2CA8846F"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35</w:t>
            </w:r>
          </w:p>
        </w:tc>
        <w:tc>
          <w:tcPr>
            <w:tcW w:w="735" w:type="pct"/>
            <w:tcBorders>
              <w:tl2br w:val="nil"/>
              <w:tr2bl w:val="nil"/>
            </w:tcBorders>
            <w:vAlign w:val="center"/>
          </w:tcPr>
          <w:p w14:paraId="57ED581C"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100.73</w:t>
            </w:r>
          </w:p>
        </w:tc>
        <w:tc>
          <w:tcPr>
            <w:tcW w:w="735" w:type="pct"/>
            <w:tcBorders>
              <w:tl2br w:val="nil"/>
              <w:tr2bl w:val="nil"/>
            </w:tcBorders>
            <w:vAlign w:val="center"/>
          </w:tcPr>
          <w:p w14:paraId="475A167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60</w:t>
            </w:r>
          </w:p>
        </w:tc>
        <w:tc>
          <w:tcPr>
            <w:tcW w:w="583" w:type="pct"/>
            <w:tcBorders>
              <w:tl2br w:val="nil"/>
              <w:tr2bl w:val="nil"/>
            </w:tcBorders>
            <w:vAlign w:val="center"/>
          </w:tcPr>
          <w:p w14:paraId="661BD8F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98" w:type="pct"/>
            <w:tcBorders>
              <w:tl2br w:val="nil"/>
              <w:tr2bl w:val="nil"/>
            </w:tcBorders>
            <w:vAlign w:val="center"/>
          </w:tcPr>
          <w:p w14:paraId="555EAB55"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168914D6" w14:textId="77777777">
        <w:trPr>
          <w:trHeight w:val="340"/>
          <w:jc w:val="center"/>
        </w:trPr>
        <w:tc>
          <w:tcPr>
            <w:tcW w:w="756" w:type="pct"/>
            <w:vMerge/>
            <w:tcBorders>
              <w:tl2br w:val="nil"/>
              <w:tr2bl w:val="nil"/>
            </w:tcBorders>
            <w:vAlign w:val="center"/>
          </w:tcPr>
          <w:p w14:paraId="40DDBEEC"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8" w:type="pct"/>
            <w:tcBorders>
              <w:tl2br w:val="nil"/>
              <w:tr2bl w:val="nil"/>
            </w:tcBorders>
            <w:vAlign w:val="center"/>
          </w:tcPr>
          <w:p w14:paraId="15F22AC5"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第二次</w:t>
            </w:r>
          </w:p>
        </w:tc>
        <w:tc>
          <w:tcPr>
            <w:tcW w:w="735" w:type="pct"/>
            <w:tcBorders>
              <w:tl2br w:val="nil"/>
              <w:tr2bl w:val="nil"/>
            </w:tcBorders>
            <w:vAlign w:val="center"/>
          </w:tcPr>
          <w:p w14:paraId="065F828A"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35</w:t>
            </w:r>
          </w:p>
        </w:tc>
        <w:tc>
          <w:tcPr>
            <w:tcW w:w="735" w:type="pct"/>
            <w:tcBorders>
              <w:tl2br w:val="nil"/>
              <w:tr2bl w:val="nil"/>
            </w:tcBorders>
            <w:vAlign w:val="center"/>
          </w:tcPr>
          <w:p w14:paraId="191F99BD"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100.73</w:t>
            </w:r>
          </w:p>
        </w:tc>
        <w:tc>
          <w:tcPr>
            <w:tcW w:w="735" w:type="pct"/>
            <w:tcBorders>
              <w:tl2br w:val="nil"/>
              <w:tr2bl w:val="nil"/>
            </w:tcBorders>
            <w:vAlign w:val="center"/>
          </w:tcPr>
          <w:p w14:paraId="6C59A493"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60</w:t>
            </w:r>
          </w:p>
        </w:tc>
        <w:tc>
          <w:tcPr>
            <w:tcW w:w="583" w:type="pct"/>
            <w:tcBorders>
              <w:tl2br w:val="nil"/>
              <w:tr2bl w:val="nil"/>
            </w:tcBorders>
            <w:vAlign w:val="center"/>
          </w:tcPr>
          <w:p w14:paraId="460B8F17"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98" w:type="pct"/>
            <w:tcBorders>
              <w:tl2br w:val="nil"/>
              <w:tr2bl w:val="nil"/>
            </w:tcBorders>
            <w:vAlign w:val="center"/>
          </w:tcPr>
          <w:p w14:paraId="447D5094"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44B67E0D" w14:textId="77777777">
        <w:trPr>
          <w:trHeight w:val="340"/>
          <w:jc w:val="center"/>
        </w:trPr>
        <w:tc>
          <w:tcPr>
            <w:tcW w:w="756" w:type="pct"/>
            <w:vMerge/>
            <w:tcBorders>
              <w:tl2br w:val="nil"/>
              <w:tr2bl w:val="nil"/>
            </w:tcBorders>
            <w:vAlign w:val="center"/>
          </w:tcPr>
          <w:p w14:paraId="23F10BC4"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8" w:type="pct"/>
            <w:tcBorders>
              <w:tl2br w:val="nil"/>
              <w:tr2bl w:val="nil"/>
            </w:tcBorders>
            <w:vAlign w:val="center"/>
          </w:tcPr>
          <w:p w14:paraId="715D369E"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第三次</w:t>
            </w:r>
          </w:p>
        </w:tc>
        <w:tc>
          <w:tcPr>
            <w:tcW w:w="735" w:type="pct"/>
            <w:tcBorders>
              <w:tl2br w:val="nil"/>
              <w:tr2bl w:val="nil"/>
            </w:tcBorders>
            <w:vAlign w:val="center"/>
          </w:tcPr>
          <w:p w14:paraId="2005322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35</w:t>
            </w:r>
          </w:p>
        </w:tc>
        <w:tc>
          <w:tcPr>
            <w:tcW w:w="735" w:type="pct"/>
            <w:tcBorders>
              <w:tl2br w:val="nil"/>
              <w:tr2bl w:val="nil"/>
            </w:tcBorders>
            <w:vAlign w:val="center"/>
          </w:tcPr>
          <w:p w14:paraId="0260D0AB"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100.73</w:t>
            </w:r>
          </w:p>
        </w:tc>
        <w:tc>
          <w:tcPr>
            <w:tcW w:w="735" w:type="pct"/>
            <w:tcBorders>
              <w:tl2br w:val="nil"/>
              <w:tr2bl w:val="nil"/>
            </w:tcBorders>
            <w:vAlign w:val="center"/>
          </w:tcPr>
          <w:p w14:paraId="5731D7D5"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60</w:t>
            </w:r>
          </w:p>
        </w:tc>
        <w:tc>
          <w:tcPr>
            <w:tcW w:w="583" w:type="pct"/>
            <w:tcBorders>
              <w:tl2br w:val="nil"/>
              <w:tr2bl w:val="nil"/>
            </w:tcBorders>
            <w:vAlign w:val="center"/>
          </w:tcPr>
          <w:p w14:paraId="2E31EA9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98" w:type="pct"/>
            <w:tcBorders>
              <w:tl2br w:val="nil"/>
              <w:tr2bl w:val="nil"/>
            </w:tcBorders>
            <w:vAlign w:val="center"/>
          </w:tcPr>
          <w:p w14:paraId="4C005B2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60B8047E" w14:textId="77777777">
        <w:trPr>
          <w:trHeight w:val="340"/>
          <w:jc w:val="center"/>
        </w:trPr>
        <w:tc>
          <w:tcPr>
            <w:tcW w:w="756" w:type="pct"/>
            <w:vMerge/>
            <w:tcBorders>
              <w:tl2br w:val="nil"/>
              <w:tr2bl w:val="nil"/>
            </w:tcBorders>
            <w:vAlign w:val="center"/>
          </w:tcPr>
          <w:p w14:paraId="280E951C"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8" w:type="pct"/>
            <w:tcBorders>
              <w:tl2br w:val="nil"/>
              <w:tr2bl w:val="nil"/>
            </w:tcBorders>
            <w:vAlign w:val="center"/>
          </w:tcPr>
          <w:p w14:paraId="527B2B96"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第四次</w:t>
            </w:r>
          </w:p>
        </w:tc>
        <w:tc>
          <w:tcPr>
            <w:tcW w:w="735" w:type="pct"/>
            <w:tcBorders>
              <w:tl2br w:val="nil"/>
              <w:tr2bl w:val="nil"/>
            </w:tcBorders>
            <w:vAlign w:val="center"/>
          </w:tcPr>
          <w:p w14:paraId="5A440038"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35</w:t>
            </w:r>
          </w:p>
        </w:tc>
        <w:tc>
          <w:tcPr>
            <w:tcW w:w="735" w:type="pct"/>
            <w:tcBorders>
              <w:tl2br w:val="nil"/>
              <w:tr2bl w:val="nil"/>
            </w:tcBorders>
            <w:vAlign w:val="center"/>
          </w:tcPr>
          <w:p w14:paraId="7DC93F4E"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100.73</w:t>
            </w:r>
          </w:p>
        </w:tc>
        <w:tc>
          <w:tcPr>
            <w:tcW w:w="735" w:type="pct"/>
            <w:tcBorders>
              <w:tl2br w:val="nil"/>
              <w:tr2bl w:val="nil"/>
            </w:tcBorders>
            <w:vAlign w:val="center"/>
          </w:tcPr>
          <w:p w14:paraId="2C8E80CF"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60</w:t>
            </w:r>
          </w:p>
        </w:tc>
        <w:tc>
          <w:tcPr>
            <w:tcW w:w="583" w:type="pct"/>
            <w:tcBorders>
              <w:tl2br w:val="nil"/>
              <w:tr2bl w:val="nil"/>
            </w:tcBorders>
            <w:vAlign w:val="center"/>
          </w:tcPr>
          <w:p w14:paraId="71F04735"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98" w:type="pct"/>
            <w:tcBorders>
              <w:tl2br w:val="nil"/>
              <w:tr2bl w:val="nil"/>
            </w:tcBorders>
            <w:vAlign w:val="center"/>
          </w:tcPr>
          <w:p w14:paraId="29E8BD6F"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249833FD" w14:textId="77777777">
        <w:trPr>
          <w:trHeight w:val="340"/>
          <w:jc w:val="center"/>
        </w:trPr>
        <w:tc>
          <w:tcPr>
            <w:tcW w:w="756" w:type="pct"/>
            <w:vMerge/>
            <w:tcBorders>
              <w:tl2br w:val="nil"/>
              <w:tr2bl w:val="nil"/>
            </w:tcBorders>
            <w:vAlign w:val="center"/>
          </w:tcPr>
          <w:p w14:paraId="0E914652"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8" w:type="pct"/>
            <w:tcBorders>
              <w:tl2br w:val="nil"/>
              <w:tr2bl w:val="nil"/>
            </w:tcBorders>
            <w:vAlign w:val="center"/>
          </w:tcPr>
          <w:p w14:paraId="76436485"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第二次</w:t>
            </w:r>
          </w:p>
        </w:tc>
        <w:tc>
          <w:tcPr>
            <w:tcW w:w="735" w:type="pct"/>
            <w:tcBorders>
              <w:tl2br w:val="nil"/>
              <w:tr2bl w:val="nil"/>
            </w:tcBorders>
            <w:vAlign w:val="center"/>
          </w:tcPr>
          <w:p w14:paraId="12742D04"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34</w:t>
            </w:r>
          </w:p>
        </w:tc>
        <w:tc>
          <w:tcPr>
            <w:tcW w:w="735" w:type="pct"/>
            <w:tcBorders>
              <w:tl2br w:val="nil"/>
              <w:tr2bl w:val="nil"/>
            </w:tcBorders>
            <w:vAlign w:val="center"/>
          </w:tcPr>
          <w:p w14:paraId="0DEFBF1C"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100.81</w:t>
            </w:r>
          </w:p>
        </w:tc>
        <w:tc>
          <w:tcPr>
            <w:tcW w:w="735" w:type="pct"/>
            <w:tcBorders>
              <w:tl2br w:val="nil"/>
              <w:tr2bl w:val="nil"/>
            </w:tcBorders>
            <w:vAlign w:val="center"/>
          </w:tcPr>
          <w:p w14:paraId="418341AE"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61</w:t>
            </w:r>
          </w:p>
        </w:tc>
        <w:tc>
          <w:tcPr>
            <w:tcW w:w="583" w:type="pct"/>
            <w:tcBorders>
              <w:tl2br w:val="nil"/>
              <w:tr2bl w:val="nil"/>
            </w:tcBorders>
            <w:vAlign w:val="center"/>
          </w:tcPr>
          <w:p w14:paraId="637B860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98" w:type="pct"/>
            <w:tcBorders>
              <w:tl2br w:val="nil"/>
              <w:tr2bl w:val="nil"/>
            </w:tcBorders>
            <w:vAlign w:val="center"/>
          </w:tcPr>
          <w:p w14:paraId="14D0AD6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34A2BDBF" w14:textId="77777777">
        <w:trPr>
          <w:trHeight w:val="340"/>
          <w:jc w:val="center"/>
        </w:trPr>
        <w:tc>
          <w:tcPr>
            <w:tcW w:w="756" w:type="pct"/>
            <w:vMerge/>
            <w:tcBorders>
              <w:tl2br w:val="nil"/>
              <w:tr2bl w:val="nil"/>
            </w:tcBorders>
            <w:vAlign w:val="center"/>
          </w:tcPr>
          <w:p w14:paraId="7E0F2AE7"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8" w:type="pct"/>
            <w:tcBorders>
              <w:tl2br w:val="nil"/>
              <w:tr2bl w:val="nil"/>
            </w:tcBorders>
            <w:vAlign w:val="center"/>
          </w:tcPr>
          <w:p w14:paraId="26EDD063"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第二次</w:t>
            </w:r>
          </w:p>
        </w:tc>
        <w:tc>
          <w:tcPr>
            <w:tcW w:w="735" w:type="pct"/>
            <w:tcBorders>
              <w:tl2br w:val="nil"/>
              <w:tr2bl w:val="nil"/>
            </w:tcBorders>
            <w:vAlign w:val="center"/>
          </w:tcPr>
          <w:p w14:paraId="0C60322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34</w:t>
            </w:r>
          </w:p>
        </w:tc>
        <w:tc>
          <w:tcPr>
            <w:tcW w:w="735" w:type="pct"/>
            <w:tcBorders>
              <w:tl2br w:val="nil"/>
              <w:tr2bl w:val="nil"/>
            </w:tcBorders>
            <w:vAlign w:val="center"/>
          </w:tcPr>
          <w:p w14:paraId="61716B0B"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100.81</w:t>
            </w:r>
          </w:p>
        </w:tc>
        <w:tc>
          <w:tcPr>
            <w:tcW w:w="735" w:type="pct"/>
            <w:tcBorders>
              <w:tl2br w:val="nil"/>
              <w:tr2bl w:val="nil"/>
            </w:tcBorders>
            <w:vAlign w:val="center"/>
          </w:tcPr>
          <w:p w14:paraId="57247384"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61</w:t>
            </w:r>
          </w:p>
        </w:tc>
        <w:tc>
          <w:tcPr>
            <w:tcW w:w="583" w:type="pct"/>
            <w:tcBorders>
              <w:tl2br w:val="nil"/>
              <w:tr2bl w:val="nil"/>
            </w:tcBorders>
            <w:vAlign w:val="center"/>
          </w:tcPr>
          <w:p w14:paraId="2C7065B9"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98" w:type="pct"/>
            <w:tcBorders>
              <w:tl2br w:val="nil"/>
              <w:tr2bl w:val="nil"/>
            </w:tcBorders>
            <w:vAlign w:val="center"/>
          </w:tcPr>
          <w:p w14:paraId="6EFB2AB8"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5885B5D8" w14:textId="77777777">
        <w:trPr>
          <w:trHeight w:val="340"/>
          <w:jc w:val="center"/>
        </w:trPr>
        <w:tc>
          <w:tcPr>
            <w:tcW w:w="756" w:type="pct"/>
            <w:vMerge/>
            <w:tcBorders>
              <w:tl2br w:val="nil"/>
              <w:tr2bl w:val="nil"/>
            </w:tcBorders>
            <w:vAlign w:val="center"/>
          </w:tcPr>
          <w:p w14:paraId="62560740"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8" w:type="pct"/>
            <w:tcBorders>
              <w:tl2br w:val="nil"/>
              <w:tr2bl w:val="nil"/>
            </w:tcBorders>
            <w:vAlign w:val="center"/>
          </w:tcPr>
          <w:p w14:paraId="19610B4D"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第三次</w:t>
            </w:r>
          </w:p>
        </w:tc>
        <w:tc>
          <w:tcPr>
            <w:tcW w:w="735" w:type="pct"/>
            <w:tcBorders>
              <w:tl2br w:val="nil"/>
              <w:tr2bl w:val="nil"/>
            </w:tcBorders>
            <w:vAlign w:val="center"/>
          </w:tcPr>
          <w:p w14:paraId="3AFB55C6"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34</w:t>
            </w:r>
          </w:p>
        </w:tc>
        <w:tc>
          <w:tcPr>
            <w:tcW w:w="735" w:type="pct"/>
            <w:tcBorders>
              <w:tl2br w:val="nil"/>
              <w:tr2bl w:val="nil"/>
            </w:tcBorders>
            <w:vAlign w:val="center"/>
          </w:tcPr>
          <w:p w14:paraId="57166DBC"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100.81</w:t>
            </w:r>
          </w:p>
        </w:tc>
        <w:tc>
          <w:tcPr>
            <w:tcW w:w="735" w:type="pct"/>
            <w:tcBorders>
              <w:tl2br w:val="nil"/>
              <w:tr2bl w:val="nil"/>
            </w:tcBorders>
            <w:vAlign w:val="center"/>
          </w:tcPr>
          <w:p w14:paraId="127CB937"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61</w:t>
            </w:r>
          </w:p>
        </w:tc>
        <w:tc>
          <w:tcPr>
            <w:tcW w:w="583" w:type="pct"/>
            <w:tcBorders>
              <w:tl2br w:val="nil"/>
              <w:tr2bl w:val="nil"/>
            </w:tcBorders>
            <w:vAlign w:val="center"/>
          </w:tcPr>
          <w:p w14:paraId="55DA266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98" w:type="pct"/>
            <w:tcBorders>
              <w:tl2br w:val="nil"/>
              <w:tr2bl w:val="nil"/>
            </w:tcBorders>
            <w:vAlign w:val="center"/>
          </w:tcPr>
          <w:p w14:paraId="2CFF484E"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7D839E2F" w14:textId="77777777">
        <w:trPr>
          <w:trHeight w:val="340"/>
          <w:jc w:val="center"/>
        </w:trPr>
        <w:tc>
          <w:tcPr>
            <w:tcW w:w="756" w:type="pct"/>
            <w:vMerge/>
            <w:tcBorders>
              <w:tl2br w:val="nil"/>
              <w:tr2bl w:val="nil"/>
            </w:tcBorders>
            <w:vAlign w:val="center"/>
          </w:tcPr>
          <w:p w14:paraId="1C9E13AF"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8" w:type="pct"/>
            <w:tcBorders>
              <w:tl2br w:val="nil"/>
              <w:tr2bl w:val="nil"/>
            </w:tcBorders>
            <w:vAlign w:val="center"/>
          </w:tcPr>
          <w:p w14:paraId="7765EFD8"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第四次</w:t>
            </w:r>
          </w:p>
        </w:tc>
        <w:tc>
          <w:tcPr>
            <w:tcW w:w="735" w:type="pct"/>
            <w:tcBorders>
              <w:tl2br w:val="nil"/>
              <w:tr2bl w:val="nil"/>
            </w:tcBorders>
            <w:vAlign w:val="center"/>
          </w:tcPr>
          <w:p w14:paraId="1CAF386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34</w:t>
            </w:r>
          </w:p>
        </w:tc>
        <w:tc>
          <w:tcPr>
            <w:tcW w:w="735" w:type="pct"/>
            <w:tcBorders>
              <w:tl2br w:val="nil"/>
              <w:tr2bl w:val="nil"/>
            </w:tcBorders>
            <w:vAlign w:val="center"/>
          </w:tcPr>
          <w:p w14:paraId="09141998"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100.81</w:t>
            </w:r>
          </w:p>
        </w:tc>
        <w:tc>
          <w:tcPr>
            <w:tcW w:w="735" w:type="pct"/>
            <w:tcBorders>
              <w:tl2br w:val="nil"/>
              <w:tr2bl w:val="nil"/>
            </w:tcBorders>
            <w:vAlign w:val="center"/>
          </w:tcPr>
          <w:p w14:paraId="6326A2F3"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61</w:t>
            </w:r>
          </w:p>
        </w:tc>
        <w:tc>
          <w:tcPr>
            <w:tcW w:w="583" w:type="pct"/>
            <w:tcBorders>
              <w:tl2br w:val="nil"/>
              <w:tr2bl w:val="nil"/>
            </w:tcBorders>
            <w:vAlign w:val="center"/>
          </w:tcPr>
          <w:p w14:paraId="5C463019"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98" w:type="pct"/>
            <w:tcBorders>
              <w:tl2br w:val="nil"/>
              <w:tr2bl w:val="nil"/>
            </w:tcBorders>
            <w:vAlign w:val="center"/>
          </w:tcPr>
          <w:p w14:paraId="0BB01789"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57EF909D" w14:textId="77777777">
        <w:trPr>
          <w:trHeight w:val="340"/>
          <w:jc w:val="center"/>
        </w:trPr>
        <w:tc>
          <w:tcPr>
            <w:tcW w:w="756" w:type="pct"/>
            <w:vMerge/>
            <w:tcBorders>
              <w:tl2br w:val="nil"/>
              <w:tr2bl w:val="nil"/>
            </w:tcBorders>
            <w:vAlign w:val="center"/>
          </w:tcPr>
          <w:p w14:paraId="3D5872DA"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8" w:type="pct"/>
            <w:tcBorders>
              <w:tl2br w:val="nil"/>
              <w:tr2bl w:val="nil"/>
            </w:tcBorders>
            <w:vAlign w:val="center"/>
          </w:tcPr>
          <w:p w14:paraId="053ADFC1"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第三次</w:t>
            </w:r>
          </w:p>
        </w:tc>
        <w:tc>
          <w:tcPr>
            <w:tcW w:w="735" w:type="pct"/>
            <w:tcBorders>
              <w:tl2br w:val="nil"/>
              <w:tr2bl w:val="nil"/>
            </w:tcBorders>
            <w:vAlign w:val="center"/>
          </w:tcPr>
          <w:p w14:paraId="3EA69853"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35</w:t>
            </w:r>
          </w:p>
        </w:tc>
        <w:tc>
          <w:tcPr>
            <w:tcW w:w="735" w:type="pct"/>
            <w:tcBorders>
              <w:tl2br w:val="nil"/>
              <w:tr2bl w:val="nil"/>
            </w:tcBorders>
            <w:vAlign w:val="center"/>
          </w:tcPr>
          <w:p w14:paraId="182E7E3F"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100.78</w:t>
            </w:r>
          </w:p>
        </w:tc>
        <w:tc>
          <w:tcPr>
            <w:tcW w:w="735" w:type="pct"/>
            <w:tcBorders>
              <w:tl2br w:val="nil"/>
              <w:tr2bl w:val="nil"/>
            </w:tcBorders>
            <w:vAlign w:val="center"/>
          </w:tcPr>
          <w:p w14:paraId="4AAE0569"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60</w:t>
            </w:r>
          </w:p>
        </w:tc>
        <w:tc>
          <w:tcPr>
            <w:tcW w:w="583" w:type="pct"/>
            <w:tcBorders>
              <w:tl2br w:val="nil"/>
              <w:tr2bl w:val="nil"/>
            </w:tcBorders>
            <w:vAlign w:val="center"/>
          </w:tcPr>
          <w:p w14:paraId="111274C6"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2.1</w:t>
            </w:r>
          </w:p>
        </w:tc>
        <w:tc>
          <w:tcPr>
            <w:tcW w:w="598" w:type="pct"/>
            <w:tcBorders>
              <w:tl2br w:val="nil"/>
              <w:tr2bl w:val="nil"/>
            </w:tcBorders>
            <w:vAlign w:val="center"/>
          </w:tcPr>
          <w:p w14:paraId="0C168B6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4B78B553" w14:textId="77777777">
        <w:trPr>
          <w:trHeight w:val="340"/>
          <w:jc w:val="center"/>
        </w:trPr>
        <w:tc>
          <w:tcPr>
            <w:tcW w:w="756" w:type="pct"/>
            <w:vMerge/>
            <w:tcBorders>
              <w:tl2br w:val="nil"/>
              <w:tr2bl w:val="nil"/>
            </w:tcBorders>
            <w:vAlign w:val="center"/>
          </w:tcPr>
          <w:p w14:paraId="1C8BC3D5"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8" w:type="pct"/>
            <w:tcBorders>
              <w:tl2br w:val="nil"/>
              <w:tr2bl w:val="nil"/>
            </w:tcBorders>
            <w:vAlign w:val="center"/>
          </w:tcPr>
          <w:p w14:paraId="38E49254"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第二次</w:t>
            </w:r>
          </w:p>
        </w:tc>
        <w:tc>
          <w:tcPr>
            <w:tcW w:w="735" w:type="pct"/>
            <w:tcBorders>
              <w:tl2br w:val="nil"/>
              <w:tr2bl w:val="nil"/>
            </w:tcBorders>
            <w:vAlign w:val="center"/>
          </w:tcPr>
          <w:p w14:paraId="33CE7316"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35</w:t>
            </w:r>
          </w:p>
        </w:tc>
        <w:tc>
          <w:tcPr>
            <w:tcW w:w="735" w:type="pct"/>
            <w:tcBorders>
              <w:tl2br w:val="nil"/>
              <w:tr2bl w:val="nil"/>
            </w:tcBorders>
            <w:vAlign w:val="center"/>
          </w:tcPr>
          <w:p w14:paraId="1221F347"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100.78</w:t>
            </w:r>
          </w:p>
        </w:tc>
        <w:tc>
          <w:tcPr>
            <w:tcW w:w="735" w:type="pct"/>
            <w:tcBorders>
              <w:tl2br w:val="nil"/>
              <w:tr2bl w:val="nil"/>
            </w:tcBorders>
            <w:vAlign w:val="center"/>
          </w:tcPr>
          <w:p w14:paraId="3B7EADEE"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60</w:t>
            </w:r>
          </w:p>
        </w:tc>
        <w:tc>
          <w:tcPr>
            <w:tcW w:w="583" w:type="pct"/>
            <w:tcBorders>
              <w:tl2br w:val="nil"/>
              <w:tr2bl w:val="nil"/>
            </w:tcBorders>
            <w:vAlign w:val="center"/>
          </w:tcPr>
          <w:p w14:paraId="05E353B7"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2.1</w:t>
            </w:r>
          </w:p>
        </w:tc>
        <w:tc>
          <w:tcPr>
            <w:tcW w:w="598" w:type="pct"/>
            <w:tcBorders>
              <w:tl2br w:val="nil"/>
              <w:tr2bl w:val="nil"/>
            </w:tcBorders>
            <w:vAlign w:val="center"/>
          </w:tcPr>
          <w:p w14:paraId="7D0F353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412E32B4" w14:textId="77777777">
        <w:trPr>
          <w:trHeight w:val="340"/>
          <w:jc w:val="center"/>
        </w:trPr>
        <w:tc>
          <w:tcPr>
            <w:tcW w:w="756" w:type="pct"/>
            <w:vMerge/>
            <w:tcBorders>
              <w:tl2br w:val="nil"/>
              <w:tr2bl w:val="nil"/>
            </w:tcBorders>
            <w:vAlign w:val="center"/>
          </w:tcPr>
          <w:p w14:paraId="70D11C39"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8" w:type="pct"/>
            <w:tcBorders>
              <w:tl2br w:val="nil"/>
              <w:tr2bl w:val="nil"/>
            </w:tcBorders>
            <w:vAlign w:val="center"/>
          </w:tcPr>
          <w:p w14:paraId="2134A634"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第三次</w:t>
            </w:r>
          </w:p>
        </w:tc>
        <w:tc>
          <w:tcPr>
            <w:tcW w:w="735" w:type="pct"/>
            <w:tcBorders>
              <w:tl2br w:val="nil"/>
              <w:tr2bl w:val="nil"/>
            </w:tcBorders>
            <w:vAlign w:val="center"/>
          </w:tcPr>
          <w:p w14:paraId="7BD8D727"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35</w:t>
            </w:r>
          </w:p>
        </w:tc>
        <w:tc>
          <w:tcPr>
            <w:tcW w:w="735" w:type="pct"/>
            <w:tcBorders>
              <w:tl2br w:val="nil"/>
              <w:tr2bl w:val="nil"/>
            </w:tcBorders>
            <w:vAlign w:val="center"/>
          </w:tcPr>
          <w:p w14:paraId="48C2F132"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100.78</w:t>
            </w:r>
          </w:p>
        </w:tc>
        <w:tc>
          <w:tcPr>
            <w:tcW w:w="735" w:type="pct"/>
            <w:tcBorders>
              <w:tl2br w:val="nil"/>
              <w:tr2bl w:val="nil"/>
            </w:tcBorders>
            <w:vAlign w:val="center"/>
          </w:tcPr>
          <w:p w14:paraId="79ABF915"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60</w:t>
            </w:r>
          </w:p>
        </w:tc>
        <w:tc>
          <w:tcPr>
            <w:tcW w:w="583" w:type="pct"/>
            <w:tcBorders>
              <w:tl2br w:val="nil"/>
              <w:tr2bl w:val="nil"/>
            </w:tcBorders>
            <w:vAlign w:val="center"/>
          </w:tcPr>
          <w:p w14:paraId="557F866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2.1</w:t>
            </w:r>
          </w:p>
        </w:tc>
        <w:tc>
          <w:tcPr>
            <w:tcW w:w="598" w:type="pct"/>
            <w:tcBorders>
              <w:tl2br w:val="nil"/>
              <w:tr2bl w:val="nil"/>
            </w:tcBorders>
            <w:vAlign w:val="center"/>
          </w:tcPr>
          <w:p w14:paraId="1852F28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400080D8" w14:textId="77777777">
        <w:trPr>
          <w:trHeight w:val="340"/>
          <w:jc w:val="center"/>
        </w:trPr>
        <w:tc>
          <w:tcPr>
            <w:tcW w:w="756" w:type="pct"/>
            <w:vMerge/>
            <w:tcBorders>
              <w:tl2br w:val="nil"/>
              <w:tr2bl w:val="nil"/>
            </w:tcBorders>
            <w:vAlign w:val="center"/>
          </w:tcPr>
          <w:p w14:paraId="245BF630"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8" w:type="pct"/>
            <w:tcBorders>
              <w:tl2br w:val="nil"/>
              <w:tr2bl w:val="nil"/>
            </w:tcBorders>
            <w:vAlign w:val="center"/>
          </w:tcPr>
          <w:p w14:paraId="77005E42"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第四次</w:t>
            </w:r>
          </w:p>
        </w:tc>
        <w:tc>
          <w:tcPr>
            <w:tcW w:w="735" w:type="pct"/>
            <w:tcBorders>
              <w:tl2br w:val="nil"/>
              <w:tr2bl w:val="nil"/>
            </w:tcBorders>
            <w:vAlign w:val="center"/>
          </w:tcPr>
          <w:p w14:paraId="642D0D79"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35</w:t>
            </w:r>
          </w:p>
        </w:tc>
        <w:tc>
          <w:tcPr>
            <w:tcW w:w="735" w:type="pct"/>
            <w:tcBorders>
              <w:tl2br w:val="nil"/>
              <w:tr2bl w:val="nil"/>
            </w:tcBorders>
            <w:vAlign w:val="center"/>
          </w:tcPr>
          <w:p w14:paraId="2F6AD2C5"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100.78</w:t>
            </w:r>
          </w:p>
        </w:tc>
        <w:tc>
          <w:tcPr>
            <w:tcW w:w="735" w:type="pct"/>
            <w:tcBorders>
              <w:tl2br w:val="nil"/>
              <w:tr2bl w:val="nil"/>
            </w:tcBorders>
            <w:vAlign w:val="center"/>
          </w:tcPr>
          <w:p w14:paraId="3024940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60</w:t>
            </w:r>
          </w:p>
        </w:tc>
        <w:tc>
          <w:tcPr>
            <w:tcW w:w="583" w:type="pct"/>
            <w:tcBorders>
              <w:tl2br w:val="nil"/>
              <w:tr2bl w:val="nil"/>
            </w:tcBorders>
            <w:vAlign w:val="center"/>
          </w:tcPr>
          <w:p w14:paraId="0650915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2.1</w:t>
            </w:r>
          </w:p>
        </w:tc>
        <w:tc>
          <w:tcPr>
            <w:tcW w:w="598" w:type="pct"/>
            <w:tcBorders>
              <w:tl2br w:val="nil"/>
              <w:tr2bl w:val="nil"/>
            </w:tcBorders>
            <w:vAlign w:val="center"/>
          </w:tcPr>
          <w:p w14:paraId="5BE374B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02D4C29D" w14:textId="77777777">
        <w:trPr>
          <w:trHeight w:val="340"/>
          <w:jc w:val="center"/>
        </w:trPr>
        <w:tc>
          <w:tcPr>
            <w:tcW w:w="756" w:type="pct"/>
            <w:vMerge/>
            <w:vAlign w:val="center"/>
          </w:tcPr>
          <w:p w14:paraId="6E5BB070"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8" w:type="pct"/>
            <w:vAlign w:val="center"/>
          </w:tcPr>
          <w:p w14:paraId="4E8CADF3"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第四次</w:t>
            </w:r>
          </w:p>
        </w:tc>
        <w:tc>
          <w:tcPr>
            <w:tcW w:w="735" w:type="pct"/>
            <w:vAlign w:val="center"/>
          </w:tcPr>
          <w:p w14:paraId="05FA2776"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33</w:t>
            </w:r>
          </w:p>
        </w:tc>
        <w:tc>
          <w:tcPr>
            <w:tcW w:w="735" w:type="pct"/>
            <w:vAlign w:val="center"/>
          </w:tcPr>
          <w:p w14:paraId="68C887B9"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100.89</w:t>
            </w:r>
          </w:p>
        </w:tc>
        <w:tc>
          <w:tcPr>
            <w:tcW w:w="735" w:type="pct"/>
            <w:vAlign w:val="center"/>
          </w:tcPr>
          <w:p w14:paraId="700BA456"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61</w:t>
            </w:r>
          </w:p>
        </w:tc>
        <w:tc>
          <w:tcPr>
            <w:tcW w:w="583" w:type="pct"/>
            <w:vAlign w:val="center"/>
          </w:tcPr>
          <w:p w14:paraId="09AC792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2.1</w:t>
            </w:r>
          </w:p>
        </w:tc>
        <w:tc>
          <w:tcPr>
            <w:tcW w:w="598" w:type="pct"/>
            <w:vAlign w:val="center"/>
          </w:tcPr>
          <w:p w14:paraId="38B13F43"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136852F7" w14:textId="77777777">
        <w:trPr>
          <w:trHeight w:val="340"/>
          <w:jc w:val="center"/>
        </w:trPr>
        <w:tc>
          <w:tcPr>
            <w:tcW w:w="756" w:type="pct"/>
            <w:vMerge/>
            <w:vAlign w:val="center"/>
          </w:tcPr>
          <w:p w14:paraId="373AA946"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8" w:type="pct"/>
            <w:vAlign w:val="center"/>
          </w:tcPr>
          <w:p w14:paraId="607CAAA9"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第二次</w:t>
            </w:r>
          </w:p>
        </w:tc>
        <w:tc>
          <w:tcPr>
            <w:tcW w:w="735" w:type="pct"/>
            <w:vAlign w:val="center"/>
          </w:tcPr>
          <w:p w14:paraId="29AC0A2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33</w:t>
            </w:r>
          </w:p>
        </w:tc>
        <w:tc>
          <w:tcPr>
            <w:tcW w:w="735" w:type="pct"/>
            <w:vAlign w:val="center"/>
          </w:tcPr>
          <w:p w14:paraId="480D940A"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100.89</w:t>
            </w:r>
          </w:p>
        </w:tc>
        <w:tc>
          <w:tcPr>
            <w:tcW w:w="735" w:type="pct"/>
            <w:vAlign w:val="center"/>
          </w:tcPr>
          <w:p w14:paraId="4BF52DB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61</w:t>
            </w:r>
          </w:p>
        </w:tc>
        <w:tc>
          <w:tcPr>
            <w:tcW w:w="583" w:type="pct"/>
            <w:vAlign w:val="center"/>
          </w:tcPr>
          <w:p w14:paraId="17E8409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2.1</w:t>
            </w:r>
          </w:p>
        </w:tc>
        <w:tc>
          <w:tcPr>
            <w:tcW w:w="598" w:type="pct"/>
            <w:vAlign w:val="center"/>
          </w:tcPr>
          <w:p w14:paraId="4401C827"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4532AEB0" w14:textId="77777777">
        <w:trPr>
          <w:trHeight w:val="340"/>
          <w:jc w:val="center"/>
        </w:trPr>
        <w:tc>
          <w:tcPr>
            <w:tcW w:w="756" w:type="pct"/>
            <w:vMerge/>
            <w:vAlign w:val="center"/>
          </w:tcPr>
          <w:p w14:paraId="24439C8F"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8" w:type="pct"/>
            <w:vAlign w:val="center"/>
          </w:tcPr>
          <w:p w14:paraId="50D9D0B9"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第三次</w:t>
            </w:r>
          </w:p>
        </w:tc>
        <w:tc>
          <w:tcPr>
            <w:tcW w:w="735" w:type="pct"/>
            <w:vAlign w:val="center"/>
          </w:tcPr>
          <w:p w14:paraId="4F291A94"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33</w:t>
            </w:r>
          </w:p>
        </w:tc>
        <w:tc>
          <w:tcPr>
            <w:tcW w:w="735" w:type="pct"/>
            <w:vAlign w:val="center"/>
          </w:tcPr>
          <w:p w14:paraId="76ED83A4"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100.89</w:t>
            </w:r>
          </w:p>
        </w:tc>
        <w:tc>
          <w:tcPr>
            <w:tcW w:w="735" w:type="pct"/>
            <w:vAlign w:val="center"/>
          </w:tcPr>
          <w:p w14:paraId="10E02FA7"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61</w:t>
            </w:r>
          </w:p>
        </w:tc>
        <w:tc>
          <w:tcPr>
            <w:tcW w:w="583" w:type="pct"/>
            <w:vAlign w:val="center"/>
          </w:tcPr>
          <w:p w14:paraId="0390E3E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2.1</w:t>
            </w:r>
          </w:p>
        </w:tc>
        <w:tc>
          <w:tcPr>
            <w:tcW w:w="598" w:type="pct"/>
            <w:vAlign w:val="center"/>
          </w:tcPr>
          <w:p w14:paraId="6884AEC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13B61FC1" w14:textId="77777777">
        <w:trPr>
          <w:trHeight w:val="340"/>
          <w:jc w:val="center"/>
        </w:trPr>
        <w:tc>
          <w:tcPr>
            <w:tcW w:w="756" w:type="pct"/>
            <w:vMerge/>
            <w:vAlign w:val="center"/>
          </w:tcPr>
          <w:p w14:paraId="446462F7"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8" w:type="pct"/>
            <w:vAlign w:val="center"/>
          </w:tcPr>
          <w:p w14:paraId="5A356D14"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第四次</w:t>
            </w:r>
          </w:p>
        </w:tc>
        <w:tc>
          <w:tcPr>
            <w:tcW w:w="735" w:type="pct"/>
            <w:vAlign w:val="center"/>
          </w:tcPr>
          <w:p w14:paraId="4EA67FD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33</w:t>
            </w:r>
          </w:p>
        </w:tc>
        <w:tc>
          <w:tcPr>
            <w:tcW w:w="735" w:type="pct"/>
            <w:vAlign w:val="center"/>
          </w:tcPr>
          <w:p w14:paraId="64824FD0"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100.89</w:t>
            </w:r>
          </w:p>
        </w:tc>
        <w:tc>
          <w:tcPr>
            <w:tcW w:w="735" w:type="pct"/>
            <w:vAlign w:val="center"/>
          </w:tcPr>
          <w:p w14:paraId="763CC51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61</w:t>
            </w:r>
          </w:p>
        </w:tc>
        <w:tc>
          <w:tcPr>
            <w:tcW w:w="583" w:type="pct"/>
            <w:vAlign w:val="center"/>
          </w:tcPr>
          <w:p w14:paraId="1460E33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2.1</w:t>
            </w:r>
          </w:p>
        </w:tc>
        <w:tc>
          <w:tcPr>
            <w:tcW w:w="598" w:type="pct"/>
            <w:vAlign w:val="center"/>
          </w:tcPr>
          <w:p w14:paraId="63FA4857"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00296A56" w14:textId="77777777">
        <w:trPr>
          <w:trHeight w:val="340"/>
          <w:jc w:val="center"/>
        </w:trPr>
        <w:tc>
          <w:tcPr>
            <w:tcW w:w="756" w:type="pct"/>
            <w:vMerge w:val="restart"/>
            <w:tcBorders>
              <w:tl2br w:val="nil"/>
              <w:tr2bl w:val="nil"/>
            </w:tcBorders>
            <w:vAlign w:val="center"/>
          </w:tcPr>
          <w:p w14:paraId="4CECE30A"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kern w:val="0"/>
                <w:sz w:val="21"/>
                <w:szCs w:val="21"/>
                <w:lang w:bidi="ar"/>
              </w:rPr>
              <w:t>厂界</w:t>
            </w:r>
            <w:proofErr w:type="gramStart"/>
            <w:r w:rsidRPr="00065754">
              <w:rPr>
                <w:rFonts w:eastAsia="宋体" w:cs="Times New Roman"/>
                <w:kern w:val="0"/>
                <w:sz w:val="21"/>
                <w:szCs w:val="21"/>
                <w:lang w:bidi="ar"/>
              </w:rPr>
              <w:t>南侧</w:t>
            </w:r>
            <w:r w:rsidRPr="00065754">
              <w:rPr>
                <w:rFonts w:eastAsia="宋体" w:cs="Times New Roman"/>
                <w:kern w:val="0"/>
                <w:sz w:val="21"/>
                <w:szCs w:val="21"/>
                <w:lang w:bidi="ar"/>
              </w:rPr>
              <w:t>○</w:t>
            </w:r>
            <w:proofErr w:type="gramEnd"/>
            <w:r w:rsidRPr="00065754">
              <w:rPr>
                <w:rFonts w:eastAsia="宋体" w:cs="Times New Roman"/>
                <w:kern w:val="0"/>
                <w:sz w:val="21"/>
                <w:szCs w:val="21"/>
                <w:lang w:bidi="ar"/>
              </w:rPr>
              <w:t>2#</w:t>
            </w:r>
          </w:p>
        </w:tc>
        <w:tc>
          <w:tcPr>
            <w:tcW w:w="858" w:type="pct"/>
            <w:tcBorders>
              <w:tl2br w:val="nil"/>
              <w:tr2bl w:val="nil"/>
            </w:tcBorders>
            <w:vAlign w:val="center"/>
          </w:tcPr>
          <w:p w14:paraId="36CECBC1"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第一次</w:t>
            </w:r>
          </w:p>
        </w:tc>
        <w:tc>
          <w:tcPr>
            <w:tcW w:w="735" w:type="pct"/>
            <w:tcBorders>
              <w:tl2br w:val="nil"/>
              <w:tr2bl w:val="nil"/>
            </w:tcBorders>
            <w:vAlign w:val="center"/>
          </w:tcPr>
          <w:p w14:paraId="366B6BC7"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33</w:t>
            </w:r>
          </w:p>
        </w:tc>
        <w:tc>
          <w:tcPr>
            <w:tcW w:w="735" w:type="pct"/>
            <w:tcBorders>
              <w:tl2br w:val="nil"/>
              <w:tr2bl w:val="nil"/>
            </w:tcBorders>
            <w:vAlign w:val="center"/>
          </w:tcPr>
          <w:p w14:paraId="521281C4"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100.94</w:t>
            </w:r>
          </w:p>
        </w:tc>
        <w:tc>
          <w:tcPr>
            <w:tcW w:w="735" w:type="pct"/>
            <w:tcBorders>
              <w:tl2br w:val="nil"/>
              <w:tr2bl w:val="nil"/>
            </w:tcBorders>
            <w:vAlign w:val="center"/>
          </w:tcPr>
          <w:p w14:paraId="2B09193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59</w:t>
            </w:r>
          </w:p>
        </w:tc>
        <w:tc>
          <w:tcPr>
            <w:tcW w:w="583" w:type="pct"/>
            <w:tcBorders>
              <w:tl2br w:val="nil"/>
              <w:tr2bl w:val="nil"/>
            </w:tcBorders>
            <w:vAlign w:val="center"/>
          </w:tcPr>
          <w:p w14:paraId="1718303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98" w:type="pct"/>
            <w:tcBorders>
              <w:tl2br w:val="nil"/>
              <w:tr2bl w:val="nil"/>
            </w:tcBorders>
            <w:vAlign w:val="center"/>
          </w:tcPr>
          <w:p w14:paraId="15FF59E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11BF294E" w14:textId="77777777">
        <w:trPr>
          <w:trHeight w:val="340"/>
          <w:jc w:val="center"/>
        </w:trPr>
        <w:tc>
          <w:tcPr>
            <w:tcW w:w="756" w:type="pct"/>
            <w:vMerge/>
            <w:tcBorders>
              <w:tl2br w:val="nil"/>
              <w:tr2bl w:val="nil"/>
            </w:tcBorders>
            <w:vAlign w:val="center"/>
          </w:tcPr>
          <w:p w14:paraId="4FE1102D"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8" w:type="pct"/>
            <w:tcBorders>
              <w:tl2br w:val="nil"/>
              <w:tr2bl w:val="nil"/>
            </w:tcBorders>
            <w:vAlign w:val="center"/>
          </w:tcPr>
          <w:p w14:paraId="08366B44"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第二次</w:t>
            </w:r>
          </w:p>
        </w:tc>
        <w:tc>
          <w:tcPr>
            <w:tcW w:w="735" w:type="pct"/>
            <w:tcBorders>
              <w:tl2br w:val="nil"/>
              <w:tr2bl w:val="nil"/>
            </w:tcBorders>
            <w:vAlign w:val="center"/>
          </w:tcPr>
          <w:p w14:paraId="2ABDB43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33</w:t>
            </w:r>
          </w:p>
        </w:tc>
        <w:tc>
          <w:tcPr>
            <w:tcW w:w="735" w:type="pct"/>
            <w:tcBorders>
              <w:tl2br w:val="nil"/>
              <w:tr2bl w:val="nil"/>
            </w:tcBorders>
            <w:vAlign w:val="center"/>
          </w:tcPr>
          <w:p w14:paraId="4AB6A73F"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100.94</w:t>
            </w:r>
          </w:p>
        </w:tc>
        <w:tc>
          <w:tcPr>
            <w:tcW w:w="735" w:type="pct"/>
            <w:tcBorders>
              <w:tl2br w:val="nil"/>
              <w:tr2bl w:val="nil"/>
            </w:tcBorders>
            <w:vAlign w:val="center"/>
          </w:tcPr>
          <w:p w14:paraId="5C3B07D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59</w:t>
            </w:r>
          </w:p>
        </w:tc>
        <w:tc>
          <w:tcPr>
            <w:tcW w:w="583" w:type="pct"/>
            <w:tcBorders>
              <w:tl2br w:val="nil"/>
              <w:tr2bl w:val="nil"/>
            </w:tcBorders>
            <w:vAlign w:val="center"/>
          </w:tcPr>
          <w:p w14:paraId="5FA952F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98" w:type="pct"/>
            <w:tcBorders>
              <w:tl2br w:val="nil"/>
              <w:tr2bl w:val="nil"/>
            </w:tcBorders>
            <w:vAlign w:val="center"/>
          </w:tcPr>
          <w:p w14:paraId="7DDFE773"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6C94C3BE" w14:textId="77777777">
        <w:trPr>
          <w:trHeight w:val="340"/>
          <w:jc w:val="center"/>
        </w:trPr>
        <w:tc>
          <w:tcPr>
            <w:tcW w:w="756" w:type="pct"/>
            <w:vMerge/>
            <w:tcBorders>
              <w:tl2br w:val="nil"/>
              <w:tr2bl w:val="nil"/>
            </w:tcBorders>
            <w:vAlign w:val="center"/>
          </w:tcPr>
          <w:p w14:paraId="6DA058FE"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8" w:type="pct"/>
            <w:tcBorders>
              <w:tl2br w:val="nil"/>
              <w:tr2bl w:val="nil"/>
            </w:tcBorders>
            <w:vAlign w:val="center"/>
          </w:tcPr>
          <w:p w14:paraId="3B83094D"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第三次</w:t>
            </w:r>
          </w:p>
        </w:tc>
        <w:tc>
          <w:tcPr>
            <w:tcW w:w="735" w:type="pct"/>
            <w:tcBorders>
              <w:tl2br w:val="nil"/>
              <w:tr2bl w:val="nil"/>
            </w:tcBorders>
            <w:vAlign w:val="center"/>
          </w:tcPr>
          <w:p w14:paraId="2D08A0B9"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33</w:t>
            </w:r>
          </w:p>
        </w:tc>
        <w:tc>
          <w:tcPr>
            <w:tcW w:w="735" w:type="pct"/>
            <w:tcBorders>
              <w:tl2br w:val="nil"/>
              <w:tr2bl w:val="nil"/>
            </w:tcBorders>
            <w:vAlign w:val="center"/>
          </w:tcPr>
          <w:p w14:paraId="3F0A9334"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100.94</w:t>
            </w:r>
          </w:p>
        </w:tc>
        <w:tc>
          <w:tcPr>
            <w:tcW w:w="735" w:type="pct"/>
            <w:tcBorders>
              <w:tl2br w:val="nil"/>
              <w:tr2bl w:val="nil"/>
            </w:tcBorders>
            <w:vAlign w:val="center"/>
          </w:tcPr>
          <w:p w14:paraId="13BDFBFF"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59</w:t>
            </w:r>
          </w:p>
        </w:tc>
        <w:tc>
          <w:tcPr>
            <w:tcW w:w="583" w:type="pct"/>
            <w:tcBorders>
              <w:tl2br w:val="nil"/>
              <w:tr2bl w:val="nil"/>
            </w:tcBorders>
            <w:vAlign w:val="center"/>
          </w:tcPr>
          <w:p w14:paraId="7A7931C3"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98" w:type="pct"/>
            <w:tcBorders>
              <w:tl2br w:val="nil"/>
              <w:tr2bl w:val="nil"/>
            </w:tcBorders>
            <w:vAlign w:val="center"/>
          </w:tcPr>
          <w:p w14:paraId="1676F4A9"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1EE0E7DC" w14:textId="77777777">
        <w:trPr>
          <w:trHeight w:val="340"/>
          <w:jc w:val="center"/>
        </w:trPr>
        <w:tc>
          <w:tcPr>
            <w:tcW w:w="756" w:type="pct"/>
            <w:vMerge/>
            <w:tcBorders>
              <w:tl2br w:val="nil"/>
              <w:tr2bl w:val="nil"/>
            </w:tcBorders>
            <w:vAlign w:val="center"/>
          </w:tcPr>
          <w:p w14:paraId="222653C0"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8" w:type="pct"/>
            <w:tcBorders>
              <w:tl2br w:val="nil"/>
              <w:tr2bl w:val="nil"/>
            </w:tcBorders>
            <w:vAlign w:val="center"/>
          </w:tcPr>
          <w:p w14:paraId="3367ACD1"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第四次</w:t>
            </w:r>
          </w:p>
        </w:tc>
        <w:tc>
          <w:tcPr>
            <w:tcW w:w="735" w:type="pct"/>
            <w:tcBorders>
              <w:tl2br w:val="nil"/>
              <w:tr2bl w:val="nil"/>
            </w:tcBorders>
            <w:vAlign w:val="center"/>
          </w:tcPr>
          <w:p w14:paraId="2B5D8D04"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33</w:t>
            </w:r>
          </w:p>
        </w:tc>
        <w:tc>
          <w:tcPr>
            <w:tcW w:w="735" w:type="pct"/>
            <w:tcBorders>
              <w:tl2br w:val="nil"/>
              <w:tr2bl w:val="nil"/>
            </w:tcBorders>
            <w:vAlign w:val="center"/>
          </w:tcPr>
          <w:p w14:paraId="3EF7AA0B"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100.94</w:t>
            </w:r>
          </w:p>
        </w:tc>
        <w:tc>
          <w:tcPr>
            <w:tcW w:w="735" w:type="pct"/>
            <w:tcBorders>
              <w:tl2br w:val="nil"/>
              <w:tr2bl w:val="nil"/>
            </w:tcBorders>
            <w:vAlign w:val="center"/>
          </w:tcPr>
          <w:p w14:paraId="3E434EC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59</w:t>
            </w:r>
          </w:p>
        </w:tc>
        <w:tc>
          <w:tcPr>
            <w:tcW w:w="583" w:type="pct"/>
            <w:tcBorders>
              <w:tl2br w:val="nil"/>
              <w:tr2bl w:val="nil"/>
            </w:tcBorders>
            <w:vAlign w:val="center"/>
          </w:tcPr>
          <w:p w14:paraId="3732CA0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98" w:type="pct"/>
            <w:tcBorders>
              <w:tl2br w:val="nil"/>
              <w:tr2bl w:val="nil"/>
            </w:tcBorders>
            <w:vAlign w:val="center"/>
          </w:tcPr>
          <w:p w14:paraId="327DCAF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15800D2C" w14:textId="77777777">
        <w:trPr>
          <w:trHeight w:val="340"/>
          <w:jc w:val="center"/>
        </w:trPr>
        <w:tc>
          <w:tcPr>
            <w:tcW w:w="756" w:type="pct"/>
            <w:vMerge/>
            <w:tcBorders>
              <w:tl2br w:val="nil"/>
              <w:tr2bl w:val="nil"/>
            </w:tcBorders>
            <w:vAlign w:val="center"/>
          </w:tcPr>
          <w:p w14:paraId="352BB33F"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8" w:type="pct"/>
            <w:tcBorders>
              <w:tl2br w:val="nil"/>
              <w:tr2bl w:val="nil"/>
            </w:tcBorders>
            <w:vAlign w:val="center"/>
          </w:tcPr>
          <w:p w14:paraId="688846EF"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第二次</w:t>
            </w:r>
          </w:p>
        </w:tc>
        <w:tc>
          <w:tcPr>
            <w:tcW w:w="735" w:type="pct"/>
            <w:tcBorders>
              <w:tl2br w:val="nil"/>
              <w:tr2bl w:val="nil"/>
            </w:tcBorders>
            <w:vAlign w:val="center"/>
          </w:tcPr>
          <w:p w14:paraId="4F1630D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34</w:t>
            </w:r>
          </w:p>
        </w:tc>
        <w:tc>
          <w:tcPr>
            <w:tcW w:w="735" w:type="pct"/>
            <w:tcBorders>
              <w:tl2br w:val="nil"/>
              <w:tr2bl w:val="nil"/>
            </w:tcBorders>
            <w:vAlign w:val="center"/>
          </w:tcPr>
          <w:p w14:paraId="215D79A9"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100.94</w:t>
            </w:r>
          </w:p>
        </w:tc>
        <w:tc>
          <w:tcPr>
            <w:tcW w:w="735" w:type="pct"/>
            <w:tcBorders>
              <w:tl2br w:val="nil"/>
              <w:tr2bl w:val="nil"/>
            </w:tcBorders>
            <w:vAlign w:val="center"/>
          </w:tcPr>
          <w:p w14:paraId="1A11070A"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59</w:t>
            </w:r>
          </w:p>
        </w:tc>
        <w:tc>
          <w:tcPr>
            <w:tcW w:w="583" w:type="pct"/>
            <w:tcBorders>
              <w:tl2br w:val="nil"/>
              <w:tr2bl w:val="nil"/>
            </w:tcBorders>
            <w:vAlign w:val="center"/>
          </w:tcPr>
          <w:p w14:paraId="1A47B86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98" w:type="pct"/>
            <w:tcBorders>
              <w:tl2br w:val="nil"/>
              <w:tr2bl w:val="nil"/>
            </w:tcBorders>
            <w:vAlign w:val="center"/>
          </w:tcPr>
          <w:p w14:paraId="4C7A93A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4DED8621" w14:textId="77777777">
        <w:trPr>
          <w:trHeight w:val="340"/>
          <w:jc w:val="center"/>
        </w:trPr>
        <w:tc>
          <w:tcPr>
            <w:tcW w:w="756" w:type="pct"/>
            <w:vMerge/>
            <w:tcBorders>
              <w:tl2br w:val="nil"/>
              <w:tr2bl w:val="nil"/>
            </w:tcBorders>
            <w:vAlign w:val="center"/>
          </w:tcPr>
          <w:p w14:paraId="6C8602BC"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8" w:type="pct"/>
            <w:tcBorders>
              <w:tl2br w:val="nil"/>
              <w:tr2bl w:val="nil"/>
            </w:tcBorders>
            <w:vAlign w:val="center"/>
          </w:tcPr>
          <w:p w14:paraId="6C23D783"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第二次</w:t>
            </w:r>
          </w:p>
        </w:tc>
        <w:tc>
          <w:tcPr>
            <w:tcW w:w="735" w:type="pct"/>
            <w:tcBorders>
              <w:tl2br w:val="nil"/>
              <w:tr2bl w:val="nil"/>
            </w:tcBorders>
            <w:vAlign w:val="center"/>
          </w:tcPr>
          <w:p w14:paraId="360FA81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34</w:t>
            </w:r>
          </w:p>
        </w:tc>
        <w:tc>
          <w:tcPr>
            <w:tcW w:w="735" w:type="pct"/>
            <w:tcBorders>
              <w:tl2br w:val="nil"/>
              <w:tr2bl w:val="nil"/>
            </w:tcBorders>
            <w:vAlign w:val="center"/>
          </w:tcPr>
          <w:p w14:paraId="11B12D31"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100.94</w:t>
            </w:r>
          </w:p>
        </w:tc>
        <w:tc>
          <w:tcPr>
            <w:tcW w:w="735" w:type="pct"/>
            <w:tcBorders>
              <w:tl2br w:val="nil"/>
              <w:tr2bl w:val="nil"/>
            </w:tcBorders>
            <w:vAlign w:val="center"/>
          </w:tcPr>
          <w:p w14:paraId="551F5D4F"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59</w:t>
            </w:r>
          </w:p>
        </w:tc>
        <w:tc>
          <w:tcPr>
            <w:tcW w:w="583" w:type="pct"/>
            <w:tcBorders>
              <w:tl2br w:val="nil"/>
              <w:tr2bl w:val="nil"/>
            </w:tcBorders>
            <w:vAlign w:val="center"/>
          </w:tcPr>
          <w:p w14:paraId="2F4B757E"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98" w:type="pct"/>
            <w:tcBorders>
              <w:tl2br w:val="nil"/>
              <w:tr2bl w:val="nil"/>
            </w:tcBorders>
            <w:vAlign w:val="center"/>
          </w:tcPr>
          <w:p w14:paraId="7CE73BC9"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3D21091B" w14:textId="77777777">
        <w:trPr>
          <w:trHeight w:val="340"/>
          <w:jc w:val="center"/>
        </w:trPr>
        <w:tc>
          <w:tcPr>
            <w:tcW w:w="756" w:type="pct"/>
            <w:vMerge/>
            <w:tcBorders>
              <w:tl2br w:val="nil"/>
              <w:tr2bl w:val="nil"/>
            </w:tcBorders>
            <w:vAlign w:val="center"/>
          </w:tcPr>
          <w:p w14:paraId="2C3F806C"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8" w:type="pct"/>
            <w:tcBorders>
              <w:tl2br w:val="nil"/>
              <w:tr2bl w:val="nil"/>
            </w:tcBorders>
            <w:vAlign w:val="center"/>
          </w:tcPr>
          <w:p w14:paraId="1B2E804F"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第三次</w:t>
            </w:r>
          </w:p>
        </w:tc>
        <w:tc>
          <w:tcPr>
            <w:tcW w:w="735" w:type="pct"/>
            <w:tcBorders>
              <w:tl2br w:val="nil"/>
              <w:tr2bl w:val="nil"/>
            </w:tcBorders>
            <w:vAlign w:val="center"/>
          </w:tcPr>
          <w:p w14:paraId="61FD1EB4"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34</w:t>
            </w:r>
          </w:p>
        </w:tc>
        <w:tc>
          <w:tcPr>
            <w:tcW w:w="735" w:type="pct"/>
            <w:tcBorders>
              <w:tl2br w:val="nil"/>
              <w:tr2bl w:val="nil"/>
            </w:tcBorders>
            <w:vAlign w:val="center"/>
          </w:tcPr>
          <w:p w14:paraId="468FCE96"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100.94</w:t>
            </w:r>
          </w:p>
        </w:tc>
        <w:tc>
          <w:tcPr>
            <w:tcW w:w="735" w:type="pct"/>
            <w:tcBorders>
              <w:tl2br w:val="nil"/>
              <w:tr2bl w:val="nil"/>
            </w:tcBorders>
            <w:vAlign w:val="center"/>
          </w:tcPr>
          <w:p w14:paraId="15F5194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59</w:t>
            </w:r>
          </w:p>
        </w:tc>
        <w:tc>
          <w:tcPr>
            <w:tcW w:w="583" w:type="pct"/>
            <w:tcBorders>
              <w:tl2br w:val="nil"/>
              <w:tr2bl w:val="nil"/>
            </w:tcBorders>
            <w:vAlign w:val="center"/>
          </w:tcPr>
          <w:p w14:paraId="76D66E09"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98" w:type="pct"/>
            <w:tcBorders>
              <w:tl2br w:val="nil"/>
              <w:tr2bl w:val="nil"/>
            </w:tcBorders>
            <w:vAlign w:val="center"/>
          </w:tcPr>
          <w:p w14:paraId="1B483B8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3B8A6A19" w14:textId="77777777">
        <w:trPr>
          <w:trHeight w:val="340"/>
          <w:jc w:val="center"/>
        </w:trPr>
        <w:tc>
          <w:tcPr>
            <w:tcW w:w="756" w:type="pct"/>
            <w:vMerge/>
            <w:tcBorders>
              <w:tl2br w:val="nil"/>
              <w:tr2bl w:val="nil"/>
            </w:tcBorders>
            <w:vAlign w:val="center"/>
          </w:tcPr>
          <w:p w14:paraId="376720D5"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8" w:type="pct"/>
            <w:tcBorders>
              <w:tl2br w:val="nil"/>
              <w:tr2bl w:val="nil"/>
            </w:tcBorders>
            <w:vAlign w:val="center"/>
          </w:tcPr>
          <w:p w14:paraId="0A6364EC"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第四次</w:t>
            </w:r>
          </w:p>
        </w:tc>
        <w:tc>
          <w:tcPr>
            <w:tcW w:w="735" w:type="pct"/>
            <w:tcBorders>
              <w:tl2br w:val="nil"/>
              <w:tr2bl w:val="nil"/>
            </w:tcBorders>
            <w:vAlign w:val="center"/>
          </w:tcPr>
          <w:p w14:paraId="22236789"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34</w:t>
            </w:r>
          </w:p>
        </w:tc>
        <w:tc>
          <w:tcPr>
            <w:tcW w:w="735" w:type="pct"/>
            <w:tcBorders>
              <w:tl2br w:val="nil"/>
              <w:tr2bl w:val="nil"/>
            </w:tcBorders>
            <w:vAlign w:val="center"/>
          </w:tcPr>
          <w:p w14:paraId="4347B648"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100.94</w:t>
            </w:r>
          </w:p>
        </w:tc>
        <w:tc>
          <w:tcPr>
            <w:tcW w:w="735" w:type="pct"/>
            <w:tcBorders>
              <w:tl2br w:val="nil"/>
              <w:tr2bl w:val="nil"/>
            </w:tcBorders>
            <w:vAlign w:val="center"/>
          </w:tcPr>
          <w:p w14:paraId="3128B4E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59</w:t>
            </w:r>
          </w:p>
        </w:tc>
        <w:tc>
          <w:tcPr>
            <w:tcW w:w="583" w:type="pct"/>
            <w:tcBorders>
              <w:tl2br w:val="nil"/>
              <w:tr2bl w:val="nil"/>
            </w:tcBorders>
            <w:vAlign w:val="center"/>
          </w:tcPr>
          <w:p w14:paraId="01B01BF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98" w:type="pct"/>
            <w:tcBorders>
              <w:tl2br w:val="nil"/>
              <w:tr2bl w:val="nil"/>
            </w:tcBorders>
            <w:vAlign w:val="center"/>
          </w:tcPr>
          <w:p w14:paraId="5C2CBE39"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20E9BA73" w14:textId="77777777">
        <w:trPr>
          <w:trHeight w:val="340"/>
          <w:jc w:val="center"/>
        </w:trPr>
        <w:tc>
          <w:tcPr>
            <w:tcW w:w="756" w:type="pct"/>
            <w:vMerge/>
            <w:tcBorders>
              <w:tl2br w:val="nil"/>
              <w:tr2bl w:val="nil"/>
            </w:tcBorders>
            <w:vAlign w:val="center"/>
          </w:tcPr>
          <w:p w14:paraId="4815264F"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8" w:type="pct"/>
            <w:tcBorders>
              <w:tl2br w:val="nil"/>
              <w:tr2bl w:val="nil"/>
            </w:tcBorders>
            <w:vAlign w:val="center"/>
          </w:tcPr>
          <w:p w14:paraId="6E6B8DBF"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第三次</w:t>
            </w:r>
          </w:p>
        </w:tc>
        <w:tc>
          <w:tcPr>
            <w:tcW w:w="735" w:type="pct"/>
            <w:tcBorders>
              <w:tl2br w:val="nil"/>
              <w:tr2bl w:val="nil"/>
            </w:tcBorders>
            <w:vAlign w:val="center"/>
          </w:tcPr>
          <w:p w14:paraId="2F29CB8E"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34</w:t>
            </w:r>
          </w:p>
        </w:tc>
        <w:tc>
          <w:tcPr>
            <w:tcW w:w="735" w:type="pct"/>
            <w:tcBorders>
              <w:tl2br w:val="nil"/>
              <w:tr2bl w:val="nil"/>
            </w:tcBorders>
            <w:vAlign w:val="center"/>
          </w:tcPr>
          <w:p w14:paraId="7172C11A"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100.93</w:t>
            </w:r>
          </w:p>
        </w:tc>
        <w:tc>
          <w:tcPr>
            <w:tcW w:w="735" w:type="pct"/>
            <w:tcBorders>
              <w:tl2br w:val="nil"/>
              <w:tr2bl w:val="nil"/>
            </w:tcBorders>
            <w:vAlign w:val="center"/>
          </w:tcPr>
          <w:p w14:paraId="5A66FD54"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60</w:t>
            </w:r>
          </w:p>
        </w:tc>
        <w:tc>
          <w:tcPr>
            <w:tcW w:w="583" w:type="pct"/>
            <w:tcBorders>
              <w:tl2br w:val="nil"/>
              <w:tr2bl w:val="nil"/>
            </w:tcBorders>
            <w:vAlign w:val="center"/>
          </w:tcPr>
          <w:p w14:paraId="3C115529"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2.1</w:t>
            </w:r>
          </w:p>
        </w:tc>
        <w:tc>
          <w:tcPr>
            <w:tcW w:w="598" w:type="pct"/>
            <w:tcBorders>
              <w:tl2br w:val="nil"/>
              <w:tr2bl w:val="nil"/>
            </w:tcBorders>
            <w:vAlign w:val="center"/>
          </w:tcPr>
          <w:p w14:paraId="7FFCD0F8"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4A6E86BD" w14:textId="77777777">
        <w:trPr>
          <w:trHeight w:val="340"/>
          <w:jc w:val="center"/>
        </w:trPr>
        <w:tc>
          <w:tcPr>
            <w:tcW w:w="756" w:type="pct"/>
            <w:vMerge/>
            <w:tcBorders>
              <w:tl2br w:val="nil"/>
              <w:tr2bl w:val="nil"/>
            </w:tcBorders>
            <w:vAlign w:val="center"/>
          </w:tcPr>
          <w:p w14:paraId="41A28719"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8" w:type="pct"/>
            <w:tcBorders>
              <w:tl2br w:val="nil"/>
              <w:tr2bl w:val="nil"/>
            </w:tcBorders>
            <w:vAlign w:val="center"/>
          </w:tcPr>
          <w:p w14:paraId="1325A233"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第二次</w:t>
            </w:r>
          </w:p>
        </w:tc>
        <w:tc>
          <w:tcPr>
            <w:tcW w:w="735" w:type="pct"/>
            <w:tcBorders>
              <w:tl2br w:val="nil"/>
              <w:tr2bl w:val="nil"/>
            </w:tcBorders>
            <w:vAlign w:val="center"/>
          </w:tcPr>
          <w:p w14:paraId="25CC496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34</w:t>
            </w:r>
          </w:p>
        </w:tc>
        <w:tc>
          <w:tcPr>
            <w:tcW w:w="735" w:type="pct"/>
            <w:tcBorders>
              <w:tl2br w:val="nil"/>
              <w:tr2bl w:val="nil"/>
            </w:tcBorders>
            <w:vAlign w:val="center"/>
          </w:tcPr>
          <w:p w14:paraId="2927F9B0"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100.93</w:t>
            </w:r>
          </w:p>
        </w:tc>
        <w:tc>
          <w:tcPr>
            <w:tcW w:w="735" w:type="pct"/>
            <w:tcBorders>
              <w:tl2br w:val="nil"/>
              <w:tr2bl w:val="nil"/>
            </w:tcBorders>
            <w:vAlign w:val="center"/>
          </w:tcPr>
          <w:p w14:paraId="7DA29A8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60</w:t>
            </w:r>
          </w:p>
        </w:tc>
        <w:tc>
          <w:tcPr>
            <w:tcW w:w="583" w:type="pct"/>
            <w:tcBorders>
              <w:tl2br w:val="nil"/>
              <w:tr2bl w:val="nil"/>
            </w:tcBorders>
            <w:vAlign w:val="center"/>
          </w:tcPr>
          <w:p w14:paraId="620FBCE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2.1</w:t>
            </w:r>
          </w:p>
        </w:tc>
        <w:tc>
          <w:tcPr>
            <w:tcW w:w="598" w:type="pct"/>
            <w:tcBorders>
              <w:tl2br w:val="nil"/>
              <w:tr2bl w:val="nil"/>
            </w:tcBorders>
            <w:vAlign w:val="center"/>
          </w:tcPr>
          <w:p w14:paraId="10CE03A5"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5CFF9157" w14:textId="77777777">
        <w:trPr>
          <w:trHeight w:val="340"/>
          <w:jc w:val="center"/>
        </w:trPr>
        <w:tc>
          <w:tcPr>
            <w:tcW w:w="756" w:type="pct"/>
            <w:vMerge/>
            <w:tcBorders>
              <w:tl2br w:val="nil"/>
              <w:tr2bl w:val="nil"/>
            </w:tcBorders>
            <w:vAlign w:val="center"/>
          </w:tcPr>
          <w:p w14:paraId="0D33EA8A"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8" w:type="pct"/>
            <w:tcBorders>
              <w:tl2br w:val="nil"/>
              <w:tr2bl w:val="nil"/>
            </w:tcBorders>
            <w:vAlign w:val="center"/>
          </w:tcPr>
          <w:p w14:paraId="1BB95680"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第三次</w:t>
            </w:r>
          </w:p>
        </w:tc>
        <w:tc>
          <w:tcPr>
            <w:tcW w:w="735" w:type="pct"/>
            <w:tcBorders>
              <w:tl2br w:val="nil"/>
              <w:tr2bl w:val="nil"/>
            </w:tcBorders>
            <w:vAlign w:val="center"/>
          </w:tcPr>
          <w:p w14:paraId="30381FFA"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34</w:t>
            </w:r>
          </w:p>
        </w:tc>
        <w:tc>
          <w:tcPr>
            <w:tcW w:w="735" w:type="pct"/>
            <w:tcBorders>
              <w:tl2br w:val="nil"/>
              <w:tr2bl w:val="nil"/>
            </w:tcBorders>
            <w:vAlign w:val="center"/>
          </w:tcPr>
          <w:p w14:paraId="742F8B7D"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100.93</w:t>
            </w:r>
          </w:p>
        </w:tc>
        <w:tc>
          <w:tcPr>
            <w:tcW w:w="735" w:type="pct"/>
            <w:tcBorders>
              <w:tl2br w:val="nil"/>
              <w:tr2bl w:val="nil"/>
            </w:tcBorders>
            <w:vAlign w:val="center"/>
          </w:tcPr>
          <w:p w14:paraId="5F073A29"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60</w:t>
            </w:r>
          </w:p>
        </w:tc>
        <w:tc>
          <w:tcPr>
            <w:tcW w:w="583" w:type="pct"/>
            <w:tcBorders>
              <w:tl2br w:val="nil"/>
              <w:tr2bl w:val="nil"/>
            </w:tcBorders>
            <w:vAlign w:val="center"/>
          </w:tcPr>
          <w:p w14:paraId="334F2B8F"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2.1</w:t>
            </w:r>
          </w:p>
        </w:tc>
        <w:tc>
          <w:tcPr>
            <w:tcW w:w="598" w:type="pct"/>
            <w:tcBorders>
              <w:tl2br w:val="nil"/>
              <w:tr2bl w:val="nil"/>
            </w:tcBorders>
            <w:vAlign w:val="center"/>
          </w:tcPr>
          <w:p w14:paraId="7F46DFA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657780CF" w14:textId="77777777">
        <w:trPr>
          <w:trHeight w:val="340"/>
          <w:jc w:val="center"/>
        </w:trPr>
        <w:tc>
          <w:tcPr>
            <w:tcW w:w="756" w:type="pct"/>
            <w:vMerge/>
            <w:tcBorders>
              <w:tl2br w:val="nil"/>
              <w:tr2bl w:val="nil"/>
            </w:tcBorders>
            <w:vAlign w:val="center"/>
          </w:tcPr>
          <w:p w14:paraId="537797F0"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8" w:type="pct"/>
            <w:tcBorders>
              <w:tl2br w:val="nil"/>
              <w:tr2bl w:val="nil"/>
            </w:tcBorders>
            <w:vAlign w:val="center"/>
          </w:tcPr>
          <w:p w14:paraId="2E0CAA28"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第四次</w:t>
            </w:r>
          </w:p>
        </w:tc>
        <w:tc>
          <w:tcPr>
            <w:tcW w:w="735" w:type="pct"/>
            <w:tcBorders>
              <w:tl2br w:val="nil"/>
              <w:tr2bl w:val="nil"/>
            </w:tcBorders>
            <w:vAlign w:val="center"/>
          </w:tcPr>
          <w:p w14:paraId="36E87D73"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34</w:t>
            </w:r>
          </w:p>
        </w:tc>
        <w:tc>
          <w:tcPr>
            <w:tcW w:w="735" w:type="pct"/>
            <w:tcBorders>
              <w:tl2br w:val="nil"/>
              <w:tr2bl w:val="nil"/>
            </w:tcBorders>
            <w:vAlign w:val="center"/>
          </w:tcPr>
          <w:p w14:paraId="1021721B"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100.93</w:t>
            </w:r>
          </w:p>
        </w:tc>
        <w:tc>
          <w:tcPr>
            <w:tcW w:w="735" w:type="pct"/>
            <w:tcBorders>
              <w:tl2br w:val="nil"/>
              <w:tr2bl w:val="nil"/>
            </w:tcBorders>
            <w:vAlign w:val="center"/>
          </w:tcPr>
          <w:p w14:paraId="6E233AAA"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60</w:t>
            </w:r>
          </w:p>
        </w:tc>
        <w:tc>
          <w:tcPr>
            <w:tcW w:w="583" w:type="pct"/>
            <w:tcBorders>
              <w:tl2br w:val="nil"/>
              <w:tr2bl w:val="nil"/>
            </w:tcBorders>
            <w:vAlign w:val="center"/>
          </w:tcPr>
          <w:p w14:paraId="588E893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2.1</w:t>
            </w:r>
          </w:p>
        </w:tc>
        <w:tc>
          <w:tcPr>
            <w:tcW w:w="598" w:type="pct"/>
            <w:tcBorders>
              <w:tl2br w:val="nil"/>
              <w:tr2bl w:val="nil"/>
            </w:tcBorders>
            <w:vAlign w:val="center"/>
          </w:tcPr>
          <w:p w14:paraId="6F31D2F9"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25704A62" w14:textId="77777777">
        <w:trPr>
          <w:trHeight w:val="340"/>
          <w:jc w:val="center"/>
        </w:trPr>
        <w:tc>
          <w:tcPr>
            <w:tcW w:w="756" w:type="pct"/>
            <w:vMerge/>
            <w:vAlign w:val="center"/>
          </w:tcPr>
          <w:p w14:paraId="349563D6"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8" w:type="pct"/>
            <w:vAlign w:val="center"/>
          </w:tcPr>
          <w:p w14:paraId="6223CC07"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第四次</w:t>
            </w:r>
          </w:p>
        </w:tc>
        <w:tc>
          <w:tcPr>
            <w:tcW w:w="735" w:type="pct"/>
            <w:vAlign w:val="center"/>
          </w:tcPr>
          <w:p w14:paraId="125706B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33</w:t>
            </w:r>
          </w:p>
        </w:tc>
        <w:tc>
          <w:tcPr>
            <w:tcW w:w="735" w:type="pct"/>
            <w:vAlign w:val="center"/>
          </w:tcPr>
          <w:p w14:paraId="2FA9F3C6"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100.87</w:t>
            </w:r>
          </w:p>
        </w:tc>
        <w:tc>
          <w:tcPr>
            <w:tcW w:w="735" w:type="pct"/>
            <w:vAlign w:val="center"/>
          </w:tcPr>
          <w:p w14:paraId="25F9C37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60</w:t>
            </w:r>
          </w:p>
        </w:tc>
        <w:tc>
          <w:tcPr>
            <w:tcW w:w="583" w:type="pct"/>
            <w:vAlign w:val="center"/>
          </w:tcPr>
          <w:p w14:paraId="79CD0345"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98" w:type="pct"/>
            <w:vAlign w:val="center"/>
          </w:tcPr>
          <w:p w14:paraId="49037A1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66003D47" w14:textId="77777777">
        <w:trPr>
          <w:trHeight w:val="340"/>
          <w:jc w:val="center"/>
        </w:trPr>
        <w:tc>
          <w:tcPr>
            <w:tcW w:w="756" w:type="pct"/>
            <w:vMerge/>
            <w:vAlign w:val="center"/>
          </w:tcPr>
          <w:p w14:paraId="5FE24CA5"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8" w:type="pct"/>
            <w:vAlign w:val="center"/>
          </w:tcPr>
          <w:p w14:paraId="07A334E1"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第二次</w:t>
            </w:r>
          </w:p>
        </w:tc>
        <w:tc>
          <w:tcPr>
            <w:tcW w:w="735" w:type="pct"/>
            <w:vAlign w:val="center"/>
          </w:tcPr>
          <w:p w14:paraId="1B305489"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33</w:t>
            </w:r>
          </w:p>
        </w:tc>
        <w:tc>
          <w:tcPr>
            <w:tcW w:w="735" w:type="pct"/>
            <w:vAlign w:val="center"/>
          </w:tcPr>
          <w:p w14:paraId="2827D979"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100.87</w:t>
            </w:r>
          </w:p>
        </w:tc>
        <w:tc>
          <w:tcPr>
            <w:tcW w:w="735" w:type="pct"/>
            <w:vAlign w:val="center"/>
          </w:tcPr>
          <w:p w14:paraId="1BCEB84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60</w:t>
            </w:r>
          </w:p>
        </w:tc>
        <w:tc>
          <w:tcPr>
            <w:tcW w:w="583" w:type="pct"/>
            <w:vAlign w:val="center"/>
          </w:tcPr>
          <w:p w14:paraId="6480FE1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98" w:type="pct"/>
            <w:vAlign w:val="center"/>
          </w:tcPr>
          <w:p w14:paraId="439FD6C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47A4C617" w14:textId="77777777">
        <w:trPr>
          <w:trHeight w:val="340"/>
          <w:jc w:val="center"/>
        </w:trPr>
        <w:tc>
          <w:tcPr>
            <w:tcW w:w="756" w:type="pct"/>
            <w:vMerge/>
            <w:vAlign w:val="center"/>
          </w:tcPr>
          <w:p w14:paraId="323BBF96"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8" w:type="pct"/>
            <w:vAlign w:val="center"/>
          </w:tcPr>
          <w:p w14:paraId="39319B75"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第三次</w:t>
            </w:r>
          </w:p>
        </w:tc>
        <w:tc>
          <w:tcPr>
            <w:tcW w:w="735" w:type="pct"/>
            <w:vAlign w:val="center"/>
          </w:tcPr>
          <w:p w14:paraId="3F25B9A9"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33</w:t>
            </w:r>
          </w:p>
        </w:tc>
        <w:tc>
          <w:tcPr>
            <w:tcW w:w="735" w:type="pct"/>
            <w:vAlign w:val="center"/>
          </w:tcPr>
          <w:p w14:paraId="2550604A"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100.87</w:t>
            </w:r>
          </w:p>
        </w:tc>
        <w:tc>
          <w:tcPr>
            <w:tcW w:w="735" w:type="pct"/>
            <w:vAlign w:val="center"/>
          </w:tcPr>
          <w:p w14:paraId="178AACD5"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60</w:t>
            </w:r>
          </w:p>
        </w:tc>
        <w:tc>
          <w:tcPr>
            <w:tcW w:w="583" w:type="pct"/>
            <w:vAlign w:val="center"/>
          </w:tcPr>
          <w:p w14:paraId="3E1538D4"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98" w:type="pct"/>
            <w:vAlign w:val="center"/>
          </w:tcPr>
          <w:p w14:paraId="4F31E18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284DF0DB" w14:textId="77777777">
        <w:trPr>
          <w:trHeight w:val="340"/>
          <w:jc w:val="center"/>
        </w:trPr>
        <w:tc>
          <w:tcPr>
            <w:tcW w:w="756" w:type="pct"/>
            <w:vMerge/>
            <w:vAlign w:val="center"/>
          </w:tcPr>
          <w:p w14:paraId="17502AFD"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8" w:type="pct"/>
            <w:vAlign w:val="center"/>
          </w:tcPr>
          <w:p w14:paraId="798DDC16"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第四次</w:t>
            </w:r>
          </w:p>
        </w:tc>
        <w:tc>
          <w:tcPr>
            <w:tcW w:w="735" w:type="pct"/>
            <w:vAlign w:val="center"/>
          </w:tcPr>
          <w:p w14:paraId="52413054"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33</w:t>
            </w:r>
          </w:p>
        </w:tc>
        <w:tc>
          <w:tcPr>
            <w:tcW w:w="735" w:type="pct"/>
            <w:vAlign w:val="center"/>
          </w:tcPr>
          <w:p w14:paraId="29E7D591"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100.87</w:t>
            </w:r>
          </w:p>
        </w:tc>
        <w:tc>
          <w:tcPr>
            <w:tcW w:w="735" w:type="pct"/>
            <w:vAlign w:val="center"/>
          </w:tcPr>
          <w:p w14:paraId="3DF8E75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60</w:t>
            </w:r>
          </w:p>
        </w:tc>
        <w:tc>
          <w:tcPr>
            <w:tcW w:w="583" w:type="pct"/>
            <w:vAlign w:val="center"/>
          </w:tcPr>
          <w:p w14:paraId="10D0531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98" w:type="pct"/>
            <w:vAlign w:val="center"/>
          </w:tcPr>
          <w:p w14:paraId="230F982E"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1626817E" w14:textId="77777777">
        <w:trPr>
          <w:trHeight w:val="340"/>
          <w:jc w:val="center"/>
        </w:trPr>
        <w:tc>
          <w:tcPr>
            <w:tcW w:w="756" w:type="pct"/>
            <w:vMerge w:val="restart"/>
            <w:tcBorders>
              <w:tl2br w:val="nil"/>
              <w:tr2bl w:val="nil"/>
            </w:tcBorders>
            <w:vAlign w:val="center"/>
          </w:tcPr>
          <w:p w14:paraId="511DDAB9"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kern w:val="0"/>
                <w:sz w:val="21"/>
                <w:szCs w:val="21"/>
                <w:lang w:bidi="ar"/>
              </w:rPr>
              <w:t>厂界西侧</w:t>
            </w:r>
            <w:r w:rsidRPr="00065754">
              <w:rPr>
                <w:rFonts w:eastAsia="宋体" w:cs="Times New Roman"/>
                <w:kern w:val="0"/>
                <w:sz w:val="21"/>
                <w:szCs w:val="21"/>
                <w:lang w:bidi="ar"/>
              </w:rPr>
              <w:t>○3#</w:t>
            </w:r>
          </w:p>
        </w:tc>
        <w:tc>
          <w:tcPr>
            <w:tcW w:w="858" w:type="pct"/>
            <w:tcBorders>
              <w:tl2br w:val="nil"/>
              <w:tr2bl w:val="nil"/>
            </w:tcBorders>
            <w:vAlign w:val="center"/>
          </w:tcPr>
          <w:p w14:paraId="015CCAE5"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第一次</w:t>
            </w:r>
          </w:p>
        </w:tc>
        <w:tc>
          <w:tcPr>
            <w:tcW w:w="735" w:type="pct"/>
            <w:tcBorders>
              <w:tl2br w:val="nil"/>
              <w:tr2bl w:val="nil"/>
            </w:tcBorders>
            <w:vAlign w:val="center"/>
          </w:tcPr>
          <w:p w14:paraId="5FE064F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35</w:t>
            </w:r>
          </w:p>
        </w:tc>
        <w:tc>
          <w:tcPr>
            <w:tcW w:w="735" w:type="pct"/>
            <w:tcBorders>
              <w:tl2br w:val="nil"/>
              <w:tr2bl w:val="nil"/>
            </w:tcBorders>
            <w:vAlign w:val="center"/>
          </w:tcPr>
          <w:p w14:paraId="3E8D62C5"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100.73</w:t>
            </w:r>
          </w:p>
        </w:tc>
        <w:tc>
          <w:tcPr>
            <w:tcW w:w="735" w:type="pct"/>
            <w:tcBorders>
              <w:tl2br w:val="nil"/>
              <w:tr2bl w:val="nil"/>
            </w:tcBorders>
            <w:vAlign w:val="center"/>
          </w:tcPr>
          <w:p w14:paraId="5112F01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61</w:t>
            </w:r>
          </w:p>
        </w:tc>
        <w:tc>
          <w:tcPr>
            <w:tcW w:w="583" w:type="pct"/>
            <w:tcBorders>
              <w:tl2br w:val="nil"/>
              <w:tr2bl w:val="nil"/>
            </w:tcBorders>
            <w:vAlign w:val="center"/>
          </w:tcPr>
          <w:p w14:paraId="5E926C7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98" w:type="pct"/>
            <w:tcBorders>
              <w:tl2br w:val="nil"/>
              <w:tr2bl w:val="nil"/>
            </w:tcBorders>
            <w:vAlign w:val="center"/>
          </w:tcPr>
          <w:p w14:paraId="3258DD17"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4F2873C8" w14:textId="77777777">
        <w:trPr>
          <w:trHeight w:val="340"/>
          <w:jc w:val="center"/>
        </w:trPr>
        <w:tc>
          <w:tcPr>
            <w:tcW w:w="756" w:type="pct"/>
            <w:vMerge/>
            <w:tcBorders>
              <w:tl2br w:val="nil"/>
              <w:tr2bl w:val="nil"/>
            </w:tcBorders>
            <w:vAlign w:val="center"/>
          </w:tcPr>
          <w:p w14:paraId="5E4272D9"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8" w:type="pct"/>
            <w:tcBorders>
              <w:tl2br w:val="nil"/>
              <w:tr2bl w:val="nil"/>
            </w:tcBorders>
            <w:vAlign w:val="center"/>
          </w:tcPr>
          <w:p w14:paraId="363CD1E3"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第二次</w:t>
            </w:r>
          </w:p>
        </w:tc>
        <w:tc>
          <w:tcPr>
            <w:tcW w:w="735" w:type="pct"/>
            <w:tcBorders>
              <w:tl2br w:val="nil"/>
              <w:tr2bl w:val="nil"/>
            </w:tcBorders>
            <w:vAlign w:val="center"/>
          </w:tcPr>
          <w:p w14:paraId="564CD04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35</w:t>
            </w:r>
          </w:p>
        </w:tc>
        <w:tc>
          <w:tcPr>
            <w:tcW w:w="735" w:type="pct"/>
            <w:tcBorders>
              <w:tl2br w:val="nil"/>
              <w:tr2bl w:val="nil"/>
            </w:tcBorders>
            <w:vAlign w:val="center"/>
          </w:tcPr>
          <w:p w14:paraId="5BDDF879"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100.73</w:t>
            </w:r>
          </w:p>
        </w:tc>
        <w:tc>
          <w:tcPr>
            <w:tcW w:w="735" w:type="pct"/>
            <w:tcBorders>
              <w:tl2br w:val="nil"/>
              <w:tr2bl w:val="nil"/>
            </w:tcBorders>
            <w:vAlign w:val="center"/>
          </w:tcPr>
          <w:p w14:paraId="6D920FE6"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61</w:t>
            </w:r>
          </w:p>
        </w:tc>
        <w:tc>
          <w:tcPr>
            <w:tcW w:w="583" w:type="pct"/>
            <w:tcBorders>
              <w:tl2br w:val="nil"/>
              <w:tr2bl w:val="nil"/>
            </w:tcBorders>
            <w:vAlign w:val="center"/>
          </w:tcPr>
          <w:p w14:paraId="1778D18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98" w:type="pct"/>
            <w:tcBorders>
              <w:tl2br w:val="nil"/>
              <w:tr2bl w:val="nil"/>
            </w:tcBorders>
            <w:vAlign w:val="center"/>
          </w:tcPr>
          <w:p w14:paraId="110A31E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08F9C8B2" w14:textId="77777777">
        <w:trPr>
          <w:trHeight w:val="340"/>
          <w:jc w:val="center"/>
        </w:trPr>
        <w:tc>
          <w:tcPr>
            <w:tcW w:w="756" w:type="pct"/>
            <w:vMerge/>
            <w:tcBorders>
              <w:tl2br w:val="nil"/>
              <w:tr2bl w:val="nil"/>
            </w:tcBorders>
            <w:vAlign w:val="center"/>
          </w:tcPr>
          <w:p w14:paraId="5DEEA0D6"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8" w:type="pct"/>
            <w:tcBorders>
              <w:tl2br w:val="nil"/>
              <w:tr2bl w:val="nil"/>
            </w:tcBorders>
            <w:vAlign w:val="center"/>
          </w:tcPr>
          <w:p w14:paraId="269D2223"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第三次</w:t>
            </w:r>
          </w:p>
        </w:tc>
        <w:tc>
          <w:tcPr>
            <w:tcW w:w="735" w:type="pct"/>
            <w:tcBorders>
              <w:tl2br w:val="nil"/>
              <w:tr2bl w:val="nil"/>
            </w:tcBorders>
            <w:vAlign w:val="center"/>
          </w:tcPr>
          <w:p w14:paraId="75335DDF"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35</w:t>
            </w:r>
          </w:p>
        </w:tc>
        <w:tc>
          <w:tcPr>
            <w:tcW w:w="735" w:type="pct"/>
            <w:tcBorders>
              <w:tl2br w:val="nil"/>
              <w:tr2bl w:val="nil"/>
            </w:tcBorders>
            <w:vAlign w:val="center"/>
          </w:tcPr>
          <w:p w14:paraId="4EA526F3"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100.73</w:t>
            </w:r>
          </w:p>
        </w:tc>
        <w:tc>
          <w:tcPr>
            <w:tcW w:w="735" w:type="pct"/>
            <w:tcBorders>
              <w:tl2br w:val="nil"/>
              <w:tr2bl w:val="nil"/>
            </w:tcBorders>
            <w:vAlign w:val="center"/>
          </w:tcPr>
          <w:p w14:paraId="30D42AB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61</w:t>
            </w:r>
          </w:p>
        </w:tc>
        <w:tc>
          <w:tcPr>
            <w:tcW w:w="583" w:type="pct"/>
            <w:tcBorders>
              <w:tl2br w:val="nil"/>
              <w:tr2bl w:val="nil"/>
            </w:tcBorders>
            <w:vAlign w:val="center"/>
          </w:tcPr>
          <w:p w14:paraId="5676B026"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98" w:type="pct"/>
            <w:tcBorders>
              <w:tl2br w:val="nil"/>
              <w:tr2bl w:val="nil"/>
            </w:tcBorders>
            <w:vAlign w:val="center"/>
          </w:tcPr>
          <w:p w14:paraId="2250989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1D1EA892" w14:textId="77777777">
        <w:trPr>
          <w:trHeight w:val="340"/>
          <w:jc w:val="center"/>
        </w:trPr>
        <w:tc>
          <w:tcPr>
            <w:tcW w:w="756" w:type="pct"/>
            <w:vMerge/>
            <w:tcBorders>
              <w:tl2br w:val="nil"/>
              <w:tr2bl w:val="nil"/>
            </w:tcBorders>
            <w:vAlign w:val="center"/>
          </w:tcPr>
          <w:p w14:paraId="71951C38"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8" w:type="pct"/>
            <w:tcBorders>
              <w:tl2br w:val="nil"/>
              <w:tr2bl w:val="nil"/>
            </w:tcBorders>
            <w:vAlign w:val="center"/>
          </w:tcPr>
          <w:p w14:paraId="00687C18"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第四次</w:t>
            </w:r>
          </w:p>
        </w:tc>
        <w:tc>
          <w:tcPr>
            <w:tcW w:w="735" w:type="pct"/>
            <w:tcBorders>
              <w:tl2br w:val="nil"/>
              <w:tr2bl w:val="nil"/>
            </w:tcBorders>
            <w:vAlign w:val="center"/>
          </w:tcPr>
          <w:p w14:paraId="436D5FF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35</w:t>
            </w:r>
          </w:p>
        </w:tc>
        <w:tc>
          <w:tcPr>
            <w:tcW w:w="735" w:type="pct"/>
            <w:tcBorders>
              <w:tl2br w:val="nil"/>
              <w:tr2bl w:val="nil"/>
            </w:tcBorders>
            <w:vAlign w:val="center"/>
          </w:tcPr>
          <w:p w14:paraId="56083A63"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100.73</w:t>
            </w:r>
          </w:p>
        </w:tc>
        <w:tc>
          <w:tcPr>
            <w:tcW w:w="735" w:type="pct"/>
            <w:tcBorders>
              <w:tl2br w:val="nil"/>
              <w:tr2bl w:val="nil"/>
            </w:tcBorders>
            <w:vAlign w:val="center"/>
          </w:tcPr>
          <w:p w14:paraId="14B4C926"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61</w:t>
            </w:r>
          </w:p>
        </w:tc>
        <w:tc>
          <w:tcPr>
            <w:tcW w:w="583" w:type="pct"/>
            <w:tcBorders>
              <w:tl2br w:val="nil"/>
              <w:tr2bl w:val="nil"/>
            </w:tcBorders>
            <w:vAlign w:val="center"/>
          </w:tcPr>
          <w:p w14:paraId="769580D5"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98" w:type="pct"/>
            <w:tcBorders>
              <w:tl2br w:val="nil"/>
              <w:tr2bl w:val="nil"/>
            </w:tcBorders>
            <w:vAlign w:val="center"/>
          </w:tcPr>
          <w:p w14:paraId="607C56E6"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72D79ACB" w14:textId="77777777">
        <w:trPr>
          <w:trHeight w:val="340"/>
          <w:jc w:val="center"/>
        </w:trPr>
        <w:tc>
          <w:tcPr>
            <w:tcW w:w="756" w:type="pct"/>
            <w:vMerge/>
            <w:tcBorders>
              <w:tl2br w:val="nil"/>
              <w:tr2bl w:val="nil"/>
            </w:tcBorders>
            <w:vAlign w:val="center"/>
          </w:tcPr>
          <w:p w14:paraId="3C35BBE9"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8" w:type="pct"/>
            <w:tcBorders>
              <w:tl2br w:val="nil"/>
              <w:tr2bl w:val="nil"/>
            </w:tcBorders>
            <w:vAlign w:val="center"/>
          </w:tcPr>
          <w:p w14:paraId="7476AF6F"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第二次</w:t>
            </w:r>
          </w:p>
        </w:tc>
        <w:tc>
          <w:tcPr>
            <w:tcW w:w="735" w:type="pct"/>
            <w:tcBorders>
              <w:tl2br w:val="nil"/>
              <w:tr2bl w:val="nil"/>
            </w:tcBorders>
            <w:vAlign w:val="center"/>
          </w:tcPr>
          <w:p w14:paraId="083534B5"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34</w:t>
            </w:r>
          </w:p>
        </w:tc>
        <w:tc>
          <w:tcPr>
            <w:tcW w:w="735" w:type="pct"/>
            <w:tcBorders>
              <w:tl2br w:val="nil"/>
              <w:tr2bl w:val="nil"/>
            </w:tcBorders>
            <w:vAlign w:val="center"/>
          </w:tcPr>
          <w:p w14:paraId="7C33AF22"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100.84</w:t>
            </w:r>
          </w:p>
        </w:tc>
        <w:tc>
          <w:tcPr>
            <w:tcW w:w="735" w:type="pct"/>
            <w:tcBorders>
              <w:tl2br w:val="nil"/>
              <w:tr2bl w:val="nil"/>
            </w:tcBorders>
            <w:vAlign w:val="center"/>
          </w:tcPr>
          <w:p w14:paraId="65D2B21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60</w:t>
            </w:r>
          </w:p>
        </w:tc>
        <w:tc>
          <w:tcPr>
            <w:tcW w:w="583" w:type="pct"/>
            <w:tcBorders>
              <w:tl2br w:val="nil"/>
              <w:tr2bl w:val="nil"/>
            </w:tcBorders>
            <w:vAlign w:val="center"/>
          </w:tcPr>
          <w:p w14:paraId="5F064D28"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2.1</w:t>
            </w:r>
          </w:p>
        </w:tc>
        <w:tc>
          <w:tcPr>
            <w:tcW w:w="598" w:type="pct"/>
            <w:tcBorders>
              <w:tl2br w:val="nil"/>
              <w:tr2bl w:val="nil"/>
            </w:tcBorders>
            <w:vAlign w:val="center"/>
          </w:tcPr>
          <w:p w14:paraId="0FCAD199"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6CABADB0" w14:textId="77777777">
        <w:trPr>
          <w:trHeight w:val="340"/>
          <w:jc w:val="center"/>
        </w:trPr>
        <w:tc>
          <w:tcPr>
            <w:tcW w:w="756" w:type="pct"/>
            <w:vMerge/>
            <w:tcBorders>
              <w:tl2br w:val="nil"/>
              <w:tr2bl w:val="nil"/>
            </w:tcBorders>
            <w:vAlign w:val="center"/>
          </w:tcPr>
          <w:p w14:paraId="545A5122"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8" w:type="pct"/>
            <w:tcBorders>
              <w:tl2br w:val="nil"/>
              <w:tr2bl w:val="nil"/>
            </w:tcBorders>
            <w:vAlign w:val="center"/>
          </w:tcPr>
          <w:p w14:paraId="27E77B11"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第二次</w:t>
            </w:r>
          </w:p>
        </w:tc>
        <w:tc>
          <w:tcPr>
            <w:tcW w:w="735" w:type="pct"/>
            <w:tcBorders>
              <w:tl2br w:val="nil"/>
              <w:tr2bl w:val="nil"/>
            </w:tcBorders>
            <w:vAlign w:val="center"/>
          </w:tcPr>
          <w:p w14:paraId="7668FC5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34</w:t>
            </w:r>
          </w:p>
        </w:tc>
        <w:tc>
          <w:tcPr>
            <w:tcW w:w="735" w:type="pct"/>
            <w:tcBorders>
              <w:tl2br w:val="nil"/>
              <w:tr2bl w:val="nil"/>
            </w:tcBorders>
            <w:vAlign w:val="center"/>
          </w:tcPr>
          <w:p w14:paraId="34A656AD"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100.84</w:t>
            </w:r>
          </w:p>
        </w:tc>
        <w:tc>
          <w:tcPr>
            <w:tcW w:w="735" w:type="pct"/>
            <w:tcBorders>
              <w:tl2br w:val="nil"/>
              <w:tr2bl w:val="nil"/>
            </w:tcBorders>
            <w:vAlign w:val="center"/>
          </w:tcPr>
          <w:p w14:paraId="6C57EB0F"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60</w:t>
            </w:r>
          </w:p>
        </w:tc>
        <w:tc>
          <w:tcPr>
            <w:tcW w:w="583" w:type="pct"/>
            <w:tcBorders>
              <w:tl2br w:val="nil"/>
              <w:tr2bl w:val="nil"/>
            </w:tcBorders>
            <w:vAlign w:val="center"/>
          </w:tcPr>
          <w:p w14:paraId="03E191D8"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2.1</w:t>
            </w:r>
          </w:p>
        </w:tc>
        <w:tc>
          <w:tcPr>
            <w:tcW w:w="598" w:type="pct"/>
            <w:tcBorders>
              <w:tl2br w:val="nil"/>
              <w:tr2bl w:val="nil"/>
            </w:tcBorders>
            <w:vAlign w:val="center"/>
          </w:tcPr>
          <w:p w14:paraId="7FA4B473"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21173706" w14:textId="77777777">
        <w:trPr>
          <w:trHeight w:val="340"/>
          <w:jc w:val="center"/>
        </w:trPr>
        <w:tc>
          <w:tcPr>
            <w:tcW w:w="756" w:type="pct"/>
            <w:vMerge/>
            <w:tcBorders>
              <w:tl2br w:val="nil"/>
              <w:tr2bl w:val="nil"/>
            </w:tcBorders>
            <w:vAlign w:val="center"/>
          </w:tcPr>
          <w:p w14:paraId="11333A58"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8" w:type="pct"/>
            <w:tcBorders>
              <w:tl2br w:val="nil"/>
              <w:tr2bl w:val="nil"/>
            </w:tcBorders>
            <w:vAlign w:val="center"/>
          </w:tcPr>
          <w:p w14:paraId="7551E9C1"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第三次</w:t>
            </w:r>
          </w:p>
        </w:tc>
        <w:tc>
          <w:tcPr>
            <w:tcW w:w="735" w:type="pct"/>
            <w:tcBorders>
              <w:tl2br w:val="nil"/>
              <w:tr2bl w:val="nil"/>
            </w:tcBorders>
            <w:vAlign w:val="center"/>
          </w:tcPr>
          <w:p w14:paraId="62817C4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34</w:t>
            </w:r>
          </w:p>
        </w:tc>
        <w:tc>
          <w:tcPr>
            <w:tcW w:w="735" w:type="pct"/>
            <w:tcBorders>
              <w:tl2br w:val="nil"/>
              <w:tr2bl w:val="nil"/>
            </w:tcBorders>
            <w:vAlign w:val="center"/>
          </w:tcPr>
          <w:p w14:paraId="1C88E697"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100.84</w:t>
            </w:r>
          </w:p>
        </w:tc>
        <w:tc>
          <w:tcPr>
            <w:tcW w:w="735" w:type="pct"/>
            <w:tcBorders>
              <w:tl2br w:val="nil"/>
              <w:tr2bl w:val="nil"/>
            </w:tcBorders>
            <w:vAlign w:val="center"/>
          </w:tcPr>
          <w:p w14:paraId="4B02F6F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60</w:t>
            </w:r>
          </w:p>
        </w:tc>
        <w:tc>
          <w:tcPr>
            <w:tcW w:w="583" w:type="pct"/>
            <w:tcBorders>
              <w:tl2br w:val="nil"/>
              <w:tr2bl w:val="nil"/>
            </w:tcBorders>
            <w:vAlign w:val="center"/>
          </w:tcPr>
          <w:p w14:paraId="4BC824F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2.1</w:t>
            </w:r>
          </w:p>
        </w:tc>
        <w:tc>
          <w:tcPr>
            <w:tcW w:w="598" w:type="pct"/>
            <w:tcBorders>
              <w:tl2br w:val="nil"/>
              <w:tr2bl w:val="nil"/>
            </w:tcBorders>
            <w:vAlign w:val="center"/>
          </w:tcPr>
          <w:p w14:paraId="583FC28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5EA9A2E2" w14:textId="77777777">
        <w:trPr>
          <w:trHeight w:val="340"/>
          <w:jc w:val="center"/>
        </w:trPr>
        <w:tc>
          <w:tcPr>
            <w:tcW w:w="756" w:type="pct"/>
            <w:vMerge/>
            <w:tcBorders>
              <w:tl2br w:val="nil"/>
              <w:tr2bl w:val="nil"/>
            </w:tcBorders>
            <w:vAlign w:val="center"/>
          </w:tcPr>
          <w:p w14:paraId="12A6A392"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8" w:type="pct"/>
            <w:tcBorders>
              <w:tl2br w:val="nil"/>
              <w:tr2bl w:val="nil"/>
            </w:tcBorders>
            <w:vAlign w:val="center"/>
          </w:tcPr>
          <w:p w14:paraId="1DDDC8F8"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第四次</w:t>
            </w:r>
          </w:p>
        </w:tc>
        <w:tc>
          <w:tcPr>
            <w:tcW w:w="735" w:type="pct"/>
            <w:tcBorders>
              <w:tl2br w:val="nil"/>
              <w:tr2bl w:val="nil"/>
            </w:tcBorders>
            <w:vAlign w:val="center"/>
          </w:tcPr>
          <w:p w14:paraId="60739D05"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34</w:t>
            </w:r>
          </w:p>
        </w:tc>
        <w:tc>
          <w:tcPr>
            <w:tcW w:w="735" w:type="pct"/>
            <w:tcBorders>
              <w:tl2br w:val="nil"/>
              <w:tr2bl w:val="nil"/>
            </w:tcBorders>
            <w:vAlign w:val="center"/>
          </w:tcPr>
          <w:p w14:paraId="4E5BBB3B"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100.84</w:t>
            </w:r>
          </w:p>
        </w:tc>
        <w:tc>
          <w:tcPr>
            <w:tcW w:w="735" w:type="pct"/>
            <w:tcBorders>
              <w:tl2br w:val="nil"/>
              <w:tr2bl w:val="nil"/>
            </w:tcBorders>
            <w:vAlign w:val="center"/>
          </w:tcPr>
          <w:p w14:paraId="302AAE49"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60</w:t>
            </w:r>
          </w:p>
        </w:tc>
        <w:tc>
          <w:tcPr>
            <w:tcW w:w="583" w:type="pct"/>
            <w:tcBorders>
              <w:tl2br w:val="nil"/>
              <w:tr2bl w:val="nil"/>
            </w:tcBorders>
            <w:vAlign w:val="center"/>
          </w:tcPr>
          <w:p w14:paraId="706CF6EA"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2.1</w:t>
            </w:r>
          </w:p>
        </w:tc>
        <w:tc>
          <w:tcPr>
            <w:tcW w:w="598" w:type="pct"/>
            <w:tcBorders>
              <w:tl2br w:val="nil"/>
              <w:tr2bl w:val="nil"/>
            </w:tcBorders>
            <w:vAlign w:val="center"/>
          </w:tcPr>
          <w:p w14:paraId="1F496B64"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23564600" w14:textId="77777777">
        <w:trPr>
          <w:trHeight w:val="340"/>
          <w:jc w:val="center"/>
        </w:trPr>
        <w:tc>
          <w:tcPr>
            <w:tcW w:w="756" w:type="pct"/>
            <w:vMerge/>
            <w:tcBorders>
              <w:tl2br w:val="nil"/>
              <w:tr2bl w:val="nil"/>
            </w:tcBorders>
            <w:vAlign w:val="center"/>
          </w:tcPr>
          <w:p w14:paraId="2CDAA3DA"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8" w:type="pct"/>
            <w:tcBorders>
              <w:tl2br w:val="nil"/>
              <w:tr2bl w:val="nil"/>
            </w:tcBorders>
            <w:vAlign w:val="center"/>
          </w:tcPr>
          <w:p w14:paraId="5ACC9D50"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第三次</w:t>
            </w:r>
          </w:p>
        </w:tc>
        <w:tc>
          <w:tcPr>
            <w:tcW w:w="735" w:type="pct"/>
            <w:tcBorders>
              <w:tl2br w:val="nil"/>
              <w:tr2bl w:val="nil"/>
            </w:tcBorders>
            <w:vAlign w:val="center"/>
          </w:tcPr>
          <w:p w14:paraId="76BBEBF6"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35</w:t>
            </w:r>
          </w:p>
        </w:tc>
        <w:tc>
          <w:tcPr>
            <w:tcW w:w="735" w:type="pct"/>
            <w:tcBorders>
              <w:tl2br w:val="nil"/>
              <w:tr2bl w:val="nil"/>
            </w:tcBorders>
            <w:vAlign w:val="center"/>
          </w:tcPr>
          <w:p w14:paraId="22583DC5"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100.79</w:t>
            </w:r>
          </w:p>
        </w:tc>
        <w:tc>
          <w:tcPr>
            <w:tcW w:w="735" w:type="pct"/>
            <w:tcBorders>
              <w:tl2br w:val="nil"/>
              <w:tr2bl w:val="nil"/>
            </w:tcBorders>
            <w:vAlign w:val="center"/>
          </w:tcPr>
          <w:p w14:paraId="2E467CB8"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60</w:t>
            </w:r>
          </w:p>
        </w:tc>
        <w:tc>
          <w:tcPr>
            <w:tcW w:w="583" w:type="pct"/>
            <w:tcBorders>
              <w:tl2br w:val="nil"/>
              <w:tr2bl w:val="nil"/>
            </w:tcBorders>
            <w:vAlign w:val="center"/>
          </w:tcPr>
          <w:p w14:paraId="612B63A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98" w:type="pct"/>
            <w:tcBorders>
              <w:tl2br w:val="nil"/>
              <w:tr2bl w:val="nil"/>
            </w:tcBorders>
            <w:vAlign w:val="center"/>
          </w:tcPr>
          <w:p w14:paraId="5899E796"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2D2D23EA" w14:textId="77777777">
        <w:trPr>
          <w:trHeight w:val="340"/>
          <w:jc w:val="center"/>
        </w:trPr>
        <w:tc>
          <w:tcPr>
            <w:tcW w:w="756" w:type="pct"/>
            <w:vMerge/>
            <w:tcBorders>
              <w:tl2br w:val="nil"/>
              <w:tr2bl w:val="nil"/>
            </w:tcBorders>
            <w:vAlign w:val="center"/>
          </w:tcPr>
          <w:p w14:paraId="3FC8460B"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8" w:type="pct"/>
            <w:tcBorders>
              <w:tl2br w:val="nil"/>
              <w:tr2bl w:val="nil"/>
            </w:tcBorders>
            <w:vAlign w:val="center"/>
          </w:tcPr>
          <w:p w14:paraId="0133D7E3"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第二次</w:t>
            </w:r>
          </w:p>
        </w:tc>
        <w:tc>
          <w:tcPr>
            <w:tcW w:w="735" w:type="pct"/>
            <w:tcBorders>
              <w:tl2br w:val="nil"/>
              <w:tr2bl w:val="nil"/>
            </w:tcBorders>
            <w:vAlign w:val="center"/>
          </w:tcPr>
          <w:p w14:paraId="3CEDC24F"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35</w:t>
            </w:r>
          </w:p>
        </w:tc>
        <w:tc>
          <w:tcPr>
            <w:tcW w:w="735" w:type="pct"/>
            <w:tcBorders>
              <w:tl2br w:val="nil"/>
              <w:tr2bl w:val="nil"/>
            </w:tcBorders>
            <w:vAlign w:val="center"/>
          </w:tcPr>
          <w:p w14:paraId="084415F0"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100.79</w:t>
            </w:r>
          </w:p>
        </w:tc>
        <w:tc>
          <w:tcPr>
            <w:tcW w:w="735" w:type="pct"/>
            <w:tcBorders>
              <w:tl2br w:val="nil"/>
              <w:tr2bl w:val="nil"/>
            </w:tcBorders>
            <w:vAlign w:val="center"/>
          </w:tcPr>
          <w:p w14:paraId="370A50D6"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60</w:t>
            </w:r>
          </w:p>
        </w:tc>
        <w:tc>
          <w:tcPr>
            <w:tcW w:w="583" w:type="pct"/>
            <w:tcBorders>
              <w:tl2br w:val="nil"/>
              <w:tr2bl w:val="nil"/>
            </w:tcBorders>
            <w:vAlign w:val="center"/>
          </w:tcPr>
          <w:p w14:paraId="21CBE18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98" w:type="pct"/>
            <w:tcBorders>
              <w:tl2br w:val="nil"/>
              <w:tr2bl w:val="nil"/>
            </w:tcBorders>
            <w:vAlign w:val="center"/>
          </w:tcPr>
          <w:p w14:paraId="259701CF"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00089A8E" w14:textId="77777777">
        <w:trPr>
          <w:trHeight w:val="340"/>
          <w:jc w:val="center"/>
        </w:trPr>
        <w:tc>
          <w:tcPr>
            <w:tcW w:w="756" w:type="pct"/>
            <w:vMerge/>
            <w:tcBorders>
              <w:tl2br w:val="nil"/>
              <w:tr2bl w:val="nil"/>
            </w:tcBorders>
            <w:vAlign w:val="center"/>
          </w:tcPr>
          <w:p w14:paraId="37C786F3"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8" w:type="pct"/>
            <w:tcBorders>
              <w:tl2br w:val="nil"/>
              <w:tr2bl w:val="nil"/>
            </w:tcBorders>
            <w:vAlign w:val="center"/>
          </w:tcPr>
          <w:p w14:paraId="7C90E1EE"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第三次</w:t>
            </w:r>
          </w:p>
        </w:tc>
        <w:tc>
          <w:tcPr>
            <w:tcW w:w="735" w:type="pct"/>
            <w:tcBorders>
              <w:tl2br w:val="nil"/>
              <w:tr2bl w:val="nil"/>
            </w:tcBorders>
            <w:vAlign w:val="center"/>
          </w:tcPr>
          <w:p w14:paraId="5D38568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35</w:t>
            </w:r>
          </w:p>
        </w:tc>
        <w:tc>
          <w:tcPr>
            <w:tcW w:w="735" w:type="pct"/>
            <w:tcBorders>
              <w:tl2br w:val="nil"/>
              <w:tr2bl w:val="nil"/>
            </w:tcBorders>
            <w:vAlign w:val="center"/>
          </w:tcPr>
          <w:p w14:paraId="555B7432"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100.79</w:t>
            </w:r>
          </w:p>
        </w:tc>
        <w:tc>
          <w:tcPr>
            <w:tcW w:w="735" w:type="pct"/>
            <w:tcBorders>
              <w:tl2br w:val="nil"/>
              <w:tr2bl w:val="nil"/>
            </w:tcBorders>
            <w:vAlign w:val="center"/>
          </w:tcPr>
          <w:p w14:paraId="30857A2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60</w:t>
            </w:r>
          </w:p>
        </w:tc>
        <w:tc>
          <w:tcPr>
            <w:tcW w:w="583" w:type="pct"/>
            <w:tcBorders>
              <w:tl2br w:val="nil"/>
              <w:tr2bl w:val="nil"/>
            </w:tcBorders>
            <w:vAlign w:val="center"/>
          </w:tcPr>
          <w:p w14:paraId="0BAB2746"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98" w:type="pct"/>
            <w:tcBorders>
              <w:tl2br w:val="nil"/>
              <w:tr2bl w:val="nil"/>
            </w:tcBorders>
            <w:vAlign w:val="center"/>
          </w:tcPr>
          <w:p w14:paraId="400E4F65"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18FC228A" w14:textId="77777777">
        <w:trPr>
          <w:trHeight w:val="340"/>
          <w:jc w:val="center"/>
        </w:trPr>
        <w:tc>
          <w:tcPr>
            <w:tcW w:w="756" w:type="pct"/>
            <w:vMerge/>
            <w:tcBorders>
              <w:tl2br w:val="nil"/>
              <w:tr2bl w:val="nil"/>
            </w:tcBorders>
            <w:vAlign w:val="center"/>
          </w:tcPr>
          <w:p w14:paraId="651DEA4A"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8" w:type="pct"/>
            <w:tcBorders>
              <w:tl2br w:val="nil"/>
              <w:tr2bl w:val="nil"/>
            </w:tcBorders>
            <w:vAlign w:val="center"/>
          </w:tcPr>
          <w:p w14:paraId="47B1F545"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第四次</w:t>
            </w:r>
          </w:p>
        </w:tc>
        <w:tc>
          <w:tcPr>
            <w:tcW w:w="735" w:type="pct"/>
            <w:tcBorders>
              <w:tl2br w:val="nil"/>
              <w:tr2bl w:val="nil"/>
            </w:tcBorders>
            <w:vAlign w:val="center"/>
          </w:tcPr>
          <w:p w14:paraId="111B3E1F"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35</w:t>
            </w:r>
          </w:p>
        </w:tc>
        <w:tc>
          <w:tcPr>
            <w:tcW w:w="735" w:type="pct"/>
            <w:tcBorders>
              <w:tl2br w:val="nil"/>
              <w:tr2bl w:val="nil"/>
            </w:tcBorders>
            <w:vAlign w:val="center"/>
          </w:tcPr>
          <w:p w14:paraId="5D2AEDDF"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100.79</w:t>
            </w:r>
          </w:p>
        </w:tc>
        <w:tc>
          <w:tcPr>
            <w:tcW w:w="735" w:type="pct"/>
            <w:tcBorders>
              <w:tl2br w:val="nil"/>
              <w:tr2bl w:val="nil"/>
            </w:tcBorders>
            <w:vAlign w:val="center"/>
          </w:tcPr>
          <w:p w14:paraId="52F47035"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60</w:t>
            </w:r>
          </w:p>
        </w:tc>
        <w:tc>
          <w:tcPr>
            <w:tcW w:w="583" w:type="pct"/>
            <w:tcBorders>
              <w:tl2br w:val="nil"/>
              <w:tr2bl w:val="nil"/>
            </w:tcBorders>
            <w:vAlign w:val="center"/>
          </w:tcPr>
          <w:p w14:paraId="0681863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98" w:type="pct"/>
            <w:tcBorders>
              <w:tl2br w:val="nil"/>
              <w:tr2bl w:val="nil"/>
            </w:tcBorders>
            <w:vAlign w:val="center"/>
          </w:tcPr>
          <w:p w14:paraId="3205864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57860497" w14:textId="77777777">
        <w:trPr>
          <w:trHeight w:val="340"/>
          <w:jc w:val="center"/>
        </w:trPr>
        <w:tc>
          <w:tcPr>
            <w:tcW w:w="756" w:type="pct"/>
            <w:vMerge/>
            <w:vAlign w:val="center"/>
          </w:tcPr>
          <w:p w14:paraId="1BC5C115"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8" w:type="pct"/>
            <w:vAlign w:val="center"/>
          </w:tcPr>
          <w:p w14:paraId="0C8CF7E8"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第四次</w:t>
            </w:r>
          </w:p>
        </w:tc>
        <w:tc>
          <w:tcPr>
            <w:tcW w:w="735" w:type="pct"/>
            <w:vAlign w:val="center"/>
          </w:tcPr>
          <w:p w14:paraId="170F386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34</w:t>
            </w:r>
          </w:p>
        </w:tc>
        <w:tc>
          <w:tcPr>
            <w:tcW w:w="735" w:type="pct"/>
            <w:vAlign w:val="center"/>
          </w:tcPr>
          <w:p w14:paraId="3DF2A473"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100.81</w:t>
            </w:r>
          </w:p>
        </w:tc>
        <w:tc>
          <w:tcPr>
            <w:tcW w:w="735" w:type="pct"/>
            <w:vAlign w:val="center"/>
          </w:tcPr>
          <w:p w14:paraId="209BA6FF"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60</w:t>
            </w:r>
          </w:p>
        </w:tc>
        <w:tc>
          <w:tcPr>
            <w:tcW w:w="583" w:type="pct"/>
            <w:vAlign w:val="center"/>
          </w:tcPr>
          <w:p w14:paraId="0E62489A"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98" w:type="pct"/>
            <w:vAlign w:val="center"/>
          </w:tcPr>
          <w:p w14:paraId="6B87E5C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7A770A4C" w14:textId="77777777">
        <w:trPr>
          <w:trHeight w:val="340"/>
          <w:jc w:val="center"/>
        </w:trPr>
        <w:tc>
          <w:tcPr>
            <w:tcW w:w="756" w:type="pct"/>
            <w:vMerge/>
            <w:vAlign w:val="center"/>
          </w:tcPr>
          <w:p w14:paraId="4B6AE8DA"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8" w:type="pct"/>
            <w:vAlign w:val="center"/>
          </w:tcPr>
          <w:p w14:paraId="5F73BE6C"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第二次</w:t>
            </w:r>
          </w:p>
        </w:tc>
        <w:tc>
          <w:tcPr>
            <w:tcW w:w="735" w:type="pct"/>
            <w:vAlign w:val="center"/>
          </w:tcPr>
          <w:p w14:paraId="765D1D28"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34</w:t>
            </w:r>
          </w:p>
        </w:tc>
        <w:tc>
          <w:tcPr>
            <w:tcW w:w="735" w:type="pct"/>
            <w:vAlign w:val="center"/>
          </w:tcPr>
          <w:p w14:paraId="6D348542"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100.81</w:t>
            </w:r>
          </w:p>
        </w:tc>
        <w:tc>
          <w:tcPr>
            <w:tcW w:w="735" w:type="pct"/>
            <w:vAlign w:val="center"/>
          </w:tcPr>
          <w:p w14:paraId="12E92D64"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60</w:t>
            </w:r>
          </w:p>
        </w:tc>
        <w:tc>
          <w:tcPr>
            <w:tcW w:w="583" w:type="pct"/>
            <w:vAlign w:val="center"/>
          </w:tcPr>
          <w:p w14:paraId="167F04E9"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98" w:type="pct"/>
            <w:vAlign w:val="center"/>
          </w:tcPr>
          <w:p w14:paraId="21EC1F3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31FB5D03" w14:textId="77777777">
        <w:trPr>
          <w:trHeight w:val="340"/>
          <w:jc w:val="center"/>
        </w:trPr>
        <w:tc>
          <w:tcPr>
            <w:tcW w:w="756" w:type="pct"/>
            <w:vMerge/>
            <w:vAlign w:val="center"/>
          </w:tcPr>
          <w:p w14:paraId="43D30D14"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8" w:type="pct"/>
            <w:vAlign w:val="center"/>
          </w:tcPr>
          <w:p w14:paraId="12A9A1B1"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第三次</w:t>
            </w:r>
          </w:p>
        </w:tc>
        <w:tc>
          <w:tcPr>
            <w:tcW w:w="735" w:type="pct"/>
            <w:vAlign w:val="center"/>
          </w:tcPr>
          <w:p w14:paraId="10ACCC95"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34</w:t>
            </w:r>
          </w:p>
        </w:tc>
        <w:tc>
          <w:tcPr>
            <w:tcW w:w="735" w:type="pct"/>
            <w:vAlign w:val="center"/>
          </w:tcPr>
          <w:p w14:paraId="50313C55"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100.81</w:t>
            </w:r>
          </w:p>
        </w:tc>
        <w:tc>
          <w:tcPr>
            <w:tcW w:w="735" w:type="pct"/>
            <w:vAlign w:val="center"/>
          </w:tcPr>
          <w:p w14:paraId="0BE4584E"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60</w:t>
            </w:r>
          </w:p>
        </w:tc>
        <w:tc>
          <w:tcPr>
            <w:tcW w:w="583" w:type="pct"/>
            <w:vAlign w:val="center"/>
          </w:tcPr>
          <w:p w14:paraId="521C707E"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98" w:type="pct"/>
            <w:vAlign w:val="center"/>
          </w:tcPr>
          <w:p w14:paraId="2814688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6F93A90B" w14:textId="77777777">
        <w:trPr>
          <w:trHeight w:val="340"/>
          <w:jc w:val="center"/>
        </w:trPr>
        <w:tc>
          <w:tcPr>
            <w:tcW w:w="756" w:type="pct"/>
            <w:vMerge/>
            <w:vAlign w:val="center"/>
          </w:tcPr>
          <w:p w14:paraId="132BFEA1"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8" w:type="pct"/>
            <w:vAlign w:val="center"/>
          </w:tcPr>
          <w:p w14:paraId="19D4255B"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第四次</w:t>
            </w:r>
          </w:p>
        </w:tc>
        <w:tc>
          <w:tcPr>
            <w:tcW w:w="735" w:type="pct"/>
            <w:vAlign w:val="center"/>
          </w:tcPr>
          <w:p w14:paraId="7AA9D6BE"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34</w:t>
            </w:r>
          </w:p>
        </w:tc>
        <w:tc>
          <w:tcPr>
            <w:tcW w:w="735" w:type="pct"/>
            <w:vAlign w:val="center"/>
          </w:tcPr>
          <w:p w14:paraId="60A02A30"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100.81</w:t>
            </w:r>
          </w:p>
        </w:tc>
        <w:tc>
          <w:tcPr>
            <w:tcW w:w="735" w:type="pct"/>
            <w:vAlign w:val="center"/>
          </w:tcPr>
          <w:p w14:paraId="7B7F545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60</w:t>
            </w:r>
          </w:p>
        </w:tc>
        <w:tc>
          <w:tcPr>
            <w:tcW w:w="583" w:type="pct"/>
            <w:vAlign w:val="center"/>
          </w:tcPr>
          <w:p w14:paraId="5ED2A24E"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98" w:type="pct"/>
            <w:vAlign w:val="center"/>
          </w:tcPr>
          <w:p w14:paraId="51A98657"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7099CF75" w14:textId="77777777">
        <w:trPr>
          <w:trHeight w:val="340"/>
          <w:jc w:val="center"/>
        </w:trPr>
        <w:tc>
          <w:tcPr>
            <w:tcW w:w="756" w:type="pct"/>
            <w:vMerge w:val="restart"/>
            <w:tcBorders>
              <w:tl2br w:val="nil"/>
              <w:tr2bl w:val="nil"/>
            </w:tcBorders>
            <w:vAlign w:val="center"/>
          </w:tcPr>
          <w:p w14:paraId="0EC90B5A"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kern w:val="0"/>
                <w:sz w:val="21"/>
                <w:szCs w:val="21"/>
                <w:lang w:bidi="ar"/>
              </w:rPr>
              <w:t>厂界北侧</w:t>
            </w:r>
            <w:r w:rsidRPr="00065754">
              <w:rPr>
                <w:rFonts w:eastAsia="宋体" w:cs="Times New Roman"/>
                <w:kern w:val="0"/>
                <w:sz w:val="21"/>
                <w:szCs w:val="21"/>
                <w:lang w:bidi="ar"/>
              </w:rPr>
              <w:t>○4#</w:t>
            </w:r>
          </w:p>
        </w:tc>
        <w:tc>
          <w:tcPr>
            <w:tcW w:w="858" w:type="pct"/>
            <w:tcBorders>
              <w:tl2br w:val="nil"/>
              <w:tr2bl w:val="nil"/>
            </w:tcBorders>
            <w:vAlign w:val="center"/>
          </w:tcPr>
          <w:p w14:paraId="51C53504"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第一次</w:t>
            </w:r>
          </w:p>
        </w:tc>
        <w:tc>
          <w:tcPr>
            <w:tcW w:w="735" w:type="pct"/>
            <w:tcBorders>
              <w:tl2br w:val="nil"/>
              <w:tr2bl w:val="nil"/>
            </w:tcBorders>
            <w:vAlign w:val="center"/>
          </w:tcPr>
          <w:p w14:paraId="158FB29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33</w:t>
            </w:r>
          </w:p>
        </w:tc>
        <w:tc>
          <w:tcPr>
            <w:tcW w:w="735" w:type="pct"/>
            <w:tcBorders>
              <w:tl2br w:val="nil"/>
              <w:tr2bl w:val="nil"/>
            </w:tcBorders>
            <w:vAlign w:val="center"/>
          </w:tcPr>
          <w:p w14:paraId="44C255E4"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100.82</w:t>
            </w:r>
          </w:p>
        </w:tc>
        <w:tc>
          <w:tcPr>
            <w:tcW w:w="735" w:type="pct"/>
            <w:tcBorders>
              <w:tl2br w:val="nil"/>
              <w:tr2bl w:val="nil"/>
            </w:tcBorders>
            <w:vAlign w:val="center"/>
          </w:tcPr>
          <w:p w14:paraId="6E65F746"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61</w:t>
            </w:r>
          </w:p>
        </w:tc>
        <w:tc>
          <w:tcPr>
            <w:tcW w:w="583" w:type="pct"/>
            <w:tcBorders>
              <w:tl2br w:val="nil"/>
              <w:tr2bl w:val="nil"/>
            </w:tcBorders>
            <w:vAlign w:val="center"/>
          </w:tcPr>
          <w:p w14:paraId="58CC2466"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98" w:type="pct"/>
            <w:tcBorders>
              <w:tl2br w:val="nil"/>
              <w:tr2bl w:val="nil"/>
            </w:tcBorders>
            <w:vAlign w:val="center"/>
          </w:tcPr>
          <w:p w14:paraId="2A9D5385"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5720F841" w14:textId="77777777">
        <w:trPr>
          <w:trHeight w:val="340"/>
          <w:jc w:val="center"/>
        </w:trPr>
        <w:tc>
          <w:tcPr>
            <w:tcW w:w="756" w:type="pct"/>
            <w:vMerge/>
            <w:tcBorders>
              <w:tl2br w:val="nil"/>
              <w:tr2bl w:val="nil"/>
            </w:tcBorders>
            <w:vAlign w:val="center"/>
          </w:tcPr>
          <w:p w14:paraId="57B8B9E8"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8" w:type="pct"/>
            <w:tcBorders>
              <w:tl2br w:val="nil"/>
              <w:tr2bl w:val="nil"/>
            </w:tcBorders>
            <w:vAlign w:val="center"/>
          </w:tcPr>
          <w:p w14:paraId="64C0E39A"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第二次</w:t>
            </w:r>
          </w:p>
        </w:tc>
        <w:tc>
          <w:tcPr>
            <w:tcW w:w="735" w:type="pct"/>
            <w:tcBorders>
              <w:tl2br w:val="nil"/>
              <w:tr2bl w:val="nil"/>
            </w:tcBorders>
            <w:vAlign w:val="center"/>
          </w:tcPr>
          <w:p w14:paraId="56E8817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33</w:t>
            </w:r>
          </w:p>
        </w:tc>
        <w:tc>
          <w:tcPr>
            <w:tcW w:w="735" w:type="pct"/>
            <w:tcBorders>
              <w:tl2br w:val="nil"/>
              <w:tr2bl w:val="nil"/>
            </w:tcBorders>
            <w:vAlign w:val="center"/>
          </w:tcPr>
          <w:p w14:paraId="30BC3329"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100.82</w:t>
            </w:r>
          </w:p>
        </w:tc>
        <w:tc>
          <w:tcPr>
            <w:tcW w:w="735" w:type="pct"/>
            <w:tcBorders>
              <w:tl2br w:val="nil"/>
              <w:tr2bl w:val="nil"/>
            </w:tcBorders>
            <w:vAlign w:val="center"/>
          </w:tcPr>
          <w:p w14:paraId="3F037FD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61</w:t>
            </w:r>
          </w:p>
        </w:tc>
        <w:tc>
          <w:tcPr>
            <w:tcW w:w="583" w:type="pct"/>
            <w:tcBorders>
              <w:tl2br w:val="nil"/>
              <w:tr2bl w:val="nil"/>
            </w:tcBorders>
            <w:vAlign w:val="center"/>
          </w:tcPr>
          <w:p w14:paraId="044B393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98" w:type="pct"/>
            <w:tcBorders>
              <w:tl2br w:val="nil"/>
              <w:tr2bl w:val="nil"/>
            </w:tcBorders>
            <w:vAlign w:val="center"/>
          </w:tcPr>
          <w:p w14:paraId="54DDAC1F"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53793D8D" w14:textId="77777777">
        <w:trPr>
          <w:trHeight w:val="340"/>
          <w:jc w:val="center"/>
        </w:trPr>
        <w:tc>
          <w:tcPr>
            <w:tcW w:w="756" w:type="pct"/>
            <w:vMerge/>
            <w:tcBorders>
              <w:tl2br w:val="nil"/>
              <w:tr2bl w:val="nil"/>
            </w:tcBorders>
            <w:vAlign w:val="center"/>
          </w:tcPr>
          <w:p w14:paraId="26E0AB09"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8" w:type="pct"/>
            <w:tcBorders>
              <w:tl2br w:val="nil"/>
              <w:tr2bl w:val="nil"/>
            </w:tcBorders>
            <w:vAlign w:val="center"/>
          </w:tcPr>
          <w:p w14:paraId="140E2E72"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第三次</w:t>
            </w:r>
          </w:p>
        </w:tc>
        <w:tc>
          <w:tcPr>
            <w:tcW w:w="735" w:type="pct"/>
            <w:tcBorders>
              <w:tl2br w:val="nil"/>
              <w:tr2bl w:val="nil"/>
            </w:tcBorders>
            <w:vAlign w:val="center"/>
          </w:tcPr>
          <w:p w14:paraId="7F188B66"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33</w:t>
            </w:r>
          </w:p>
        </w:tc>
        <w:tc>
          <w:tcPr>
            <w:tcW w:w="735" w:type="pct"/>
            <w:tcBorders>
              <w:tl2br w:val="nil"/>
              <w:tr2bl w:val="nil"/>
            </w:tcBorders>
            <w:vAlign w:val="center"/>
          </w:tcPr>
          <w:p w14:paraId="6BA8CCE6"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100.82</w:t>
            </w:r>
          </w:p>
        </w:tc>
        <w:tc>
          <w:tcPr>
            <w:tcW w:w="735" w:type="pct"/>
            <w:tcBorders>
              <w:tl2br w:val="nil"/>
              <w:tr2bl w:val="nil"/>
            </w:tcBorders>
            <w:vAlign w:val="center"/>
          </w:tcPr>
          <w:p w14:paraId="45C995B5"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61</w:t>
            </w:r>
          </w:p>
        </w:tc>
        <w:tc>
          <w:tcPr>
            <w:tcW w:w="583" w:type="pct"/>
            <w:tcBorders>
              <w:tl2br w:val="nil"/>
              <w:tr2bl w:val="nil"/>
            </w:tcBorders>
            <w:vAlign w:val="center"/>
          </w:tcPr>
          <w:p w14:paraId="618107D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98" w:type="pct"/>
            <w:tcBorders>
              <w:tl2br w:val="nil"/>
              <w:tr2bl w:val="nil"/>
            </w:tcBorders>
            <w:vAlign w:val="center"/>
          </w:tcPr>
          <w:p w14:paraId="2E176B39"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595C924B" w14:textId="77777777">
        <w:trPr>
          <w:trHeight w:val="340"/>
          <w:jc w:val="center"/>
        </w:trPr>
        <w:tc>
          <w:tcPr>
            <w:tcW w:w="756" w:type="pct"/>
            <w:vMerge/>
            <w:tcBorders>
              <w:tl2br w:val="nil"/>
              <w:tr2bl w:val="nil"/>
            </w:tcBorders>
            <w:vAlign w:val="center"/>
          </w:tcPr>
          <w:p w14:paraId="6D3B2DE0"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8" w:type="pct"/>
            <w:tcBorders>
              <w:tl2br w:val="nil"/>
              <w:tr2bl w:val="nil"/>
            </w:tcBorders>
            <w:vAlign w:val="center"/>
          </w:tcPr>
          <w:p w14:paraId="125BDA8C"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第四次</w:t>
            </w:r>
          </w:p>
        </w:tc>
        <w:tc>
          <w:tcPr>
            <w:tcW w:w="735" w:type="pct"/>
            <w:tcBorders>
              <w:tl2br w:val="nil"/>
              <w:tr2bl w:val="nil"/>
            </w:tcBorders>
            <w:vAlign w:val="center"/>
          </w:tcPr>
          <w:p w14:paraId="68DBDD3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33</w:t>
            </w:r>
          </w:p>
        </w:tc>
        <w:tc>
          <w:tcPr>
            <w:tcW w:w="735" w:type="pct"/>
            <w:tcBorders>
              <w:tl2br w:val="nil"/>
              <w:tr2bl w:val="nil"/>
            </w:tcBorders>
            <w:vAlign w:val="center"/>
          </w:tcPr>
          <w:p w14:paraId="55C15A58"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100.82</w:t>
            </w:r>
          </w:p>
        </w:tc>
        <w:tc>
          <w:tcPr>
            <w:tcW w:w="735" w:type="pct"/>
            <w:tcBorders>
              <w:tl2br w:val="nil"/>
              <w:tr2bl w:val="nil"/>
            </w:tcBorders>
            <w:vAlign w:val="center"/>
          </w:tcPr>
          <w:p w14:paraId="75B3CEF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61</w:t>
            </w:r>
          </w:p>
        </w:tc>
        <w:tc>
          <w:tcPr>
            <w:tcW w:w="583" w:type="pct"/>
            <w:tcBorders>
              <w:tl2br w:val="nil"/>
              <w:tr2bl w:val="nil"/>
            </w:tcBorders>
            <w:vAlign w:val="center"/>
          </w:tcPr>
          <w:p w14:paraId="0E18A4C4"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98" w:type="pct"/>
            <w:tcBorders>
              <w:tl2br w:val="nil"/>
              <w:tr2bl w:val="nil"/>
            </w:tcBorders>
            <w:vAlign w:val="center"/>
          </w:tcPr>
          <w:p w14:paraId="6275B98F"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598026CF" w14:textId="77777777">
        <w:trPr>
          <w:trHeight w:val="340"/>
          <w:jc w:val="center"/>
        </w:trPr>
        <w:tc>
          <w:tcPr>
            <w:tcW w:w="756" w:type="pct"/>
            <w:vMerge/>
            <w:tcBorders>
              <w:tl2br w:val="nil"/>
              <w:tr2bl w:val="nil"/>
            </w:tcBorders>
            <w:vAlign w:val="center"/>
          </w:tcPr>
          <w:p w14:paraId="4F651DF0"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8" w:type="pct"/>
            <w:tcBorders>
              <w:tl2br w:val="nil"/>
              <w:tr2bl w:val="nil"/>
            </w:tcBorders>
            <w:vAlign w:val="center"/>
          </w:tcPr>
          <w:p w14:paraId="753A6018"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第二次</w:t>
            </w:r>
          </w:p>
        </w:tc>
        <w:tc>
          <w:tcPr>
            <w:tcW w:w="735" w:type="pct"/>
            <w:tcBorders>
              <w:tl2br w:val="nil"/>
              <w:tr2bl w:val="nil"/>
            </w:tcBorders>
            <w:vAlign w:val="center"/>
          </w:tcPr>
          <w:p w14:paraId="5B8565B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34</w:t>
            </w:r>
          </w:p>
        </w:tc>
        <w:tc>
          <w:tcPr>
            <w:tcW w:w="735" w:type="pct"/>
            <w:tcBorders>
              <w:tl2br w:val="nil"/>
              <w:tr2bl w:val="nil"/>
            </w:tcBorders>
            <w:vAlign w:val="center"/>
          </w:tcPr>
          <w:p w14:paraId="279CE897"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100.77</w:t>
            </w:r>
          </w:p>
        </w:tc>
        <w:tc>
          <w:tcPr>
            <w:tcW w:w="735" w:type="pct"/>
            <w:tcBorders>
              <w:tl2br w:val="nil"/>
              <w:tr2bl w:val="nil"/>
            </w:tcBorders>
            <w:vAlign w:val="center"/>
          </w:tcPr>
          <w:p w14:paraId="4993B608"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60</w:t>
            </w:r>
          </w:p>
        </w:tc>
        <w:tc>
          <w:tcPr>
            <w:tcW w:w="583" w:type="pct"/>
            <w:tcBorders>
              <w:tl2br w:val="nil"/>
              <w:tr2bl w:val="nil"/>
            </w:tcBorders>
            <w:vAlign w:val="center"/>
          </w:tcPr>
          <w:p w14:paraId="42BB2E3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98" w:type="pct"/>
            <w:tcBorders>
              <w:tl2br w:val="nil"/>
              <w:tr2bl w:val="nil"/>
            </w:tcBorders>
            <w:vAlign w:val="center"/>
          </w:tcPr>
          <w:p w14:paraId="21E7ED1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5A9D1E75" w14:textId="77777777">
        <w:trPr>
          <w:trHeight w:val="340"/>
          <w:jc w:val="center"/>
        </w:trPr>
        <w:tc>
          <w:tcPr>
            <w:tcW w:w="756" w:type="pct"/>
            <w:vMerge/>
            <w:tcBorders>
              <w:tl2br w:val="nil"/>
              <w:tr2bl w:val="nil"/>
            </w:tcBorders>
            <w:vAlign w:val="center"/>
          </w:tcPr>
          <w:p w14:paraId="245DB2A9"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8" w:type="pct"/>
            <w:tcBorders>
              <w:tl2br w:val="nil"/>
              <w:tr2bl w:val="nil"/>
            </w:tcBorders>
            <w:vAlign w:val="center"/>
          </w:tcPr>
          <w:p w14:paraId="399BC09B"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第二次</w:t>
            </w:r>
          </w:p>
        </w:tc>
        <w:tc>
          <w:tcPr>
            <w:tcW w:w="735" w:type="pct"/>
            <w:tcBorders>
              <w:tl2br w:val="nil"/>
              <w:tr2bl w:val="nil"/>
            </w:tcBorders>
            <w:vAlign w:val="center"/>
          </w:tcPr>
          <w:p w14:paraId="2738D187"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34</w:t>
            </w:r>
          </w:p>
        </w:tc>
        <w:tc>
          <w:tcPr>
            <w:tcW w:w="735" w:type="pct"/>
            <w:tcBorders>
              <w:tl2br w:val="nil"/>
              <w:tr2bl w:val="nil"/>
            </w:tcBorders>
            <w:vAlign w:val="center"/>
          </w:tcPr>
          <w:p w14:paraId="49CAEC01"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100.77</w:t>
            </w:r>
          </w:p>
        </w:tc>
        <w:tc>
          <w:tcPr>
            <w:tcW w:w="735" w:type="pct"/>
            <w:tcBorders>
              <w:tl2br w:val="nil"/>
              <w:tr2bl w:val="nil"/>
            </w:tcBorders>
            <w:vAlign w:val="center"/>
          </w:tcPr>
          <w:p w14:paraId="08CCB28A"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60</w:t>
            </w:r>
          </w:p>
        </w:tc>
        <w:tc>
          <w:tcPr>
            <w:tcW w:w="583" w:type="pct"/>
            <w:tcBorders>
              <w:tl2br w:val="nil"/>
              <w:tr2bl w:val="nil"/>
            </w:tcBorders>
            <w:vAlign w:val="center"/>
          </w:tcPr>
          <w:p w14:paraId="2FEA193F"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98" w:type="pct"/>
            <w:tcBorders>
              <w:tl2br w:val="nil"/>
              <w:tr2bl w:val="nil"/>
            </w:tcBorders>
            <w:vAlign w:val="center"/>
          </w:tcPr>
          <w:p w14:paraId="42D759CE"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76E74B1D" w14:textId="77777777">
        <w:trPr>
          <w:trHeight w:val="340"/>
          <w:jc w:val="center"/>
        </w:trPr>
        <w:tc>
          <w:tcPr>
            <w:tcW w:w="756" w:type="pct"/>
            <w:vMerge/>
            <w:tcBorders>
              <w:tl2br w:val="nil"/>
              <w:tr2bl w:val="nil"/>
            </w:tcBorders>
            <w:vAlign w:val="center"/>
          </w:tcPr>
          <w:p w14:paraId="58A65A8D"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8" w:type="pct"/>
            <w:tcBorders>
              <w:tl2br w:val="nil"/>
              <w:tr2bl w:val="nil"/>
            </w:tcBorders>
            <w:vAlign w:val="center"/>
          </w:tcPr>
          <w:p w14:paraId="00ECAA38"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第三次</w:t>
            </w:r>
          </w:p>
        </w:tc>
        <w:tc>
          <w:tcPr>
            <w:tcW w:w="735" w:type="pct"/>
            <w:tcBorders>
              <w:tl2br w:val="nil"/>
              <w:tr2bl w:val="nil"/>
            </w:tcBorders>
            <w:vAlign w:val="center"/>
          </w:tcPr>
          <w:p w14:paraId="124AD567"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34</w:t>
            </w:r>
          </w:p>
        </w:tc>
        <w:tc>
          <w:tcPr>
            <w:tcW w:w="735" w:type="pct"/>
            <w:tcBorders>
              <w:tl2br w:val="nil"/>
              <w:tr2bl w:val="nil"/>
            </w:tcBorders>
            <w:vAlign w:val="center"/>
          </w:tcPr>
          <w:p w14:paraId="5BE98697"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100.77</w:t>
            </w:r>
          </w:p>
        </w:tc>
        <w:tc>
          <w:tcPr>
            <w:tcW w:w="735" w:type="pct"/>
            <w:tcBorders>
              <w:tl2br w:val="nil"/>
              <w:tr2bl w:val="nil"/>
            </w:tcBorders>
            <w:vAlign w:val="center"/>
          </w:tcPr>
          <w:p w14:paraId="28DD40B6"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60</w:t>
            </w:r>
          </w:p>
        </w:tc>
        <w:tc>
          <w:tcPr>
            <w:tcW w:w="583" w:type="pct"/>
            <w:tcBorders>
              <w:tl2br w:val="nil"/>
              <w:tr2bl w:val="nil"/>
            </w:tcBorders>
            <w:vAlign w:val="center"/>
          </w:tcPr>
          <w:p w14:paraId="4B084CD9"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98" w:type="pct"/>
            <w:tcBorders>
              <w:tl2br w:val="nil"/>
              <w:tr2bl w:val="nil"/>
            </w:tcBorders>
            <w:vAlign w:val="center"/>
          </w:tcPr>
          <w:p w14:paraId="18790CA8"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218F4CEA" w14:textId="77777777">
        <w:trPr>
          <w:trHeight w:val="340"/>
          <w:jc w:val="center"/>
        </w:trPr>
        <w:tc>
          <w:tcPr>
            <w:tcW w:w="756" w:type="pct"/>
            <w:vMerge/>
            <w:tcBorders>
              <w:tl2br w:val="nil"/>
              <w:tr2bl w:val="nil"/>
            </w:tcBorders>
            <w:vAlign w:val="center"/>
          </w:tcPr>
          <w:p w14:paraId="22399FAF"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8" w:type="pct"/>
            <w:tcBorders>
              <w:tl2br w:val="nil"/>
              <w:tr2bl w:val="nil"/>
            </w:tcBorders>
            <w:vAlign w:val="center"/>
          </w:tcPr>
          <w:p w14:paraId="17AFB1B3"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第四次</w:t>
            </w:r>
          </w:p>
        </w:tc>
        <w:tc>
          <w:tcPr>
            <w:tcW w:w="735" w:type="pct"/>
            <w:tcBorders>
              <w:tl2br w:val="nil"/>
              <w:tr2bl w:val="nil"/>
            </w:tcBorders>
            <w:vAlign w:val="center"/>
          </w:tcPr>
          <w:p w14:paraId="4A40F18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34</w:t>
            </w:r>
          </w:p>
        </w:tc>
        <w:tc>
          <w:tcPr>
            <w:tcW w:w="735" w:type="pct"/>
            <w:tcBorders>
              <w:tl2br w:val="nil"/>
              <w:tr2bl w:val="nil"/>
            </w:tcBorders>
            <w:vAlign w:val="center"/>
          </w:tcPr>
          <w:p w14:paraId="387F79AD"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100.77</w:t>
            </w:r>
          </w:p>
        </w:tc>
        <w:tc>
          <w:tcPr>
            <w:tcW w:w="735" w:type="pct"/>
            <w:tcBorders>
              <w:tl2br w:val="nil"/>
              <w:tr2bl w:val="nil"/>
            </w:tcBorders>
            <w:vAlign w:val="center"/>
          </w:tcPr>
          <w:p w14:paraId="0D6BB85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60</w:t>
            </w:r>
          </w:p>
        </w:tc>
        <w:tc>
          <w:tcPr>
            <w:tcW w:w="583" w:type="pct"/>
            <w:tcBorders>
              <w:tl2br w:val="nil"/>
              <w:tr2bl w:val="nil"/>
            </w:tcBorders>
            <w:vAlign w:val="center"/>
          </w:tcPr>
          <w:p w14:paraId="788AC66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98" w:type="pct"/>
            <w:tcBorders>
              <w:tl2br w:val="nil"/>
              <w:tr2bl w:val="nil"/>
            </w:tcBorders>
            <w:vAlign w:val="center"/>
          </w:tcPr>
          <w:p w14:paraId="7EEB3CFA"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525DFCCD" w14:textId="77777777">
        <w:trPr>
          <w:trHeight w:val="340"/>
          <w:jc w:val="center"/>
        </w:trPr>
        <w:tc>
          <w:tcPr>
            <w:tcW w:w="756" w:type="pct"/>
            <w:vMerge/>
            <w:tcBorders>
              <w:tl2br w:val="nil"/>
              <w:tr2bl w:val="nil"/>
            </w:tcBorders>
            <w:vAlign w:val="center"/>
          </w:tcPr>
          <w:p w14:paraId="11867DDC"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8" w:type="pct"/>
            <w:tcBorders>
              <w:tl2br w:val="nil"/>
              <w:tr2bl w:val="nil"/>
            </w:tcBorders>
            <w:vAlign w:val="center"/>
          </w:tcPr>
          <w:p w14:paraId="6F971405"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第三次</w:t>
            </w:r>
          </w:p>
        </w:tc>
        <w:tc>
          <w:tcPr>
            <w:tcW w:w="735" w:type="pct"/>
            <w:tcBorders>
              <w:tl2br w:val="nil"/>
              <w:tr2bl w:val="nil"/>
            </w:tcBorders>
            <w:vAlign w:val="center"/>
          </w:tcPr>
          <w:p w14:paraId="11E7FF6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34</w:t>
            </w:r>
          </w:p>
        </w:tc>
        <w:tc>
          <w:tcPr>
            <w:tcW w:w="735" w:type="pct"/>
            <w:tcBorders>
              <w:tl2br w:val="nil"/>
              <w:tr2bl w:val="nil"/>
            </w:tcBorders>
            <w:vAlign w:val="center"/>
          </w:tcPr>
          <w:p w14:paraId="0C3CCD96"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100.75</w:t>
            </w:r>
          </w:p>
        </w:tc>
        <w:tc>
          <w:tcPr>
            <w:tcW w:w="735" w:type="pct"/>
            <w:tcBorders>
              <w:tl2br w:val="nil"/>
              <w:tr2bl w:val="nil"/>
            </w:tcBorders>
            <w:vAlign w:val="center"/>
          </w:tcPr>
          <w:p w14:paraId="13A7A074"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60</w:t>
            </w:r>
          </w:p>
        </w:tc>
        <w:tc>
          <w:tcPr>
            <w:tcW w:w="583" w:type="pct"/>
            <w:tcBorders>
              <w:tl2br w:val="nil"/>
              <w:tr2bl w:val="nil"/>
            </w:tcBorders>
            <w:vAlign w:val="center"/>
          </w:tcPr>
          <w:p w14:paraId="20C33505"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98" w:type="pct"/>
            <w:tcBorders>
              <w:tl2br w:val="nil"/>
              <w:tr2bl w:val="nil"/>
            </w:tcBorders>
            <w:vAlign w:val="center"/>
          </w:tcPr>
          <w:p w14:paraId="7BD5C11A"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71DE2783" w14:textId="77777777">
        <w:trPr>
          <w:trHeight w:val="340"/>
          <w:jc w:val="center"/>
        </w:trPr>
        <w:tc>
          <w:tcPr>
            <w:tcW w:w="756" w:type="pct"/>
            <w:vMerge/>
            <w:tcBorders>
              <w:tl2br w:val="nil"/>
              <w:tr2bl w:val="nil"/>
            </w:tcBorders>
            <w:vAlign w:val="center"/>
          </w:tcPr>
          <w:p w14:paraId="7AB83623"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8" w:type="pct"/>
            <w:tcBorders>
              <w:tl2br w:val="nil"/>
              <w:tr2bl w:val="nil"/>
            </w:tcBorders>
            <w:vAlign w:val="center"/>
          </w:tcPr>
          <w:p w14:paraId="0801CB9D"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第二次</w:t>
            </w:r>
          </w:p>
        </w:tc>
        <w:tc>
          <w:tcPr>
            <w:tcW w:w="735" w:type="pct"/>
            <w:tcBorders>
              <w:tl2br w:val="nil"/>
              <w:tr2bl w:val="nil"/>
            </w:tcBorders>
            <w:vAlign w:val="center"/>
          </w:tcPr>
          <w:p w14:paraId="47ECF2E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34</w:t>
            </w:r>
          </w:p>
        </w:tc>
        <w:tc>
          <w:tcPr>
            <w:tcW w:w="735" w:type="pct"/>
            <w:tcBorders>
              <w:tl2br w:val="nil"/>
              <w:tr2bl w:val="nil"/>
            </w:tcBorders>
            <w:vAlign w:val="center"/>
          </w:tcPr>
          <w:p w14:paraId="682FF3A4"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100.75</w:t>
            </w:r>
          </w:p>
        </w:tc>
        <w:tc>
          <w:tcPr>
            <w:tcW w:w="735" w:type="pct"/>
            <w:tcBorders>
              <w:tl2br w:val="nil"/>
              <w:tr2bl w:val="nil"/>
            </w:tcBorders>
            <w:vAlign w:val="center"/>
          </w:tcPr>
          <w:p w14:paraId="12A2C55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60</w:t>
            </w:r>
          </w:p>
        </w:tc>
        <w:tc>
          <w:tcPr>
            <w:tcW w:w="583" w:type="pct"/>
            <w:tcBorders>
              <w:tl2br w:val="nil"/>
              <w:tr2bl w:val="nil"/>
            </w:tcBorders>
            <w:vAlign w:val="center"/>
          </w:tcPr>
          <w:p w14:paraId="0979E15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98" w:type="pct"/>
            <w:tcBorders>
              <w:tl2br w:val="nil"/>
              <w:tr2bl w:val="nil"/>
            </w:tcBorders>
            <w:vAlign w:val="center"/>
          </w:tcPr>
          <w:p w14:paraId="23C5AF2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6C9774A7" w14:textId="77777777">
        <w:trPr>
          <w:trHeight w:val="340"/>
          <w:jc w:val="center"/>
        </w:trPr>
        <w:tc>
          <w:tcPr>
            <w:tcW w:w="756" w:type="pct"/>
            <w:vMerge/>
            <w:tcBorders>
              <w:tl2br w:val="nil"/>
              <w:tr2bl w:val="nil"/>
            </w:tcBorders>
            <w:vAlign w:val="center"/>
          </w:tcPr>
          <w:p w14:paraId="729EC872"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8" w:type="pct"/>
            <w:tcBorders>
              <w:tl2br w:val="nil"/>
              <w:tr2bl w:val="nil"/>
            </w:tcBorders>
            <w:vAlign w:val="center"/>
          </w:tcPr>
          <w:p w14:paraId="507CA0FE"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第三次</w:t>
            </w:r>
          </w:p>
        </w:tc>
        <w:tc>
          <w:tcPr>
            <w:tcW w:w="735" w:type="pct"/>
            <w:tcBorders>
              <w:tl2br w:val="nil"/>
              <w:tr2bl w:val="nil"/>
            </w:tcBorders>
            <w:vAlign w:val="center"/>
          </w:tcPr>
          <w:p w14:paraId="5839198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34</w:t>
            </w:r>
          </w:p>
        </w:tc>
        <w:tc>
          <w:tcPr>
            <w:tcW w:w="735" w:type="pct"/>
            <w:tcBorders>
              <w:tl2br w:val="nil"/>
              <w:tr2bl w:val="nil"/>
            </w:tcBorders>
            <w:vAlign w:val="center"/>
          </w:tcPr>
          <w:p w14:paraId="2195F191"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100.75</w:t>
            </w:r>
          </w:p>
        </w:tc>
        <w:tc>
          <w:tcPr>
            <w:tcW w:w="735" w:type="pct"/>
            <w:tcBorders>
              <w:tl2br w:val="nil"/>
              <w:tr2bl w:val="nil"/>
            </w:tcBorders>
            <w:vAlign w:val="center"/>
          </w:tcPr>
          <w:p w14:paraId="10611C2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60</w:t>
            </w:r>
          </w:p>
        </w:tc>
        <w:tc>
          <w:tcPr>
            <w:tcW w:w="583" w:type="pct"/>
            <w:tcBorders>
              <w:tl2br w:val="nil"/>
              <w:tr2bl w:val="nil"/>
            </w:tcBorders>
            <w:vAlign w:val="center"/>
          </w:tcPr>
          <w:p w14:paraId="78809FEF"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98" w:type="pct"/>
            <w:tcBorders>
              <w:tl2br w:val="nil"/>
              <w:tr2bl w:val="nil"/>
            </w:tcBorders>
            <w:vAlign w:val="center"/>
          </w:tcPr>
          <w:p w14:paraId="7984896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036E7F3F" w14:textId="77777777">
        <w:trPr>
          <w:trHeight w:val="340"/>
          <w:jc w:val="center"/>
        </w:trPr>
        <w:tc>
          <w:tcPr>
            <w:tcW w:w="756" w:type="pct"/>
            <w:vMerge/>
            <w:tcBorders>
              <w:tl2br w:val="nil"/>
              <w:tr2bl w:val="nil"/>
            </w:tcBorders>
            <w:vAlign w:val="center"/>
          </w:tcPr>
          <w:p w14:paraId="096314D8"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8" w:type="pct"/>
            <w:tcBorders>
              <w:tl2br w:val="nil"/>
              <w:tr2bl w:val="nil"/>
            </w:tcBorders>
            <w:vAlign w:val="center"/>
          </w:tcPr>
          <w:p w14:paraId="392364C8"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第四次</w:t>
            </w:r>
          </w:p>
        </w:tc>
        <w:tc>
          <w:tcPr>
            <w:tcW w:w="735" w:type="pct"/>
            <w:tcBorders>
              <w:tl2br w:val="nil"/>
              <w:tr2bl w:val="nil"/>
            </w:tcBorders>
            <w:vAlign w:val="center"/>
          </w:tcPr>
          <w:p w14:paraId="1DDE1CF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34</w:t>
            </w:r>
          </w:p>
        </w:tc>
        <w:tc>
          <w:tcPr>
            <w:tcW w:w="735" w:type="pct"/>
            <w:tcBorders>
              <w:tl2br w:val="nil"/>
              <w:tr2bl w:val="nil"/>
            </w:tcBorders>
            <w:vAlign w:val="center"/>
          </w:tcPr>
          <w:p w14:paraId="6D0A983B"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100.75</w:t>
            </w:r>
          </w:p>
        </w:tc>
        <w:tc>
          <w:tcPr>
            <w:tcW w:w="735" w:type="pct"/>
            <w:tcBorders>
              <w:tl2br w:val="nil"/>
              <w:tr2bl w:val="nil"/>
            </w:tcBorders>
            <w:vAlign w:val="center"/>
          </w:tcPr>
          <w:p w14:paraId="4A7F0179"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60</w:t>
            </w:r>
          </w:p>
        </w:tc>
        <w:tc>
          <w:tcPr>
            <w:tcW w:w="583" w:type="pct"/>
            <w:tcBorders>
              <w:tl2br w:val="nil"/>
              <w:tr2bl w:val="nil"/>
            </w:tcBorders>
            <w:vAlign w:val="center"/>
          </w:tcPr>
          <w:p w14:paraId="05686A7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98" w:type="pct"/>
            <w:tcBorders>
              <w:tl2br w:val="nil"/>
              <w:tr2bl w:val="nil"/>
            </w:tcBorders>
            <w:vAlign w:val="center"/>
          </w:tcPr>
          <w:p w14:paraId="11C9BD43"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512F67F5" w14:textId="77777777">
        <w:trPr>
          <w:trHeight w:val="340"/>
          <w:jc w:val="center"/>
        </w:trPr>
        <w:tc>
          <w:tcPr>
            <w:tcW w:w="756" w:type="pct"/>
            <w:vMerge/>
            <w:vAlign w:val="center"/>
          </w:tcPr>
          <w:p w14:paraId="41144770"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8" w:type="pct"/>
            <w:vAlign w:val="center"/>
          </w:tcPr>
          <w:p w14:paraId="42056C54"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第四次</w:t>
            </w:r>
          </w:p>
        </w:tc>
        <w:tc>
          <w:tcPr>
            <w:tcW w:w="735" w:type="pct"/>
            <w:vAlign w:val="center"/>
          </w:tcPr>
          <w:p w14:paraId="6519A7C8"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33</w:t>
            </w:r>
          </w:p>
        </w:tc>
        <w:tc>
          <w:tcPr>
            <w:tcW w:w="735" w:type="pct"/>
            <w:vAlign w:val="center"/>
          </w:tcPr>
          <w:p w14:paraId="2446989F"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100.88</w:t>
            </w:r>
          </w:p>
        </w:tc>
        <w:tc>
          <w:tcPr>
            <w:tcW w:w="735" w:type="pct"/>
            <w:vAlign w:val="center"/>
          </w:tcPr>
          <w:p w14:paraId="4359D3FE"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61</w:t>
            </w:r>
          </w:p>
        </w:tc>
        <w:tc>
          <w:tcPr>
            <w:tcW w:w="583" w:type="pct"/>
            <w:vAlign w:val="center"/>
          </w:tcPr>
          <w:p w14:paraId="6826950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2.1</w:t>
            </w:r>
          </w:p>
        </w:tc>
        <w:tc>
          <w:tcPr>
            <w:tcW w:w="598" w:type="pct"/>
            <w:vAlign w:val="center"/>
          </w:tcPr>
          <w:p w14:paraId="2B2F507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181B19CB" w14:textId="77777777">
        <w:trPr>
          <w:trHeight w:val="340"/>
          <w:jc w:val="center"/>
        </w:trPr>
        <w:tc>
          <w:tcPr>
            <w:tcW w:w="756" w:type="pct"/>
            <w:vMerge/>
            <w:vAlign w:val="center"/>
          </w:tcPr>
          <w:p w14:paraId="22B403B6"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8" w:type="pct"/>
            <w:vAlign w:val="center"/>
          </w:tcPr>
          <w:p w14:paraId="6EFF318F"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第二次</w:t>
            </w:r>
          </w:p>
        </w:tc>
        <w:tc>
          <w:tcPr>
            <w:tcW w:w="735" w:type="pct"/>
            <w:vAlign w:val="center"/>
          </w:tcPr>
          <w:p w14:paraId="4F1D2FF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33</w:t>
            </w:r>
          </w:p>
        </w:tc>
        <w:tc>
          <w:tcPr>
            <w:tcW w:w="735" w:type="pct"/>
            <w:vAlign w:val="center"/>
          </w:tcPr>
          <w:p w14:paraId="2DC6CC43"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100.88</w:t>
            </w:r>
          </w:p>
        </w:tc>
        <w:tc>
          <w:tcPr>
            <w:tcW w:w="735" w:type="pct"/>
            <w:vAlign w:val="center"/>
          </w:tcPr>
          <w:p w14:paraId="3E96E787"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61</w:t>
            </w:r>
          </w:p>
        </w:tc>
        <w:tc>
          <w:tcPr>
            <w:tcW w:w="583" w:type="pct"/>
            <w:vAlign w:val="center"/>
          </w:tcPr>
          <w:p w14:paraId="3E3D00EE"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2.1</w:t>
            </w:r>
          </w:p>
        </w:tc>
        <w:tc>
          <w:tcPr>
            <w:tcW w:w="598" w:type="pct"/>
            <w:vAlign w:val="center"/>
          </w:tcPr>
          <w:p w14:paraId="455990F6"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6B8AA29E" w14:textId="77777777">
        <w:trPr>
          <w:trHeight w:val="340"/>
          <w:jc w:val="center"/>
        </w:trPr>
        <w:tc>
          <w:tcPr>
            <w:tcW w:w="756" w:type="pct"/>
            <w:vMerge/>
            <w:vAlign w:val="center"/>
          </w:tcPr>
          <w:p w14:paraId="62B92DDA"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8" w:type="pct"/>
            <w:vAlign w:val="center"/>
          </w:tcPr>
          <w:p w14:paraId="7520EB5E"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第三次</w:t>
            </w:r>
          </w:p>
        </w:tc>
        <w:tc>
          <w:tcPr>
            <w:tcW w:w="735" w:type="pct"/>
            <w:vAlign w:val="center"/>
          </w:tcPr>
          <w:p w14:paraId="0AF279E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33</w:t>
            </w:r>
          </w:p>
        </w:tc>
        <w:tc>
          <w:tcPr>
            <w:tcW w:w="735" w:type="pct"/>
            <w:vAlign w:val="center"/>
          </w:tcPr>
          <w:p w14:paraId="133C277B"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100.88</w:t>
            </w:r>
          </w:p>
        </w:tc>
        <w:tc>
          <w:tcPr>
            <w:tcW w:w="735" w:type="pct"/>
            <w:vAlign w:val="center"/>
          </w:tcPr>
          <w:p w14:paraId="05C35DDF"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61</w:t>
            </w:r>
          </w:p>
        </w:tc>
        <w:tc>
          <w:tcPr>
            <w:tcW w:w="583" w:type="pct"/>
            <w:vAlign w:val="center"/>
          </w:tcPr>
          <w:p w14:paraId="32F4F2BA"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2.1</w:t>
            </w:r>
          </w:p>
        </w:tc>
        <w:tc>
          <w:tcPr>
            <w:tcW w:w="598" w:type="pct"/>
            <w:vAlign w:val="center"/>
          </w:tcPr>
          <w:p w14:paraId="7A10A4AE"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4644781B" w14:textId="77777777">
        <w:trPr>
          <w:trHeight w:val="340"/>
          <w:jc w:val="center"/>
        </w:trPr>
        <w:tc>
          <w:tcPr>
            <w:tcW w:w="756" w:type="pct"/>
            <w:vMerge/>
            <w:vAlign w:val="center"/>
          </w:tcPr>
          <w:p w14:paraId="408D6788"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8" w:type="pct"/>
            <w:vAlign w:val="center"/>
          </w:tcPr>
          <w:p w14:paraId="0BC9A80C"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第四次</w:t>
            </w:r>
          </w:p>
        </w:tc>
        <w:tc>
          <w:tcPr>
            <w:tcW w:w="735" w:type="pct"/>
            <w:vAlign w:val="center"/>
          </w:tcPr>
          <w:p w14:paraId="52408D74"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33</w:t>
            </w:r>
          </w:p>
        </w:tc>
        <w:tc>
          <w:tcPr>
            <w:tcW w:w="735" w:type="pct"/>
            <w:vAlign w:val="center"/>
          </w:tcPr>
          <w:p w14:paraId="117F84B8"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100.88</w:t>
            </w:r>
          </w:p>
        </w:tc>
        <w:tc>
          <w:tcPr>
            <w:tcW w:w="735" w:type="pct"/>
            <w:vAlign w:val="center"/>
          </w:tcPr>
          <w:p w14:paraId="641337B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61</w:t>
            </w:r>
          </w:p>
        </w:tc>
        <w:tc>
          <w:tcPr>
            <w:tcW w:w="583" w:type="pct"/>
            <w:vAlign w:val="center"/>
          </w:tcPr>
          <w:p w14:paraId="504C91F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2.1</w:t>
            </w:r>
          </w:p>
        </w:tc>
        <w:tc>
          <w:tcPr>
            <w:tcW w:w="598" w:type="pct"/>
            <w:vAlign w:val="center"/>
          </w:tcPr>
          <w:p w14:paraId="24896716"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bl>
    <w:p w14:paraId="4BC077BA" w14:textId="77777777" w:rsidR="00DA4174" w:rsidRPr="00065754" w:rsidRDefault="00000000">
      <w:pPr>
        <w:spacing w:line="400" w:lineRule="exact"/>
        <w:ind w:firstLineChars="0" w:firstLine="0"/>
        <w:jc w:val="center"/>
        <w:rPr>
          <w:rFonts w:eastAsia="宋体" w:cs="Times New Roman"/>
          <w:b/>
          <w:bCs/>
          <w:sz w:val="21"/>
          <w:szCs w:val="21"/>
        </w:rPr>
      </w:pPr>
      <w:r w:rsidRPr="00065754">
        <w:rPr>
          <w:rFonts w:eastAsia="宋体" w:cs="Times New Roman"/>
          <w:b/>
          <w:bCs/>
          <w:sz w:val="21"/>
          <w:szCs w:val="21"/>
        </w:rPr>
        <w:t>表</w:t>
      </w:r>
      <w:r w:rsidRPr="00065754">
        <w:rPr>
          <w:rFonts w:eastAsia="宋体" w:cs="Times New Roman"/>
          <w:b/>
          <w:bCs/>
          <w:sz w:val="21"/>
          <w:szCs w:val="21"/>
        </w:rPr>
        <w:t xml:space="preserve">9.2.2-16 </w:t>
      </w:r>
      <w:r w:rsidRPr="00065754">
        <w:rPr>
          <w:rFonts w:eastAsia="宋体" w:cs="Times New Roman"/>
          <w:b/>
          <w:bCs/>
          <w:sz w:val="21"/>
          <w:szCs w:val="21"/>
        </w:rPr>
        <w:t>无组织废气工况信息及烟气参数</w:t>
      </w:r>
      <w:r w:rsidRPr="00065754">
        <w:rPr>
          <w:rFonts w:eastAsia="宋体" w:cs="Times New Roman"/>
          <w:b/>
          <w:bCs/>
          <w:sz w:val="21"/>
          <w:szCs w:val="21"/>
        </w:rPr>
        <w:t>3</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173"/>
        <w:gridCol w:w="1489"/>
        <w:gridCol w:w="1277"/>
        <w:gridCol w:w="1277"/>
        <w:gridCol w:w="1277"/>
        <w:gridCol w:w="1256"/>
        <w:gridCol w:w="971"/>
      </w:tblGrid>
      <w:tr w:rsidR="00065754" w:rsidRPr="00065754" w14:paraId="61DA14D8" w14:textId="77777777">
        <w:trPr>
          <w:trHeight w:val="340"/>
          <w:jc w:val="center"/>
        </w:trPr>
        <w:tc>
          <w:tcPr>
            <w:tcW w:w="5000" w:type="pct"/>
            <w:gridSpan w:val="7"/>
            <w:tcBorders>
              <w:tl2br w:val="nil"/>
              <w:tr2bl w:val="nil"/>
            </w:tcBorders>
            <w:vAlign w:val="center"/>
          </w:tcPr>
          <w:p w14:paraId="31BE0532" w14:textId="77777777" w:rsidR="00DA4174" w:rsidRPr="00065754" w:rsidRDefault="00000000">
            <w:pPr>
              <w:spacing w:line="300" w:lineRule="auto"/>
              <w:ind w:firstLineChars="0" w:firstLine="0"/>
              <w:jc w:val="left"/>
              <w:rPr>
                <w:rFonts w:eastAsia="宋体" w:cs="Times New Roman"/>
                <w:b/>
                <w:bCs/>
                <w:sz w:val="21"/>
                <w:szCs w:val="21"/>
              </w:rPr>
            </w:pPr>
            <w:r w:rsidRPr="00065754">
              <w:rPr>
                <w:rFonts w:eastAsia="宋体" w:cs="Times New Roman"/>
                <w:b/>
                <w:bCs/>
                <w:sz w:val="21"/>
                <w:szCs w:val="21"/>
              </w:rPr>
              <w:t>采样时间</w:t>
            </w:r>
            <w:r w:rsidRPr="00065754">
              <w:rPr>
                <w:rFonts w:eastAsia="宋体" w:cs="Times New Roman"/>
                <w:sz w:val="21"/>
                <w:szCs w:val="21"/>
              </w:rPr>
              <w:t>：</w:t>
            </w:r>
            <w:r w:rsidRPr="00065754">
              <w:rPr>
                <w:rFonts w:eastAsia="宋体" w:cs="Times New Roman"/>
                <w:sz w:val="21"/>
                <w:szCs w:val="21"/>
              </w:rPr>
              <w:t>2024</w:t>
            </w:r>
            <w:r w:rsidRPr="00065754">
              <w:rPr>
                <w:rFonts w:eastAsia="宋体" w:cs="Times New Roman"/>
                <w:sz w:val="21"/>
                <w:szCs w:val="21"/>
              </w:rPr>
              <w:t>年</w:t>
            </w:r>
            <w:r w:rsidRPr="00065754">
              <w:rPr>
                <w:rFonts w:eastAsia="宋体" w:cs="Times New Roman"/>
                <w:sz w:val="21"/>
                <w:szCs w:val="21"/>
              </w:rPr>
              <w:t>08</w:t>
            </w:r>
            <w:r w:rsidRPr="00065754">
              <w:rPr>
                <w:rFonts w:eastAsia="宋体" w:cs="Times New Roman"/>
                <w:sz w:val="21"/>
                <w:szCs w:val="21"/>
              </w:rPr>
              <w:t>月</w:t>
            </w:r>
            <w:r w:rsidRPr="00065754">
              <w:rPr>
                <w:rFonts w:eastAsia="宋体" w:cs="Times New Roman"/>
                <w:sz w:val="21"/>
                <w:szCs w:val="21"/>
              </w:rPr>
              <w:t>20</w:t>
            </w:r>
            <w:r w:rsidRPr="00065754">
              <w:rPr>
                <w:rFonts w:eastAsia="宋体" w:cs="Times New Roman"/>
                <w:sz w:val="21"/>
                <w:szCs w:val="21"/>
              </w:rPr>
              <w:t>日</w:t>
            </w:r>
          </w:p>
        </w:tc>
      </w:tr>
      <w:tr w:rsidR="00065754" w:rsidRPr="00065754" w14:paraId="5833C5CE" w14:textId="77777777">
        <w:trPr>
          <w:trHeight w:val="340"/>
          <w:jc w:val="center"/>
        </w:trPr>
        <w:tc>
          <w:tcPr>
            <w:tcW w:w="673" w:type="pct"/>
            <w:tcBorders>
              <w:tl2br w:val="nil"/>
              <w:tr2bl w:val="nil"/>
            </w:tcBorders>
            <w:vAlign w:val="center"/>
          </w:tcPr>
          <w:p w14:paraId="065E9FD4"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检测点位</w:t>
            </w:r>
          </w:p>
        </w:tc>
        <w:tc>
          <w:tcPr>
            <w:tcW w:w="854" w:type="pct"/>
            <w:tcBorders>
              <w:tl2br w:val="nil"/>
              <w:tr2bl w:val="nil"/>
            </w:tcBorders>
            <w:vAlign w:val="center"/>
          </w:tcPr>
          <w:p w14:paraId="77263711"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检测频次</w:t>
            </w:r>
          </w:p>
        </w:tc>
        <w:tc>
          <w:tcPr>
            <w:tcW w:w="732" w:type="pct"/>
            <w:tcBorders>
              <w:tl2br w:val="nil"/>
              <w:tr2bl w:val="nil"/>
            </w:tcBorders>
            <w:vAlign w:val="center"/>
          </w:tcPr>
          <w:p w14:paraId="101B8A14"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气温</w:t>
            </w:r>
            <w:r w:rsidRPr="00065754">
              <w:rPr>
                <w:rFonts w:eastAsia="宋体" w:cs="Times New Roman"/>
                <w:sz w:val="21"/>
                <w:szCs w:val="21"/>
              </w:rPr>
              <w:t>°C</w:t>
            </w:r>
          </w:p>
        </w:tc>
        <w:tc>
          <w:tcPr>
            <w:tcW w:w="732" w:type="pct"/>
            <w:tcBorders>
              <w:tl2br w:val="nil"/>
              <w:tr2bl w:val="nil"/>
            </w:tcBorders>
            <w:vAlign w:val="center"/>
          </w:tcPr>
          <w:p w14:paraId="0B8CE155"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大气压力</w:t>
            </w:r>
            <w:r w:rsidRPr="00065754">
              <w:rPr>
                <w:rFonts w:eastAsia="宋体" w:cs="Times New Roman"/>
                <w:sz w:val="21"/>
                <w:szCs w:val="21"/>
              </w:rPr>
              <w:t>kPa</w:t>
            </w:r>
          </w:p>
        </w:tc>
        <w:tc>
          <w:tcPr>
            <w:tcW w:w="732" w:type="pct"/>
            <w:tcBorders>
              <w:tl2br w:val="nil"/>
              <w:tr2bl w:val="nil"/>
            </w:tcBorders>
            <w:vAlign w:val="center"/>
          </w:tcPr>
          <w:p w14:paraId="36AD38F8"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湿度</w:t>
            </w:r>
            <w:r w:rsidRPr="00065754">
              <w:rPr>
                <w:rFonts w:eastAsia="宋体" w:cs="Times New Roman"/>
                <w:sz w:val="21"/>
                <w:szCs w:val="21"/>
              </w:rPr>
              <w:t>%</w:t>
            </w:r>
          </w:p>
        </w:tc>
        <w:tc>
          <w:tcPr>
            <w:tcW w:w="720" w:type="pct"/>
            <w:tcBorders>
              <w:tl2br w:val="nil"/>
              <w:tr2bl w:val="nil"/>
            </w:tcBorders>
            <w:vAlign w:val="center"/>
          </w:tcPr>
          <w:p w14:paraId="2E6F59B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风速</w:t>
            </w:r>
            <w:r w:rsidRPr="00065754">
              <w:rPr>
                <w:rFonts w:eastAsia="宋体" w:cs="Times New Roman"/>
                <w:sz w:val="21"/>
                <w:szCs w:val="21"/>
              </w:rPr>
              <w:t>m/s</w:t>
            </w:r>
          </w:p>
        </w:tc>
        <w:tc>
          <w:tcPr>
            <w:tcW w:w="557" w:type="pct"/>
            <w:tcBorders>
              <w:tl2br w:val="nil"/>
              <w:tr2bl w:val="nil"/>
            </w:tcBorders>
            <w:vAlign w:val="center"/>
          </w:tcPr>
          <w:p w14:paraId="00D0756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风向</w:t>
            </w:r>
          </w:p>
        </w:tc>
      </w:tr>
      <w:tr w:rsidR="00065754" w:rsidRPr="00065754" w14:paraId="0981FD8E" w14:textId="77777777">
        <w:trPr>
          <w:trHeight w:val="340"/>
          <w:jc w:val="center"/>
        </w:trPr>
        <w:tc>
          <w:tcPr>
            <w:tcW w:w="673" w:type="pct"/>
            <w:vMerge w:val="restart"/>
            <w:tcBorders>
              <w:tl2br w:val="nil"/>
              <w:tr2bl w:val="nil"/>
            </w:tcBorders>
            <w:vAlign w:val="center"/>
          </w:tcPr>
          <w:p w14:paraId="5538592F"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kern w:val="0"/>
                <w:sz w:val="21"/>
                <w:szCs w:val="21"/>
                <w:lang w:bidi="ar"/>
              </w:rPr>
              <w:t>厂房外监控点</w:t>
            </w:r>
            <w:r w:rsidRPr="00065754">
              <w:rPr>
                <w:rFonts w:eastAsia="宋体" w:cs="Times New Roman"/>
                <w:kern w:val="0"/>
                <w:sz w:val="21"/>
                <w:szCs w:val="21"/>
                <w:lang w:bidi="ar"/>
              </w:rPr>
              <w:t>○</w:t>
            </w:r>
            <w:r w:rsidRPr="00065754">
              <w:rPr>
                <w:rFonts w:eastAsia="宋体" w:cs="Times New Roman"/>
                <w:sz w:val="21"/>
                <w:szCs w:val="21"/>
              </w:rPr>
              <w:t>5#</w:t>
            </w:r>
          </w:p>
        </w:tc>
        <w:tc>
          <w:tcPr>
            <w:tcW w:w="854" w:type="pct"/>
            <w:tcBorders>
              <w:tl2br w:val="nil"/>
              <w:tr2bl w:val="nil"/>
            </w:tcBorders>
            <w:vAlign w:val="center"/>
          </w:tcPr>
          <w:p w14:paraId="6DC25436"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第一次</w:t>
            </w:r>
          </w:p>
        </w:tc>
        <w:tc>
          <w:tcPr>
            <w:tcW w:w="732" w:type="pct"/>
            <w:tcBorders>
              <w:tl2br w:val="nil"/>
              <w:tr2bl w:val="nil"/>
            </w:tcBorders>
            <w:vAlign w:val="center"/>
          </w:tcPr>
          <w:p w14:paraId="53258A49"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35</w:t>
            </w:r>
          </w:p>
        </w:tc>
        <w:tc>
          <w:tcPr>
            <w:tcW w:w="732" w:type="pct"/>
            <w:tcBorders>
              <w:tl2br w:val="nil"/>
              <w:tr2bl w:val="nil"/>
            </w:tcBorders>
            <w:vAlign w:val="center"/>
          </w:tcPr>
          <w:p w14:paraId="6236F74C"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10072</w:t>
            </w:r>
          </w:p>
        </w:tc>
        <w:tc>
          <w:tcPr>
            <w:tcW w:w="732" w:type="pct"/>
            <w:tcBorders>
              <w:tl2br w:val="nil"/>
              <w:tr2bl w:val="nil"/>
            </w:tcBorders>
            <w:vAlign w:val="center"/>
          </w:tcPr>
          <w:p w14:paraId="71BA0436"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60</w:t>
            </w:r>
          </w:p>
        </w:tc>
        <w:tc>
          <w:tcPr>
            <w:tcW w:w="720" w:type="pct"/>
            <w:tcBorders>
              <w:tl2br w:val="nil"/>
              <w:tr2bl w:val="nil"/>
            </w:tcBorders>
            <w:vAlign w:val="center"/>
          </w:tcPr>
          <w:p w14:paraId="08407126"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57" w:type="pct"/>
            <w:tcBorders>
              <w:tl2br w:val="nil"/>
              <w:tr2bl w:val="nil"/>
            </w:tcBorders>
            <w:vAlign w:val="center"/>
          </w:tcPr>
          <w:p w14:paraId="2B417714"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46F90042" w14:textId="77777777">
        <w:trPr>
          <w:trHeight w:val="340"/>
          <w:jc w:val="center"/>
        </w:trPr>
        <w:tc>
          <w:tcPr>
            <w:tcW w:w="673" w:type="pct"/>
            <w:vMerge/>
            <w:tcBorders>
              <w:tl2br w:val="nil"/>
              <w:tr2bl w:val="nil"/>
            </w:tcBorders>
            <w:vAlign w:val="center"/>
          </w:tcPr>
          <w:p w14:paraId="5AE8E868"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4" w:type="pct"/>
            <w:tcBorders>
              <w:tl2br w:val="nil"/>
              <w:tr2bl w:val="nil"/>
            </w:tcBorders>
            <w:vAlign w:val="center"/>
          </w:tcPr>
          <w:p w14:paraId="3428C3FC"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第二次</w:t>
            </w:r>
          </w:p>
        </w:tc>
        <w:tc>
          <w:tcPr>
            <w:tcW w:w="732" w:type="pct"/>
            <w:tcBorders>
              <w:tl2br w:val="nil"/>
              <w:tr2bl w:val="nil"/>
            </w:tcBorders>
            <w:vAlign w:val="center"/>
          </w:tcPr>
          <w:p w14:paraId="1AF36B19"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35</w:t>
            </w:r>
          </w:p>
        </w:tc>
        <w:tc>
          <w:tcPr>
            <w:tcW w:w="732" w:type="pct"/>
            <w:tcBorders>
              <w:tl2br w:val="nil"/>
              <w:tr2bl w:val="nil"/>
            </w:tcBorders>
            <w:vAlign w:val="center"/>
          </w:tcPr>
          <w:p w14:paraId="07605BAD"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10072</w:t>
            </w:r>
          </w:p>
        </w:tc>
        <w:tc>
          <w:tcPr>
            <w:tcW w:w="732" w:type="pct"/>
            <w:tcBorders>
              <w:tl2br w:val="nil"/>
              <w:tr2bl w:val="nil"/>
            </w:tcBorders>
            <w:vAlign w:val="center"/>
          </w:tcPr>
          <w:p w14:paraId="16A9BB2A"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60</w:t>
            </w:r>
          </w:p>
        </w:tc>
        <w:tc>
          <w:tcPr>
            <w:tcW w:w="720" w:type="pct"/>
            <w:tcBorders>
              <w:tl2br w:val="nil"/>
              <w:tr2bl w:val="nil"/>
            </w:tcBorders>
            <w:vAlign w:val="center"/>
          </w:tcPr>
          <w:p w14:paraId="087E0065"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57" w:type="pct"/>
            <w:tcBorders>
              <w:tl2br w:val="nil"/>
              <w:tr2bl w:val="nil"/>
            </w:tcBorders>
            <w:vAlign w:val="center"/>
          </w:tcPr>
          <w:p w14:paraId="64E1D6C4"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141D73E2" w14:textId="77777777">
        <w:trPr>
          <w:trHeight w:val="340"/>
          <w:jc w:val="center"/>
        </w:trPr>
        <w:tc>
          <w:tcPr>
            <w:tcW w:w="673" w:type="pct"/>
            <w:vMerge/>
            <w:tcBorders>
              <w:tl2br w:val="nil"/>
              <w:tr2bl w:val="nil"/>
            </w:tcBorders>
            <w:vAlign w:val="center"/>
          </w:tcPr>
          <w:p w14:paraId="598BC2C2"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4" w:type="pct"/>
            <w:tcBorders>
              <w:tl2br w:val="nil"/>
              <w:tr2bl w:val="nil"/>
            </w:tcBorders>
            <w:vAlign w:val="center"/>
          </w:tcPr>
          <w:p w14:paraId="61BB840F"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第三次</w:t>
            </w:r>
          </w:p>
        </w:tc>
        <w:tc>
          <w:tcPr>
            <w:tcW w:w="732" w:type="pct"/>
            <w:tcBorders>
              <w:tl2br w:val="nil"/>
              <w:tr2bl w:val="nil"/>
            </w:tcBorders>
            <w:vAlign w:val="center"/>
          </w:tcPr>
          <w:p w14:paraId="71C62FC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35</w:t>
            </w:r>
          </w:p>
        </w:tc>
        <w:tc>
          <w:tcPr>
            <w:tcW w:w="732" w:type="pct"/>
            <w:tcBorders>
              <w:tl2br w:val="nil"/>
              <w:tr2bl w:val="nil"/>
            </w:tcBorders>
            <w:vAlign w:val="center"/>
          </w:tcPr>
          <w:p w14:paraId="5B22E610"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10072</w:t>
            </w:r>
          </w:p>
        </w:tc>
        <w:tc>
          <w:tcPr>
            <w:tcW w:w="732" w:type="pct"/>
            <w:tcBorders>
              <w:tl2br w:val="nil"/>
              <w:tr2bl w:val="nil"/>
            </w:tcBorders>
            <w:vAlign w:val="center"/>
          </w:tcPr>
          <w:p w14:paraId="64E0E3D4"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60</w:t>
            </w:r>
          </w:p>
        </w:tc>
        <w:tc>
          <w:tcPr>
            <w:tcW w:w="720" w:type="pct"/>
            <w:tcBorders>
              <w:tl2br w:val="nil"/>
              <w:tr2bl w:val="nil"/>
            </w:tcBorders>
            <w:vAlign w:val="center"/>
          </w:tcPr>
          <w:p w14:paraId="22912B1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57" w:type="pct"/>
            <w:tcBorders>
              <w:tl2br w:val="nil"/>
              <w:tr2bl w:val="nil"/>
            </w:tcBorders>
            <w:vAlign w:val="center"/>
          </w:tcPr>
          <w:p w14:paraId="362DBFA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1EB54724" w14:textId="77777777">
        <w:trPr>
          <w:trHeight w:val="340"/>
          <w:jc w:val="center"/>
        </w:trPr>
        <w:tc>
          <w:tcPr>
            <w:tcW w:w="673" w:type="pct"/>
            <w:vMerge/>
            <w:tcBorders>
              <w:tl2br w:val="nil"/>
              <w:tr2bl w:val="nil"/>
            </w:tcBorders>
            <w:vAlign w:val="center"/>
          </w:tcPr>
          <w:p w14:paraId="48F36A43"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4" w:type="pct"/>
            <w:tcBorders>
              <w:tl2br w:val="nil"/>
              <w:tr2bl w:val="nil"/>
            </w:tcBorders>
            <w:vAlign w:val="center"/>
          </w:tcPr>
          <w:p w14:paraId="3D4058EB"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第四次</w:t>
            </w:r>
          </w:p>
        </w:tc>
        <w:tc>
          <w:tcPr>
            <w:tcW w:w="732" w:type="pct"/>
            <w:tcBorders>
              <w:tl2br w:val="nil"/>
              <w:tr2bl w:val="nil"/>
            </w:tcBorders>
            <w:vAlign w:val="center"/>
          </w:tcPr>
          <w:p w14:paraId="689FFB45"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35</w:t>
            </w:r>
          </w:p>
        </w:tc>
        <w:tc>
          <w:tcPr>
            <w:tcW w:w="732" w:type="pct"/>
            <w:tcBorders>
              <w:tl2br w:val="nil"/>
              <w:tr2bl w:val="nil"/>
            </w:tcBorders>
            <w:vAlign w:val="center"/>
          </w:tcPr>
          <w:p w14:paraId="5C778658"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10072</w:t>
            </w:r>
          </w:p>
        </w:tc>
        <w:tc>
          <w:tcPr>
            <w:tcW w:w="732" w:type="pct"/>
            <w:tcBorders>
              <w:tl2br w:val="nil"/>
              <w:tr2bl w:val="nil"/>
            </w:tcBorders>
            <w:vAlign w:val="center"/>
          </w:tcPr>
          <w:p w14:paraId="7069B69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60</w:t>
            </w:r>
          </w:p>
        </w:tc>
        <w:tc>
          <w:tcPr>
            <w:tcW w:w="720" w:type="pct"/>
            <w:tcBorders>
              <w:tl2br w:val="nil"/>
              <w:tr2bl w:val="nil"/>
            </w:tcBorders>
            <w:vAlign w:val="center"/>
          </w:tcPr>
          <w:p w14:paraId="228F53F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57" w:type="pct"/>
            <w:tcBorders>
              <w:tl2br w:val="nil"/>
              <w:tr2bl w:val="nil"/>
            </w:tcBorders>
            <w:vAlign w:val="center"/>
          </w:tcPr>
          <w:p w14:paraId="6F94134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53D5AEFD" w14:textId="77777777">
        <w:trPr>
          <w:trHeight w:val="340"/>
          <w:jc w:val="center"/>
        </w:trPr>
        <w:tc>
          <w:tcPr>
            <w:tcW w:w="673" w:type="pct"/>
            <w:vMerge/>
            <w:tcBorders>
              <w:tl2br w:val="nil"/>
              <w:tr2bl w:val="nil"/>
            </w:tcBorders>
            <w:vAlign w:val="center"/>
          </w:tcPr>
          <w:p w14:paraId="2B7705B9"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4" w:type="pct"/>
            <w:tcBorders>
              <w:tl2br w:val="nil"/>
              <w:tr2bl w:val="nil"/>
            </w:tcBorders>
            <w:vAlign w:val="center"/>
          </w:tcPr>
          <w:p w14:paraId="1023554A"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第二次</w:t>
            </w:r>
          </w:p>
        </w:tc>
        <w:tc>
          <w:tcPr>
            <w:tcW w:w="732" w:type="pct"/>
            <w:tcBorders>
              <w:tl2br w:val="nil"/>
              <w:tr2bl w:val="nil"/>
            </w:tcBorders>
            <w:vAlign w:val="center"/>
          </w:tcPr>
          <w:p w14:paraId="368BAB8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36</w:t>
            </w:r>
          </w:p>
        </w:tc>
        <w:tc>
          <w:tcPr>
            <w:tcW w:w="732" w:type="pct"/>
            <w:tcBorders>
              <w:tl2br w:val="nil"/>
              <w:tr2bl w:val="nil"/>
            </w:tcBorders>
            <w:vAlign w:val="center"/>
          </w:tcPr>
          <w:p w14:paraId="273F79D6"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100.70</w:t>
            </w:r>
          </w:p>
        </w:tc>
        <w:tc>
          <w:tcPr>
            <w:tcW w:w="732" w:type="pct"/>
            <w:tcBorders>
              <w:tl2br w:val="nil"/>
              <w:tr2bl w:val="nil"/>
            </w:tcBorders>
            <w:vAlign w:val="center"/>
          </w:tcPr>
          <w:p w14:paraId="4931D7E4"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59</w:t>
            </w:r>
          </w:p>
        </w:tc>
        <w:tc>
          <w:tcPr>
            <w:tcW w:w="720" w:type="pct"/>
            <w:tcBorders>
              <w:tl2br w:val="nil"/>
              <w:tr2bl w:val="nil"/>
            </w:tcBorders>
            <w:vAlign w:val="center"/>
          </w:tcPr>
          <w:p w14:paraId="183414CE"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57" w:type="pct"/>
            <w:tcBorders>
              <w:tl2br w:val="nil"/>
              <w:tr2bl w:val="nil"/>
            </w:tcBorders>
            <w:vAlign w:val="center"/>
          </w:tcPr>
          <w:p w14:paraId="210EE78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247356BB" w14:textId="77777777">
        <w:trPr>
          <w:trHeight w:val="340"/>
          <w:jc w:val="center"/>
        </w:trPr>
        <w:tc>
          <w:tcPr>
            <w:tcW w:w="673" w:type="pct"/>
            <w:vMerge/>
            <w:tcBorders>
              <w:tl2br w:val="nil"/>
              <w:tr2bl w:val="nil"/>
            </w:tcBorders>
            <w:vAlign w:val="center"/>
          </w:tcPr>
          <w:p w14:paraId="47A7048A"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4" w:type="pct"/>
            <w:tcBorders>
              <w:tl2br w:val="nil"/>
              <w:tr2bl w:val="nil"/>
            </w:tcBorders>
            <w:vAlign w:val="center"/>
          </w:tcPr>
          <w:p w14:paraId="6D65F9CC"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第二次</w:t>
            </w:r>
          </w:p>
        </w:tc>
        <w:tc>
          <w:tcPr>
            <w:tcW w:w="732" w:type="pct"/>
            <w:tcBorders>
              <w:tl2br w:val="nil"/>
              <w:tr2bl w:val="nil"/>
            </w:tcBorders>
            <w:vAlign w:val="center"/>
          </w:tcPr>
          <w:p w14:paraId="7C2CF4E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36</w:t>
            </w:r>
          </w:p>
        </w:tc>
        <w:tc>
          <w:tcPr>
            <w:tcW w:w="732" w:type="pct"/>
            <w:tcBorders>
              <w:tl2br w:val="nil"/>
              <w:tr2bl w:val="nil"/>
            </w:tcBorders>
            <w:vAlign w:val="center"/>
          </w:tcPr>
          <w:p w14:paraId="63BB399F"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100.70</w:t>
            </w:r>
          </w:p>
        </w:tc>
        <w:tc>
          <w:tcPr>
            <w:tcW w:w="732" w:type="pct"/>
            <w:tcBorders>
              <w:tl2br w:val="nil"/>
              <w:tr2bl w:val="nil"/>
            </w:tcBorders>
            <w:vAlign w:val="center"/>
          </w:tcPr>
          <w:p w14:paraId="209E7988"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59</w:t>
            </w:r>
          </w:p>
        </w:tc>
        <w:tc>
          <w:tcPr>
            <w:tcW w:w="720" w:type="pct"/>
            <w:tcBorders>
              <w:tl2br w:val="nil"/>
              <w:tr2bl w:val="nil"/>
            </w:tcBorders>
            <w:vAlign w:val="center"/>
          </w:tcPr>
          <w:p w14:paraId="7AA9180A"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57" w:type="pct"/>
            <w:tcBorders>
              <w:tl2br w:val="nil"/>
              <w:tr2bl w:val="nil"/>
            </w:tcBorders>
            <w:vAlign w:val="center"/>
          </w:tcPr>
          <w:p w14:paraId="440C3C55"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64D694C4" w14:textId="77777777">
        <w:trPr>
          <w:trHeight w:val="340"/>
          <w:jc w:val="center"/>
        </w:trPr>
        <w:tc>
          <w:tcPr>
            <w:tcW w:w="673" w:type="pct"/>
            <w:vMerge/>
            <w:tcBorders>
              <w:tl2br w:val="nil"/>
              <w:tr2bl w:val="nil"/>
            </w:tcBorders>
            <w:vAlign w:val="center"/>
          </w:tcPr>
          <w:p w14:paraId="77D31334"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4" w:type="pct"/>
            <w:tcBorders>
              <w:tl2br w:val="nil"/>
              <w:tr2bl w:val="nil"/>
            </w:tcBorders>
            <w:vAlign w:val="center"/>
          </w:tcPr>
          <w:p w14:paraId="7794B8D5"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第三次</w:t>
            </w:r>
          </w:p>
        </w:tc>
        <w:tc>
          <w:tcPr>
            <w:tcW w:w="732" w:type="pct"/>
            <w:tcBorders>
              <w:tl2br w:val="nil"/>
              <w:tr2bl w:val="nil"/>
            </w:tcBorders>
            <w:vAlign w:val="center"/>
          </w:tcPr>
          <w:p w14:paraId="1F83C8D4"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36</w:t>
            </w:r>
          </w:p>
        </w:tc>
        <w:tc>
          <w:tcPr>
            <w:tcW w:w="732" w:type="pct"/>
            <w:tcBorders>
              <w:tl2br w:val="nil"/>
              <w:tr2bl w:val="nil"/>
            </w:tcBorders>
            <w:vAlign w:val="center"/>
          </w:tcPr>
          <w:p w14:paraId="1DBC33D3"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100.70</w:t>
            </w:r>
          </w:p>
        </w:tc>
        <w:tc>
          <w:tcPr>
            <w:tcW w:w="732" w:type="pct"/>
            <w:tcBorders>
              <w:tl2br w:val="nil"/>
              <w:tr2bl w:val="nil"/>
            </w:tcBorders>
            <w:vAlign w:val="center"/>
          </w:tcPr>
          <w:p w14:paraId="581CF214"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59</w:t>
            </w:r>
          </w:p>
        </w:tc>
        <w:tc>
          <w:tcPr>
            <w:tcW w:w="720" w:type="pct"/>
            <w:tcBorders>
              <w:tl2br w:val="nil"/>
              <w:tr2bl w:val="nil"/>
            </w:tcBorders>
            <w:vAlign w:val="center"/>
          </w:tcPr>
          <w:p w14:paraId="697FCD98"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57" w:type="pct"/>
            <w:tcBorders>
              <w:tl2br w:val="nil"/>
              <w:tr2bl w:val="nil"/>
            </w:tcBorders>
            <w:vAlign w:val="center"/>
          </w:tcPr>
          <w:p w14:paraId="66FF225F"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6EEC58DD" w14:textId="77777777">
        <w:trPr>
          <w:trHeight w:val="340"/>
          <w:jc w:val="center"/>
        </w:trPr>
        <w:tc>
          <w:tcPr>
            <w:tcW w:w="673" w:type="pct"/>
            <w:vMerge/>
            <w:tcBorders>
              <w:tl2br w:val="nil"/>
              <w:tr2bl w:val="nil"/>
            </w:tcBorders>
            <w:vAlign w:val="center"/>
          </w:tcPr>
          <w:p w14:paraId="1715FF85"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4" w:type="pct"/>
            <w:tcBorders>
              <w:tl2br w:val="nil"/>
              <w:tr2bl w:val="nil"/>
            </w:tcBorders>
            <w:vAlign w:val="center"/>
          </w:tcPr>
          <w:p w14:paraId="41F83C66"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第四次</w:t>
            </w:r>
          </w:p>
        </w:tc>
        <w:tc>
          <w:tcPr>
            <w:tcW w:w="732" w:type="pct"/>
            <w:tcBorders>
              <w:tl2br w:val="nil"/>
              <w:tr2bl w:val="nil"/>
            </w:tcBorders>
            <w:vAlign w:val="center"/>
          </w:tcPr>
          <w:p w14:paraId="6B31FFE6"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36</w:t>
            </w:r>
          </w:p>
        </w:tc>
        <w:tc>
          <w:tcPr>
            <w:tcW w:w="732" w:type="pct"/>
            <w:tcBorders>
              <w:tl2br w:val="nil"/>
              <w:tr2bl w:val="nil"/>
            </w:tcBorders>
            <w:vAlign w:val="center"/>
          </w:tcPr>
          <w:p w14:paraId="78331B81"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100.70</w:t>
            </w:r>
          </w:p>
        </w:tc>
        <w:tc>
          <w:tcPr>
            <w:tcW w:w="732" w:type="pct"/>
            <w:tcBorders>
              <w:tl2br w:val="nil"/>
              <w:tr2bl w:val="nil"/>
            </w:tcBorders>
            <w:vAlign w:val="center"/>
          </w:tcPr>
          <w:p w14:paraId="5BB314EE"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59</w:t>
            </w:r>
          </w:p>
        </w:tc>
        <w:tc>
          <w:tcPr>
            <w:tcW w:w="720" w:type="pct"/>
            <w:tcBorders>
              <w:tl2br w:val="nil"/>
              <w:tr2bl w:val="nil"/>
            </w:tcBorders>
            <w:vAlign w:val="center"/>
          </w:tcPr>
          <w:p w14:paraId="0036CC0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57" w:type="pct"/>
            <w:tcBorders>
              <w:tl2br w:val="nil"/>
              <w:tr2bl w:val="nil"/>
            </w:tcBorders>
            <w:vAlign w:val="center"/>
          </w:tcPr>
          <w:p w14:paraId="513EBD2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0C93CA12" w14:textId="77777777">
        <w:trPr>
          <w:trHeight w:val="340"/>
          <w:jc w:val="center"/>
        </w:trPr>
        <w:tc>
          <w:tcPr>
            <w:tcW w:w="673" w:type="pct"/>
            <w:vMerge/>
            <w:tcBorders>
              <w:tl2br w:val="nil"/>
              <w:tr2bl w:val="nil"/>
            </w:tcBorders>
            <w:vAlign w:val="center"/>
          </w:tcPr>
          <w:p w14:paraId="7C1A05A0"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4" w:type="pct"/>
            <w:tcBorders>
              <w:tl2br w:val="nil"/>
              <w:tr2bl w:val="nil"/>
            </w:tcBorders>
            <w:vAlign w:val="center"/>
          </w:tcPr>
          <w:p w14:paraId="0D56C855"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第三次</w:t>
            </w:r>
          </w:p>
        </w:tc>
        <w:tc>
          <w:tcPr>
            <w:tcW w:w="732" w:type="pct"/>
            <w:tcBorders>
              <w:tl2br w:val="nil"/>
              <w:tr2bl w:val="nil"/>
            </w:tcBorders>
            <w:vAlign w:val="center"/>
          </w:tcPr>
          <w:p w14:paraId="55502C6F"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35</w:t>
            </w:r>
          </w:p>
        </w:tc>
        <w:tc>
          <w:tcPr>
            <w:tcW w:w="732" w:type="pct"/>
            <w:tcBorders>
              <w:tl2br w:val="nil"/>
              <w:tr2bl w:val="nil"/>
            </w:tcBorders>
            <w:vAlign w:val="center"/>
          </w:tcPr>
          <w:p w14:paraId="7FC58A11"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100.73</w:t>
            </w:r>
          </w:p>
        </w:tc>
        <w:tc>
          <w:tcPr>
            <w:tcW w:w="732" w:type="pct"/>
            <w:tcBorders>
              <w:tl2br w:val="nil"/>
              <w:tr2bl w:val="nil"/>
            </w:tcBorders>
            <w:vAlign w:val="center"/>
          </w:tcPr>
          <w:p w14:paraId="584EB605"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59</w:t>
            </w:r>
          </w:p>
        </w:tc>
        <w:tc>
          <w:tcPr>
            <w:tcW w:w="720" w:type="pct"/>
            <w:tcBorders>
              <w:tl2br w:val="nil"/>
              <w:tr2bl w:val="nil"/>
            </w:tcBorders>
            <w:vAlign w:val="center"/>
          </w:tcPr>
          <w:p w14:paraId="5EA9C3C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57" w:type="pct"/>
            <w:tcBorders>
              <w:tl2br w:val="nil"/>
              <w:tr2bl w:val="nil"/>
            </w:tcBorders>
            <w:vAlign w:val="center"/>
          </w:tcPr>
          <w:p w14:paraId="31C924C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2D6523D5" w14:textId="77777777">
        <w:trPr>
          <w:trHeight w:val="340"/>
          <w:jc w:val="center"/>
        </w:trPr>
        <w:tc>
          <w:tcPr>
            <w:tcW w:w="673" w:type="pct"/>
            <w:vMerge/>
            <w:tcBorders>
              <w:tl2br w:val="nil"/>
              <w:tr2bl w:val="nil"/>
            </w:tcBorders>
            <w:vAlign w:val="center"/>
          </w:tcPr>
          <w:p w14:paraId="1CBBD2BB"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4" w:type="pct"/>
            <w:tcBorders>
              <w:tl2br w:val="nil"/>
              <w:tr2bl w:val="nil"/>
            </w:tcBorders>
            <w:vAlign w:val="center"/>
          </w:tcPr>
          <w:p w14:paraId="6C9020A1"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第二次</w:t>
            </w:r>
          </w:p>
        </w:tc>
        <w:tc>
          <w:tcPr>
            <w:tcW w:w="732" w:type="pct"/>
            <w:tcBorders>
              <w:tl2br w:val="nil"/>
              <w:tr2bl w:val="nil"/>
            </w:tcBorders>
            <w:vAlign w:val="center"/>
          </w:tcPr>
          <w:p w14:paraId="7040B26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35</w:t>
            </w:r>
          </w:p>
        </w:tc>
        <w:tc>
          <w:tcPr>
            <w:tcW w:w="732" w:type="pct"/>
            <w:tcBorders>
              <w:tl2br w:val="nil"/>
              <w:tr2bl w:val="nil"/>
            </w:tcBorders>
            <w:vAlign w:val="center"/>
          </w:tcPr>
          <w:p w14:paraId="7D0810AC"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100.73</w:t>
            </w:r>
          </w:p>
        </w:tc>
        <w:tc>
          <w:tcPr>
            <w:tcW w:w="732" w:type="pct"/>
            <w:tcBorders>
              <w:tl2br w:val="nil"/>
              <w:tr2bl w:val="nil"/>
            </w:tcBorders>
            <w:vAlign w:val="center"/>
          </w:tcPr>
          <w:p w14:paraId="397483CE"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59</w:t>
            </w:r>
          </w:p>
        </w:tc>
        <w:tc>
          <w:tcPr>
            <w:tcW w:w="720" w:type="pct"/>
            <w:tcBorders>
              <w:tl2br w:val="nil"/>
              <w:tr2bl w:val="nil"/>
            </w:tcBorders>
            <w:vAlign w:val="center"/>
          </w:tcPr>
          <w:p w14:paraId="45F15046"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57" w:type="pct"/>
            <w:tcBorders>
              <w:tl2br w:val="nil"/>
              <w:tr2bl w:val="nil"/>
            </w:tcBorders>
            <w:vAlign w:val="center"/>
          </w:tcPr>
          <w:p w14:paraId="55A1707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4E93D7CA" w14:textId="77777777">
        <w:trPr>
          <w:trHeight w:val="340"/>
          <w:jc w:val="center"/>
        </w:trPr>
        <w:tc>
          <w:tcPr>
            <w:tcW w:w="673" w:type="pct"/>
            <w:vMerge/>
            <w:tcBorders>
              <w:tl2br w:val="nil"/>
              <w:tr2bl w:val="nil"/>
            </w:tcBorders>
            <w:vAlign w:val="center"/>
          </w:tcPr>
          <w:p w14:paraId="1C1C739B"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4" w:type="pct"/>
            <w:tcBorders>
              <w:tl2br w:val="nil"/>
              <w:tr2bl w:val="nil"/>
            </w:tcBorders>
            <w:vAlign w:val="center"/>
          </w:tcPr>
          <w:p w14:paraId="0A8BB0E4"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第三次</w:t>
            </w:r>
          </w:p>
        </w:tc>
        <w:tc>
          <w:tcPr>
            <w:tcW w:w="732" w:type="pct"/>
            <w:tcBorders>
              <w:tl2br w:val="nil"/>
              <w:tr2bl w:val="nil"/>
            </w:tcBorders>
            <w:vAlign w:val="center"/>
          </w:tcPr>
          <w:p w14:paraId="2C0DDB6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35</w:t>
            </w:r>
          </w:p>
        </w:tc>
        <w:tc>
          <w:tcPr>
            <w:tcW w:w="732" w:type="pct"/>
            <w:tcBorders>
              <w:tl2br w:val="nil"/>
              <w:tr2bl w:val="nil"/>
            </w:tcBorders>
            <w:vAlign w:val="center"/>
          </w:tcPr>
          <w:p w14:paraId="2AA76161"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100.73</w:t>
            </w:r>
          </w:p>
        </w:tc>
        <w:tc>
          <w:tcPr>
            <w:tcW w:w="732" w:type="pct"/>
            <w:tcBorders>
              <w:tl2br w:val="nil"/>
              <w:tr2bl w:val="nil"/>
            </w:tcBorders>
            <w:vAlign w:val="center"/>
          </w:tcPr>
          <w:p w14:paraId="724F80F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59</w:t>
            </w:r>
          </w:p>
        </w:tc>
        <w:tc>
          <w:tcPr>
            <w:tcW w:w="720" w:type="pct"/>
            <w:tcBorders>
              <w:tl2br w:val="nil"/>
              <w:tr2bl w:val="nil"/>
            </w:tcBorders>
            <w:vAlign w:val="center"/>
          </w:tcPr>
          <w:p w14:paraId="6F14069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57" w:type="pct"/>
            <w:tcBorders>
              <w:tl2br w:val="nil"/>
              <w:tr2bl w:val="nil"/>
            </w:tcBorders>
            <w:vAlign w:val="center"/>
          </w:tcPr>
          <w:p w14:paraId="6E4E5806"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35DEFEC6" w14:textId="77777777">
        <w:trPr>
          <w:trHeight w:val="340"/>
          <w:jc w:val="center"/>
        </w:trPr>
        <w:tc>
          <w:tcPr>
            <w:tcW w:w="673" w:type="pct"/>
            <w:vMerge/>
            <w:tcBorders>
              <w:tl2br w:val="nil"/>
              <w:tr2bl w:val="nil"/>
            </w:tcBorders>
            <w:vAlign w:val="center"/>
          </w:tcPr>
          <w:p w14:paraId="18CA32BB"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4" w:type="pct"/>
            <w:tcBorders>
              <w:tl2br w:val="nil"/>
              <w:tr2bl w:val="nil"/>
            </w:tcBorders>
            <w:vAlign w:val="center"/>
          </w:tcPr>
          <w:p w14:paraId="2008FB50"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第四次</w:t>
            </w:r>
          </w:p>
        </w:tc>
        <w:tc>
          <w:tcPr>
            <w:tcW w:w="732" w:type="pct"/>
            <w:tcBorders>
              <w:tl2br w:val="nil"/>
              <w:tr2bl w:val="nil"/>
            </w:tcBorders>
            <w:vAlign w:val="center"/>
          </w:tcPr>
          <w:p w14:paraId="139DFB9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35</w:t>
            </w:r>
          </w:p>
        </w:tc>
        <w:tc>
          <w:tcPr>
            <w:tcW w:w="732" w:type="pct"/>
            <w:tcBorders>
              <w:tl2br w:val="nil"/>
              <w:tr2bl w:val="nil"/>
            </w:tcBorders>
            <w:vAlign w:val="center"/>
          </w:tcPr>
          <w:p w14:paraId="2EC89270"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100.73</w:t>
            </w:r>
          </w:p>
        </w:tc>
        <w:tc>
          <w:tcPr>
            <w:tcW w:w="732" w:type="pct"/>
            <w:tcBorders>
              <w:tl2br w:val="nil"/>
              <w:tr2bl w:val="nil"/>
            </w:tcBorders>
            <w:vAlign w:val="center"/>
          </w:tcPr>
          <w:p w14:paraId="5FA6A555"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59</w:t>
            </w:r>
          </w:p>
        </w:tc>
        <w:tc>
          <w:tcPr>
            <w:tcW w:w="720" w:type="pct"/>
            <w:tcBorders>
              <w:tl2br w:val="nil"/>
              <w:tr2bl w:val="nil"/>
            </w:tcBorders>
            <w:vAlign w:val="center"/>
          </w:tcPr>
          <w:p w14:paraId="1721952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57" w:type="pct"/>
            <w:tcBorders>
              <w:tl2br w:val="nil"/>
              <w:tr2bl w:val="nil"/>
            </w:tcBorders>
            <w:vAlign w:val="center"/>
          </w:tcPr>
          <w:p w14:paraId="7E62F85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335ED968" w14:textId="77777777">
        <w:trPr>
          <w:trHeight w:val="340"/>
          <w:jc w:val="center"/>
        </w:trPr>
        <w:tc>
          <w:tcPr>
            <w:tcW w:w="673" w:type="pct"/>
            <w:vMerge/>
            <w:vAlign w:val="center"/>
          </w:tcPr>
          <w:p w14:paraId="46E0B67D"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4" w:type="pct"/>
            <w:vAlign w:val="center"/>
          </w:tcPr>
          <w:p w14:paraId="35C5BAF8"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第四次</w:t>
            </w:r>
          </w:p>
        </w:tc>
        <w:tc>
          <w:tcPr>
            <w:tcW w:w="732" w:type="pct"/>
            <w:vAlign w:val="center"/>
          </w:tcPr>
          <w:p w14:paraId="7DA28299"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34</w:t>
            </w:r>
          </w:p>
        </w:tc>
        <w:tc>
          <w:tcPr>
            <w:tcW w:w="732" w:type="pct"/>
            <w:vAlign w:val="center"/>
          </w:tcPr>
          <w:p w14:paraId="5E7924DC"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100.83</w:t>
            </w:r>
          </w:p>
        </w:tc>
        <w:tc>
          <w:tcPr>
            <w:tcW w:w="732" w:type="pct"/>
            <w:vAlign w:val="center"/>
          </w:tcPr>
          <w:p w14:paraId="688800B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60</w:t>
            </w:r>
          </w:p>
        </w:tc>
        <w:tc>
          <w:tcPr>
            <w:tcW w:w="720" w:type="pct"/>
            <w:vAlign w:val="center"/>
          </w:tcPr>
          <w:p w14:paraId="44910CF4"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2.1</w:t>
            </w:r>
          </w:p>
        </w:tc>
        <w:tc>
          <w:tcPr>
            <w:tcW w:w="557" w:type="pct"/>
            <w:vAlign w:val="center"/>
          </w:tcPr>
          <w:p w14:paraId="0BAAD29F"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449B831F" w14:textId="77777777">
        <w:trPr>
          <w:trHeight w:val="340"/>
          <w:jc w:val="center"/>
        </w:trPr>
        <w:tc>
          <w:tcPr>
            <w:tcW w:w="673" w:type="pct"/>
            <w:vMerge/>
            <w:vAlign w:val="center"/>
          </w:tcPr>
          <w:p w14:paraId="58C734BC"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4" w:type="pct"/>
            <w:vAlign w:val="center"/>
          </w:tcPr>
          <w:p w14:paraId="6D3EF4D9"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第二次</w:t>
            </w:r>
          </w:p>
        </w:tc>
        <w:tc>
          <w:tcPr>
            <w:tcW w:w="732" w:type="pct"/>
            <w:vAlign w:val="center"/>
          </w:tcPr>
          <w:p w14:paraId="23441FE5"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34</w:t>
            </w:r>
          </w:p>
        </w:tc>
        <w:tc>
          <w:tcPr>
            <w:tcW w:w="732" w:type="pct"/>
            <w:vAlign w:val="center"/>
          </w:tcPr>
          <w:p w14:paraId="07885FCC"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100.83</w:t>
            </w:r>
          </w:p>
        </w:tc>
        <w:tc>
          <w:tcPr>
            <w:tcW w:w="732" w:type="pct"/>
            <w:vAlign w:val="center"/>
          </w:tcPr>
          <w:p w14:paraId="15CFD327"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60</w:t>
            </w:r>
          </w:p>
        </w:tc>
        <w:tc>
          <w:tcPr>
            <w:tcW w:w="720" w:type="pct"/>
            <w:vAlign w:val="center"/>
          </w:tcPr>
          <w:p w14:paraId="60E441E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2.1</w:t>
            </w:r>
          </w:p>
        </w:tc>
        <w:tc>
          <w:tcPr>
            <w:tcW w:w="557" w:type="pct"/>
            <w:vAlign w:val="center"/>
          </w:tcPr>
          <w:p w14:paraId="2FC21B3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62001F48" w14:textId="77777777">
        <w:trPr>
          <w:trHeight w:val="340"/>
          <w:jc w:val="center"/>
        </w:trPr>
        <w:tc>
          <w:tcPr>
            <w:tcW w:w="673" w:type="pct"/>
            <w:vMerge/>
            <w:vAlign w:val="center"/>
          </w:tcPr>
          <w:p w14:paraId="1D020A31"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4" w:type="pct"/>
            <w:vAlign w:val="center"/>
          </w:tcPr>
          <w:p w14:paraId="724DA9AD"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第三次</w:t>
            </w:r>
          </w:p>
        </w:tc>
        <w:tc>
          <w:tcPr>
            <w:tcW w:w="732" w:type="pct"/>
            <w:vAlign w:val="center"/>
          </w:tcPr>
          <w:p w14:paraId="287354A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34</w:t>
            </w:r>
          </w:p>
        </w:tc>
        <w:tc>
          <w:tcPr>
            <w:tcW w:w="732" w:type="pct"/>
            <w:vAlign w:val="center"/>
          </w:tcPr>
          <w:p w14:paraId="6B842A04"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100.83</w:t>
            </w:r>
          </w:p>
        </w:tc>
        <w:tc>
          <w:tcPr>
            <w:tcW w:w="732" w:type="pct"/>
            <w:vAlign w:val="center"/>
          </w:tcPr>
          <w:p w14:paraId="484CCBFF"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60</w:t>
            </w:r>
          </w:p>
        </w:tc>
        <w:tc>
          <w:tcPr>
            <w:tcW w:w="720" w:type="pct"/>
            <w:vAlign w:val="center"/>
          </w:tcPr>
          <w:p w14:paraId="453AC8E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2.1</w:t>
            </w:r>
          </w:p>
        </w:tc>
        <w:tc>
          <w:tcPr>
            <w:tcW w:w="557" w:type="pct"/>
            <w:vAlign w:val="center"/>
          </w:tcPr>
          <w:p w14:paraId="7B39585F"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3AD2B026" w14:textId="77777777">
        <w:trPr>
          <w:trHeight w:val="340"/>
          <w:jc w:val="center"/>
        </w:trPr>
        <w:tc>
          <w:tcPr>
            <w:tcW w:w="673" w:type="pct"/>
            <w:vMerge/>
            <w:vAlign w:val="center"/>
          </w:tcPr>
          <w:p w14:paraId="39BD0737"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4" w:type="pct"/>
            <w:vAlign w:val="center"/>
          </w:tcPr>
          <w:p w14:paraId="23CA9EB3"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第四次</w:t>
            </w:r>
          </w:p>
        </w:tc>
        <w:tc>
          <w:tcPr>
            <w:tcW w:w="732" w:type="pct"/>
            <w:vAlign w:val="center"/>
          </w:tcPr>
          <w:p w14:paraId="2F370B13"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34</w:t>
            </w:r>
          </w:p>
        </w:tc>
        <w:tc>
          <w:tcPr>
            <w:tcW w:w="732" w:type="pct"/>
            <w:vAlign w:val="center"/>
          </w:tcPr>
          <w:p w14:paraId="6DB0ADC5"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100.83</w:t>
            </w:r>
          </w:p>
        </w:tc>
        <w:tc>
          <w:tcPr>
            <w:tcW w:w="732" w:type="pct"/>
            <w:vAlign w:val="center"/>
          </w:tcPr>
          <w:p w14:paraId="2E073E8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60</w:t>
            </w:r>
          </w:p>
        </w:tc>
        <w:tc>
          <w:tcPr>
            <w:tcW w:w="720" w:type="pct"/>
            <w:vAlign w:val="center"/>
          </w:tcPr>
          <w:p w14:paraId="66F774E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2.1</w:t>
            </w:r>
          </w:p>
        </w:tc>
        <w:tc>
          <w:tcPr>
            <w:tcW w:w="557" w:type="pct"/>
            <w:vAlign w:val="center"/>
          </w:tcPr>
          <w:p w14:paraId="3E4D697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bl>
    <w:p w14:paraId="3FBC8011" w14:textId="77777777" w:rsidR="00DA4174" w:rsidRPr="00065754" w:rsidRDefault="00000000">
      <w:pPr>
        <w:spacing w:line="400" w:lineRule="exact"/>
        <w:ind w:firstLineChars="0" w:firstLine="0"/>
        <w:jc w:val="center"/>
        <w:rPr>
          <w:rFonts w:eastAsia="宋体" w:cs="Times New Roman"/>
          <w:b/>
          <w:bCs/>
          <w:sz w:val="21"/>
          <w:szCs w:val="21"/>
        </w:rPr>
      </w:pPr>
      <w:r w:rsidRPr="00065754">
        <w:rPr>
          <w:rFonts w:eastAsia="宋体" w:cs="Times New Roman"/>
          <w:b/>
          <w:bCs/>
          <w:sz w:val="21"/>
          <w:szCs w:val="21"/>
        </w:rPr>
        <w:t>表</w:t>
      </w:r>
      <w:r w:rsidRPr="00065754">
        <w:rPr>
          <w:rFonts w:eastAsia="宋体" w:cs="Times New Roman"/>
          <w:b/>
          <w:bCs/>
          <w:sz w:val="21"/>
          <w:szCs w:val="21"/>
        </w:rPr>
        <w:t xml:space="preserve">9.2.2-16 </w:t>
      </w:r>
      <w:r w:rsidRPr="00065754">
        <w:rPr>
          <w:rFonts w:eastAsia="宋体" w:cs="Times New Roman"/>
          <w:b/>
          <w:bCs/>
          <w:sz w:val="21"/>
          <w:szCs w:val="21"/>
        </w:rPr>
        <w:t>无组织废气工况信息及烟气参数</w:t>
      </w:r>
      <w:r w:rsidRPr="00065754">
        <w:rPr>
          <w:rFonts w:eastAsia="宋体" w:cs="Times New Roman"/>
          <w:b/>
          <w:bCs/>
          <w:sz w:val="21"/>
          <w:szCs w:val="21"/>
        </w:rPr>
        <w:t>4</w:t>
      </w:r>
    </w:p>
    <w:tbl>
      <w:tblPr>
        <w:tblW w:w="4985"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151"/>
        <w:gridCol w:w="1480"/>
        <w:gridCol w:w="1116"/>
        <w:gridCol w:w="1240"/>
        <w:gridCol w:w="1273"/>
        <w:gridCol w:w="33"/>
        <w:gridCol w:w="1405"/>
        <w:gridCol w:w="996"/>
      </w:tblGrid>
      <w:tr w:rsidR="00065754" w:rsidRPr="00065754" w14:paraId="6B6FD9F9" w14:textId="77777777">
        <w:trPr>
          <w:trHeight w:val="340"/>
          <w:jc w:val="center"/>
        </w:trPr>
        <w:tc>
          <w:tcPr>
            <w:tcW w:w="5000" w:type="pct"/>
            <w:gridSpan w:val="8"/>
            <w:tcBorders>
              <w:tl2br w:val="nil"/>
              <w:tr2bl w:val="nil"/>
            </w:tcBorders>
            <w:vAlign w:val="center"/>
          </w:tcPr>
          <w:p w14:paraId="3D89D2FC" w14:textId="77777777" w:rsidR="00DA4174" w:rsidRPr="00065754" w:rsidRDefault="00000000">
            <w:pPr>
              <w:spacing w:line="300" w:lineRule="auto"/>
              <w:ind w:firstLineChars="0" w:firstLine="0"/>
              <w:jc w:val="left"/>
              <w:rPr>
                <w:rFonts w:eastAsia="宋体" w:cs="Times New Roman"/>
                <w:b/>
                <w:bCs/>
                <w:sz w:val="21"/>
                <w:szCs w:val="21"/>
              </w:rPr>
            </w:pPr>
            <w:r w:rsidRPr="00065754">
              <w:rPr>
                <w:rFonts w:eastAsia="宋体" w:cs="Times New Roman"/>
                <w:b/>
                <w:bCs/>
                <w:sz w:val="21"/>
                <w:szCs w:val="21"/>
              </w:rPr>
              <w:t>采样时间</w:t>
            </w:r>
            <w:r w:rsidRPr="00065754">
              <w:rPr>
                <w:rFonts w:eastAsia="宋体" w:cs="Times New Roman"/>
                <w:sz w:val="21"/>
                <w:szCs w:val="21"/>
              </w:rPr>
              <w:t>：</w:t>
            </w:r>
            <w:r w:rsidRPr="00065754">
              <w:rPr>
                <w:rFonts w:eastAsia="宋体" w:cs="Times New Roman"/>
                <w:sz w:val="21"/>
                <w:szCs w:val="21"/>
              </w:rPr>
              <w:t>2024</w:t>
            </w:r>
            <w:r w:rsidRPr="00065754">
              <w:rPr>
                <w:rFonts w:eastAsia="宋体" w:cs="Times New Roman"/>
                <w:sz w:val="21"/>
                <w:szCs w:val="21"/>
              </w:rPr>
              <w:t>年</w:t>
            </w:r>
            <w:r w:rsidRPr="00065754">
              <w:rPr>
                <w:rFonts w:eastAsia="宋体" w:cs="Times New Roman"/>
                <w:sz w:val="21"/>
                <w:szCs w:val="21"/>
              </w:rPr>
              <w:t>08</w:t>
            </w:r>
            <w:r w:rsidRPr="00065754">
              <w:rPr>
                <w:rFonts w:eastAsia="宋体" w:cs="Times New Roman"/>
                <w:sz w:val="21"/>
                <w:szCs w:val="21"/>
              </w:rPr>
              <w:t>月</w:t>
            </w:r>
            <w:r w:rsidRPr="00065754">
              <w:rPr>
                <w:rFonts w:eastAsia="宋体" w:cs="Times New Roman"/>
                <w:sz w:val="21"/>
                <w:szCs w:val="21"/>
              </w:rPr>
              <w:t>21</w:t>
            </w:r>
            <w:r w:rsidRPr="00065754">
              <w:rPr>
                <w:rFonts w:eastAsia="宋体" w:cs="Times New Roman"/>
                <w:sz w:val="21"/>
                <w:szCs w:val="21"/>
              </w:rPr>
              <w:t>日</w:t>
            </w:r>
          </w:p>
        </w:tc>
      </w:tr>
      <w:tr w:rsidR="00065754" w:rsidRPr="00065754" w14:paraId="4B31E407" w14:textId="77777777">
        <w:trPr>
          <w:trHeight w:val="340"/>
          <w:jc w:val="center"/>
        </w:trPr>
        <w:tc>
          <w:tcPr>
            <w:tcW w:w="662" w:type="pct"/>
            <w:tcBorders>
              <w:tl2br w:val="nil"/>
              <w:tr2bl w:val="nil"/>
            </w:tcBorders>
            <w:vAlign w:val="center"/>
          </w:tcPr>
          <w:p w14:paraId="3D0A09C9"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检测点位</w:t>
            </w:r>
          </w:p>
        </w:tc>
        <w:tc>
          <w:tcPr>
            <w:tcW w:w="851" w:type="pct"/>
            <w:tcBorders>
              <w:tl2br w:val="nil"/>
              <w:tr2bl w:val="nil"/>
            </w:tcBorders>
            <w:vAlign w:val="center"/>
          </w:tcPr>
          <w:p w14:paraId="45264640"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检测频次</w:t>
            </w:r>
          </w:p>
        </w:tc>
        <w:tc>
          <w:tcPr>
            <w:tcW w:w="642" w:type="pct"/>
            <w:tcBorders>
              <w:tl2br w:val="nil"/>
              <w:tr2bl w:val="nil"/>
            </w:tcBorders>
            <w:vAlign w:val="center"/>
          </w:tcPr>
          <w:p w14:paraId="6861E41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气温</w:t>
            </w:r>
            <w:r w:rsidRPr="00065754">
              <w:rPr>
                <w:rFonts w:eastAsia="宋体" w:cs="Times New Roman"/>
                <w:sz w:val="21"/>
                <w:szCs w:val="21"/>
              </w:rPr>
              <w:t>°C</w:t>
            </w:r>
          </w:p>
        </w:tc>
        <w:tc>
          <w:tcPr>
            <w:tcW w:w="713" w:type="pct"/>
            <w:tcBorders>
              <w:tl2br w:val="nil"/>
              <w:tr2bl w:val="nil"/>
            </w:tcBorders>
            <w:vAlign w:val="center"/>
          </w:tcPr>
          <w:p w14:paraId="0E78DE5E"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大气压力</w:t>
            </w:r>
            <w:r w:rsidRPr="00065754">
              <w:rPr>
                <w:rFonts w:eastAsia="宋体" w:cs="Times New Roman"/>
                <w:sz w:val="21"/>
                <w:szCs w:val="21"/>
              </w:rPr>
              <w:t>kPa</w:t>
            </w:r>
          </w:p>
        </w:tc>
        <w:tc>
          <w:tcPr>
            <w:tcW w:w="732" w:type="pct"/>
            <w:tcBorders>
              <w:tl2br w:val="nil"/>
              <w:tr2bl w:val="nil"/>
            </w:tcBorders>
            <w:vAlign w:val="center"/>
          </w:tcPr>
          <w:p w14:paraId="4DF7679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湿度</w:t>
            </w:r>
            <w:r w:rsidRPr="00065754">
              <w:rPr>
                <w:rFonts w:eastAsia="宋体" w:cs="Times New Roman"/>
                <w:sz w:val="21"/>
                <w:szCs w:val="21"/>
              </w:rPr>
              <w:t>%</w:t>
            </w:r>
          </w:p>
        </w:tc>
        <w:tc>
          <w:tcPr>
            <w:tcW w:w="827" w:type="pct"/>
            <w:gridSpan w:val="2"/>
            <w:tcBorders>
              <w:tl2br w:val="nil"/>
              <w:tr2bl w:val="nil"/>
            </w:tcBorders>
            <w:vAlign w:val="center"/>
          </w:tcPr>
          <w:p w14:paraId="274E8CA3"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风速</w:t>
            </w:r>
            <w:r w:rsidRPr="00065754">
              <w:rPr>
                <w:rFonts w:eastAsia="宋体" w:cs="Times New Roman"/>
                <w:sz w:val="21"/>
                <w:szCs w:val="21"/>
              </w:rPr>
              <w:t>m/s</w:t>
            </w:r>
          </w:p>
        </w:tc>
        <w:tc>
          <w:tcPr>
            <w:tcW w:w="574" w:type="pct"/>
            <w:tcBorders>
              <w:tl2br w:val="nil"/>
              <w:tr2bl w:val="nil"/>
            </w:tcBorders>
            <w:vAlign w:val="center"/>
          </w:tcPr>
          <w:p w14:paraId="0B760F34"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风向</w:t>
            </w:r>
          </w:p>
        </w:tc>
      </w:tr>
      <w:tr w:rsidR="00065754" w:rsidRPr="00065754" w14:paraId="4472C744" w14:textId="77777777">
        <w:trPr>
          <w:trHeight w:val="340"/>
          <w:jc w:val="center"/>
        </w:trPr>
        <w:tc>
          <w:tcPr>
            <w:tcW w:w="662" w:type="pct"/>
            <w:vMerge w:val="restart"/>
            <w:tcBorders>
              <w:tl2br w:val="nil"/>
              <w:tr2bl w:val="nil"/>
            </w:tcBorders>
            <w:vAlign w:val="center"/>
          </w:tcPr>
          <w:p w14:paraId="5405CBD7"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kern w:val="0"/>
                <w:sz w:val="21"/>
                <w:szCs w:val="21"/>
                <w:lang w:bidi="ar"/>
              </w:rPr>
              <w:t>厂界</w:t>
            </w:r>
            <w:proofErr w:type="gramStart"/>
            <w:r w:rsidRPr="00065754">
              <w:rPr>
                <w:rFonts w:eastAsia="宋体" w:cs="Times New Roman"/>
                <w:kern w:val="0"/>
                <w:sz w:val="21"/>
                <w:szCs w:val="21"/>
                <w:lang w:bidi="ar"/>
              </w:rPr>
              <w:t>东侧</w:t>
            </w:r>
            <w:r w:rsidRPr="00065754">
              <w:rPr>
                <w:rFonts w:eastAsia="宋体" w:cs="Times New Roman"/>
                <w:kern w:val="0"/>
                <w:sz w:val="21"/>
                <w:szCs w:val="21"/>
                <w:lang w:bidi="ar"/>
              </w:rPr>
              <w:t>○</w:t>
            </w:r>
            <w:proofErr w:type="gramEnd"/>
            <w:r w:rsidRPr="00065754">
              <w:rPr>
                <w:rFonts w:eastAsia="宋体" w:cs="Times New Roman"/>
                <w:kern w:val="0"/>
                <w:sz w:val="21"/>
                <w:szCs w:val="21"/>
                <w:lang w:bidi="ar"/>
              </w:rPr>
              <w:t>1#</w:t>
            </w:r>
          </w:p>
        </w:tc>
        <w:tc>
          <w:tcPr>
            <w:tcW w:w="851" w:type="pct"/>
            <w:tcBorders>
              <w:tl2br w:val="nil"/>
              <w:tr2bl w:val="nil"/>
            </w:tcBorders>
            <w:vAlign w:val="center"/>
          </w:tcPr>
          <w:p w14:paraId="7D69D523"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第一次</w:t>
            </w:r>
          </w:p>
        </w:tc>
        <w:tc>
          <w:tcPr>
            <w:tcW w:w="642" w:type="pct"/>
            <w:tcBorders>
              <w:tl2br w:val="nil"/>
              <w:tr2bl w:val="nil"/>
            </w:tcBorders>
            <w:vAlign w:val="center"/>
          </w:tcPr>
          <w:p w14:paraId="60229E58"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36</w:t>
            </w:r>
          </w:p>
        </w:tc>
        <w:tc>
          <w:tcPr>
            <w:tcW w:w="713" w:type="pct"/>
            <w:tcBorders>
              <w:tl2br w:val="nil"/>
              <w:tr2bl w:val="nil"/>
            </w:tcBorders>
            <w:vAlign w:val="center"/>
          </w:tcPr>
          <w:p w14:paraId="2B216EE9"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100.71</w:t>
            </w:r>
          </w:p>
        </w:tc>
        <w:tc>
          <w:tcPr>
            <w:tcW w:w="732" w:type="pct"/>
            <w:tcBorders>
              <w:tl2br w:val="nil"/>
              <w:tr2bl w:val="nil"/>
            </w:tcBorders>
            <w:vAlign w:val="center"/>
          </w:tcPr>
          <w:p w14:paraId="3CA8AB6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55</w:t>
            </w:r>
          </w:p>
        </w:tc>
        <w:tc>
          <w:tcPr>
            <w:tcW w:w="827" w:type="pct"/>
            <w:gridSpan w:val="2"/>
            <w:tcBorders>
              <w:tl2br w:val="nil"/>
              <w:tr2bl w:val="nil"/>
            </w:tcBorders>
            <w:vAlign w:val="center"/>
          </w:tcPr>
          <w:p w14:paraId="2DC532B7"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2.1</w:t>
            </w:r>
          </w:p>
        </w:tc>
        <w:tc>
          <w:tcPr>
            <w:tcW w:w="574" w:type="pct"/>
            <w:tcBorders>
              <w:tl2br w:val="nil"/>
              <w:tr2bl w:val="nil"/>
            </w:tcBorders>
            <w:vAlign w:val="center"/>
          </w:tcPr>
          <w:p w14:paraId="01376037"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45241432" w14:textId="77777777">
        <w:trPr>
          <w:trHeight w:val="340"/>
          <w:jc w:val="center"/>
        </w:trPr>
        <w:tc>
          <w:tcPr>
            <w:tcW w:w="662" w:type="pct"/>
            <w:vMerge/>
            <w:tcBorders>
              <w:tl2br w:val="nil"/>
              <w:tr2bl w:val="nil"/>
            </w:tcBorders>
            <w:vAlign w:val="center"/>
          </w:tcPr>
          <w:p w14:paraId="025358C5"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1" w:type="pct"/>
            <w:tcBorders>
              <w:tl2br w:val="nil"/>
              <w:tr2bl w:val="nil"/>
            </w:tcBorders>
            <w:vAlign w:val="center"/>
          </w:tcPr>
          <w:p w14:paraId="52812D12"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第二次</w:t>
            </w:r>
          </w:p>
        </w:tc>
        <w:tc>
          <w:tcPr>
            <w:tcW w:w="642" w:type="pct"/>
            <w:tcBorders>
              <w:tl2br w:val="nil"/>
              <w:tr2bl w:val="nil"/>
            </w:tcBorders>
            <w:vAlign w:val="center"/>
          </w:tcPr>
          <w:p w14:paraId="40AAEB86"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36</w:t>
            </w:r>
          </w:p>
        </w:tc>
        <w:tc>
          <w:tcPr>
            <w:tcW w:w="713" w:type="pct"/>
            <w:tcBorders>
              <w:tl2br w:val="nil"/>
              <w:tr2bl w:val="nil"/>
            </w:tcBorders>
            <w:vAlign w:val="center"/>
          </w:tcPr>
          <w:p w14:paraId="781A584E"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100.71</w:t>
            </w:r>
          </w:p>
        </w:tc>
        <w:tc>
          <w:tcPr>
            <w:tcW w:w="732" w:type="pct"/>
            <w:tcBorders>
              <w:tl2br w:val="nil"/>
              <w:tr2bl w:val="nil"/>
            </w:tcBorders>
            <w:vAlign w:val="center"/>
          </w:tcPr>
          <w:p w14:paraId="25BAA65E"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55</w:t>
            </w:r>
          </w:p>
        </w:tc>
        <w:tc>
          <w:tcPr>
            <w:tcW w:w="827" w:type="pct"/>
            <w:gridSpan w:val="2"/>
            <w:tcBorders>
              <w:tl2br w:val="nil"/>
              <w:tr2bl w:val="nil"/>
            </w:tcBorders>
            <w:vAlign w:val="center"/>
          </w:tcPr>
          <w:p w14:paraId="048D2BB5"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2.1</w:t>
            </w:r>
          </w:p>
        </w:tc>
        <w:tc>
          <w:tcPr>
            <w:tcW w:w="574" w:type="pct"/>
            <w:tcBorders>
              <w:tl2br w:val="nil"/>
              <w:tr2bl w:val="nil"/>
            </w:tcBorders>
            <w:vAlign w:val="center"/>
          </w:tcPr>
          <w:p w14:paraId="36D28423"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18B00943" w14:textId="77777777">
        <w:trPr>
          <w:trHeight w:val="340"/>
          <w:jc w:val="center"/>
        </w:trPr>
        <w:tc>
          <w:tcPr>
            <w:tcW w:w="662" w:type="pct"/>
            <w:vMerge/>
            <w:tcBorders>
              <w:tl2br w:val="nil"/>
              <w:tr2bl w:val="nil"/>
            </w:tcBorders>
            <w:vAlign w:val="center"/>
          </w:tcPr>
          <w:p w14:paraId="1427A812"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1" w:type="pct"/>
            <w:tcBorders>
              <w:tl2br w:val="nil"/>
              <w:tr2bl w:val="nil"/>
            </w:tcBorders>
            <w:vAlign w:val="center"/>
          </w:tcPr>
          <w:p w14:paraId="50676F37"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第三次</w:t>
            </w:r>
          </w:p>
        </w:tc>
        <w:tc>
          <w:tcPr>
            <w:tcW w:w="642" w:type="pct"/>
            <w:tcBorders>
              <w:tl2br w:val="nil"/>
              <w:tr2bl w:val="nil"/>
            </w:tcBorders>
            <w:vAlign w:val="center"/>
          </w:tcPr>
          <w:p w14:paraId="2B225F0F"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36</w:t>
            </w:r>
          </w:p>
        </w:tc>
        <w:tc>
          <w:tcPr>
            <w:tcW w:w="713" w:type="pct"/>
            <w:tcBorders>
              <w:tl2br w:val="nil"/>
              <w:tr2bl w:val="nil"/>
            </w:tcBorders>
            <w:vAlign w:val="center"/>
          </w:tcPr>
          <w:p w14:paraId="60A58043"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100.71</w:t>
            </w:r>
          </w:p>
        </w:tc>
        <w:tc>
          <w:tcPr>
            <w:tcW w:w="732" w:type="pct"/>
            <w:tcBorders>
              <w:tl2br w:val="nil"/>
              <w:tr2bl w:val="nil"/>
            </w:tcBorders>
            <w:vAlign w:val="center"/>
          </w:tcPr>
          <w:p w14:paraId="483684E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55</w:t>
            </w:r>
          </w:p>
        </w:tc>
        <w:tc>
          <w:tcPr>
            <w:tcW w:w="827" w:type="pct"/>
            <w:gridSpan w:val="2"/>
            <w:tcBorders>
              <w:tl2br w:val="nil"/>
              <w:tr2bl w:val="nil"/>
            </w:tcBorders>
            <w:vAlign w:val="center"/>
          </w:tcPr>
          <w:p w14:paraId="6E9631D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2.1</w:t>
            </w:r>
          </w:p>
        </w:tc>
        <w:tc>
          <w:tcPr>
            <w:tcW w:w="574" w:type="pct"/>
            <w:tcBorders>
              <w:tl2br w:val="nil"/>
              <w:tr2bl w:val="nil"/>
            </w:tcBorders>
            <w:vAlign w:val="center"/>
          </w:tcPr>
          <w:p w14:paraId="1303ED37"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4572B33E" w14:textId="77777777">
        <w:trPr>
          <w:trHeight w:val="340"/>
          <w:jc w:val="center"/>
        </w:trPr>
        <w:tc>
          <w:tcPr>
            <w:tcW w:w="662" w:type="pct"/>
            <w:vMerge/>
            <w:tcBorders>
              <w:tl2br w:val="nil"/>
              <w:tr2bl w:val="nil"/>
            </w:tcBorders>
            <w:vAlign w:val="center"/>
          </w:tcPr>
          <w:p w14:paraId="345FFE3F"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1" w:type="pct"/>
            <w:tcBorders>
              <w:tl2br w:val="nil"/>
              <w:tr2bl w:val="nil"/>
            </w:tcBorders>
            <w:vAlign w:val="center"/>
          </w:tcPr>
          <w:p w14:paraId="61A9857C"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第四次</w:t>
            </w:r>
          </w:p>
        </w:tc>
        <w:tc>
          <w:tcPr>
            <w:tcW w:w="642" w:type="pct"/>
            <w:tcBorders>
              <w:tl2br w:val="nil"/>
              <w:tr2bl w:val="nil"/>
            </w:tcBorders>
            <w:vAlign w:val="center"/>
          </w:tcPr>
          <w:p w14:paraId="3F72D4A4"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36</w:t>
            </w:r>
          </w:p>
        </w:tc>
        <w:tc>
          <w:tcPr>
            <w:tcW w:w="713" w:type="pct"/>
            <w:tcBorders>
              <w:tl2br w:val="nil"/>
              <w:tr2bl w:val="nil"/>
            </w:tcBorders>
            <w:vAlign w:val="center"/>
          </w:tcPr>
          <w:p w14:paraId="33547551"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100.71</w:t>
            </w:r>
          </w:p>
        </w:tc>
        <w:tc>
          <w:tcPr>
            <w:tcW w:w="732" w:type="pct"/>
            <w:tcBorders>
              <w:tl2br w:val="nil"/>
              <w:tr2bl w:val="nil"/>
            </w:tcBorders>
            <w:vAlign w:val="center"/>
          </w:tcPr>
          <w:p w14:paraId="4A2560D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55</w:t>
            </w:r>
          </w:p>
        </w:tc>
        <w:tc>
          <w:tcPr>
            <w:tcW w:w="827" w:type="pct"/>
            <w:gridSpan w:val="2"/>
            <w:tcBorders>
              <w:tl2br w:val="nil"/>
              <w:tr2bl w:val="nil"/>
            </w:tcBorders>
            <w:vAlign w:val="center"/>
          </w:tcPr>
          <w:p w14:paraId="17001B34"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2.1</w:t>
            </w:r>
          </w:p>
        </w:tc>
        <w:tc>
          <w:tcPr>
            <w:tcW w:w="574" w:type="pct"/>
            <w:tcBorders>
              <w:tl2br w:val="nil"/>
              <w:tr2bl w:val="nil"/>
            </w:tcBorders>
            <w:vAlign w:val="center"/>
          </w:tcPr>
          <w:p w14:paraId="7A20553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4C382DA8" w14:textId="77777777">
        <w:trPr>
          <w:trHeight w:val="340"/>
          <w:jc w:val="center"/>
        </w:trPr>
        <w:tc>
          <w:tcPr>
            <w:tcW w:w="662" w:type="pct"/>
            <w:vMerge/>
            <w:tcBorders>
              <w:tl2br w:val="nil"/>
              <w:tr2bl w:val="nil"/>
            </w:tcBorders>
            <w:vAlign w:val="center"/>
          </w:tcPr>
          <w:p w14:paraId="5C532046"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1" w:type="pct"/>
            <w:tcBorders>
              <w:tl2br w:val="nil"/>
              <w:tr2bl w:val="nil"/>
            </w:tcBorders>
            <w:vAlign w:val="center"/>
          </w:tcPr>
          <w:p w14:paraId="7C09F398"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第二次</w:t>
            </w:r>
          </w:p>
        </w:tc>
        <w:tc>
          <w:tcPr>
            <w:tcW w:w="642" w:type="pct"/>
            <w:tcBorders>
              <w:tl2br w:val="nil"/>
              <w:tr2bl w:val="nil"/>
            </w:tcBorders>
            <w:vAlign w:val="center"/>
          </w:tcPr>
          <w:p w14:paraId="24D30A14"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37</w:t>
            </w:r>
          </w:p>
        </w:tc>
        <w:tc>
          <w:tcPr>
            <w:tcW w:w="713" w:type="pct"/>
            <w:tcBorders>
              <w:tl2br w:val="nil"/>
              <w:tr2bl w:val="nil"/>
            </w:tcBorders>
            <w:vAlign w:val="center"/>
          </w:tcPr>
          <w:p w14:paraId="4F365E7B"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100.64</w:t>
            </w:r>
          </w:p>
        </w:tc>
        <w:tc>
          <w:tcPr>
            <w:tcW w:w="732" w:type="pct"/>
            <w:tcBorders>
              <w:tl2br w:val="nil"/>
              <w:tr2bl w:val="nil"/>
            </w:tcBorders>
            <w:vAlign w:val="center"/>
          </w:tcPr>
          <w:p w14:paraId="73D37DE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54</w:t>
            </w:r>
          </w:p>
        </w:tc>
        <w:tc>
          <w:tcPr>
            <w:tcW w:w="827" w:type="pct"/>
            <w:gridSpan w:val="2"/>
            <w:tcBorders>
              <w:tl2br w:val="nil"/>
              <w:tr2bl w:val="nil"/>
            </w:tcBorders>
            <w:vAlign w:val="center"/>
          </w:tcPr>
          <w:p w14:paraId="139121D8"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74" w:type="pct"/>
            <w:tcBorders>
              <w:tl2br w:val="nil"/>
              <w:tr2bl w:val="nil"/>
            </w:tcBorders>
            <w:vAlign w:val="center"/>
          </w:tcPr>
          <w:p w14:paraId="41CC0DBF"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7C6B6099" w14:textId="77777777">
        <w:trPr>
          <w:trHeight w:val="340"/>
          <w:jc w:val="center"/>
        </w:trPr>
        <w:tc>
          <w:tcPr>
            <w:tcW w:w="662" w:type="pct"/>
            <w:vMerge/>
            <w:tcBorders>
              <w:tl2br w:val="nil"/>
              <w:tr2bl w:val="nil"/>
            </w:tcBorders>
            <w:vAlign w:val="center"/>
          </w:tcPr>
          <w:p w14:paraId="223C54A2"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1" w:type="pct"/>
            <w:tcBorders>
              <w:tl2br w:val="nil"/>
              <w:tr2bl w:val="nil"/>
            </w:tcBorders>
            <w:vAlign w:val="center"/>
          </w:tcPr>
          <w:p w14:paraId="7F879314"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第二次</w:t>
            </w:r>
          </w:p>
        </w:tc>
        <w:tc>
          <w:tcPr>
            <w:tcW w:w="642" w:type="pct"/>
            <w:tcBorders>
              <w:tl2br w:val="nil"/>
              <w:tr2bl w:val="nil"/>
            </w:tcBorders>
            <w:vAlign w:val="center"/>
          </w:tcPr>
          <w:p w14:paraId="0F226A5E"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37</w:t>
            </w:r>
          </w:p>
        </w:tc>
        <w:tc>
          <w:tcPr>
            <w:tcW w:w="713" w:type="pct"/>
            <w:tcBorders>
              <w:tl2br w:val="nil"/>
              <w:tr2bl w:val="nil"/>
            </w:tcBorders>
            <w:vAlign w:val="center"/>
          </w:tcPr>
          <w:p w14:paraId="3657549E"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100.64</w:t>
            </w:r>
          </w:p>
        </w:tc>
        <w:tc>
          <w:tcPr>
            <w:tcW w:w="732" w:type="pct"/>
            <w:tcBorders>
              <w:tl2br w:val="nil"/>
              <w:tr2bl w:val="nil"/>
            </w:tcBorders>
            <w:vAlign w:val="center"/>
          </w:tcPr>
          <w:p w14:paraId="4F55FB47"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54</w:t>
            </w:r>
          </w:p>
        </w:tc>
        <w:tc>
          <w:tcPr>
            <w:tcW w:w="827" w:type="pct"/>
            <w:gridSpan w:val="2"/>
            <w:tcBorders>
              <w:tl2br w:val="nil"/>
              <w:tr2bl w:val="nil"/>
            </w:tcBorders>
            <w:vAlign w:val="center"/>
          </w:tcPr>
          <w:p w14:paraId="3095B06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74" w:type="pct"/>
            <w:tcBorders>
              <w:tl2br w:val="nil"/>
              <w:tr2bl w:val="nil"/>
            </w:tcBorders>
            <w:vAlign w:val="center"/>
          </w:tcPr>
          <w:p w14:paraId="799C4E0E"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19438E9D" w14:textId="77777777">
        <w:trPr>
          <w:trHeight w:val="340"/>
          <w:jc w:val="center"/>
        </w:trPr>
        <w:tc>
          <w:tcPr>
            <w:tcW w:w="662" w:type="pct"/>
            <w:vMerge/>
            <w:tcBorders>
              <w:tl2br w:val="nil"/>
              <w:tr2bl w:val="nil"/>
            </w:tcBorders>
            <w:vAlign w:val="center"/>
          </w:tcPr>
          <w:p w14:paraId="3E65D4FA"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1" w:type="pct"/>
            <w:tcBorders>
              <w:tl2br w:val="nil"/>
              <w:tr2bl w:val="nil"/>
            </w:tcBorders>
            <w:vAlign w:val="center"/>
          </w:tcPr>
          <w:p w14:paraId="63A85D59"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第三次</w:t>
            </w:r>
          </w:p>
        </w:tc>
        <w:tc>
          <w:tcPr>
            <w:tcW w:w="642" w:type="pct"/>
            <w:tcBorders>
              <w:tl2br w:val="nil"/>
              <w:tr2bl w:val="nil"/>
            </w:tcBorders>
            <w:vAlign w:val="center"/>
          </w:tcPr>
          <w:p w14:paraId="4D121A1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37</w:t>
            </w:r>
          </w:p>
        </w:tc>
        <w:tc>
          <w:tcPr>
            <w:tcW w:w="713" w:type="pct"/>
            <w:tcBorders>
              <w:tl2br w:val="nil"/>
              <w:tr2bl w:val="nil"/>
            </w:tcBorders>
            <w:vAlign w:val="center"/>
          </w:tcPr>
          <w:p w14:paraId="4A7EC5E2"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100.64</w:t>
            </w:r>
          </w:p>
        </w:tc>
        <w:tc>
          <w:tcPr>
            <w:tcW w:w="732" w:type="pct"/>
            <w:tcBorders>
              <w:tl2br w:val="nil"/>
              <w:tr2bl w:val="nil"/>
            </w:tcBorders>
            <w:vAlign w:val="center"/>
          </w:tcPr>
          <w:p w14:paraId="7C7A426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54</w:t>
            </w:r>
          </w:p>
        </w:tc>
        <w:tc>
          <w:tcPr>
            <w:tcW w:w="827" w:type="pct"/>
            <w:gridSpan w:val="2"/>
            <w:tcBorders>
              <w:tl2br w:val="nil"/>
              <w:tr2bl w:val="nil"/>
            </w:tcBorders>
            <w:vAlign w:val="center"/>
          </w:tcPr>
          <w:p w14:paraId="79530279"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74" w:type="pct"/>
            <w:tcBorders>
              <w:tl2br w:val="nil"/>
              <w:tr2bl w:val="nil"/>
            </w:tcBorders>
            <w:vAlign w:val="center"/>
          </w:tcPr>
          <w:p w14:paraId="0092C2B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47A4DA04" w14:textId="77777777">
        <w:trPr>
          <w:trHeight w:val="340"/>
          <w:jc w:val="center"/>
        </w:trPr>
        <w:tc>
          <w:tcPr>
            <w:tcW w:w="662" w:type="pct"/>
            <w:vMerge/>
            <w:tcBorders>
              <w:tl2br w:val="nil"/>
              <w:tr2bl w:val="nil"/>
            </w:tcBorders>
            <w:vAlign w:val="center"/>
          </w:tcPr>
          <w:p w14:paraId="4FC2EB1C"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1" w:type="pct"/>
            <w:tcBorders>
              <w:tl2br w:val="nil"/>
              <w:tr2bl w:val="nil"/>
            </w:tcBorders>
            <w:vAlign w:val="center"/>
          </w:tcPr>
          <w:p w14:paraId="03C280DB"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第四次</w:t>
            </w:r>
          </w:p>
        </w:tc>
        <w:tc>
          <w:tcPr>
            <w:tcW w:w="642" w:type="pct"/>
            <w:tcBorders>
              <w:tl2br w:val="nil"/>
              <w:tr2bl w:val="nil"/>
            </w:tcBorders>
            <w:vAlign w:val="center"/>
          </w:tcPr>
          <w:p w14:paraId="57D60E19"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37</w:t>
            </w:r>
          </w:p>
        </w:tc>
        <w:tc>
          <w:tcPr>
            <w:tcW w:w="713" w:type="pct"/>
            <w:tcBorders>
              <w:tl2br w:val="nil"/>
              <w:tr2bl w:val="nil"/>
            </w:tcBorders>
            <w:vAlign w:val="center"/>
          </w:tcPr>
          <w:p w14:paraId="49E7CC4B"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100.64</w:t>
            </w:r>
          </w:p>
        </w:tc>
        <w:tc>
          <w:tcPr>
            <w:tcW w:w="732" w:type="pct"/>
            <w:tcBorders>
              <w:tl2br w:val="nil"/>
              <w:tr2bl w:val="nil"/>
            </w:tcBorders>
            <w:vAlign w:val="center"/>
          </w:tcPr>
          <w:p w14:paraId="5C9532B6"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54</w:t>
            </w:r>
          </w:p>
        </w:tc>
        <w:tc>
          <w:tcPr>
            <w:tcW w:w="827" w:type="pct"/>
            <w:gridSpan w:val="2"/>
            <w:tcBorders>
              <w:tl2br w:val="nil"/>
              <w:tr2bl w:val="nil"/>
            </w:tcBorders>
            <w:vAlign w:val="center"/>
          </w:tcPr>
          <w:p w14:paraId="62C7454F"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74" w:type="pct"/>
            <w:tcBorders>
              <w:tl2br w:val="nil"/>
              <w:tr2bl w:val="nil"/>
            </w:tcBorders>
            <w:vAlign w:val="center"/>
          </w:tcPr>
          <w:p w14:paraId="11BAD5B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199F80D1" w14:textId="77777777">
        <w:trPr>
          <w:trHeight w:val="340"/>
          <w:jc w:val="center"/>
        </w:trPr>
        <w:tc>
          <w:tcPr>
            <w:tcW w:w="662" w:type="pct"/>
            <w:vMerge/>
            <w:tcBorders>
              <w:tl2br w:val="nil"/>
              <w:tr2bl w:val="nil"/>
            </w:tcBorders>
            <w:vAlign w:val="center"/>
          </w:tcPr>
          <w:p w14:paraId="1A4CA8D1"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1" w:type="pct"/>
            <w:tcBorders>
              <w:tl2br w:val="nil"/>
              <w:tr2bl w:val="nil"/>
            </w:tcBorders>
            <w:vAlign w:val="center"/>
          </w:tcPr>
          <w:p w14:paraId="09F519D8"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第三次</w:t>
            </w:r>
          </w:p>
        </w:tc>
        <w:tc>
          <w:tcPr>
            <w:tcW w:w="642" w:type="pct"/>
            <w:tcBorders>
              <w:tl2br w:val="nil"/>
              <w:tr2bl w:val="nil"/>
            </w:tcBorders>
            <w:vAlign w:val="center"/>
          </w:tcPr>
          <w:p w14:paraId="1AED24A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36</w:t>
            </w:r>
          </w:p>
        </w:tc>
        <w:tc>
          <w:tcPr>
            <w:tcW w:w="713" w:type="pct"/>
            <w:tcBorders>
              <w:tl2br w:val="nil"/>
              <w:tr2bl w:val="nil"/>
            </w:tcBorders>
            <w:vAlign w:val="center"/>
          </w:tcPr>
          <w:p w14:paraId="16A2C799"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100.73</w:t>
            </w:r>
          </w:p>
        </w:tc>
        <w:tc>
          <w:tcPr>
            <w:tcW w:w="732" w:type="pct"/>
            <w:tcBorders>
              <w:tl2br w:val="nil"/>
              <w:tr2bl w:val="nil"/>
            </w:tcBorders>
            <w:vAlign w:val="center"/>
          </w:tcPr>
          <w:p w14:paraId="7DCFF845"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55</w:t>
            </w:r>
          </w:p>
        </w:tc>
        <w:tc>
          <w:tcPr>
            <w:tcW w:w="827" w:type="pct"/>
            <w:gridSpan w:val="2"/>
            <w:tcBorders>
              <w:tl2br w:val="nil"/>
              <w:tr2bl w:val="nil"/>
            </w:tcBorders>
            <w:vAlign w:val="center"/>
          </w:tcPr>
          <w:p w14:paraId="2E74580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74" w:type="pct"/>
            <w:tcBorders>
              <w:tl2br w:val="nil"/>
              <w:tr2bl w:val="nil"/>
            </w:tcBorders>
            <w:vAlign w:val="center"/>
          </w:tcPr>
          <w:p w14:paraId="406263E8"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7FA971B5" w14:textId="77777777">
        <w:trPr>
          <w:trHeight w:val="340"/>
          <w:jc w:val="center"/>
        </w:trPr>
        <w:tc>
          <w:tcPr>
            <w:tcW w:w="662" w:type="pct"/>
            <w:vMerge/>
            <w:tcBorders>
              <w:tl2br w:val="nil"/>
              <w:tr2bl w:val="nil"/>
            </w:tcBorders>
            <w:vAlign w:val="center"/>
          </w:tcPr>
          <w:p w14:paraId="171D9AFC"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1" w:type="pct"/>
            <w:tcBorders>
              <w:tl2br w:val="nil"/>
              <w:tr2bl w:val="nil"/>
            </w:tcBorders>
            <w:vAlign w:val="center"/>
          </w:tcPr>
          <w:p w14:paraId="65CF6CD8"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第二次</w:t>
            </w:r>
          </w:p>
        </w:tc>
        <w:tc>
          <w:tcPr>
            <w:tcW w:w="642" w:type="pct"/>
            <w:tcBorders>
              <w:tl2br w:val="nil"/>
              <w:tr2bl w:val="nil"/>
            </w:tcBorders>
            <w:vAlign w:val="center"/>
          </w:tcPr>
          <w:p w14:paraId="618F764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36</w:t>
            </w:r>
          </w:p>
        </w:tc>
        <w:tc>
          <w:tcPr>
            <w:tcW w:w="713" w:type="pct"/>
            <w:tcBorders>
              <w:tl2br w:val="nil"/>
              <w:tr2bl w:val="nil"/>
            </w:tcBorders>
            <w:vAlign w:val="center"/>
          </w:tcPr>
          <w:p w14:paraId="57B88902"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100.73</w:t>
            </w:r>
          </w:p>
        </w:tc>
        <w:tc>
          <w:tcPr>
            <w:tcW w:w="732" w:type="pct"/>
            <w:tcBorders>
              <w:tl2br w:val="nil"/>
              <w:tr2bl w:val="nil"/>
            </w:tcBorders>
            <w:vAlign w:val="center"/>
          </w:tcPr>
          <w:p w14:paraId="5D6CF30F"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55</w:t>
            </w:r>
          </w:p>
        </w:tc>
        <w:tc>
          <w:tcPr>
            <w:tcW w:w="827" w:type="pct"/>
            <w:gridSpan w:val="2"/>
            <w:tcBorders>
              <w:tl2br w:val="nil"/>
              <w:tr2bl w:val="nil"/>
            </w:tcBorders>
            <w:vAlign w:val="center"/>
          </w:tcPr>
          <w:p w14:paraId="37B55E6A"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74" w:type="pct"/>
            <w:tcBorders>
              <w:tl2br w:val="nil"/>
              <w:tr2bl w:val="nil"/>
            </w:tcBorders>
            <w:vAlign w:val="center"/>
          </w:tcPr>
          <w:p w14:paraId="43F3EBCA"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196F1631" w14:textId="77777777">
        <w:trPr>
          <w:trHeight w:val="340"/>
          <w:jc w:val="center"/>
        </w:trPr>
        <w:tc>
          <w:tcPr>
            <w:tcW w:w="662" w:type="pct"/>
            <w:vMerge/>
            <w:tcBorders>
              <w:tl2br w:val="nil"/>
              <w:tr2bl w:val="nil"/>
            </w:tcBorders>
            <w:vAlign w:val="center"/>
          </w:tcPr>
          <w:p w14:paraId="227C17FA"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1" w:type="pct"/>
            <w:tcBorders>
              <w:tl2br w:val="nil"/>
              <w:tr2bl w:val="nil"/>
            </w:tcBorders>
            <w:vAlign w:val="center"/>
          </w:tcPr>
          <w:p w14:paraId="0DB0A8F7"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第三次</w:t>
            </w:r>
          </w:p>
        </w:tc>
        <w:tc>
          <w:tcPr>
            <w:tcW w:w="642" w:type="pct"/>
            <w:tcBorders>
              <w:tl2br w:val="nil"/>
              <w:tr2bl w:val="nil"/>
            </w:tcBorders>
            <w:vAlign w:val="center"/>
          </w:tcPr>
          <w:p w14:paraId="4D4EC8B9"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36</w:t>
            </w:r>
          </w:p>
        </w:tc>
        <w:tc>
          <w:tcPr>
            <w:tcW w:w="713" w:type="pct"/>
            <w:tcBorders>
              <w:tl2br w:val="nil"/>
              <w:tr2bl w:val="nil"/>
            </w:tcBorders>
            <w:vAlign w:val="center"/>
          </w:tcPr>
          <w:p w14:paraId="62773580"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100.73</w:t>
            </w:r>
          </w:p>
        </w:tc>
        <w:tc>
          <w:tcPr>
            <w:tcW w:w="732" w:type="pct"/>
            <w:tcBorders>
              <w:tl2br w:val="nil"/>
              <w:tr2bl w:val="nil"/>
            </w:tcBorders>
            <w:vAlign w:val="center"/>
          </w:tcPr>
          <w:p w14:paraId="124C569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55</w:t>
            </w:r>
          </w:p>
        </w:tc>
        <w:tc>
          <w:tcPr>
            <w:tcW w:w="827" w:type="pct"/>
            <w:gridSpan w:val="2"/>
            <w:tcBorders>
              <w:tl2br w:val="nil"/>
              <w:tr2bl w:val="nil"/>
            </w:tcBorders>
            <w:vAlign w:val="center"/>
          </w:tcPr>
          <w:p w14:paraId="15A32964"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74" w:type="pct"/>
            <w:tcBorders>
              <w:tl2br w:val="nil"/>
              <w:tr2bl w:val="nil"/>
            </w:tcBorders>
            <w:vAlign w:val="center"/>
          </w:tcPr>
          <w:p w14:paraId="2F7793D5"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6A593B48" w14:textId="77777777">
        <w:trPr>
          <w:trHeight w:val="340"/>
          <w:jc w:val="center"/>
        </w:trPr>
        <w:tc>
          <w:tcPr>
            <w:tcW w:w="662" w:type="pct"/>
            <w:vMerge/>
            <w:tcBorders>
              <w:tl2br w:val="nil"/>
              <w:tr2bl w:val="nil"/>
            </w:tcBorders>
            <w:vAlign w:val="center"/>
          </w:tcPr>
          <w:p w14:paraId="55B31809"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1" w:type="pct"/>
            <w:tcBorders>
              <w:tl2br w:val="nil"/>
              <w:tr2bl w:val="nil"/>
            </w:tcBorders>
            <w:vAlign w:val="center"/>
          </w:tcPr>
          <w:p w14:paraId="52AE00FD"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第四次</w:t>
            </w:r>
          </w:p>
        </w:tc>
        <w:tc>
          <w:tcPr>
            <w:tcW w:w="642" w:type="pct"/>
            <w:tcBorders>
              <w:tl2br w:val="nil"/>
              <w:tr2bl w:val="nil"/>
            </w:tcBorders>
            <w:vAlign w:val="center"/>
          </w:tcPr>
          <w:p w14:paraId="7868BD14"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36</w:t>
            </w:r>
          </w:p>
        </w:tc>
        <w:tc>
          <w:tcPr>
            <w:tcW w:w="713" w:type="pct"/>
            <w:tcBorders>
              <w:tl2br w:val="nil"/>
              <w:tr2bl w:val="nil"/>
            </w:tcBorders>
            <w:vAlign w:val="center"/>
          </w:tcPr>
          <w:p w14:paraId="652A99EE"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100.73</w:t>
            </w:r>
          </w:p>
        </w:tc>
        <w:tc>
          <w:tcPr>
            <w:tcW w:w="732" w:type="pct"/>
            <w:tcBorders>
              <w:tl2br w:val="nil"/>
              <w:tr2bl w:val="nil"/>
            </w:tcBorders>
            <w:vAlign w:val="center"/>
          </w:tcPr>
          <w:p w14:paraId="2E602E6E"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55</w:t>
            </w:r>
          </w:p>
        </w:tc>
        <w:tc>
          <w:tcPr>
            <w:tcW w:w="827" w:type="pct"/>
            <w:gridSpan w:val="2"/>
            <w:tcBorders>
              <w:tl2br w:val="nil"/>
              <w:tr2bl w:val="nil"/>
            </w:tcBorders>
            <w:vAlign w:val="center"/>
          </w:tcPr>
          <w:p w14:paraId="3AE20C2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74" w:type="pct"/>
            <w:tcBorders>
              <w:tl2br w:val="nil"/>
              <w:tr2bl w:val="nil"/>
            </w:tcBorders>
            <w:vAlign w:val="center"/>
          </w:tcPr>
          <w:p w14:paraId="0CF9E88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538CDFD7" w14:textId="77777777">
        <w:trPr>
          <w:trHeight w:val="340"/>
          <w:jc w:val="center"/>
        </w:trPr>
        <w:tc>
          <w:tcPr>
            <w:tcW w:w="662" w:type="pct"/>
            <w:vMerge/>
            <w:vAlign w:val="center"/>
          </w:tcPr>
          <w:p w14:paraId="7C442F9D"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1" w:type="pct"/>
            <w:vAlign w:val="center"/>
          </w:tcPr>
          <w:p w14:paraId="5EE3A0E8"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第四次</w:t>
            </w:r>
          </w:p>
        </w:tc>
        <w:tc>
          <w:tcPr>
            <w:tcW w:w="642" w:type="pct"/>
            <w:vAlign w:val="center"/>
          </w:tcPr>
          <w:p w14:paraId="5DA0BC5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36</w:t>
            </w:r>
          </w:p>
        </w:tc>
        <w:tc>
          <w:tcPr>
            <w:tcW w:w="713" w:type="pct"/>
            <w:vAlign w:val="center"/>
          </w:tcPr>
          <w:p w14:paraId="7A658009"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100.69</w:t>
            </w:r>
          </w:p>
        </w:tc>
        <w:tc>
          <w:tcPr>
            <w:tcW w:w="732" w:type="pct"/>
            <w:vAlign w:val="center"/>
          </w:tcPr>
          <w:p w14:paraId="22EDC8D7"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57</w:t>
            </w:r>
          </w:p>
        </w:tc>
        <w:tc>
          <w:tcPr>
            <w:tcW w:w="827" w:type="pct"/>
            <w:gridSpan w:val="2"/>
            <w:vAlign w:val="center"/>
          </w:tcPr>
          <w:p w14:paraId="173EA56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74" w:type="pct"/>
            <w:vAlign w:val="center"/>
          </w:tcPr>
          <w:p w14:paraId="595CAE05"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6099186A" w14:textId="77777777">
        <w:trPr>
          <w:trHeight w:val="340"/>
          <w:jc w:val="center"/>
        </w:trPr>
        <w:tc>
          <w:tcPr>
            <w:tcW w:w="662" w:type="pct"/>
            <w:vMerge/>
            <w:vAlign w:val="center"/>
          </w:tcPr>
          <w:p w14:paraId="5E7415C4"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1" w:type="pct"/>
            <w:vAlign w:val="center"/>
          </w:tcPr>
          <w:p w14:paraId="2673F82A"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第二次</w:t>
            </w:r>
          </w:p>
        </w:tc>
        <w:tc>
          <w:tcPr>
            <w:tcW w:w="642" w:type="pct"/>
            <w:vAlign w:val="center"/>
          </w:tcPr>
          <w:p w14:paraId="4A0435AE"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36</w:t>
            </w:r>
          </w:p>
        </w:tc>
        <w:tc>
          <w:tcPr>
            <w:tcW w:w="713" w:type="pct"/>
            <w:vAlign w:val="center"/>
          </w:tcPr>
          <w:p w14:paraId="1E8C268F"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100.69</w:t>
            </w:r>
          </w:p>
        </w:tc>
        <w:tc>
          <w:tcPr>
            <w:tcW w:w="732" w:type="pct"/>
            <w:vAlign w:val="center"/>
          </w:tcPr>
          <w:p w14:paraId="01B00755"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57</w:t>
            </w:r>
          </w:p>
        </w:tc>
        <w:tc>
          <w:tcPr>
            <w:tcW w:w="827" w:type="pct"/>
            <w:gridSpan w:val="2"/>
            <w:vAlign w:val="center"/>
          </w:tcPr>
          <w:p w14:paraId="5915F103"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74" w:type="pct"/>
            <w:vAlign w:val="center"/>
          </w:tcPr>
          <w:p w14:paraId="39CBF595"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63B3268A" w14:textId="77777777">
        <w:trPr>
          <w:trHeight w:val="340"/>
          <w:jc w:val="center"/>
        </w:trPr>
        <w:tc>
          <w:tcPr>
            <w:tcW w:w="662" w:type="pct"/>
            <w:vMerge/>
            <w:vAlign w:val="center"/>
          </w:tcPr>
          <w:p w14:paraId="6C4A78B1"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1" w:type="pct"/>
            <w:vAlign w:val="center"/>
          </w:tcPr>
          <w:p w14:paraId="00050482"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第三次</w:t>
            </w:r>
          </w:p>
        </w:tc>
        <w:tc>
          <w:tcPr>
            <w:tcW w:w="642" w:type="pct"/>
            <w:vAlign w:val="center"/>
          </w:tcPr>
          <w:p w14:paraId="5B8A9969"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36</w:t>
            </w:r>
          </w:p>
        </w:tc>
        <w:tc>
          <w:tcPr>
            <w:tcW w:w="713" w:type="pct"/>
            <w:vAlign w:val="center"/>
          </w:tcPr>
          <w:p w14:paraId="6F2C3519"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100.69</w:t>
            </w:r>
          </w:p>
        </w:tc>
        <w:tc>
          <w:tcPr>
            <w:tcW w:w="732" w:type="pct"/>
            <w:vAlign w:val="center"/>
          </w:tcPr>
          <w:p w14:paraId="0DFDF3A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57</w:t>
            </w:r>
          </w:p>
        </w:tc>
        <w:tc>
          <w:tcPr>
            <w:tcW w:w="827" w:type="pct"/>
            <w:gridSpan w:val="2"/>
            <w:vAlign w:val="center"/>
          </w:tcPr>
          <w:p w14:paraId="6277F83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74" w:type="pct"/>
            <w:vAlign w:val="center"/>
          </w:tcPr>
          <w:p w14:paraId="2F798369"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107BBF35" w14:textId="77777777">
        <w:trPr>
          <w:trHeight w:val="340"/>
          <w:jc w:val="center"/>
        </w:trPr>
        <w:tc>
          <w:tcPr>
            <w:tcW w:w="662" w:type="pct"/>
            <w:vMerge/>
            <w:vAlign w:val="center"/>
          </w:tcPr>
          <w:p w14:paraId="6ADA5C57"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1" w:type="pct"/>
            <w:vAlign w:val="center"/>
          </w:tcPr>
          <w:p w14:paraId="56155823"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第四次</w:t>
            </w:r>
          </w:p>
        </w:tc>
        <w:tc>
          <w:tcPr>
            <w:tcW w:w="642" w:type="pct"/>
            <w:vAlign w:val="center"/>
          </w:tcPr>
          <w:p w14:paraId="0BE30B2A"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36</w:t>
            </w:r>
          </w:p>
        </w:tc>
        <w:tc>
          <w:tcPr>
            <w:tcW w:w="713" w:type="pct"/>
            <w:vAlign w:val="center"/>
          </w:tcPr>
          <w:p w14:paraId="202FF292"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100.69</w:t>
            </w:r>
          </w:p>
        </w:tc>
        <w:tc>
          <w:tcPr>
            <w:tcW w:w="732" w:type="pct"/>
            <w:vAlign w:val="center"/>
          </w:tcPr>
          <w:p w14:paraId="6A799A3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57</w:t>
            </w:r>
          </w:p>
        </w:tc>
        <w:tc>
          <w:tcPr>
            <w:tcW w:w="827" w:type="pct"/>
            <w:gridSpan w:val="2"/>
            <w:vAlign w:val="center"/>
          </w:tcPr>
          <w:p w14:paraId="561EEFC6"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74" w:type="pct"/>
            <w:vAlign w:val="center"/>
          </w:tcPr>
          <w:p w14:paraId="7BE1620E"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335779B8" w14:textId="77777777">
        <w:trPr>
          <w:trHeight w:val="340"/>
          <w:jc w:val="center"/>
        </w:trPr>
        <w:tc>
          <w:tcPr>
            <w:tcW w:w="662" w:type="pct"/>
            <w:vMerge w:val="restart"/>
            <w:tcBorders>
              <w:tl2br w:val="nil"/>
              <w:tr2bl w:val="nil"/>
            </w:tcBorders>
            <w:vAlign w:val="center"/>
          </w:tcPr>
          <w:p w14:paraId="7662FB24"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kern w:val="0"/>
                <w:sz w:val="21"/>
                <w:szCs w:val="21"/>
                <w:lang w:bidi="ar"/>
              </w:rPr>
              <w:t>厂界</w:t>
            </w:r>
            <w:proofErr w:type="gramStart"/>
            <w:r w:rsidRPr="00065754">
              <w:rPr>
                <w:rFonts w:eastAsia="宋体" w:cs="Times New Roman"/>
                <w:kern w:val="0"/>
                <w:sz w:val="21"/>
                <w:szCs w:val="21"/>
                <w:lang w:bidi="ar"/>
              </w:rPr>
              <w:t>南侧</w:t>
            </w:r>
            <w:r w:rsidRPr="00065754">
              <w:rPr>
                <w:rFonts w:eastAsia="宋体" w:cs="Times New Roman"/>
                <w:kern w:val="0"/>
                <w:sz w:val="21"/>
                <w:szCs w:val="21"/>
                <w:lang w:bidi="ar"/>
              </w:rPr>
              <w:t>○</w:t>
            </w:r>
            <w:proofErr w:type="gramEnd"/>
            <w:r w:rsidRPr="00065754">
              <w:rPr>
                <w:rFonts w:eastAsia="宋体" w:cs="Times New Roman"/>
                <w:kern w:val="0"/>
                <w:sz w:val="21"/>
                <w:szCs w:val="21"/>
                <w:lang w:bidi="ar"/>
              </w:rPr>
              <w:t>2#</w:t>
            </w:r>
          </w:p>
        </w:tc>
        <w:tc>
          <w:tcPr>
            <w:tcW w:w="851" w:type="pct"/>
            <w:tcBorders>
              <w:tl2br w:val="nil"/>
              <w:tr2bl w:val="nil"/>
            </w:tcBorders>
            <w:vAlign w:val="center"/>
          </w:tcPr>
          <w:p w14:paraId="4E497855"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第一次</w:t>
            </w:r>
          </w:p>
        </w:tc>
        <w:tc>
          <w:tcPr>
            <w:tcW w:w="642" w:type="pct"/>
            <w:tcBorders>
              <w:tl2br w:val="nil"/>
              <w:tr2bl w:val="nil"/>
            </w:tcBorders>
            <w:vAlign w:val="center"/>
          </w:tcPr>
          <w:p w14:paraId="739A3037"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35</w:t>
            </w:r>
          </w:p>
        </w:tc>
        <w:tc>
          <w:tcPr>
            <w:tcW w:w="713" w:type="pct"/>
            <w:tcBorders>
              <w:tl2br w:val="nil"/>
              <w:tr2bl w:val="nil"/>
            </w:tcBorders>
            <w:vAlign w:val="center"/>
          </w:tcPr>
          <w:p w14:paraId="7D3897ED"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100.64</w:t>
            </w:r>
          </w:p>
        </w:tc>
        <w:tc>
          <w:tcPr>
            <w:tcW w:w="732" w:type="pct"/>
            <w:tcBorders>
              <w:tl2br w:val="nil"/>
              <w:tr2bl w:val="nil"/>
            </w:tcBorders>
            <w:vAlign w:val="center"/>
          </w:tcPr>
          <w:p w14:paraId="7F29594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56</w:t>
            </w:r>
          </w:p>
        </w:tc>
        <w:tc>
          <w:tcPr>
            <w:tcW w:w="827" w:type="pct"/>
            <w:gridSpan w:val="2"/>
            <w:tcBorders>
              <w:tl2br w:val="nil"/>
              <w:tr2bl w:val="nil"/>
            </w:tcBorders>
            <w:vAlign w:val="center"/>
          </w:tcPr>
          <w:p w14:paraId="7053E91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74" w:type="pct"/>
            <w:tcBorders>
              <w:tl2br w:val="nil"/>
              <w:tr2bl w:val="nil"/>
            </w:tcBorders>
            <w:vAlign w:val="center"/>
          </w:tcPr>
          <w:p w14:paraId="5E210206"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2F987295" w14:textId="77777777">
        <w:trPr>
          <w:trHeight w:val="340"/>
          <w:jc w:val="center"/>
        </w:trPr>
        <w:tc>
          <w:tcPr>
            <w:tcW w:w="662" w:type="pct"/>
            <w:vMerge/>
            <w:tcBorders>
              <w:tl2br w:val="nil"/>
              <w:tr2bl w:val="nil"/>
            </w:tcBorders>
            <w:vAlign w:val="center"/>
          </w:tcPr>
          <w:p w14:paraId="3DE56402"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1" w:type="pct"/>
            <w:tcBorders>
              <w:tl2br w:val="nil"/>
              <w:tr2bl w:val="nil"/>
            </w:tcBorders>
            <w:vAlign w:val="center"/>
          </w:tcPr>
          <w:p w14:paraId="243A643D"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第二次</w:t>
            </w:r>
          </w:p>
        </w:tc>
        <w:tc>
          <w:tcPr>
            <w:tcW w:w="642" w:type="pct"/>
            <w:tcBorders>
              <w:tl2br w:val="nil"/>
              <w:tr2bl w:val="nil"/>
            </w:tcBorders>
            <w:vAlign w:val="center"/>
          </w:tcPr>
          <w:p w14:paraId="6F2444E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35</w:t>
            </w:r>
          </w:p>
        </w:tc>
        <w:tc>
          <w:tcPr>
            <w:tcW w:w="713" w:type="pct"/>
            <w:tcBorders>
              <w:tl2br w:val="nil"/>
              <w:tr2bl w:val="nil"/>
            </w:tcBorders>
            <w:vAlign w:val="center"/>
          </w:tcPr>
          <w:p w14:paraId="5D73924D"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100.64</w:t>
            </w:r>
          </w:p>
        </w:tc>
        <w:tc>
          <w:tcPr>
            <w:tcW w:w="732" w:type="pct"/>
            <w:tcBorders>
              <w:tl2br w:val="nil"/>
              <w:tr2bl w:val="nil"/>
            </w:tcBorders>
            <w:vAlign w:val="center"/>
          </w:tcPr>
          <w:p w14:paraId="35C08C15"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56</w:t>
            </w:r>
          </w:p>
        </w:tc>
        <w:tc>
          <w:tcPr>
            <w:tcW w:w="827" w:type="pct"/>
            <w:gridSpan w:val="2"/>
            <w:tcBorders>
              <w:tl2br w:val="nil"/>
              <w:tr2bl w:val="nil"/>
            </w:tcBorders>
            <w:vAlign w:val="center"/>
          </w:tcPr>
          <w:p w14:paraId="36CAE1F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74" w:type="pct"/>
            <w:tcBorders>
              <w:tl2br w:val="nil"/>
              <w:tr2bl w:val="nil"/>
            </w:tcBorders>
            <w:vAlign w:val="center"/>
          </w:tcPr>
          <w:p w14:paraId="204C7104"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4DDD7697" w14:textId="77777777">
        <w:trPr>
          <w:trHeight w:val="340"/>
          <w:jc w:val="center"/>
        </w:trPr>
        <w:tc>
          <w:tcPr>
            <w:tcW w:w="662" w:type="pct"/>
            <w:vMerge/>
            <w:tcBorders>
              <w:tl2br w:val="nil"/>
              <w:tr2bl w:val="nil"/>
            </w:tcBorders>
            <w:vAlign w:val="center"/>
          </w:tcPr>
          <w:p w14:paraId="06708697"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1" w:type="pct"/>
            <w:tcBorders>
              <w:tl2br w:val="nil"/>
              <w:tr2bl w:val="nil"/>
            </w:tcBorders>
            <w:vAlign w:val="center"/>
          </w:tcPr>
          <w:p w14:paraId="25E7F4C5"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第三次</w:t>
            </w:r>
          </w:p>
        </w:tc>
        <w:tc>
          <w:tcPr>
            <w:tcW w:w="642" w:type="pct"/>
            <w:tcBorders>
              <w:tl2br w:val="nil"/>
              <w:tr2bl w:val="nil"/>
            </w:tcBorders>
            <w:vAlign w:val="center"/>
          </w:tcPr>
          <w:p w14:paraId="4EA5FFF5"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35</w:t>
            </w:r>
          </w:p>
        </w:tc>
        <w:tc>
          <w:tcPr>
            <w:tcW w:w="713" w:type="pct"/>
            <w:tcBorders>
              <w:tl2br w:val="nil"/>
              <w:tr2bl w:val="nil"/>
            </w:tcBorders>
            <w:vAlign w:val="center"/>
          </w:tcPr>
          <w:p w14:paraId="51594467"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100.64</w:t>
            </w:r>
          </w:p>
        </w:tc>
        <w:tc>
          <w:tcPr>
            <w:tcW w:w="732" w:type="pct"/>
            <w:tcBorders>
              <w:tl2br w:val="nil"/>
              <w:tr2bl w:val="nil"/>
            </w:tcBorders>
            <w:vAlign w:val="center"/>
          </w:tcPr>
          <w:p w14:paraId="68A1FA8F"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56</w:t>
            </w:r>
          </w:p>
        </w:tc>
        <w:tc>
          <w:tcPr>
            <w:tcW w:w="827" w:type="pct"/>
            <w:gridSpan w:val="2"/>
            <w:tcBorders>
              <w:tl2br w:val="nil"/>
              <w:tr2bl w:val="nil"/>
            </w:tcBorders>
            <w:vAlign w:val="center"/>
          </w:tcPr>
          <w:p w14:paraId="2916234E"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74" w:type="pct"/>
            <w:tcBorders>
              <w:tl2br w:val="nil"/>
              <w:tr2bl w:val="nil"/>
            </w:tcBorders>
            <w:vAlign w:val="center"/>
          </w:tcPr>
          <w:p w14:paraId="51553BA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5997C48B" w14:textId="77777777">
        <w:trPr>
          <w:trHeight w:val="340"/>
          <w:jc w:val="center"/>
        </w:trPr>
        <w:tc>
          <w:tcPr>
            <w:tcW w:w="662" w:type="pct"/>
            <w:vMerge/>
            <w:tcBorders>
              <w:tl2br w:val="nil"/>
              <w:tr2bl w:val="nil"/>
            </w:tcBorders>
            <w:vAlign w:val="center"/>
          </w:tcPr>
          <w:p w14:paraId="441B564C"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1" w:type="pct"/>
            <w:tcBorders>
              <w:tl2br w:val="nil"/>
              <w:tr2bl w:val="nil"/>
            </w:tcBorders>
            <w:vAlign w:val="center"/>
          </w:tcPr>
          <w:p w14:paraId="67CA7A79"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第四次</w:t>
            </w:r>
          </w:p>
        </w:tc>
        <w:tc>
          <w:tcPr>
            <w:tcW w:w="642" w:type="pct"/>
            <w:tcBorders>
              <w:tl2br w:val="nil"/>
              <w:tr2bl w:val="nil"/>
            </w:tcBorders>
            <w:vAlign w:val="center"/>
          </w:tcPr>
          <w:p w14:paraId="5DC95E2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35</w:t>
            </w:r>
          </w:p>
        </w:tc>
        <w:tc>
          <w:tcPr>
            <w:tcW w:w="713" w:type="pct"/>
            <w:tcBorders>
              <w:tl2br w:val="nil"/>
              <w:tr2bl w:val="nil"/>
            </w:tcBorders>
            <w:vAlign w:val="center"/>
          </w:tcPr>
          <w:p w14:paraId="112D0097"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100.64</w:t>
            </w:r>
          </w:p>
        </w:tc>
        <w:tc>
          <w:tcPr>
            <w:tcW w:w="732" w:type="pct"/>
            <w:tcBorders>
              <w:tl2br w:val="nil"/>
              <w:tr2bl w:val="nil"/>
            </w:tcBorders>
            <w:vAlign w:val="center"/>
          </w:tcPr>
          <w:p w14:paraId="067C6A37"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56</w:t>
            </w:r>
          </w:p>
        </w:tc>
        <w:tc>
          <w:tcPr>
            <w:tcW w:w="827" w:type="pct"/>
            <w:gridSpan w:val="2"/>
            <w:tcBorders>
              <w:tl2br w:val="nil"/>
              <w:tr2bl w:val="nil"/>
            </w:tcBorders>
            <w:vAlign w:val="center"/>
          </w:tcPr>
          <w:p w14:paraId="6E036CC9"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74" w:type="pct"/>
            <w:tcBorders>
              <w:tl2br w:val="nil"/>
              <w:tr2bl w:val="nil"/>
            </w:tcBorders>
            <w:vAlign w:val="center"/>
          </w:tcPr>
          <w:p w14:paraId="14714CB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6AA0A913" w14:textId="77777777">
        <w:trPr>
          <w:trHeight w:val="340"/>
          <w:jc w:val="center"/>
        </w:trPr>
        <w:tc>
          <w:tcPr>
            <w:tcW w:w="662" w:type="pct"/>
            <w:vMerge/>
            <w:tcBorders>
              <w:tl2br w:val="nil"/>
              <w:tr2bl w:val="nil"/>
            </w:tcBorders>
            <w:vAlign w:val="center"/>
          </w:tcPr>
          <w:p w14:paraId="2E5BE2B6"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1" w:type="pct"/>
            <w:tcBorders>
              <w:tl2br w:val="nil"/>
              <w:tr2bl w:val="nil"/>
            </w:tcBorders>
            <w:vAlign w:val="center"/>
          </w:tcPr>
          <w:p w14:paraId="16152E45"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第二次</w:t>
            </w:r>
          </w:p>
        </w:tc>
        <w:tc>
          <w:tcPr>
            <w:tcW w:w="642" w:type="pct"/>
            <w:tcBorders>
              <w:tl2br w:val="nil"/>
              <w:tr2bl w:val="nil"/>
            </w:tcBorders>
            <w:vAlign w:val="center"/>
          </w:tcPr>
          <w:p w14:paraId="459CD1DA"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36</w:t>
            </w:r>
          </w:p>
        </w:tc>
        <w:tc>
          <w:tcPr>
            <w:tcW w:w="713" w:type="pct"/>
            <w:tcBorders>
              <w:tl2br w:val="nil"/>
              <w:tr2bl w:val="nil"/>
            </w:tcBorders>
            <w:vAlign w:val="center"/>
          </w:tcPr>
          <w:p w14:paraId="2C2B684C"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100.59</w:t>
            </w:r>
          </w:p>
        </w:tc>
        <w:tc>
          <w:tcPr>
            <w:tcW w:w="732" w:type="pct"/>
            <w:tcBorders>
              <w:tl2br w:val="nil"/>
              <w:tr2bl w:val="nil"/>
            </w:tcBorders>
            <w:vAlign w:val="center"/>
          </w:tcPr>
          <w:p w14:paraId="184CE5C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54</w:t>
            </w:r>
          </w:p>
        </w:tc>
        <w:tc>
          <w:tcPr>
            <w:tcW w:w="827" w:type="pct"/>
            <w:gridSpan w:val="2"/>
            <w:tcBorders>
              <w:tl2br w:val="nil"/>
              <w:tr2bl w:val="nil"/>
            </w:tcBorders>
            <w:vAlign w:val="center"/>
          </w:tcPr>
          <w:p w14:paraId="5916F527"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74" w:type="pct"/>
            <w:tcBorders>
              <w:tl2br w:val="nil"/>
              <w:tr2bl w:val="nil"/>
            </w:tcBorders>
            <w:vAlign w:val="center"/>
          </w:tcPr>
          <w:p w14:paraId="60C7C36A"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1387D8EC" w14:textId="77777777">
        <w:trPr>
          <w:trHeight w:val="340"/>
          <w:jc w:val="center"/>
        </w:trPr>
        <w:tc>
          <w:tcPr>
            <w:tcW w:w="662" w:type="pct"/>
            <w:vMerge/>
            <w:tcBorders>
              <w:tl2br w:val="nil"/>
              <w:tr2bl w:val="nil"/>
            </w:tcBorders>
            <w:vAlign w:val="center"/>
          </w:tcPr>
          <w:p w14:paraId="30832980"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1" w:type="pct"/>
            <w:tcBorders>
              <w:tl2br w:val="nil"/>
              <w:tr2bl w:val="nil"/>
            </w:tcBorders>
            <w:vAlign w:val="center"/>
          </w:tcPr>
          <w:p w14:paraId="32DBE70C"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第二次</w:t>
            </w:r>
          </w:p>
        </w:tc>
        <w:tc>
          <w:tcPr>
            <w:tcW w:w="642" w:type="pct"/>
            <w:tcBorders>
              <w:tl2br w:val="nil"/>
              <w:tr2bl w:val="nil"/>
            </w:tcBorders>
            <w:vAlign w:val="center"/>
          </w:tcPr>
          <w:p w14:paraId="393B7F24"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36</w:t>
            </w:r>
          </w:p>
        </w:tc>
        <w:tc>
          <w:tcPr>
            <w:tcW w:w="713" w:type="pct"/>
            <w:tcBorders>
              <w:tl2br w:val="nil"/>
              <w:tr2bl w:val="nil"/>
            </w:tcBorders>
            <w:vAlign w:val="center"/>
          </w:tcPr>
          <w:p w14:paraId="3A89625E"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100.59</w:t>
            </w:r>
          </w:p>
        </w:tc>
        <w:tc>
          <w:tcPr>
            <w:tcW w:w="732" w:type="pct"/>
            <w:tcBorders>
              <w:tl2br w:val="nil"/>
              <w:tr2bl w:val="nil"/>
            </w:tcBorders>
            <w:vAlign w:val="center"/>
          </w:tcPr>
          <w:p w14:paraId="438F8544"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54</w:t>
            </w:r>
          </w:p>
        </w:tc>
        <w:tc>
          <w:tcPr>
            <w:tcW w:w="827" w:type="pct"/>
            <w:gridSpan w:val="2"/>
            <w:tcBorders>
              <w:tl2br w:val="nil"/>
              <w:tr2bl w:val="nil"/>
            </w:tcBorders>
            <w:vAlign w:val="center"/>
          </w:tcPr>
          <w:p w14:paraId="73F868BA"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74" w:type="pct"/>
            <w:tcBorders>
              <w:tl2br w:val="nil"/>
              <w:tr2bl w:val="nil"/>
            </w:tcBorders>
            <w:vAlign w:val="center"/>
          </w:tcPr>
          <w:p w14:paraId="1BD69E69"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0B4114BB" w14:textId="77777777">
        <w:trPr>
          <w:trHeight w:val="340"/>
          <w:jc w:val="center"/>
        </w:trPr>
        <w:tc>
          <w:tcPr>
            <w:tcW w:w="662" w:type="pct"/>
            <w:vMerge/>
            <w:tcBorders>
              <w:tl2br w:val="nil"/>
              <w:tr2bl w:val="nil"/>
            </w:tcBorders>
            <w:vAlign w:val="center"/>
          </w:tcPr>
          <w:p w14:paraId="5D9980BE"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1" w:type="pct"/>
            <w:tcBorders>
              <w:tl2br w:val="nil"/>
              <w:tr2bl w:val="nil"/>
            </w:tcBorders>
            <w:vAlign w:val="center"/>
          </w:tcPr>
          <w:p w14:paraId="64ECDCE7"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第三次</w:t>
            </w:r>
          </w:p>
        </w:tc>
        <w:tc>
          <w:tcPr>
            <w:tcW w:w="642" w:type="pct"/>
            <w:tcBorders>
              <w:tl2br w:val="nil"/>
              <w:tr2bl w:val="nil"/>
            </w:tcBorders>
            <w:vAlign w:val="center"/>
          </w:tcPr>
          <w:p w14:paraId="6DE368A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36</w:t>
            </w:r>
          </w:p>
        </w:tc>
        <w:tc>
          <w:tcPr>
            <w:tcW w:w="713" w:type="pct"/>
            <w:tcBorders>
              <w:tl2br w:val="nil"/>
              <w:tr2bl w:val="nil"/>
            </w:tcBorders>
            <w:vAlign w:val="center"/>
          </w:tcPr>
          <w:p w14:paraId="4831B2BE"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100.59</w:t>
            </w:r>
          </w:p>
        </w:tc>
        <w:tc>
          <w:tcPr>
            <w:tcW w:w="732" w:type="pct"/>
            <w:tcBorders>
              <w:tl2br w:val="nil"/>
              <w:tr2bl w:val="nil"/>
            </w:tcBorders>
            <w:vAlign w:val="center"/>
          </w:tcPr>
          <w:p w14:paraId="35A2FD2A"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54</w:t>
            </w:r>
          </w:p>
        </w:tc>
        <w:tc>
          <w:tcPr>
            <w:tcW w:w="827" w:type="pct"/>
            <w:gridSpan w:val="2"/>
            <w:tcBorders>
              <w:tl2br w:val="nil"/>
              <w:tr2bl w:val="nil"/>
            </w:tcBorders>
            <w:vAlign w:val="center"/>
          </w:tcPr>
          <w:p w14:paraId="48D6FB7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74" w:type="pct"/>
            <w:tcBorders>
              <w:tl2br w:val="nil"/>
              <w:tr2bl w:val="nil"/>
            </w:tcBorders>
            <w:vAlign w:val="center"/>
          </w:tcPr>
          <w:p w14:paraId="7A78E6F4"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7C203BA2" w14:textId="77777777">
        <w:trPr>
          <w:trHeight w:val="340"/>
          <w:jc w:val="center"/>
        </w:trPr>
        <w:tc>
          <w:tcPr>
            <w:tcW w:w="662" w:type="pct"/>
            <w:vMerge/>
            <w:tcBorders>
              <w:tl2br w:val="nil"/>
              <w:tr2bl w:val="nil"/>
            </w:tcBorders>
            <w:vAlign w:val="center"/>
          </w:tcPr>
          <w:p w14:paraId="5AC50799"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1" w:type="pct"/>
            <w:tcBorders>
              <w:tl2br w:val="nil"/>
              <w:tr2bl w:val="nil"/>
            </w:tcBorders>
            <w:vAlign w:val="center"/>
          </w:tcPr>
          <w:p w14:paraId="53C1653A"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第四次</w:t>
            </w:r>
          </w:p>
        </w:tc>
        <w:tc>
          <w:tcPr>
            <w:tcW w:w="642" w:type="pct"/>
            <w:tcBorders>
              <w:tl2br w:val="nil"/>
              <w:tr2bl w:val="nil"/>
            </w:tcBorders>
            <w:vAlign w:val="center"/>
          </w:tcPr>
          <w:p w14:paraId="3D554A7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36</w:t>
            </w:r>
          </w:p>
        </w:tc>
        <w:tc>
          <w:tcPr>
            <w:tcW w:w="713" w:type="pct"/>
            <w:tcBorders>
              <w:tl2br w:val="nil"/>
              <w:tr2bl w:val="nil"/>
            </w:tcBorders>
            <w:vAlign w:val="center"/>
          </w:tcPr>
          <w:p w14:paraId="0C15D23B"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100.59</w:t>
            </w:r>
          </w:p>
        </w:tc>
        <w:tc>
          <w:tcPr>
            <w:tcW w:w="732" w:type="pct"/>
            <w:tcBorders>
              <w:tl2br w:val="nil"/>
              <w:tr2bl w:val="nil"/>
            </w:tcBorders>
            <w:vAlign w:val="center"/>
          </w:tcPr>
          <w:p w14:paraId="3C2EDA9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54</w:t>
            </w:r>
          </w:p>
        </w:tc>
        <w:tc>
          <w:tcPr>
            <w:tcW w:w="827" w:type="pct"/>
            <w:gridSpan w:val="2"/>
            <w:tcBorders>
              <w:tl2br w:val="nil"/>
              <w:tr2bl w:val="nil"/>
            </w:tcBorders>
            <w:vAlign w:val="center"/>
          </w:tcPr>
          <w:p w14:paraId="6C85367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74" w:type="pct"/>
            <w:tcBorders>
              <w:tl2br w:val="nil"/>
              <w:tr2bl w:val="nil"/>
            </w:tcBorders>
            <w:vAlign w:val="center"/>
          </w:tcPr>
          <w:p w14:paraId="4D882C8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17E900FE" w14:textId="77777777">
        <w:trPr>
          <w:trHeight w:val="340"/>
          <w:jc w:val="center"/>
        </w:trPr>
        <w:tc>
          <w:tcPr>
            <w:tcW w:w="662" w:type="pct"/>
            <w:vMerge/>
            <w:tcBorders>
              <w:tl2br w:val="nil"/>
              <w:tr2bl w:val="nil"/>
            </w:tcBorders>
            <w:vAlign w:val="center"/>
          </w:tcPr>
          <w:p w14:paraId="7B9CAFD5"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1" w:type="pct"/>
            <w:tcBorders>
              <w:tl2br w:val="nil"/>
              <w:tr2bl w:val="nil"/>
            </w:tcBorders>
            <w:vAlign w:val="center"/>
          </w:tcPr>
          <w:p w14:paraId="4512737E"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第三次</w:t>
            </w:r>
          </w:p>
        </w:tc>
        <w:tc>
          <w:tcPr>
            <w:tcW w:w="642" w:type="pct"/>
            <w:tcBorders>
              <w:tl2br w:val="nil"/>
              <w:tr2bl w:val="nil"/>
            </w:tcBorders>
            <w:vAlign w:val="center"/>
          </w:tcPr>
          <w:p w14:paraId="6FE57F03"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35</w:t>
            </w:r>
          </w:p>
        </w:tc>
        <w:tc>
          <w:tcPr>
            <w:tcW w:w="713" w:type="pct"/>
            <w:tcBorders>
              <w:tl2br w:val="nil"/>
              <w:tr2bl w:val="nil"/>
            </w:tcBorders>
            <w:vAlign w:val="center"/>
          </w:tcPr>
          <w:p w14:paraId="524698EA"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100.69</w:t>
            </w:r>
          </w:p>
        </w:tc>
        <w:tc>
          <w:tcPr>
            <w:tcW w:w="732" w:type="pct"/>
            <w:tcBorders>
              <w:tl2br w:val="nil"/>
              <w:tr2bl w:val="nil"/>
            </w:tcBorders>
            <w:vAlign w:val="center"/>
          </w:tcPr>
          <w:p w14:paraId="7965288A"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56</w:t>
            </w:r>
          </w:p>
        </w:tc>
        <w:tc>
          <w:tcPr>
            <w:tcW w:w="827" w:type="pct"/>
            <w:gridSpan w:val="2"/>
            <w:tcBorders>
              <w:tl2br w:val="nil"/>
              <w:tr2bl w:val="nil"/>
            </w:tcBorders>
            <w:vAlign w:val="center"/>
          </w:tcPr>
          <w:p w14:paraId="38D126A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74" w:type="pct"/>
            <w:tcBorders>
              <w:tl2br w:val="nil"/>
              <w:tr2bl w:val="nil"/>
            </w:tcBorders>
            <w:vAlign w:val="center"/>
          </w:tcPr>
          <w:p w14:paraId="4AC58E18"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44E224C7" w14:textId="77777777">
        <w:trPr>
          <w:trHeight w:val="340"/>
          <w:jc w:val="center"/>
        </w:trPr>
        <w:tc>
          <w:tcPr>
            <w:tcW w:w="662" w:type="pct"/>
            <w:vMerge/>
            <w:tcBorders>
              <w:tl2br w:val="nil"/>
              <w:tr2bl w:val="nil"/>
            </w:tcBorders>
            <w:vAlign w:val="center"/>
          </w:tcPr>
          <w:p w14:paraId="60D7D4AE"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1" w:type="pct"/>
            <w:tcBorders>
              <w:tl2br w:val="nil"/>
              <w:tr2bl w:val="nil"/>
            </w:tcBorders>
            <w:vAlign w:val="center"/>
          </w:tcPr>
          <w:p w14:paraId="53071131"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第二次</w:t>
            </w:r>
          </w:p>
        </w:tc>
        <w:tc>
          <w:tcPr>
            <w:tcW w:w="642" w:type="pct"/>
            <w:tcBorders>
              <w:tl2br w:val="nil"/>
              <w:tr2bl w:val="nil"/>
            </w:tcBorders>
            <w:vAlign w:val="center"/>
          </w:tcPr>
          <w:p w14:paraId="512B79EA"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35</w:t>
            </w:r>
          </w:p>
        </w:tc>
        <w:tc>
          <w:tcPr>
            <w:tcW w:w="713" w:type="pct"/>
            <w:tcBorders>
              <w:tl2br w:val="nil"/>
              <w:tr2bl w:val="nil"/>
            </w:tcBorders>
            <w:vAlign w:val="center"/>
          </w:tcPr>
          <w:p w14:paraId="0BF0DC2E"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100.69</w:t>
            </w:r>
          </w:p>
        </w:tc>
        <w:tc>
          <w:tcPr>
            <w:tcW w:w="732" w:type="pct"/>
            <w:tcBorders>
              <w:tl2br w:val="nil"/>
              <w:tr2bl w:val="nil"/>
            </w:tcBorders>
            <w:vAlign w:val="center"/>
          </w:tcPr>
          <w:p w14:paraId="323B7FD8"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56</w:t>
            </w:r>
          </w:p>
        </w:tc>
        <w:tc>
          <w:tcPr>
            <w:tcW w:w="827" w:type="pct"/>
            <w:gridSpan w:val="2"/>
            <w:tcBorders>
              <w:tl2br w:val="nil"/>
              <w:tr2bl w:val="nil"/>
            </w:tcBorders>
            <w:vAlign w:val="center"/>
          </w:tcPr>
          <w:p w14:paraId="2FA43E9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74" w:type="pct"/>
            <w:tcBorders>
              <w:tl2br w:val="nil"/>
              <w:tr2bl w:val="nil"/>
            </w:tcBorders>
            <w:vAlign w:val="center"/>
          </w:tcPr>
          <w:p w14:paraId="4B02C8E7"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7A6CF21B" w14:textId="77777777">
        <w:trPr>
          <w:trHeight w:val="340"/>
          <w:jc w:val="center"/>
        </w:trPr>
        <w:tc>
          <w:tcPr>
            <w:tcW w:w="662" w:type="pct"/>
            <w:vMerge/>
            <w:tcBorders>
              <w:tl2br w:val="nil"/>
              <w:tr2bl w:val="nil"/>
            </w:tcBorders>
            <w:vAlign w:val="center"/>
          </w:tcPr>
          <w:p w14:paraId="32A9BE7C"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1" w:type="pct"/>
            <w:tcBorders>
              <w:tl2br w:val="nil"/>
              <w:tr2bl w:val="nil"/>
            </w:tcBorders>
            <w:vAlign w:val="center"/>
          </w:tcPr>
          <w:p w14:paraId="34FD6CDF"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第三次</w:t>
            </w:r>
          </w:p>
        </w:tc>
        <w:tc>
          <w:tcPr>
            <w:tcW w:w="642" w:type="pct"/>
            <w:tcBorders>
              <w:tl2br w:val="nil"/>
              <w:tr2bl w:val="nil"/>
            </w:tcBorders>
            <w:vAlign w:val="center"/>
          </w:tcPr>
          <w:p w14:paraId="794667F9"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35</w:t>
            </w:r>
          </w:p>
        </w:tc>
        <w:tc>
          <w:tcPr>
            <w:tcW w:w="713" w:type="pct"/>
            <w:tcBorders>
              <w:tl2br w:val="nil"/>
              <w:tr2bl w:val="nil"/>
            </w:tcBorders>
            <w:vAlign w:val="center"/>
          </w:tcPr>
          <w:p w14:paraId="1D0FA7CE"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100.69</w:t>
            </w:r>
          </w:p>
        </w:tc>
        <w:tc>
          <w:tcPr>
            <w:tcW w:w="732" w:type="pct"/>
            <w:tcBorders>
              <w:tl2br w:val="nil"/>
              <w:tr2bl w:val="nil"/>
            </w:tcBorders>
            <w:vAlign w:val="center"/>
          </w:tcPr>
          <w:p w14:paraId="7CA5567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56</w:t>
            </w:r>
          </w:p>
        </w:tc>
        <w:tc>
          <w:tcPr>
            <w:tcW w:w="827" w:type="pct"/>
            <w:gridSpan w:val="2"/>
            <w:tcBorders>
              <w:tl2br w:val="nil"/>
              <w:tr2bl w:val="nil"/>
            </w:tcBorders>
            <w:vAlign w:val="center"/>
          </w:tcPr>
          <w:p w14:paraId="6DF3CC47"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74" w:type="pct"/>
            <w:tcBorders>
              <w:tl2br w:val="nil"/>
              <w:tr2bl w:val="nil"/>
            </w:tcBorders>
            <w:vAlign w:val="center"/>
          </w:tcPr>
          <w:p w14:paraId="3CF0BC19"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3133D1DF" w14:textId="77777777">
        <w:trPr>
          <w:trHeight w:val="340"/>
          <w:jc w:val="center"/>
        </w:trPr>
        <w:tc>
          <w:tcPr>
            <w:tcW w:w="662" w:type="pct"/>
            <w:vMerge/>
            <w:tcBorders>
              <w:tl2br w:val="nil"/>
              <w:tr2bl w:val="nil"/>
            </w:tcBorders>
            <w:vAlign w:val="center"/>
          </w:tcPr>
          <w:p w14:paraId="4090ECA5"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1" w:type="pct"/>
            <w:tcBorders>
              <w:tl2br w:val="nil"/>
              <w:tr2bl w:val="nil"/>
            </w:tcBorders>
            <w:vAlign w:val="center"/>
          </w:tcPr>
          <w:p w14:paraId="12D35315"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第四次</w:t>
            </w:r>
          </w:p>
        </w:tc>
        <w:tc>
          <w:tcPr>
            <w:tcW w:w="642" w:type="pct"/>
            <w:tcBorders>
              <w:tl2br w:val="nil"/>
              <w:tr2bl w:val="nil"/>
            </w:tcBorders>
            <w:vAlign w:val="center"/>
          </w:tcPr>
          <w:p w14:paraId="5026F7A3"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35</w:t>
            </w:r>
          </w:p>
        </w:tc>
        <w:tc>
          <w:tcPr>
            <w:tcW w:w="713" w:type="pct"/>
            <w:tcBorders>
              <w:tl2br w:val="nil"/>
              <w:tr2bl w:val="nil"/>
            </w:tcBorders>
            <w:vAlign w:val="center"/>
          </w:tcPr>
          <w:p w14:paraId="01F70C19"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100.69</w:t>
            </w:r>
          </w:p>
        </w:tc>
        <w:tc>
          <w:tcPr>
            <w:tcW w:w="732" w:type="pct"/>
            <w:tcBorders>
              <w:tl2br w:val="nil"/>
              <w:tr2bl w:val="nil"/>
            </w:tcBorders>
            <w:vAlign w:val="center"/>
          </w:tcPr>
          <w:p w14:paraId="7D97D36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56</w:t>
            </w:r>
          </w:p>
        </w:tc>
        <w:tc>
          <w:tcPr>
            <w:tcW w:w="827" w:type="pct"/>
            <w:gridSpan w:val="2"/>
            <w:tcBorders>
              <w:tl2br w:val="nil"/>
              <w:tr2bl w:val="nil"/>
            </w:tcBorders>
            <w:vAlign w:val="center"/>
          </w:tcPr>
          <w:p w14:paraId="4496ED38"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74" w:type="pct"/>
            <w:tcBorders>
              <w:tl2br w:val="nil"/>
              <w:tr2bl w:val="nil"/>
            </w:tcBorders>
            <w:vAlign w:val="center"/>
          </w:tcPr>
          <w:p w14:paraId="6D17480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1C233656" w14:textId="77777777">
        <w:trPr>
          <w:trHeight w:val="340"/>
          <w:jc w:val="center"/>
        </w:trPr>
        <w:tc>
          <w:tcPr>
            <w:tcW w:w="662" w:type="pct"/>
            <w:vMerge/>
            <w:vAlign w:val="center"/>
          </w:tcPr>
          <w:p w14:paraId="2C0725DD"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1" w:type="pct"/>
            <w:vAlign w:val="center"/>
          </w:tcPr>
          <w:p w14:paraId="29445E90"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第四次</w:t>
            </w:r>
          </w:p>
        </w:tc>
        <w:tc>
          <w:tcPr>
            <w:tcW w:w="642" w:type="pct"/>
            <w:vAlign w:val="center"/>
          </w:tcPr>
          <w:p w14:paraId="3EEC7488"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36</w:t>
            </w:r>
          </w:p>
        </w:tc>
        <w:tc>
          <w:tcPr>
            <w:tcW w:w="713" w:type="pct"/>
            <w:vAlign w:val="center"/>
          </w:tcPr>
          <w:p w14:paraId="103F646B"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100.73</w:t>
            </w:r>
          </w:p>
        </w:tc>
        <w:tc>
          <w:tcPr>
            <w:tcW w:w="732" w:type="pct"/>
            <w:vAlign w:val="center"/>
          </w:tcPr>
          <w:p w14:paraId="6AFC1CA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56</w:t>
            </w:r>
          </w:p>
        </w:tc>
        <w:tc>
          <w:tcPr>
            <w:tcW w:w="827" w:type="pct"/>
            <w:gridSpan w:val="2"/>
            <w:vAlign w:val="center"/>
          </w:tcPr>
          <w:p w14:paraId="64E362C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74" w:type="pct"/>
            <w:vAlign w:val="center"/>
          </w:tcPr>
          <w:p w14:paraId="0251EDFA"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1D875B9E" w14:textId="77777777">
        <w:trPr>
          <w:trHeight w:val="340"/>
          <w:jc w:val="center"/>
        </w:trPr>
        <w:tc>
          <w:tcPr>
            <w:tcW w:w="662" w:type="pct"/>
            <w:vMerge/>
            <w:vAlign w:val="center"/>
          </w:tcPr>
          <w:p w14:paraId="0DE842A9"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1" w:type="pct"/>
            <w:vAlign w:val="center"/>
          </w:tcPr>
          <w:p w14:paraId="22520777"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第二次</w:t>
            </w:r>
          </w:p>
        </w:tc>
        <w:tc>
          <w:tcPr>
            <w:tcW w:w="642" w:type="pct"/>
            <w:vAlign w:val="center"/>
          </w:tcPr>
          <w:p w14:paraId="3FF5314E"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36</w:t>
            </w:r>
          </w:p>
        </w:tc>
        <w:tc>
          <w:tcPr>
            <w:tcW w:w="713" w:type="pct"/>
            <w:vAlign w:val="center"/>
          </w:tcPr>
          <w:p w14:paraId="3C714558"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100.73</w:t>
            </w:r>
          </w:p>
        </w:tc>
        <w:tc>
          <w:tcPr>
            <w:tcW w:w="732" w:type="pct"/>
            <w:vAlign w:val="center"/>
          </w:tcPr>
          <w:p w14:paraId="607E09C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56</w:t>
            </w:r>
          </w:p>
        </w:tc>
        <w:tc>
          <w:tcPr>
            <w:tcW w:w="827" w:type="pct"/>
            <w:gridSpan w:val="2"/>
            <w:vAlign w:val="center"/>
          </w:tcPr>
          <w:p w14:paraId="5E4AC63A"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74" w:type="pct"/>
            <w:vAlign w:val="center"/>
          </w:tcPr>
          <w:p w14:paraId="75A38738"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7C8AF22B" w14:textId="77777777">
        <w:trPr>
          <w:trHeight w:val="340"/>
          <w:jc w:val="center"/>
        </w:trPr>
        <w:tc>
          <w:tcPr>
            <w:tcW w:w="662" w:type="pct"/>
            <w:vMerge/>
            <w:vAlign w:val="center"/>
          </w:tcPr>
          <w:p w14:paraId="6CD28201"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1" w:type="pct"/>
            <w:vAlign w:val="center"/>
          </w:tcPr>
          <w:p w14:paraId="62D256C0"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第三次</w:t>
            </w:r>
          </w:p>
        </w:tc>
        <w:tc>
          <w:tcPr>
            <w:tcW w:w="642" w:type="pct"/>
            <w:vAlign w:val="center"/>
          </w:tcPr>
          <w:p w14:paraId="3A56DD4A"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36</w:t>
            </w:r>
          </w:p>
        </w:tc>
        <w:tc>
          <w:tcPr>
            <w:tcW w:w="713" w:type="pct"/>
            <w:vAlign w:val="center"/>
          </w:tcPr>
          <w:p w14:paraId="31743C0C"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100.73</w:t>
            </w:r>
          </w:p>
        </w:tc>
        <w:tc>
          <w:tcPr>
            <w:tcW w:w="732" w:type="pct"/>
            <w:vAlign w:val="center"/>
          </w:tcPr>
          <w:p w14:paraId="53305BDE"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56</w:t>
            </w:r>
          </w:p>
        </w:tc>
        <w:tc>
          <w:tcPr>
            <w:tcW w:w="827" w:type="pct"/>
            <w:gridSpan w:val="2"/>
            <w:vAlign w:val="center"/>
          </w:tcPr>
          <w:p w14:paraId="014146BE"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74" w:type="pct"/>
            <w:vAlign w:val="center"/>
          </w:tcPr>
          <w:p w14:paraId="40439A8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514AE1A0" w14:textId="77777777">
        <w:trPr>
          <w:trHeight w:val="340"/>
          <w:jc w:val="center"/>
        </w:trPr>
        <w:tc>
          <w:tcPr>
            <w:tcW w:w="662" w:type="pct"/>
            <w:vMerge/>
            <w:vAlign w:val="center"/>
          </w:tcPr>
          <w:p w14:paraId="797966D6"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1" w:type="pct"/>
            <w:vAlign w:val="center"/>
          </w:tcPr>
          <w:p w14:paraId="416B0C77"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第四次</w:t>
            </w:r>
          </w:p>
        </w:tc>
        <w:tc>
          <w:tcPr>
            <w:tcW w:w="642" w:type="pct"/>
            <w:vAlign w:val="center"/>
          </w:tcPr>
          <w:p w14:paraId="42C9FA49"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36</w:t>
            </w:r>
          </w:p>
        </w:tc>
        <w:tc>
          <w:tcPr>
            <w:tcW w:w="713" w:type="pct"/>
            <w:vAlign w:val="center"/>
          </w:tcPr>
          <w:p w14:paraId="5993A02E"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100.73</w:t>
            </w:r>
          </w:p>
        </w:tc>
        <w:tc>
          <w:tcPr>
            <w:tcW w:w="732" w:type="pct"/>
            <w:vAlign w:val="center"/>
          </w:tcPr>
          <w:p w14:paraId="0F74E08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56</w:t>
            </w:r>
          </w:p>
        </w:tc>
        <w:tc>
          <w:tcPr>
            <w:tcW w:w="827" w:type="pct"/>
            <w:gridSpan w:val="2"/>
            <w:vAlign w:val="center"/>
          </w:tcPr>
          <w:p w14:paraId="11D55589"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74" w:type="pct"/>
            <w:vAlign w:val="center"/>
          </w:tcPr>
          <w:p w14:paraId="403F23B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7B263E58" w14:textId="77777777">
        <w:trPr>
          <w:trHeight w:val="340"/>
          <w:jc w:val="center"/>
        </w:trPr>
        <w:tc>
          <w:tcPr>
            <w:tcW w:w="662" w:type="pct"/>
            <w:vMerge w:val="restart"/>
            <w:tcBorders>
              <w:tl2br w:val="nil"/>
              <w:tr2bl w:val="nil"/>
            </w:tcBorders>
            <w:vAlign w:val="center"/>
          </w:tcPr>
          <w:p w14:paraId="40BE9A68"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kern w:val="0"/>
                <w:sz w:val="21"/>
                <w:szCs w:val="21"/>
                <w:lang w:bidi="ar"/>
              </w:rPr>
              <w:t>厂界西侧</w:t>
            </w:r>
            <w:r w:rsidRPr="00065754">
              <w:rPr>
                <w:rFonts w:eastAsia="宋体" w:cs="Times New Roman"/>
                <w:kern w:val="0"/>
                <w:sz w:val="21"/>
                <w:szCs w:val="21"/>
                <w:lang w:bidi="ar"/>
              </w:rPr>
              <w:t>○3#</w:t>
            </w:r>
          </w:p>
        </w:tc>
        <w:tc>
          <w:tcPr>
            <w:tcW w:w="851" w:type="pct"/>
            <w:tcBorders>
              <w:tl2br w:val="nil"/>
              <w:tr2bl w:val="nil"/>
            </w:tcBorders>
            <w:vAlign w:val="center"/>
          </w:tcPr>
          <w:p w14:paraId="6B36551B"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第一次</w:t>
            </w:r>
          </w:p>
        </w:tc>
        <w:tc>
          <w:tcPr>
            <w:tcW w:w="642" w:type="pct"/>
            <w:tcBorders>
              <w:tl2br w:val="nil"/>
              <w:tr2bl w:val="nil"/>
            </w:tcBorders>
            <w:vAlign w:val="center"/>
          </w:tcPr>
          <w:p w14:paraId="1E6BD809"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34</w:t>
            </w:r>
          </w:p>
        </w:tc>
        <w:tc>
          <w:tcPr>
            <w:tcW w:w="713" w:type="pct"/>
            <w:tcBorders>
              <w:tl2br w:val="nil"/>
              <w:tr2bl w:val="nil"/>
            </w:tcBorders>
            <w:vAlign w:val="center"/>
          </w:tcPr>
          <w:p w14:paraId="2A4B820D"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100.83</w:t>
            </w:r>
          </w:p>
        </w:tc>
        <w:tc>
          <w:tcPr>
            <w:tcW w:w="751" w:type="pct"/>
            <w:gridSpan w:val="2"/>
            <w:tcBorders>
              <w:tl2br w:val="nil"/>
              <w:tr2bl w:val="nil"/>
            </w:tcBorders>
            <w:vAlign w:val="center"/>
          </w:tcPr>
          <w:p w14:paraId="2DC8E9B7"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55</w:t>
            </w:r>
          </w:p>
        </w:tc>
        <w:tc>
          <w:tcPr>
            <w:tcW w:w="808" w:type="pct"/>
            <w:tcBorders>
              <w:tl2br w:val="nil"/>
              <w:tr2bl w:val="nil"/>
            </w:tcBorders>
            <w:vAlign w:val="center"/>
          </w:tcPr>
          <w:p w14:paraId="0FBAE5C7"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2.1</w:t>
            </w:r>
          </w:p>
        </w:tc>
        <w:tc>
          <w:tcPr>
            <w:tcW w:w="574" w:type="pct"/>
            <w:tcBorders>
              <w:tl2br w:val="nil"/>
              <w:tr2bl w:val="nil"/>
            </w:tcBorders>
            <w:vAlign w:val="center"/>
          </w:tcPr>
          <w:p w14:paraId="100DC409"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35B14B32" w14:textId="77777777">
        <w:trPr>
          <w:trHeight w:val="340"/>
          <w:jc w:val="center"/>
        </w:trPr>
        <w:tc>
          <w:tcPr>
            <w:tcW w:w="662" w:type="pct"/>
            <w:vMerge/>
            <w:tcBorders>
              <w:tl2br w:val="nil"/>
              <w:tr2bl w:val="nil"/>
            </w:tcBorders>
            <w:vAlign w:val="center"/>
          </w:tcPr>
          <w:p w14:paraId="0532B533"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1" w:type="pct"/>
            <w:tcBorders>
              <w:tl2br w:val="nil"/>
              <w:tr2bl w:val="nil"/>
            </w:tcBorders>
            <w:vAlign w:val="center"/>
          </w:tcPr>
          <w:p w14:paraId="055E297E"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第二次</w:t>
            </w:r>
          </w:p>
        </w:tc>
        <w:tc>
          <w:tcPr>
            <w:tcW w:w="642" w:type="pct"/>
            <w:tcBorders>
              <w:tl2br w:val="nil"/>
              <w:tr2bl w:val="nil"/>
            </w:tcBorders>
            <w:vAlign w:val="center"/>
          </w:tcPr>
          <w:p w14:paraId="086A7096"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34</w:t>
            </w:r>
          </w:p>
        </w:tc>
        <w:tc>
          <w:tcPr>
            <w:tcW w:w="713" w:type="pct"/>
            <w:tcBorders>
              <w:tl2br w:val="nil"/>
              <w:tr2bl w:val="nil"/>
            </w:tcBorders>
            <w:vAlign w:val="center"/>
          </w:tcPr>
          <w:p w14:paraId="766DEB9A"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100.83</w:t>
            </w:r>
          </w:p>
        </w:tc>
        <w:tc>
          <w:tcPr>
            <w:tcW w:w="751" w:type="pct"/>
            <w:gridSpan w:val="2"/>
            <w:tcBorders>
              <w:tl2br w:val="nil"/>
              <w:tr2bl w:val="nil"/>
            </w:tcBorders>
            <w:vAlign w:val="center"/>
          </w:tcPr>
          <w:p w14:paraId="71F46D3A"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55</w:t>
            </w:r>
          </w:p>
        </w:tc>
        <w:tc>
          <w:tcPr>
            <w:tcW w:w="808" w:type="pct"/>
            <w:tcBorders>
              <w:tl2br w:val="nil"/>
              <w:tr2bl w:val="nil"/>
            </w:tcBorders>
            <w:vAlign w:val="center"/>
          </w:tcPr>
          <w:p w14:paraId="490F34B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2.1</w:t>
            </w:r>
          </w:p>
        </w:tc>
        <w:tc>
          <w:tcPr>
            <w:tcW w:w="574" w:type="pct"/>
            <w:tcBorders>
              <w:tl2br w:val="nil"/>
              <w:tr2bl w:val="nil"/>
            </w:tcBorders>
            <w:vAlign w:val="center"/>
          </w:tcPr>
          <w:p w14:paraId="6765566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0BB4957F" w14:textId="77777777">
        <w:trPr>
          <w:trHeight w:val="340"/>
          <w:jc w:val="center"/>
        </w:trPr>
        <w:tc>
          <w:tcPr>
            <w:tcW w:w="662" w:type="pct"/>
            <w:vMerge/>
            <w:tcBorders>
              <w:tl2br w:val="nil"/>
              <w:tr2bl w:val="nil"/>
            </w:tcBorders>
            <w:vAlign w:val="center"/>
          </w:tcPr>
          <w:p w14:paraId="6D9E8E75"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1" w:type="pct"/>
            <w:tcBorders>
              <w:tl2br w:val="nil"/>
              <w:tr2bl w:val="nil"/>
            </w:tcBorders>
            <w:vAlign w:val="center"/>
          </w:tcPr>
          <w:p w14:paraId="76CC21C6"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第三次</w:t>
            </w:r>
          </w:p>
        </w:tc>
        <w:tc>
          <w:tcPr>
            <w:tcW w:w="642" w:type="pct"/>
            <w:tcBorders>
              <w:tl2br w:val="nil"/>
              <w:tr2bl w:val="nil"/>
            </w:tcBorders>
            <w:vAlign w:val="center"/>
          </w:tcPr>
          <w:p w14:paraId="1038B22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34</w:t>
            </w:r>
          </w:p>
        </w:tc>
        <w:tc>
          <w:tcPr>
            <w:tcW w:w="713" w:type="pct"/>
            <w:tcBorders>
              <w:tl2br w:val="nil"/>
              <w:tr2bl w:val="nil"/>
            </w:tcBorders>
            <w:vAlign w:val="center"/>
          </w:tcPr>
          <w:p w14:paraId="6A163F94"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100.83</w:t>
            </w:r>
          </w:p>
        </w:tc>
        <w:tc>
          <w:tcPr>
            <w:tcW w:w="751" w:type="pct"/>
            <w:gridSpan w:val="2"/>
            <w:tcBorders>
              <w:tl2br w:val="nil"/>
              <w:tr2bl w:val="nil"/>
            </w:tcBorders>
            <w:vAlign w:val="center"/>
          </w:tcPr>
          <w:p w14:paraId="7291F55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55</w:t>
            </w:r>
          </w:p>
        </w:tc>
        <w:tc>
          <w:tcPr>
            <w:tcW w:w="808" w:type="pct"/>
            <w:tcBorders>
              <w:tl2br w:val="nil"/>
              <w:tr2bl w:val="nil"/>
            </w:tcBorders>
            <w:vAlign w:val="center"/>
          </w:tcPr>
          <w:p w14:paraId="647D1B7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2.1</w:t>
            </w:r>
          </w:p>
        </w:tc>
        <w:tc>
          <w:tcPr>
            <w:tcW w:w="574" w:type="pct"/>
            <w:tcBorders>
              <w:tl2br w:val="nil"/>
              <w:tr2bl w:val="nil"/>
            </w:tcBorders>
            <w:vAlign w:val="center"/>
          </w:tcPr>
          <w:p w14:paraId="2E945604"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29B78599" w14:textId="77777777">
        <w:trPr>
          <w:trHeight w:val="340"/>
          <w:jc w:val="center"/>
        </w:trPr>
        <w:tc>
          <w:tcPr>
            <w:tcW w:w="662" w:type="pct"/>
            <w:vMerge/>
            <w:tcBorders>
              <w:tl2br w:val="nil"/>
              <w:tr2bl w:val="nil"/>
            </w:tcBorders>
            <w:vAlign w:val="center"/>
          </w:tcPr>
          <w:p w14:paraId="29D7EBE6"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1" w:type="pct"/>
            <w:tcBorders>
              <w:tl2br w:val="nil"/>
              <w:tr2bl w:val="nil"/>
            </w:tcBorders>
            <w:vAlign w:val="center"/>
          </w:tcPr>
          <w:p w14:paraId="5B81AA53"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第四次</w:t>
            </w:r>
          </w:p>
        </w:tc>
        <w:tc>
          <w:tcPr>
            <w:tcW w:w="642" w:type="pct"/>
            <w:tcBorders>
              <w:tl2br w:val="nil"/>
              <w:tr2bl w:val="nil"/>
            </w:tcBorders>
            <w:vAlign w:val="center"/>
          </w:tcPr>
          <w:p w14:paraId="18700ED7"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34</w:t>
            </w:r>
          </w:p>
        </w:tc>
        <w:tc>
          <w:tcPr>
            <w:tcW w:w="713" w:type="pct"/>
            <w:tcBorders>
              <w:tl2br w:val="nil"/>
              <w:tr2bl w:val="nil"/>
            </w:tcBorders>
            <w:vAlign w:val="center"/>
          </w:tcPr>
          <w:p w14:paraId="1DF61C09"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100.83</w:t>
            </w:r>
          </w:p>
        </w:tc>
        <w:tc>
          <w:tcPr>
            <w:tcW w:w="751" w:type="pct"/>
            <w:gridSpan w:val="2"/>
            <w:tcBorders>
              <w:tl2br w:val="nil"/>
              <w:tr2bl w:val="nil"/>
            </w:tcBorders>
            <w:vAlign w:val="center"/>
          </w:tcPr>
          <w:p w14:paraId="059E3527"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55</w:t>
            </w:r>
          </w:p>
        </w:tc>
        <w:tc>
          <w:tcPr>
            <w:tcW w:w="808" w:type="pct"/>
            <w:tcBorders>
              <w:tl2br w:val="nil"/>
              <w:tr2bl w:val="nil"/>
            </w:tcBorders>
            <w:vAlign w:val="center"/>
          </w:tcPr>
          <w:p w14:paraId="2169CF45"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2.1</w:t>
            </w:r>
          </w:p>
        </w:tc>
        <w:tc>
          <w:tcPr>
            <w:tcW w:w="574" w:type="pct"/>
            <w:tcBorders>
              <w:tl2br w:val="nil"/>
              <w:tr2bl w:val="nil"/>
            </w:tcBorders>
            <w:vAlign w:val="center"/>
          </w:tcPr>
          <w:p w14:paraId="73414316"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4566BC2F" w14:textId="77777777">
        <w:trPr>
          <w:trHeight w:val="340"/>
          <w:jc w:val="center"/>
        </w:trPr>
        <w:tc>
          <w:tcPr>
            <w:tcW w:w="662" w:type="pct"/>
            <w:vMerge/>
            <w:tcBorders>
              <w:tl2br w:val="nil"/>
              <w:tr2bl w:val="nil"/>
            </w:tcBorders>
            <w:vAlign w:val="center"/>
          </w:tcPr>
          <w:p w14:paraId="008D19EC"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1" w:type="pct"/>
            <w:tcBorders>
              <w:tl2br w:val="nil"/>
              <w:tr2bl w:val="nil"/>
            </w:tcBorders>
            <w:vAlign w:val="center"/>
          </w:tcPr>
          <w:p w14:paraId="40283652"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第二次</w:t>
            </w:r>
          </w:p>
        </w:tc>
        <w:tc>
          <w:tcPr>
            <w:tcW w:w="642" w:type="pct"/>
            <w:tcBorders>
              <w:tl2br w:val="nil"/>
              <w:tr2bl w:val="nil"/>
            </w:tcBorders>
            <w:vAlign w:val="center"/>
          </w:tcPr>
          <w:p w14:paraId="61B8BB7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35</w:t>
            </w:r>
          </w:p>
        </w:tc>
        <w:tc>
          <w:tcPr>
            <w:tcW w:w="713" w:type="pct"/>
            <w:tcBorders>
              <w:tl2br w:val="nil"/>
              <w:tr2bl w:val="nil"/>
            </w:tcBorders>
            <w:vAlign w:val="center"/>
          </w:tcPr>
          <w:p w14:paraId="06FD653C"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100.74</w:t>
            </w:r>
          </w:p>
        </w:tc>
        <w:tc>
          <w:tcPr>
            <w:tcW w:w="751" w:type="pct"/>
            <w:gridSpan w:val="2"/>
            <w:tcBorders>
              <w:tl2br w:val="nil"/>
              <w:tr2bl w:val="nil"/>
            </w:tcBorders>
            <w:vAlign w:val="center"/>
          </w:tcPr>
          <w:p w14:paraId="42215277"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54</w:t>
            </w:r>
          </w:p>
        </w:tc>
        <w:tc>
          <w:tcPr>
            <w:tcW w:w="808" w:type="pct"/>
            <w:tcBorders>
              <w:tl2br w:val="nil"/>
              <w:tr2bl w:val="nil"/>
            </w:tcBorders>
            <w:vAlign w:val="center"/>
          </w:tcPr>
          <w:p w14:paraId="13656464"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74" w:type="pct"/>
            <w:tcBorders>
              <w:tl2br w:val="nil"/>
              <w:tr2bl w:val="nil"/>
            </w:tcBorders>
            <w:vAlign w:val="center"/>
          </w:tcPr>
          <w:p w14:paraId="33C91CE8"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2DC3C244" w14:textId="77777777">
        <w:trPr>
          <w:trHeight w:val="340"/>
          <w:jc w:val="center"/>
        </w:trPr>
        <w:tc>
          <w:tcPr>
            <w:tcW w:w="662" w:type="pct"/>
            <w:vMerge/>
            <w:tcBorders>
              <w:tl2br w:val="nil"/>
              <w:tr2bl w:val="nil"/>
            </w:tcBorders>
            <w:vAlign w:val="center"/>
          </w:tcPr>
          <w:p w14:paraId="114E30FE"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1" w:type="pct"/>
            <w:tcBorders>
              <w:tl2br w:val="nil"/>
              <w:tr2bl w:val="nil"/>
            </w:tcBorders>
            <w:vAlign w:val="center"/>
          </w:tcPr>
          <w:p w14:paraId="7FBA328C"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第二次</w:t>
            </w:r>
          </w:p>
        </w:tc>
        <w:tc>
          <w:tcPr>
            <w:tcW w:w="642" w:type="pct"/>
            <w:tcBorders>
              <w:tl2br w:val="nil"/>
              <w:tr2bl w:val="nil"/>
            </w:tcBorders>
            <w:vAlign w:val="center"/>
          </w:tcPr>
          <w:p w14:paraId="2532207E"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35</w:t>
            </w:r>
          </w:p>
        </w:tc>
        <w:tc>
          <w:tcPr>
            <w:tcW w:w="713" w:type="pct"/>
            <w:tcBorders>
              <w:tl2br w:val="nil"/>
              <w:tr2bl w:val="nil"/>
            </w:tcBorders>
            <w:vAlign w:val="center"/>
          </w:tcPr>
          <w:p w14:paraId="0F155087"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100.74</w:t>
            </w:r>
          </w:p>
        </w:tc>
        <w:tc>
          <w:tcPr>
            <w:tcW w:w="751" w:type="pct"/>
            <w:gridSpan w:val="2"/>
            <w:tcBorders>
              <w:tl2br w:val="nil"/>
              <w:tr2bl w:val="nil"/>
            </w:tcBorders>
            <w:vAlign w:val="center"/>
          </w:tcPr>
          <w:p w14:paraId="3FBEFAD9"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54</w:t>
            </w:r>
          </w:p>
        </w:tc>
        <w:tc>
          <w:tcPr>
            <w:tcW w:w="808" w:type="pct"/>
            <w:tcBorders>
              <w:tl2br w:val="nil"/>
              <w:tr2bl w:val="nil"/>
            </w:tcBorders>
            <w:vAlign w:val="center"/>
          </w:tcPr>
          <w:p w14:paraId="1CAA2C54"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74" w:type="pct"/>
            <w:tcBorders>
              <w:tl2br w:val="nil"/>
              <w:tr2bl w:val="nil"/>
            </w:tcBorders>
            <w:vAlign w:val="center"/>
          </w:tcPr>
          <w:p w14:paraId="47734FA8"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23225B07" w14:textId="77777777">
        <w:trPr>
          <w:trHeight w:val="340"/>
          <w:jc w:val="center"/>
        </w:trPr>
        <w:tc>
          <w:tcPr>
            <w:tcW w:w="662" w:type="pct"/>
            <w:vMerge/>
            <w:tcBorders>
              <w:tl2br w:val="nil"/>
              <w:tr2bl w:val="nil"/>
            </w:tcBorders>
            <w:vAlign w:val="center"/>
          </w:tcPr>
          <w:p w14:paraId="4A006333"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1" w:type="pct"/>
            <w:tcBorders>
              <w:tl2br w:val="nil"/>
              <w:tr2bl w:val="nil"/>
            </w:tcBorders>
            <w:vAlign w:val="center"/>
          </w:tcPr>
          <w:p w14:paraId="0BEA73B9"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第三次</w:t>
            </w:r>
          </w:p>
        </w:tc>
        <w:tc>
          <w:tcPr>
            <w:tcW w:w="642" w:type="pct"/>
            <w:tcBorders>
              <w:tl2br w:val="nil"/>
              <w:tr2bl w:val="nil"/>
            </w:tcBorders>
            <w:vAlign w:val="center"/>
          </w:tcPr>
          <w:p w14:paraId="3C662BAA"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35</w:t>
            </w:r>
          </w:p>
        </w:tc>
        <w:tc>
          <w:tcPr>
            <w:tcW w:w="713" w:type="pct"/>
            <w:tcBorders>
              <w:tl2br w:val="nil"/>
              <w:tr2bl w:val="nil"/>
            </w:tcBorders>
            <w:vAlign w:val="center"/>
          </w:tcPr>
          <w:p w14:paraId="36A60016"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100.74</w:t>
            </w:r>
          </w:p>
        </w:tc>
        <w:tc>
          <w:tcPr>
            <w:tcW w:w="751" w:type="pct"/>
            <w:gridSpan w:val="2"/>
            <w:tcBorders>
              <w:tl2br w:val="nil"/>
              <w:tr2bl w:val="nil"/>
            </w:tcBorders>
            <w:vAlign w:val="center"/>
          </w:tcPr>
          <w:p w14:paraId="195E11FA"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54</w:t>
            </w:r>
          </w:p>
        </w:tc>
        <w:tc>
          <w:tcPr>
            <w:tcW w:w="808" w:type="pct"/>
            <w:tcBorders>
              <w:tl2br w:val="nil"/>
              <w:tr2bl w:val="nil"/>
            </w:tcBorders>
            <w:vAlign w:val="center"/>
          </w:tcPr>
          <w:p w14:paraId="48E4705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74" w:type="pct"/>
            <w:tcBorders>
              <w:tl2br w:val="nil"/>
              <w:tr2bl w:val="nil"/>
            </w:tcBorders>
            <w:vAlign w:val="center"/>
          </w:tcPr>
          <w:p w14:paraId="7EB5E515"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2B228FCC" w14:textId="77777777">
        <w:trPr>
          <w:trHeight w:val="340"/>
          <w:jc w:val="center"/>
        </w:trPr>
        <w:tc>
          <w:tcPr>
            <w:tcW w:w="662" w:type="pct"/>
            <w:vMerge/>
            <w:tcBorders>
              <w:tl2br w:val="nil"/>
              <w:tr2bl w:val="nil"/>
            </w:tcBorders>
            <w:vAlign w:val="center"/>
          </w:tcPr>
          <w:p w14:paraId="780AF3E1"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1" w:type="pct"/>
            <w:tcBorders>
              <w:tl2br w:val="nil"/>
              <w:tr2bl w:val="nil"/>
            </w:tcBorders>
            <w:vAlign w:val="center"/>
          </w:tcPr>
          <w:p w14:paraId="573B04DC"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第四次</w:t>
            </w:r>
          </w:p>
        </w:tc>
        <w:tc>
          <w:tcPr>
            <w:tcW w:w="642" w:type="pct"/>
            <w:tcBorders>
              <w:tl2br w:val="nil"/>
              <w:tr2bl w:val="nil"/>
            </w:tcBorders>
            <w:vAlign w:val="center"/>
          </w:tcPr>
          <w:p w14:paraId="0E364B29"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35</w:t>
            </w:r>
          </w:p>
        </w:tc>
        <w:tc>
          <w:tcPr>
            <w:tcW w:w="713" w:type="pct"/>
            <w:tcBorders>
              <w:tl2br w:val="nil"/>
              <w:tr2bl w:val="nil"/>
            </w:tcBorders>
            <w:vAlign w:val="center"/>
          </w:tcPr>
          <w:p w14:paraId="53EE1233"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100.74</w:t>
            </w:r>
          </w:p>
        </w:tc>
        <w:tc>
          <w:tcPr>
            <w:tcW w:w="751" w:type="pct"/>
            <w:gridSpan w:val="2"/>
            <w:tcBorders>
              <w:tl2br w:val="nil"/>
              <w:tr2bl w:val="nil"/>
            </w:tcBorders>
            <w:vAlign w:val="center"/>
          </w:tcPr>
          <w:p w14:paraId="6F3D121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54</w:t>
            </w:r>
          </w:p>
        </w:tc>
        <w:tc>
          <w:tcPr>
            <w:tcW w:w="808" w:type="pct"/>
            <w:tcBorders>
              <w:tl2br w:val="nil"/>
              <w:tr2bl w:val="nil"/>
            </w:tcBorders>
            <w:vAlign w:val="center"/>
          </w:tcPr>
          <w:p w14:paraId="14EC7F03"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74" w:type="pct"/>
            <w:tcBorders>
              <w:tl2br w:val="nil"/>
              <w:tr2bl w:val="nil"/>
            </w:tcBorders>
            <w:vAlign w:val="center"/>
          </w:tcPr>
          <w:p w14:paraId="4FD14A77"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3EE6C58D" w14:textId="77777777">
        <w:trPr>
          <w:trHeight w:val="340"/>
          <w:jc w:val="center"/>
        </w:trPr>
        <w:tc>
          <w:tcPr>
            <w:tcW w:w="662" w:type="pct"/>
            <w:vMerge/>
            <w:tcBorders>
              <w:tl2br w:val="nil"/>
              <w:tr2bl w:val="nil"/>
            </w:tcBorders>
            <w:vAlign w:val="center"/>
          </w:tcPr>
          <w:p w14:paraId="67F35368"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1" w:type="pct"/>
            <w:tcBorders>
              <w:tl2br w:val="nil"/>
              <w:tr2bl w:val="nil"/>
            </w:tcBorders>
            <w:vAlign w:val="center"/>
          </w:tcPr>
          <w:p w14:paraId="7CD3B5DD"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第三次</w:t>
            </w:r>
          </w:p>
        </w:tc>
        <w:tc>
          <w:tcPr>
            <w:tcW w:w="642" w:type="pct"/>
            <w:tcBorders>
              <w:tl2br w:val="nil"/>
              <w:tr2bl w:val="nil"/>
            </w:tcBorders>
            <w:vAlign w:val="center"/>
          </w:tcPr>
          <w:p w14:paraId="60F4CD8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35</w:t>
            </w:r>
          </w:p>
        </w:tc>
        <w:tc>
          <w:tcPr>
            <w:tcW w:w="713" w:type="pct"/>
            <w:tcBorders>
              <w:tl2br w:val="nil"/>
              <w:tr2bl w:val="nil"/>
            </w:tcBorders>
            <w:vAlign w:val="center"/>
          </w:tcPr>
          <w:p w14:paraId="2A7CAF32"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100.89</w:t>
            </w:r>
          </w:p>
        </w:tc>
        <w:tc>
          <w:tcPr>
            <w:tcW w:w="751" w:type="pct"/>
            <w:gridSpan w:val="2"/>
            <w:tcBorders>
              <w:tl2br w:val="nil"/>
              <w:tr2bl w:val="nil"/>
            </w:tcBorders>
            <w:vAlign w:val="center"/>
          </w:tcPr>
          <w:p w14:paraId="0C59E92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55</w:t>
            </w:r>
          </w:p>
        </w:tc>
        <w:tc>
          <w:tcPr>
            <w:tcW w:w="808" w:type="pct"/>
            <w:tcBorders>
              <w:tl2br w:val="nil"/>
              <w:tr2bl w:val="nil"/>
            </w:tcBorders>
            <w:vAlign w:val="center"/>
          </w:tcPr>
          <w:p w14:paraId="70517A44"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74" w:type="pct"/>
            <w:tcBorders>
              <w:tl2br w:val="nil"/>
              <w:tr2bl w:val="nil"/>
            </w:tcBorders>
            <w:vAlign w:val="center"/>
          </w:tcPr>
          <w:p w14:paraId="00CC7666"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20B633F0" w14:textId="77777777">
        <w:trPr>
          <w:trHeight w:val="340"/>
          <w:jc w:val="center"/>
        </w:trPr>
        <w:tc>
          <w:tcPr>
            <w:tcW w:w="662" w:type="pct"/>
            <w:vMerge/>
            <w:tcBorders>
              <w:tl2br w:val="nil"/>
              <w:tr2bl w:val="nil"/>
            </w:tcBorders>
            <w:vAlign w:val="center"/>
          </w:tcPr>
          <w:p w14:paraId="3635894B"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1" w:type="pct"/>
            <w:tcBorders>
              <w:tl2br w:val="nil"/>
              <w:tr2bl w:val="nil"/>
            </w:tcBorders>
            <w:vAlign w:val="center"/>
          </w:tcPr>
          <w:p w14:paraId="3EE0C3BC"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第二次</w:t>
            </w:r>
          </w:p>
        </w:tc>
        <w:tc>
          <w:tcPr>
            <w:tcW w:w="642" w:type="pct"/>
            <w:tcBorders>
              <w:tl2br w:val="nil"/>
              <w:tr2bl w:val="nil"/>
            </w:tcBorders>
            <w:vAlign w:val="center"/>
          </w:tcPr>
          <w:p w14:paraId="4FC1D3B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35</w:t>
            </w:r>
          </w:p>
        </w:tc>
        <w:tc>
          <w:tcPr>
            <w:tcW w:w="713" w:type="pct"/>
            <w:tcBorders>
              <w:tl2br w:val="nil"/>
              <w:tr2bl w:val="nil"/>
            </w:tcBorders>
            <w:vAlign w:val="center"/>
          </w:tcPr>
          <w:p w14:paraId="59E329AE"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100.89</w:t>
            </w:r>
          </w:p>
        </w:tc>
        <w:tc>
          <w:tcPr>
            <w:tcW w:w="751" w:type="pct"/>
            <w:gridSpan w:val="2"/>
            <w:tcBorders>
              <w:tl2br w:val="nil"/>
              <w:tr2bl w:val="nil"/>
            </w:tcBorders>
            <w:vAlign w:val="center"/>
          </w:tcPr>
          <w:p w14:paraId="7AC2E62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55</w:t>
            </w:r>
          </w:p>
        </w:tc>
        <w:tc>
          <w:tcPr>
            <w:tcW w:w="808" w:type="pct"/>
            <w:tcBorders>
              <w:tl2br w:val="nil"/>
              <w:tr2bl w:val="nil"/>
            </w:tcBorders>
            <w:vAlign w:val="center"/>
          </w:tcPr>
          <w:p w14:paraId="22036BB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74" w:type="pct"/>
            <w:tcBorders>
              <w:tl2br w:val="nil"/>
              <w:tr2bl w:val="nil"/>
            </w:tcBorders>
            <w:vAlign w:val="center"/>
          </w:tcPr>
          <w:p w14:paraId="7848ECE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5D8F416C" w14:textId="77777777">
        <w:trPr>
          <w:trHeight w:val="340"/>
          <w:jc w:val="center"/>
        </w:trPr>
        <w:tc>
          <w:tcPr>
            <w:tcW w:w="662" w:type="pct"/>
            <w:vMerge/>
            <w:tcBorders>
              <w:tl2br w:val="nil"/>
              <w:tr2bl w:val="nil"/>
            </w:tcBorders>
            <w:vAlign w:val="center"/>
          </w:tcPr>
          <w:p w14:paraId="08F35123"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1" w:type="pct"/>
            <w:tcBorders>
              <w:tl2br w:val="nil"/>
              <w:tr2bl w:val="nil"/>
            </w:tcBorders>
            <w:vAlign w:val="center"/>
          </w:tcPr>
          <w:p w14:paraId="797C621C"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第三次</w:t>
            </w:r>
          </w:p>
        </w:tc>
        <w:tc>
          <w:tcPr>
            <w:tcW w:w="642" w:type="pct"/>
            <w:tcBorders>
              <w:tl2br w:val="nil"/>
              <w:tr2bl w:val="nil"/>
            </w:tcBorders>
            <w:vAlign w:val="center"/>
          </w:tcPr>
          <w:p w14:paraId="33CCC76E"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35</w:t>
            </w:r>
          </w:p>
        </w:tc>
        <w:tc>
          <w:tcPr>
            <w:tcW w:w="713" w:type="pct"/>
            <w:tcBorders>
              <w:tl2br w:val="nil"/>
              <w:tr2bl w:val="nil"/>
            </w:tcBorders>
            <w:vAlign w:val="center"/>
          </w:tcPr>
          <w:p w14:paraId="520B9928"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100.89</w:t>
            </w:r>
          </w:p>
        </w:tc>
        <w:tc>
          <w:tcPr>
            <w:tcW w:w="751" w:type="pct"/>
            <w:gridSpan w:val="2"/>
            <w:tcBorders>
              <w:tl2br w:val="nil"/>
              <w:tr2bl w:val="nil"/>
            </w:tcBorders>
            <w:vAlign w:val="center"/>
          </w:tcPr>
          <w:p w14:paraId="21FF7757"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55</w:t>
            </w:r>
          </w:p>
        </w:tc>
        <w:tc>
          <w:tcPr>
            <w:tcW w:w="808" w:type="pct"/>
            <w:tcBorders>
              <w:tl2br w:val="nil"/>
              <w:tr2bl w:val="nil"/>
            </w:tcBorders>
            <w:vAlign w:val="center"/>
          </w:tcPr>
          <w:p w14:paraId="6091F5F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74" w:type="pct"/>
            <w:tcBorders>
              <w:tl2br w:val="nil"/>
              <w:tr2bl w:val="nil"/>
            </w:tcBorders>
            <w:vAlign w:val="center"/>
          </w:tcPr>
          <w:p w14:paraId="5A9692E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1D665439" w14:textId="77777777">
        <w:trPr>
          <w:trHeight w:val="340"/>
          <w:jc w:val="center"/>
        </w:trPr>
        <w:tc>
          <w:tcPr>
            <w:tcW w:w="662" w:type="pct"/>
            <w:vMerge/>
            <w:tcBorders>
              <w:tl2br w:val="nil"/>
              <w:tr2bl w:val="nil"/>
            </w:tcBorders>
            <w:vAlign w:val="center"/>
          </w:tcPr>
          <w:p w14:paraId="5BCDB655"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1" w:type="pct"/>
            <w:tcBorders>
              <w:tl2br w:val="nil"/>
              <w:tr2bl w:val="nil"/>
            </w:tcBorders>
            <w:vAlign w:val="center"/>
          </w:tcPr>
          <w:p w14:paraId="7DD8BC82"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第四次</w:t>
            </w:r>
          </w:p>
        </w:tc>
        <w:tc>
          <w:tcPr>
            <w:tcW w:w="642" w:type="pct"/>
            <w:tcBorders>
              <w:tl2br w:val="nil"/>
              <w:tr2bl w:val="nil"/>
            </w:tcBorders>
            <w:vAlign w:val="center"/>
          </w:tcPr>
          <w:p w14:paraId="7EC4BB1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35</w:t>
            </w:r>
          </w:p>
        </w:tc>
        <w:tc>
          <w:tcPr>
            <w:tcW w:w="713" w:type="pct"/>
            <w:tcBorders>
              <w:tl2br w:val="nil"/>
              <w:tr2bl w:val="nil"/>
            </w:tcBorders>
            <w:vAlign w:val="center"/>
          </w:tcPr>
          <w:p w14:paraId="5C494E1F"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100.89</w:t>
            </w:r>
          </w:p>
        </w:tc>
        <w:tc>
          <w:tcPr>
            <w:tcW w:w="751" w:type="pct"/>
            <w:gridSpan w:val="2"/>
            <w:tcBorders>
              <w:tl2br w:val="nil"/>
              <w:tr2bl w:val="nil"/>
            </w:tcBorders>
            <w:vAlign w:val="center"/>
          </w:tcPr>
          <w:p w14:paraId="0346D81A"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55</w:t>
            </w:r>
          </w:p>
        </w:tc>
        <w:tc>
          <w:tcPr>
            <w:tcW w:w="808" w:type="pct"/>
            <w:tcBorders>
              <w:tl2br w:val="nil"/>
              <w:tr2bl w:val="nil"/>
            </w:tcBorders>
            <w:vAlign w:val="center"/>
          </w:tcPr>
          <w:p w14:paraId="4FDD12F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74" w:type="pct"/>
            <w:tcBorders>
              <w:tl2br w:val="nil"/>
              <w:tr2bl w:val="nil"/>
            </w:tcBorders>
            <w:vAlign w:val="center"/>
          </w:tcPr>
          <w:p w14:paraId="6F2C9BEA"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6B2D8078" w14:textId="77777777">
        <w:trPr>
          <w:trHeight w:val="340"/>
          <w:jc w:val="center"/>
        </w:trPr>
        <w:tc>
          <w:tcPr>
            <w:tcW w:w="662" w:type="pct"/>
            <w:vMerge/>
            <w:vAlign w:val="center"/>
          </w:tcPr>
          <w:p w14:paraId="79B9DE0E"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1" w:type="pct"/>
            <w:vAlign w:val="center"/>
          </w:tcPr>
          <w:p w14:paraId="6A88A6A2"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第四次</w:t>
            </w:r>
          </w:p>
        </w:tc>
        <w:tc>
          <w:tcPr>
            <w:tcW w:w="642" w:type="pct"/>
            <w:vAlign w:val="center"/>
          </w:tcPr>
          <w:p w14:paraId="176D964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35</w:t>
            </w:r>
          </w:p>
        </w:tc>
        <w:tc>
          <w:tcPr>
            <w:tcW w:w="713" w:type="pct"/>
            <w:vAlign w:val="center"/>
          </w:tcPr>
          <w:p w14:paraId="622A09B0"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100.80</w:t>
            </w:r>
          </w:p>
        </w:tc>
        <w:tc>
          <w:tcPr>
            <w:tcW w:w="751" w:type="pct"/>
            <w:gridSpan w:val="2"/>
            <w:vAlign w:val="center"/>
          </w:tcPr>
          <w:p w14:paraId="01C2891F"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57</w:t>
            </w:r>
          </w:p>
        </w:tc>
        <w:tc>
          <w:tcPr>
            <w:tcW w:w="808" w:type="pct"/>
            <w:vAlign w:val="center"/>
          </w:tcPr>
          <w:p w14:paraId="1F13181F"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2.1</w:t>
            </w:r>
          </w:p>
        </w:tc>
        <w:tc>
          <w:tcPr>
            <w:tcW w:w="574" w:type="pct"/>
            <w:vAlign w:val="center"/>
          </w:tcPr>
          <w:p w14:paraId="3A911709"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3F4964D4" w14:textId="77777777">
        <w:trPr>
          <w:trHeight w:val="340"/>
          <w:jc w:val="center"/>
        </w:trPr>
        <w:tc>
          <w:tcPr>
            <w:tcW w:w="662" w:type="pct"/>
            <w:vMerge/>
            <w:vAlign w:val="center"/>
          </w:tcPr>
          <w:p w14:paraId="4BA67161"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1" w:type="pct"/>
            <w:vAlign w:val="center"/>
          </w:tcPr>
          <w:p w14:paraId="4B5884C2"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第二次</w:t>
            </w:r>
          </w:p>
        </w:tc>
        <w:tc>
          <w:tcPr>
            <w:tcW w:w="642" w:type="pct"/>
            <w:vAlign w:val="center"/>
          </w:tcPr>
          <w:p w14:paraId="1DE9DD3F"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35</w:t>
            </w:r>
          </w:p>
        </w:tc>
        <w:tc>
          <w:tcPr>
            <w:tcW w:w="713" w:type="pct"/>
            <w:vAlign w:val="center"/>
          </w:tcPr>
          <w:p w14:paraId="2FD97A67"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100.80</w:t>
            </w:r>
          </w:p>
        </w:tc>
        <w:tc>
          <w:tcPr>
            <w:tcW w:w="751" w:type="pct"/>
            <w:gridSpan w:val="2"/>
            <w:vAlign w:val="center"/>
          </w:tcPr>
          <w:p w14:paraId="453983F4"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57</w:t>
            </w:r>
          </w:p>
        </w:tc>
        <w:tc>
          <w:tcPr>
            <w:tcW w:w="808" w:type="pct"/>
            <w:vAlign w:val="center"/>
          </w:tcPr>
          <w:p w14:paraId="4A880CDE"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2.1</w:t>
            </w:r>
          </w:p>
        </w:tc>
        <w:tc>
          <w:tcPr>
            <w:tcW w:w="574" w:type="pct"/>
            <w:vAlign w:val="center"/>
          </w:tcPr>
          <w:p w14:paraId="606289B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6B57639B" w14:textId="77777777">
        <w:trPr>
          <w:trHeight w:val="340"/>
          <w:jc w:val="center"/>
        </w:trPr>
        <w:tc>
          <w:tcPr>
            <w:tcW w:w="662" w:type="pct"/>
            <w:vMerge/>
            <w:vAlign w:val="center"/>
          </w:tcPr>
          <w:p w14:paraId="7DADF9D2"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1" w:type="pct"/>
            <w:vAlign w:val="center"/>
          </w:tcPr>
          <w:p w14:paraId="1655E135"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第三次</w:t>
            </w:r>
          </w:p>
        </w:tc>
        <w:tc>
          <w:tcPr>
            <w:tcW w:w="642" w:type="pct"/>
            <w:vAlign w:val="center"/>
          </w:tcPr>
          <w:p w14:paraId="77AD61BA"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35</w:t>
            </w:r>
          </w:p>
        </w:tc>
        <w:tc>
          <w:tcPr>
            <w:tcW w:w="713" w:type="pct"/>
            <w:vAlign w:val="center"/>
          </w:tcPr>
          <w:p w14:paraId="518B149B"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100.80</w:t>
            </w:r>
          </w:p>
        </w:tc>
        <w:tc>
          <w:tcPr>
            <w:tcW w:w="751" w:type="pct"/>
            <w:gridSpan w:val="2"/>
            <w:vAlign w:val="center"/>
          </w:tcPr>
          <w:p w14:paraId="5FA257D9"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57</w:t>
            </w:r>
          </w:p>
        </w:tc>
        <w:tc>
          <w:tcPr>
            <w:tcW w:w="808" w:type="pct"/>
            <w:vAlign w:val="center"/>
          </w:tcPr>
          <w:p w14:paraId="7210FBFE"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2.1</w:t>
            </w:r>
          </w:p>
        </w:tc>
        <w:tc>
          <w:tcPr>
            <w:tcW w:w="574" w:type="pct"/>
            <w:vAlign w:val="center"/>
          </w:tcPr>
          <w:p w14:paraId="10A02926"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598E521C" w14:textId="77777777">
        <w:trPr>
          <w:trHeight w:val="340"/>
          <w:jc w:val="center"/>
        </w:trPr>
        <w:tc>
          <w:tcPr>
            <w:tcW w:w="662" w:type="pct"/>
            <w:vMerge/>
            <w:vAlign w:val="center"/>
          </w:tcPr>
          <w:p w14:paraId="1295121E"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1" w:type="pct"/>
            <w:vAlign w:val="center"/>
          </w:tcPr>
          <w:p w14:paraId="7BE4D672"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第四次</w:t>
            </w:r>
          </w:p>
        </w:tc>
        <w:tc>
          <w:tcPr>
            <w:tcW w:w="642" w:type="pct"/>
            <w:vAlign w:val="center"/>
          </w:tcPr>
          <w:p w14:paraId="1503D38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35</w:t>
            </w:r>
          </w:p>
        </w:tc>
        <w:tc>
          <w:tcPr>
            <w:tcW w:w="713" w:type="pct"/>
            <w:vAlign w:val="center"/>
          </w:tcPr>
          <w:p w14:paraId="4ED74659"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100.80</w:t>
            </w:r>
          </w:p>
        </w:tc>
        <w:tc>
          <w:tcPr>
            <w:tcW w:w="751" w:type="pct"/>
            <w:gridSpan w:val="2"/>
            <w:vAlign w:val="center"/>
          </w:tcPr>
          <w:p w14:paraId="33B2AFC8"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57</w:t>
            </w:r>
          </w:p>
        </w:tc>
        <w:tc>
          <w:tcPr>
            <w:tcW w:w="808" w:type="pct"/>
            <w:vAlign w:val="center"/>
          </w:tcPr>
          <w:p w14:paraId="690E5143"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2.1</w:t>
            </w:r>
          </w:p>
        </w:tc>
        <w:tc>
          <w:tcPr>
            <w:tcW w:w="574" w:type="pct"/>
            <w:vAlign w:val="center"/>
          </w:tcPr>
          <w:p w14:paraId="65506DB9"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52229944" w14:textId="77777777">
        <w:trPr>
          <w:trHeight w:val="340"/>
          <w:jc w:val="center"/>
        </w:trPr>
        <w:tc>
          <w:tcPr>
            <w:tcW w:w="662" w:type="pct"/>
            <w:vMerge w:val="restart"/>
            <w:vAlign w:val="center"/>
          </w:tcPr>
          <w:p w14:paraId="43F0D855" w14:textId="77777777" w:rsidR="00DA4174" w:rsidRPr="00065754" w:rsidRDefault="00000000">
            <w:pPr>
              <w:spacing w:line="300" w:lineRule="auto"/>
              <w:ind w:firstLineChars="0" w:firstLine="0"/>
              <w:jc w:val="center"/>
              <w:rPr>
                <w:rFonts w:eastAsia="宋体" w:cs="Times New Roman"/>
                <w:kern w:val="0"/>
                <w:sz w:val="21"/>
                <w:szCs w:val="21"/>
                <w:lang w:bidi="ar"/>
              </w:rPr>
            </w:pPr>
            <w:r w:rsidRPr="00065754">
              <w:rPr>
                <w:rFonts w:eastAsia="宋体" w:cs="Times New Roman"/>
                <w:kern w:val="0"/>
                <w:sz w:val="21"/>
                <w:szCs w:val="21"/>
                <w:lang w:bidi="ar"/>
              </w:rPr>
              <w:t>厂界北侧</w:t>
            </w:r>
            <w:r w:rsidRPr="00065754">
              <w:rPr>
                <w:rFonts w:eastAsia="宋体" w:cs="Times New Roman"/>
                <w:kern w:val="0"/>
                <w:sz w:val="21"/>
                <w:szCs w:val="21"/>
                <w:lang w:bidi="ar"/>
              </w:rPr>
              <w:t>○4#</w:t>
            </w:r>
          </w:p>
        </w:tc>
        <w:tc>
          <w:tcPr>
            <w:tcW w:w="851" w:type="pct"/>
            <w:vAlign w:val="center"/>
          </w:tcPr>
          <w:p w14:paraId="09A81EC2"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第一次</w:t>
            </w:r>
          </w:p>
        </w:tc>
        <w:tc>
          <w:tcPr>
            <w:tcW w:w="642" w:type="pct"/>
            <w:vAlign w:val="center"/>
          </w:tcPr>
          <w:p w14:paraId="11B09ED8"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36</w:t>
            </w:r>
          </w:p>
        </w:tc>
        <w:tc>
          <w:tcPr>
            <w:tcW w:w="713" w:type="pct"/>
            <w:vAlign w:val="center"/>
          </w:tcPr>
          <w:p w14:paraId="3FCA77F2"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100.61</w:t>
            </w:r>
          </w:p>
        </w:tc>
        <w:tc>
          <w:tcPr>
            <w:tcW w:w="751" w:type="pct"/>
            <w:gridSpan w:val="2"/>
            <w:vAlign w:val="center"/>
          </w:tcPr>
          <w:p w14:paraId="55685096"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55</w:t>
            </w:r>
          </w:p>
        </w:tc>
        <w:tc>
          <w:tcPr>
            <w:tcW w:w="808" w:type="pct"/>
            <w:vAlign w:val="center"/>
          </w:tcPr>
          <w:p w14:paraId="1DE863E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2.1</w:t>
            </w:r>
          </w:p>
        </w:tc>
        <w:tc>
          <w:tcPr>
            <w:tcW w:w="574" w:type="pct"/>
            <w:vAlign w:val="center"/>
          </w:tcPr>
          <w:p w14:paraId="774CA353"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6D84B795" w14:textId="77777777">
        <w:trPr>
          <w:trHeight w:val="340"/>
          <w:jc w:val="center"/>
        </w:trPr>
        <w:tc>
          <w:tcPr>
            <w:tcW w:w="662" w:type="pct"/>
            <w:vMerge/>
            <w:vAlign w:val="center"/>
          </w:tcPr>
          <w:p w14:paraId="145EB81F"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1" w:type="pct"/>
            <w:vAlign w:val="center"/>
          </w:tcPr>
          <w:p w14:paraId="10CA3EC1"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第二次</w:t>
            </w:r>
          </w:p>
        </w:tc>
        <w:tc>
          <w:tcPr>
            <w:tcW w:w="642" w:type="pct"/>
            <w:vAlign w:val="center"/>
          </w:tcPr>
          <w:p w14:paraId="39D61C26"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36</w:t>
            </w:r>
          </w:p>
        </w:tc>
        <w:tc>
          <w:tcPr>
            <w:tcW w:w="713" w:type="pct"/>
            <w:vAlign w:val="center"/>
          </w:tcPr>
          <w:p w14:paraId="6602B3D2"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100.61</w:t>
            </w:r>
          </w:p>
        </w:tc>
        <w:tc>
          <w:tcPr>
            <w:tcW w:w="751" w:type="pct"/>
            <w:gridSpan w:val="2"/>
            <w:vAlign w:val="center"/>
          </w:tcPr>
          <w:p w14:paraId="10B96D36"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55</w:t>
            </w:r>
          </w:p>
        </w:tc>
        <w:tc>
          <w:tcPr>
            <w:tcW w:w="808" w:type="pct"/>
            <w:vAlign w:val="center"/>
          </w:tcPr>
          <w:p w14:paraId="349F760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2.1</w:t>
            </w:r>
          </w:p>
        </w:tc>
        <w:tc>
          <w:tcPr>
            <w:tcW w:w="574" w:type="pct"/>
            <w:vAlign w:val="center"/>
          </w:tcPr>
          <w:p w14:paraId="647EBF7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684AF973" w14:textId="77777777">
        <w:trPr>
          <w:trHeight w:val="340"/>
          <w:jc w:val="center"/>
        </w:trPr>
        <w:tc>
          <w:tcPr>
            <w:tcW w:w="662" w:type="pct"/>
            <w:vMerge/>
            <w:vAlign w:val="center"/>
          </w:tcPr>
          <w:p w14:paraId="1783D088"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1" w:type="pct"/>
            <w:vAlign w:val="center"/>
          </w:tcPr>
          <w:p w14:paraId="36E3BF8F"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第三次</w:t>
            </w:r>
          </w:p>
        </w:tc>
        <w:tc>
          <w:tcPr>
            <w:tcW w:w="642" w:type="pct"/>
            <w:vAlign w:val="center"/>
          </w:tcPr>
          <w:p w14:paraId="5A3895B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36</w:t>
            </w:r>
          </w:p>
        </w:tc>
        <w:tc>
          <w:tcPr>
            <w:tcW w:w="713" w:type="pct"/>
            <w:vAlign w:val="center"/>
          </w:tcPr>
          <w:p w14:paraId="47D51D65"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100.61</w:t>
            </w:r>
          </w:p>
        </w:tc>
        <w:tc>
          <w:tcPr>
            <w:tcW w:w="751" w:type="pct"/>
            <w:gridSpan w:val="2"/>
            <w:vAlign w:val="center"/>
          </w:tcPr>
          <w:p w14:paraId="55D58C33"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55</w:t>
            </w:r>
          </w:p>
        </w:tc>
        <w:tc>
          <w:tcPr>
            <w:tcW w:w="808" w:type="pct"/>
            <w:vAlign w:val="center"/>
          </w:tcPr>
          <w:p w14:paraId="7C70589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2.1</w:t>
            </w:r>
          </w:p>
        </w:tc>
        <w:tc>
          <w:tcPr>
            <w:tcW w:w="574" w:type="pct"/>
            <w:vAlign w:val="center"/>
          </w:tcPr>
          <w:p w14:paraId="7D029CE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3BE98D22" w14:textId="77777777">
        <w:trPr>
          <w:trHeight w:val="340"/>
          <w:jc w:val="center"/>
        </w:trPr>
        <w:tc>
          <w:tcPr>
            <w:tcW w:w="662" w:type="pct"/>
            <w:vMerge/>
            <w:vAlign w:val="center"/>
          </w:tcPr>
          <w:p w14:paraId="1F50AA63"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1" w:type="pct"/>
            <w:vAlign w:val="center"/>
          </w:tcPr>
          <w:p w14:paraId="74A56A3C"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第四次</w:t>
            </w:r>
          </w:p>
        </w:tc>
        <w:tc>
          <w:tcPr>
            <w:tcW w:w="642" w:type="pct"/>
            <w:vAlign w:val="center"/>
          </w:tcPr>
          <w:p w14:paraId="08E96A93"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36</w:t>
            </w:r>
          </w:p>
        </w:tc>
        <w:tc>
          <w:tcPr>
            <w:tcW w:w="713" w:type="pct"/>
            <w:vAlign w:val="center"/>
          </w:tcPr>
          <w:p w14:paraId="7DAA36BB"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100.61</w:t>
            </w:r>
          </w:p>
        </w:tc>
        <w:tc>
          <w:tcPr>
            <w:tcW w:w="751" w:type="pct"/>
            <w:gridSpan w:val="2"/>
            <w:vAlign w:val="center"/>
          </w:tcPr>
          <w:p w14:paraId="0602A005"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55</w:t>
            </w:r>
          </w:p>
        </w:tc>
        <w:tc>
          <w:tcPr>
            <w:tcW w:w="808" w:type="pct"/>
            <w:vAlign w:val="center"/>
          </w:tcPr>
          <w:p w14:paraId="2DC18B8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2.1</w:t>
            </w:r>
          </w:p>
        </w:tc>
        <w:tc>
          <w:tcPr>
            <w:tcW w:w="574" w:type="pct"/>
            <w:vAlign w:val="center"/>
          </w:tcPr>
          <w:p w14:paraId="7511835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4F9469E2" w14:textId="77777777">
        <w:trPr>
          <w:trHeight w:val="340"/>
          <w:jc w:val="center"/>
        </w:trPr>
        <w:tc>
          <w:tcPr>
            <w:tcW w:w="662" w:type="pct"/>
            <w:vMerge/>
            <w:vAlign w:val="center"/>
          </w:tcPr>
          <w:p w14:paraId="09D81F0E"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1" w:type="pct"/>
            <w:vAlign w:val="center"/>
          </w:tcPr>
          <w:p w14:paraId="432C1D6C"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第二次</w:t>
            </w:r>
          </w:p>
        </w:tc>
        <w:tc>
          <w:tcPr>
            <w:tcW w:w="642" w:type="pct"/>
            <w:vAlign w:val="center"/>
          </w:tcPr>
          <w:p w14:paraId="0E71A11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36</w:t>
            </w:r>
          </w:p>
        </w:tc>
        <w:tc>
          <w:tcPr>
            <w:tcW w:w="713" w:type="pct"/>
            <w:vAlign w:val="center"/>
          </w:tcPr>
          <w:p w14:paraId="383C9AB6"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100.69</w:t>
            </w:r>
          </w:p>
        </w:tc>
        <w:tc>
          <w:tcPr>
            <w:tcW w:w="751" w:type="pct"/>
            <w:gridSpan w:val="2"/>
            <w:vAlign w:val="center"/>
          </w:tcPr>
          <w:p w14:paraId="0807FEEE"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56</w:t>
            </w:r>
          </w:p>
        </w:tc>
        <w:tc>
          <w:tcPr>
            <w:tcW w:w="808" w:type="pct"/>
            <w:vAlign w:val="center"/>
          </w:tcPr>
          <w:p w14:paraId="35CB9687"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74" w:type="pct"/>
            <w:vAlign w:val="center"/>
          </w:tcPr>
          <w:p w14:paraId="5E5A770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3DF7BC95" w14:textId="77777777">
        <w:trPr>
          <w:trHeight w:val="340"/>
          <w:jc w:val="center"/>
        </w:trPr>
        <w:tc>
          <w:tcPr>
            <w:tcW w:w="662" w:type="pct"/>
            <w:vMerge/>
            <w:vAlign w:val="center"/>
          </w:tcPr>
          <w:p w14:paraId="0BAEDAFF"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1" w:type="pct"/>
            <w:vAlign w:val="center"/>
          </w:tcPr>
          <w:p w14:paraId="4E141E96"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第二次</w:t>
            </w:r>
          </w:p>
        </w:tc>
        <w:tc>
          <w:tcPr>
            <w:tcW w:w="642" w:type="pct"/>
            <w:vAlign w:val="center"/>
          </w:tcPr>
          <w:p w14:paraId="74E631F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36</w:t>
            </w:r>
          </w:p>
        </w:tc>
        <w:tc>
          <w:tcPr>
            <w:tcW w:w="713" w:type="pct"/>
            <w:vAlign w:val="center"/>
          </w:tcPr>
          <w:p w14:paraId="3E16AF09"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100.69</w:t>
            </w:r>
          </w:p>
        </w:tc>
        <w:tc>
          <w:tcPr>
            <w:tcW w:w="751" w:type="pct"/>
            <w:gridSpan w:val="2"/>
            <w:vAlign w:val="center"/>
          </w:tcPr>
          <w:p w14:paraId="0745C703"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56</w:t>
            </w:r>
          </w:p>
        </w:tc>
        <w:tc>
          <w:tcPr>
            <w:tcW w:w="808" w:type="pct"/>
            <w:vAlign w:val="center"/>
          </w:tcPr>
          <w:p w14:paraId="1AF0704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74" w:type="pct"/>
            <w:vAlign w:val="center"/>
          </w:tcPr>
          <w:p w14:paraId="1510BB8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265E7093" w14:textId="77777777">
        <w:trPr>
          <w:trHeight w:val="340"/>
          <w:jc w:val="center"/>
        </w:trPr>
        <w:tc>
          <w:tcPr>
            <w:tcW w:w="662" w:type="pct"/>
            <w:vMerge/>
            <w:vAlign w:val="center"/>
          </w:tcPr>
          <w:p w14:paraId="640A67FC"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1" w:type="pct"/>
            <w:vAlign w:val="center"/>
          </w:tcPr>
          <w:p w14:paraId="7E440FCD"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第三次</w:t>
            </w:r>
          </w:p>
        </w:tc>
        <w:tc>
          <w:tcPr>
            <w:tcW w:w="642" w:type="pct"/>
            <w:vAlign w:val="center"/>
          </w:tcPr>
          <w:p w14:paraId="141F22D6"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36</w:t>
            </w:r>
          </w:p>
        </w:tc>
        <w:tc>
          <w:tcPr>
            <w:tcW w:w="713" w:type="pct"/>
            <w:vAlign w:val="center"/>
          </w:tcPr>
          <w:p w14:paraId="09882CDC"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100.69</w:t>
            </w:r>
          </w:p>
        </w:tc>
        <w:tc>
          <w:tcPr>
            <w:tcW w:w="751" w:type="pct"/>
            <w:gridSpan w:val="2"/>
            <w:vAlign w:val="center"/>
          </w:tcPr>
          <w:p w14:paraId="482DA17A"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56</w:t>
            </w:r>
          </w:p>
        </w:tc>
        <w:tc>
          <w:tcPr>
            <w:tcW w:w="808" w:type="pct"/>
            <w:vAlign w:val="center"/>
          </w:tcPr>
          <w:p w14:paraId="1998AFF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74" w:type="pct"/>
            <w:vAlign w:val="center"/>
          </w:tcPr>
          <w:p w14:paraId="11A29C9A"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57965F2D" w14:textId="77777777">
        <w:trPr>
          <w:trHeight w:val="340"/>
          <w:jc w:val="center"/>
        </w:trPr>
        <w:tc>
          <w:tcPr>
            <w:tcW w:w="662" w:type="pct"/>
            <w:vMerge/>
            <w:vAlign w:val="center"/>
          </w:tcPr>
          <w:p w14:paraId="10118CD3"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1" w:type="pct"/>
            <w:vAlign w:val="center"/>
          </w:tcPr>
          <w:p w14:paraId="0C5430D4"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第四次</w:t>
            </w:r>
          </w:p>
        </w:tc>
        <w:tc>
          <w:tcPr>
            <w:tcW w:w="642" w:type="pct"/>
            <w:vAlign w:val="center"/>
          </w:tcPr>
          <w:p w14:paraId="14E1F50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36</w:t>
            </w:r>
          </w:p>
        </w:tc>
        <w:tc>
          <w:tcPr>
            <w:tcW w:w="713" w:type="pct"/>
            <w:vAlign w:val="center"/>
          </w:tcPr>
          <w:p w14:paraId="3B8105D9"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100.69</w:t>
            </w:r>
          </w:p>
        </w:tc>
        <w:tc>
          <w:tcPr>
            <w:tcW w:w="751" w:type="pct"/>
            <w:gridSpan w:val="2"/>
            <w:vAlign w:val="center"/>
          </w:tcPr>
          <w:p w14:paraId="5FCA318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56</w:t>
            </w:r>
          </w:p>
        </w:tc>
        <w:tc>
          <w:tcPr>
            <w:tcW w:w="808" w:type="pct"/>
            <w:vAlign w:val="center"/>
          </w:tcPr>
          <w:p w14:paraId="6ADB87E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74" w:type="pct"/>
            <w:vAlign w:val="center"/>
          </w:tcPr>
          <w:p w14:paraId="02FA4E3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401A2729" w14:textId="77777777">
        <w:trPr>
          <w:trHeight w:val="340"/>
          <w:jc w:val="center"/>
        </w:trPr>
        <w:tc>
          <w:tcPr>
            <w:tcW w:w="662" w:type="pct"/>
            <w:vMerge/>
            <w:vAlign w:val="center"/>
          </w:tcPr>
          <w:p w14:paraId="3ECE3617"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1" w:type="pct"/>
            <w:vAlign w:val="center"/>
          </w:tcPr>
          <w:p w14:paraId="07FDDAB0"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第三次</w:t>
            </w:r>
          </w:p>
        </w:tc>
        <w:tc>
          <w:tcPr>
            <w:tcW w:w="642" w:type="pct"/>
            <w:vAlign w:val="center"/>
          </w:tcPr>
          <w:p w14:paraId="30BB4C9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37</w:t>
            </w:r>
          </w:p>
        </w:tc>
        <w:tc>
          <w:tcPr>
            <w:tcW w:w="713" w:type="pct"/>
            <w:vAlign w:val="center"/>
          </w:tcPr>
          <w:p w14:paraId="1C76B8C4"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100.60</w:t>
            </w:r>
          </w:p>
        </w:tc>
        <w:tc>
          <w:tcPr>
            <w:tcW w:w="751" w:type="pct"/>
            <w:gridSpan w:val="2"/>
            <w:vAlign w:val="center"/>
          </w:tcPr>
          <w:p w14:paraId="119B049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56</w:t>
            </w:r>
          </w:p>
        </w:tc>
        <w:tc>
          <w:tcPr>
            <w:tcW w:w="808" w:type="pct"/>
            <w:vAlign w:val="center"/>
          </w:tcPr>
          <w:p w14:paraId="030C7A24"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74" w:type="pct"/>
            <w:vAlign w:val="center"/>
          </w:tcPr>
          <w:p w14:paraId="10B663AA"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746B8E9B" w14:textId="77777777">
        <w:trPr>
          <w:trHeight w:val="340"/>
          <w:jc w:val="center"/>
        </w:trPr>
        <w:tc>
          <w:tcPr>
            <w:tcW w:w="662" w:type="pct"/>
            <w:vMerge/>
            <w:vAlign w:val="center"/>
          </w:tcPr>
          <w:p w14:paraId="465D156E"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1" w:type="pct"/>
            <w:vAlign w:val="center"/>
          </w:tcPr>
          <w:p w14:paraId="7C0BE603"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第二次</w:t>
            </w:r>
          </w:p>
        </w:tc>
        <w:tc>
          <w:tcPr>
            <w:tcW w:w="642" w:type="pct"/>
            <w:vAlign w:val="center"/>
          </w:tcPr>
          <w:p w14:paraId="6F84051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37</w:t>
            </w:r>
          </w:p>
        </w:tc>
        <w:tc>
          <w:tcPr>
            <w:tcW w:w="713" w:type="pct"/>
            <w:vAlign w:val="center"/>
          </w:tcPr>
          <w:p w14:paraId="36C50579"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100.60</w:t>
            </w:r>
          </w:p>
        </w:tc>
        <w:tc>
          <w:tcPr>
            <w:tcW w:w="751" w:type="pct"/>
            <w:gridSpan w:val="2"/>
            <w:vAlign w:val="center"/>
          </w:tcPr>
          <w:p w14:paraId="3F6FC80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56</w:t>
            </w:r>
          </w:p>
        </w:tc>
        <w:tc>
          <w:tcPr>
            <w:tcW w:w="808" w:type="pct"/>
            <w:vAlign w:val="center"/>
          </w:tcPr>
          <w:p w14:paraId="3E58880F"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74" w:type="pct"/>
            <w:vAlign w:val="center"/>
          </w:tcPr>
          <w:p w14:paraId="65687C0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6B951C8D" w14:textId="77777777">
        <w:trPr>
          <w:trHeight w:val="340"/>
          <w:jc w:val="center"/>
        </w:trPr>
        <w:tc>
          <w:tcPr>
            <w:tcW w:w="662" w:type="pct"/>
            <w:vMerge/>
            <w:vAlign w:val="center"/>
          </w:tcPr>
          <w:p w14:paraId="5D4ABDA1"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1" w:type="pct"/>
            <w:vAlign w:val="center"/>
          </w:tcPr>
          <w:p w14:paraId="1759A3EE"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第三次</w:t>
            </w:r>
          </w:p>
        </w:tc>
        <w:tc>
          <w:tcPr>
            <w:tcW w:w="642" w:type="pct"/>
            <w:vAlign w:val="center"/>
          </w:tcPr>
          <w:p w14:paraId="64F29E27"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37</w:t>
            </w:r>
          </w:p>
        </w:tc>
        <w:tc>
          <w:tcPr>
            <w:tcW w:w="713" w:type="pct"/>
            <w:vAlign w:val="center"/>
          </w:tcPr>
          <w:p w14:paraId="4AAA1CF4"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100.60</w:t>
            </w:r>
          </w:p>
        </w:tc>
        <w:tc>
          <w:tcPr>
            <w:tcW w:w="751" w:type="pct"/>
            <w:gridSpan w:val="2"/>
            <w:vAlign w:val="center"/>
          </w:tcPr>
          <w:p w14:paraId="7B258DD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56</w:t>
            </w:r>
          </w:p>
        </w:tc>
        <w:tc>
          <w:tcPr>
            <w:tcW w:w="808" w:type="pct"/>
            <w:vAlign w:val="center"/>
          </w:tcPr>
          <w:p w14:paraId="6AC02D3A"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74" w:type="pct"/>
            <w:vAlign w:val="center"/>
          </w:tcPr>
          <w:p w14:paraId="6993F118"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24281D0E" w14:textId="77777777">
        <w:trPr>
          <w:trHeight w:val="340"/>
          <w:jc w:val="center"/>
        </w:trPr>
        <w:tc>
          <w:tcPr>
            <w:tcW w:w="662" w:type="pct"/>
            <w:vMerge/>
            <w:vAlign w:val="center"/>
          </w:tcPr>
          <w:p w14:paraId="52755092"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1" w:type="pct"/>
            <w:vAlign w:val="center"/>
          </w:tcPr>
          <w:p w14:paraId="79A0DAE9"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第四次</w:t>
            </w:r>
          </w:p>
        </w:tc>
        <w:tc>
          <w:tcPr>
            <w:tcW w:w="642" w:type="pct"/>
            <w:vAlign w:val="center"/>
          </w:tcPr>
          <w:p w14:paraId="2AFB0FB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37</w:t>
            </w:r>
          </w:p>
        </w:tc>
        <w:tc>
          <w:tcPr>
            <w:tcW w:w="713" w:type="pct"/>
            <w:vAlign w:val="center"/>
          </w:tcPr>
          <w:p w14:paraId="7C977922"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100.60</w:t>
            </w:r>
          </w:p>
        </w:tc>
        <w:tc>
          <w:tcPr>
            <w:tcW w:w="751" w:type="pct"/>
            <w:gridSpan w:val="2"/>
            <w:vAlign w:val="center"/>
          </w:tcPr>
          <w:p w14:paraId="5A0F0563"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56</w:t>
            </w:r>
          </w:p>
        </w:tc>
        <w:tc>
          <w:tcPr>
            <w:tcW w:w="808" w:type="pct"/>
            <w:vAlign w:val="center"/>
          </w:tcPr>
          <w:p w14:paraId="0D4E808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74" w:type="pct"/>
            <w:vAlign w:val="center"/>
          </w:tcPr>
          <w:p w14:paraId="17A4B107"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759C454D" w14:textId="77777777">
        <w:trPr>
          <w:trHeight w:val="340"/>
          <w:jc w:val="center"/>
        </w:trPr>
        <w:tc>
          <w:tcPr>
            <w:tcW w:w="662" w:type="pct"/>
            <w:vMerge/>
            <w:vAlign w:val="center"/>
          </w:tcPr>
          <w:p w14:paraId="31EF6ED0"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1" w:type="pct"/>
            <w:vAlign w:val="center"/>
          </w:tcPr>
          <w:p w14:paraId="497AFB67"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第四次</w:t>
            </w:r>
          </w:p>
        </w:tc>
        <w:tc>
          <w:tcPr>
            <w:tcW w:w="642" w:type="pct"/>
            <w:vAlign w:val="center"/>
          </w:tcPr>
          <w:p w14:paraId="0E0B7018"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36</w:t>
            </w:r>
          </w:p>
        </w:tc>
        <w:tc>
          <w:tcPr>
            <w:tcW w:w="713" w:type="pct"/>
            <w:vAlign w:val="center"/>
          </w:tcPr>
          <w:p w14:paraId="67D7FBBE"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100.73</w:t>
            </w:r>
          </w:p>
        </w:tc>
        <w:tc>
          <w:tcPr>
            <w:tcW w:w="751" w:type="pct"/>
            <w:gridSpan w:val="2"/>
            <w:vAlign w:val="center"/>
          </w:tcPr>
          <w:p w14:paraId="63E19C9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56</w:t>
            </w:r>
          </w:p>
        </w:tc>
        <w:tc>
          <w:tcPr>
            <w:tcW w:w="808" w:type="pct"/>
            <w:vAlign w:val="center"/>
          </w:tcPr>
          <w:p w14:paraId="6141FEC9"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74" w:type="pct"/>
            <w:vAlign w:val="center"/>
          </w:tcPr>
          <w:p w14:paraId="3BD8575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6E3DD58E" w14:textId="77777777">
        <w:trPr>
          <w:trHeight w:val="340"/>
          <w:jc w:val="center"/>
        </w:trPr>
        <w:tc>
          <w:tcPr>
            <w:tcW w:w="662" w:type="pct"/>
            <w:vMerge/>
            <w:vAlign w:val="center"/>
          </w:tcPr>
          <w:p w14:paraId="071B95DC"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1" w:type="pct"/>
            <w:vAlign w:val="center"/>
          </w:tcPr>
          <w:p w14:paraId="4850C834"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第二次</w:t>
            </w:r>
          </w:p>
        </w:tc>
        <w:tc>
          <w:tcPr>
            <w:tcW w:w="642" w:type="pct"/>
            <w:vAlign w:val="center"/>
          </w:tcPr>
          <w:p w14:paraId="5E1D3DF8"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36</w:t>
            </w:r>
          </w:p>
        </w:tc>
        <w:tc>
          <w:tcPr>
            <w:tcW w:w="713" w:type="pct"/>
            <w:vAlign w:val="center"/>
          </w:tcPr>
          <w:p w14:paraId="22DF2D16"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100.73</w:t>
            </w:r>
          </w:p>
        </w:tc>
        <w:tc>
          <w:tcPr>
            <w:tcW w:w="751" w:type="pct"/>
            <w:gridSpan w:val="2"/>
            <w:vAlign w:val="center"/>
          </w:tcPr>
          <w:p w14:paraId="66D15E3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56</w:t>
            </w:r>
          </w:p>
        </w:tc>
        <w:tc>
          <w:tcPr>
            <w:tcW w:w="808" w:type="pct"/>
            <w:vAlign w:val="center"/>
          </w:tcPr>
          <w:p w14:paraId="09191B5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74" w:type="pct"/>
            <w:vAlign w:val="center"/>
          </w:tcPr>
          <w:p w14:paraId="233974A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11DABA21" w14:textId="77777777">
        <w:trPr>
          <w:trHeight w:val="340"/>
          <w:jc w:val="center"/>
        </w:trPr>
        <w:tc>
          <w:tcPr>
            <w:tcW w:w="662" w:type="pct"/>
            <w:vMerge/>
            <w:vAlign w:val="center"/>
          </w:tcPr>
          <w:p w14:paraId="55369814"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1" w:type="pct"/>
            <w:vAlign w:val="center"/>
          </w:tcPr>
          <w:p w14:paraId="2A751BE5"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第三次</w:t>
            </w:r>
          </w:p>
        </w:tc>
        <w:tc>
          <w:tcPr>
            <w:tcW w:w="642" w:type="pct"/>
            <w:vAlign w:val="center"/>
          </w:tcPr>
          <w:p w14:paraId="69BBF7D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36</w:t>
            </w:r>
          </w:p>
        </w:tc>
        <w:tc>
          <w:tcPr>
            <w:tcW w:w="713" w:type="pct"/>
            <w:vAlign w:val="center"/>
          </w:tcPr>
          <w:p w14:paraId="6B207A54"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100.73</w:t>
            </w:r>
          </w:p>
        </w:tc>
        <w:tc>
          <w:tcPr>
            <w:tcW w:w="751" w:type="pct"/>
            <w:gridSpan w:val="2"/>
            <w:vAlign w:val="center"/>
          </w:tcPr>
          <w:p w14:paraId="5801C653"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56</w:t>
            </w:r>
          </w:p>
        </w:tc>
        <w:tc>
          <w:tcPr>
            <w:tcW w:w="808" w:type="pct"/>
            <w:vAlign w:val="center"/>
          </w:tcPr>
          <w:p w14:paraId="572247E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74" w:type="pct"/>
            <w:vAlign w:val="center"/>
          </w:tcPr>
          <w:p w14:paraId="592C4187"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5C281151" w14:textId="77777777">
        <w:trPr>
          <w:trHeight w:val="340"/>
          <w:jc w:val="center"/>
        </w:trPr>
        <w:tc>
          <w:tcPr>
            <w:tcW w:w="662" w:type="pct"/>
            <w:vMerge/>
            <w:vAlign w:val="center"/>
          </w:tcPr>
          <w:p w14:paraId="0F232E8D"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851" w:type="pct"/>
            <w:vAlign w:val="center"/>
          </w:tcPr>
          <w:p w14:paraId="53BD914B"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第四次</w:t>
            </w:r>
          </w:p>
        </w:tc>
        <w:tc>
          <w:tcPr>
            <w:tcW w:w="642" w:type="pct"/>
            <w:vAlign w:val="center"/>
          </w:tcPr>
          <w:p w14:paraId="2A7BBB5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36</w:t>
            </w:r>
          </w:p>
        </w:tc>
        <w:tc>
          <w:tcPr>
            <w:tcW w:w="713" w:type="pct"/>
            <w:vAlign w:val="center"/>
          </w:tcPr>
          <w:p w14:paraId="67CE00CB"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100.73</w:t>
            </w:r>
          </w:p>
        </w:tc>
        <w:tc>
          <w:tcPr>
            <w:tcW w:w="751" w:type="pct"/>
            <w:gridSpan w:val="2"/>
            <w:vAlign w:val="center"/>
          </w:tcPr>
          <w:p w14:paraId="65015AF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56</w:t>
            </w:r>
          </w:p>
        </w:tc>
        <w:tc>
          <w:tcPr>
            <w:tcW w:w="808" w:type="pct"/>
            <w:vAlign w:val="center"/>
          </w:tcPr>
          <w:p w14:paraId="000A984F"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74" w:type="pct"/>
            <w:vAlign w:val="center"/>
          </w:tcPr>
          <w:p w14:paraId="3181D07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bl>
    <w:p w14:paraId="082D49F7" w14:textId="77777777" w:rsidR="00DA4174" w:rsidRPr="00065754" w:rsidRDefault="00000000">
      <w:pPr>
        <w:spacing w:line="400" w:lineRule="exact"/>
        <w:ind w:firstLineChars="0" w:firstLine="0"/>
        <w:jc w:val="center"/>
        <w:rPr>
          <w:rFonts w:eastAsia="宋体" w:cs="Times New Roman"/>
          <w:b/>
          <w:bCs/>
          <w:sz w:val="21"/>
          <w:szCs w:val="21"/>
        </w:rPr>
      </w:pPr>
      <w:r w:rsidRPr="00065754">
        <w:rPr>
          <w:rFonts w:eastAsia="宋体" w:cs="Times New Roman"/>
          <w:b/>
          <w:bCs/>
          <w:sz w:val="21"/>
          <w:szCs w:val="21"/>
        </w:rPr>
        <w:t>表</w:t>
      </w:r>
      <w:r w:rsidRPr="00065754">
        <w:rPr>
          <w:rFonts w:eastAsia="宋体" w:cs="Times New Roman"/>
          <w:b/>
          <w:bCs/>
          <w:sz w:val="21"/>
          <w:szCs w:val="21"/>
        </w:rPr>
        <w:t xml:space="preserve">9.2.2-16 </w:t>
      </w:r>
      <w:r w:rsidRPr="00065754">
        <w:rPr>
          <w:rFonts w:eastAsia="宋体" w:cs="Times New Roman"/>
          <w:b/>
          <w:bCs/>
          <w:sz w:val="21"/>
          <w:szCs w:val="21"/>
        </w:rPr>
        <w:t>无组织废气工况信息及烟气参数</w:t>
      </w:r>
      <w:r w:rsidRPr="00065754">
        <w:rPr>
          <w:rFonts w:eastAsia="宋体" w:cs="Times New Roman"/>
          <w:b/>
          <w:bCs/>
          <w:sz w:val="21"/>
          <w:szCs w:val="21"/>
        </w:rPr>
        <w:t>5</w:t>
      </w:r>
    </w:p>
    <w:tbl>
      <w:tblPr>
        <w:tblW w:w="4939"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046"/>
        <w:gridCol w:w="1618"/>
        <w:gridCol w:w="1182"/>
        <w:gridCol w:w="1228"/>
        <w:gridCol w:w="1273"/>
        <w:gridCol w:w="1278"/>
        <w:gridCol w:w="989"/>
      </w:tblGrid>
      <w:tr w:rsidR="00065754" w:rsidRPr="00065754" w14:paraId="2C93E804" w14:textId="77777777">
        <w:trPr>
          <w:trHeight w:val="340"/>
          <w:jc w:val="center"/>
        </w:trPr>
        <w:tc>
          <w:tcPr>
            <w:tcW w:w="5000" w:type="pct"/>
            <w:gridSpan w:val="7"/>
            <w:tcBorders>
              <w:tl2br w:val="nil"/>
              <w:tr2bl w:val="nil"/>
            </w:tcBorders>
            <w:vAlign w:val="center"/>
          </w:tcPr>
          <w:p w14:paraId="4C7B2DAB" w14:textId="77777777" w:rsidR="00DA4174" w:rsidRPr="00065754" w:rsidRDefault="00000000">
            <w:pPr>
              <w:spacing w:line="300" w:lineRule="auto"/>
              <w:ind w:firstLineChars="0" w:firstLine="0"/>
              <w:jc w:val="left"/>
              <w:rPr>
                <w:rFonts w:eastAsia="宋体" w:cs="Times New Roman"/>
                <w:b/>
                <w:bCs/>
                <w:sz w:val="21"/>
                <w:szCs w:val="21"/>
              </w:rPr>
            </w:pPr>
            <w:r w:rsidRPr="00065754">
              <w:rPr>
                <w:rFonts w:eastAsia="宋体" w:cs="Times New Roman"/>
                <w:b/>
                <w:bCs/>
                <w:sz w:val="21"/>
                <w:szCs w:val="21"/>
              </w:rPr>
              <w:t>采样时间</w:t>
            </w:r>
            <w:r w:rsidRPr="00065754">
              <w:rPr>
                <w:rFonts w:eastAsia="宋体" w:cs="Times New Roman"/>
                <w:sz w:val="21"/>
                <w:szCs w:val="21"/>
              </w:rPr>
              <w:t>：</w:t>
            </w:r>
            <w:r w:rsidRPr="00065754">
              <w:rPr>
                <w:rFonts w:eastAsia="宋体" w:cs="Times New Roman"/>
                <w:sz w:val="21"/>
                <w:szCs w:val="21"/>
              </w:rPr>
              <w:t>2024</w:t>
            </w:r>
            <w:r w:rsidRPr="00065754">
              <w:rPr>
                <w:rFonts w:eastAsia="宋体" w:cs="Times New Roman"/>
                <w:sz w:val="21"/>
                <w:szCs w:val="21"/>
              </w:rPr>
              <w:t>年</w:t>
            </w:r>
            <w:r w:rsidRPr="00065754">
              <w:rPr>
                <w:rFonts w:eastAsia="宋体" w:cs="Times New Roman"/>
                <w:sz w:val="21"/>
                <w:szCs w:val="21"/>
              </w:rPr>
              <w:t>08</w:t>
            </w:r>
            <w:r w:rsidRPr="00065754">
              <w:rPr>
                <w:rFonts w:eastAsia="宋体" w:cs="Times New Roman"/>
                <w:sz w:val="21"/>
                <w:szCs w:val="21"/>
              </w:rPr>
              <w:t>月</w:t>
            </w:r>
            <w:r w:rsidRPr="00065754">
              <w:rPr>
                <w:rFonts w:eastAsia="宋体" w:cs="Times New Roman"/>
                <w:sz w:val="21"/>
                <w:szCs w:val="21"/>
              </w:rPr>
              <w:t>21</w:t>
            </w:r>
            <w:r w:rsidRPr="00065754">
              <w:rPr>
                <w:rFonts w:eastAsia="宋体" w:cs="Times New Roman"/>
                <w:sz w:val="21"/>
                <w:szCs w:val="21"/>
              </w:rPr>
              <w:t>日</w:t>
            </w:r>
          </w:p>
        </w:tc>
      </w:tr>
      <w:tr w:rsidR="00065754" w:rsidRPr="00065754" w14:paraId="10805555" w14:textId="77777777">
        <w:trPr>
          <w:trHeight w:val="340"/>
          <w:jc w:val="center"/>
        </w:trPr>
        <w:tc>
          <w:tcPr>
            <w:tcW w:w="607" w:type="pct"/>
            <w:tcBorders>
              <w:tl2br w:val="nil"/>
              <w:tr2bl w:val="nil"/>
            </w:tcBorders>
            <w:vAlign w:val="center"/>
          </w:tcPr>
          <w:p w14:paraId="4138B4B3"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检测点位</w:t>
            </w:r>
          </w:p>
        </w:tc>
        <w:tc>
          <w:tcPr>
            <w:tcW w:w="939" w:type="pct"/>
            <w:tcBorders>
              <w:tl2br w:val="nil"/>
              <w:tr2bl w:val="nil"/>
            </w:tcBorders>
            <w:vAlign w:val="center"/>
          </w:tcPr>
          <w:p w14:paraId="3779094D"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检测频次</w:t>
            </w:r>
          </w:p>
        </w:tc>
        <w:tc>
          <w:tcPr>
            <w:tcW w:w="686" w:type="pct"/>
            <w:tcBorders>
              <w:tl2br w:val="nil"/>
              <w:tr2bl w:val="nil"/>
            </w:tcBorders>
            <w:vAlign w:val="center"/>
          </w:tcPr>
          <w:p w14:paraId="3966936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气温</w:t>
            </w:r>
            <w:r w:rsidRPr="00065754">
              <w:rPr>
                <w:rFonts w:eastAsia="宋体" w:cs="Times New Roman"/>
                <w:sz w:val="21"/>
                <w:szCs w:val="21"/>
              </w:rPr>
              <w:t>°C</w:t>
            </w:r>
          </w:p>
        </w:tc>
        <w:tc>
          <w:tcPr>
            <w:tcW w:w="713" w:type="pct"/>
            <w:tcBorders>
              <w:tl2br w:val="nil"/>
              <w:tr2bl w:val="nil"/>
            </w:tcBorders>
            <w:vAlign w:val="center"/>
          </w:tcPr>
          <w:p w14:paraId="2F30EA39"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大气压力</w:t>
            </w:r>
            <w:r w:rsidRPr="00065754">
              <w:rPr>
                <w:rFonts w:eastAsia="宋体" w:cs="Times New Roman"/>
                <w:sz w:val="21"/>
                <w:szCs w:val="21"/>
              </w:rPr>
              <w:t>kPa</w:t>
            </w:r>
          </w:p>
        </w:tc>
        <w:tc>
          <w:tcPr>
            <w:tcW w:w="739" w:type="pct"/>
            <w:tcBorders>
              <w:tl2br w:val="nil"/>
              <w:tr2bl w:val="nil"/>
            </w:tcBorders>
            <w:vAlign w:val="center"/>
          </w:tcPr>
          <w:p w14:paraId="02965B76"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湿度</w:t>
            </w:r>
            <w:r w:rsidRPr="00065754">
              <w:rPr>
                <w:rFonts w:eastAsia="宋体" w:cs="Times New Roman"/>
                <w:sz w:val="21"/>
                <w:szCs w:val="21"/>
              </w:rPr>
              <w:t>%</w:t>
            </w:r>
          </w:p>
        </w:tc>
        <w:tc>
          <w:tcPr>
            <w:tcW w:w="742" w:type="pct"/>
            <w:tcBorders>
              <w:tl2br w:val="nil"/>
              <w:tr2bl w:val="nil"/>
            </w:tcBorders>
            <w:vAlign w:val="center"/>
          </w:tcPr>
          <w:p w14:paraId="5D3F6DA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风速</w:t>
            </w:r>
            <w:r w:rsidRPr="00065754">
              <w:rPr>
                <w:rFonts w:eastAsia="宋体" w:cs="Times New Roman"/>
                <w:sz w:val="21"/>
                <w:szCs w:val="21"/>
              </w:rPr>
              <w:t>m/s</w:t>
            </w:r>
          </w:p>
        </w:tc>
        <w:tc>
          <w:tcPr>
            <w:tcW w:w="575" w:type="pct"/>
            <w:tcBorders>
              <w:tl2br w:val="nil"/>
              <w:tr2bl w:val="nil"/>
            </w:tcBorders>
            <w:vAlign w:val="center"/>
          </w:tcPr>
          <w:p w14:paraId="655F34FA"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风向</w:t>
            </w:r>
          </w:p>
        </w:tc>
      </w:tr>
      <w:tr w:rsidR="00065754" w:rsidRPr="00065754" w14:paraId="3F12DA90" w14:textId="77777777">
        <w:trPr>
          <w:trHeight w:val="340"/>
          <w:jc w:val="center"/>
        </w:trPr>
        <w:tc>
          <w:tcPr>
            <w:tcW w:w="607" w:type="pct"/>
            <w:vMerge w:val="restart"/>
            <w:tcBorders>
              <w:tl2br w:val="nil"/>
              <w:tr2bl w:val="nil"/>
            </w:tcBorders>
            <w:vAlign w:val="center"/>
          </w:tcPr>
          <w:p w14:paraId="265650AF"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kern w:val="0"/>
                <w:sz w:val="21"/>
                <w:szCs w:val="21"/>
                <w:lang w:bidi="ar"/>
              </w:rPr>
              <w:t>厂房外监控点</w:t>
            </w:r>
            <w:r w:rsidRPr="00065754">
              <w:rPr>
                <w:rFonts w:eastAsia="宋体" w:cs="Times New Roman"/>
                <w:kern w:val="0"/>
                <w:sz w:val="21"/>
                <w:szCs w:val="21"/>
                <w:lang w:bidi="ar"/>
              </w:rPr>
              <w:t>○5#</w:t>
            </w:r>
          </w:p>
        </w:tc>
        <w:tc>
          <w:tcPr>
            <w:tcW w:w="939" w:type="pct"/>
            <w:tcBorders>
              <w:tl2br w:val="nil"/>
              <w:tr2bl w:val="nil"/>
            </w:tcBorders>
            <w:vAlign w:val="center"/>
          </w:tcPr>
          <w:p w14:paraId="586202E5"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第一次</w:t>
            </w:r>
          </w:p>
        </w:tc>
        <w:tc>
          <w:tcPr>
            <w:tcW w:w="686" w:type="pct"/>
            <w:tcBorders>
              <w:tl2br w:val="nil"/>
              <w:tr2bl w:val="nil"/>
            </w:tcBorders>
            <w:vAlign w:val="center"/>
          </w:tcPr>
          <w:p w14:paraId="4315E34F"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37</w:t>
            </w:r>
          </w:p>
        </w:tc>
        <w:tc>
          <w:tcPr>
            <w:tcW w:w="713" w:type="pct"/>
            <w:tcBorders>
              <w:tl2br w:val="nil"/>
              <w:tr2bl w:val="nil"/>
            </w:tcBorders>
            <w:vAlign w:val="center"/>
          </w:tcPr>
          <w:p w14:paraId="39BE188E"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100.69</w:t>
            </w:r>
          </w:p>
        </w:tc>
        <w:tc>
          <w:tcPr>
            <w:tcW w:w="739" w:type="pct"/>
            <w:tcBorders>
              <w:tl2br w:val="nil"/>
              <w:tr2bl w:val="nil"/>
            </w:tcBorders>
            <w:vAlign w:val="center"/>
          </w:tcPr>
          <w:p w14:paraId="4CC0C4A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55</w:t>
            </w:r>
          </w:p>
        </w:tc>
        <w:tc>
          <w:tcPr>
            <w:tcW w:w="742" w:type="pct"/>
            <w:tcBorders>
              <w:tl2br w:val="nil"/>
              <w:tr2bl w:val="nil"/>
            </w:tcBorders>
            <w:vAlign w:val="center"/>
          </w:tcPr>
          <w:p w14:paraId="1A45C018"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75" w:type="pct"/>
            <w:tcBorders>
              <w:tl2br w:val="nil"/>
              <w:tr2bl w:val="nil"/>
            </w:tcBorders>
            <w:vAlign w:val="center"/>
          </w:tcPr>
          <w:p w14:paraId="00E728BF"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21AE1F6A" w14:textId="77777777">
        <w:trPr>
          <w:trHeight w:val="340"/>
          <w:jc w:val="center"/>
        </w:trPr>
        <w:tc>
          <w:tcPr>
            <w:tcW w:w="607" w:type="pct"/>
            <w:vMerge/>
            <w:tcBorders>
              <w:tl2br w:val="nil"/>
              <w:tr2bl w:val="nil"/>
            </w:tcBorders>
            <w:vAlign w:val="center"/>
          </w:tcPr>
          <w:p w14:paraId="5157A27A"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939" w:type="pct"/>
            <w:tcBorders>
              <w:tl2br w:val="nil"/>
              <w:tr2bl w:val="nil"/>
            </w:tcBorders>
            <w:vAlign w:val="center"/>
          </w:tcPr>
          <w:p w14:paraId="2A00F14C"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第二次</w:t>
            </w:r>
          </w:p>
        </w:tc>
        <w:tc>
          <w:tcPr>
            <w:tcW w:w="686" w:type="pct"/>
            <w:tcBorders>
              <w:tl2br w:val="nil"/>
              <w:tr2bl w:val="nil"/>
            </w:tcBorders>
            <w:vAlign w:val="center"/>
          </w:tcPr>
          <w:p w14:paraId="0135B553"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37</w:t>
            </w:r>
          </w:p>
        </w:tc>
        <w:tc>
          <w:tcPr>
            <w:tcW w:w="713" w:type="pct"/>
            <w:tcBorders>
              <w:tl2br w:val="nil"/>
              <w:tr2bl w:val="nil"/>
            </w:tcBorders>
            <w:vAlign w:val="center"/>
          </w:tcPr>
          <w:p w14:paraId="0479D3EC"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100.69</w:t>
            </w:r>
          </w:p>
        </w:tc>
        <w:tc>
          <w:tcPr>
            <w:tcW w:w="739" w:type="pct"/>
            <w:tcBorders>
              <w:tl2br w:val="nil"/>
              <w:tr2bl w:val="nil"/>
            </w:tcBorders>
            <w:vAlign w:val="center"/>
          </w:tcPr>
          <w:p w14:paraId="50C3C30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55</w:t>
            </w:r>
          </w:p>
        </w:tc>
        <w:tc>
          <w:tcPr>
            <w:tcW w:w="742" w:type="pct"/>
            <w:tcBorders>
              <w:tl2br w:val="nil"/>
              <w:tr2bl w:val="nil"/>
            </w:tcBorders>
            <w:vAlign w:val="center"/>
          </w:tcPr>
          <w:p w14:paraId="011CBA2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75" w:type="pct"/>
            <w:tcBorders>
              <w:tl2br w:val="nil"/>
              <w:tr2bl w:val="nil"/>
            </w:tcBorders>
            <w:vAlign w:val="center"/>
          </w:tcPr>
          <w:p w14:paraId="461EABB5"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7ED0D50E" w14:textId="77777777">
        <w:trPr>
          <w:trHeight w:val="340"/>
          <w:jc w:val="center"/>
        </w:trPr>
        <w:tc>
          <w:tcPr>
            <w:tcW w:w="607" w:type="pct"/>
            <w:vMerge/>
            <w:tcBorders>
              <w:tl2br w:val="nil"/>
              <w:tr2bl w:val="nil"/>
            </w:tcBorders>
            <w:vAlign w:val="center"/>
          </w:tcPr>
          <w:p w14:paraId="2FF7F096"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939" w:type="pct"/>
            <w:tcBorders>
              <w:tl2br w:val="nil"/>
              <w:tr2bl w:val="nil"/>
            </w:tcBorders>
            <w:vAlign w:val="center"/>
          </w:tcPr>
          <w:p w14:paraId="55D5847B"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第三次</w:t>
            </w:r>
          </w:p>
        </w:tc>
        <w:tc>
          <w:tcPr>
            <w:tcW w:w="686" w:type="pct"/>
            <w:tcBorders>
              <w:tl2br w:val="nil"/>
              <w:tr2bl w:val="nil"/>
            </w:tcBorders>
            <w:vAlign w:val="center"/>
          </w:tcPr>
          <w:p w14:paraId="7B48424A"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37</w:t>
            </w:r>
          </w:p>
        </w:tc>
        <w:tc>
          <w:tcPr>
            <w:tcW w:w="713" w:type="pct"/>
            <w:tcBorders>
              <w:tl2br w:val="nil"/>
              <w:tr2bl w:val="nil"/>
            </w:tcBorders>
            <w:vAlign w:val="center"/>
          </w:tcPr>
          <w:p w14:paraId="1E240865"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100.69</w:t>
            </w:r>
          </w:p>
        </w:tc>
        <w:tc>
          <w:tcPr>
            <w:tcW w:w="739" w:type="pct"/>
            <w:tcBorders>
              <w:tl2br w:val="nil"/>
              <w:tr2bl w:val="nil"/>
            </w:tcBorders>
            <w:vAlign w:val="center"/>
          </w:tcPr>
          <w:p w14:paraId="6762D9B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55</w:t>
            </w:r>
          </w:p>
        </w:tc>
        <w:tc>
          <w:tcPr>
            <w:tcW w:w="742" w:type="pct"/>
            <w:tcBorders>
              <w:tl2br w:val="nil"/>
              <w:tr2bl w:val="nil"/>
            </w:tcBorders>
            <w:vAlign w:val="center"/>
          </w:tcPr>
          <w:p w14:paraId="564819B3"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75" w:type="pct"/>
            <w:tcBorders>
              <w:tl2br w:val="nil"/>
              <w:tr2bl w:val="nil"/>
            </w:tcBorders>
            <w:vAlign w:val="center"/>
          </w:tcPr>
          <w:p w14:paraId="270ED367"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71C2C5AD" w14:textId="77777777">
        <w:trPr>
          <w:trHeight w:val="340"/>
          <w:jc w:val="center"/>
        </w:trPr>
        <w:tc>
          <w:tcPr>
            <w:tcW w:w="607" w:type="pct"/>
            <w:vMerge/>
            <w:tcBorders>
              <w:tl2br w:val="nil"/>
              <w:tr2bl w:val="nil"/>
            </w:tcBorders>
            <w:vAlign w:val="center"/>
          </w:tcPr>
          <w:p w14:paraId="2C8A7498"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939" w:type="pct"/>
            <w:tcBorders>
              <w:tl2br w:val="nil"/>
              <w:tr2bl w:val="nil"/>
            </w:tcBorders>
            <w:vAlign w:val="center"/>
          </w:tcPr>
          <w:p w14:paraId="56A7C475"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第四次</w:t>
            </w:r>
          </w:p>
        </w:tc>
        <w:tc>
          <w:tcPr>
            <w:tcW w:w="686" w:type="pct"/>
            <w:tcBorders>
              <w:tl2br w:val="nil"/>
              <w:tr2bl w:val="nil"/>
            </w:tcBorders>
            <w:vAlign w:val="center"/>
          </w:tcPr>
          <w:p w14:paraId="7D28A327"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37</w:t>
            </w:r>
          </w:p>
        </w:tc>
        <w:tc>
          <w:tcPr>
            <w:tcW w:w="713" w:type="pct"/>
            <w:tcBorders>
              <w:tl2br w:val="nil"/>
              <w:tr2bl w:val="nil"/>
            </w:tcBorders>
            <w:vAlign w:val="center"/>
          </w:tcPr>
          <w:p w14:paraId="1B080987"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100.69</w:t>
            </w:r>
          </w:p>
        </w:tc>
        <w:tc>
          <w:tcPr>
            <w:tcW w:w="739" w:type="pct"/>
            <w:tcBorders>
              <w:tl2br w:val="nil"/>
              <w:tr2bl w:val="nil"/>
            </w:tcBorders>
            <w:vAlign w:val="center"/>
          </w:tcPr>
          <w:p w14:paraId="1E624B59"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55</w:t>
            </w:r>
          </w:p>
        </w:tc>
        <w:tc>
          <w:tcPr>
            <w:tcW w:w="742" w:type="pct"/>
            <w:tcBorders>
              <w:tl2br w:val="nil"/>
              <w:tr2bl w:val="nil"/>
            </w:tcBorders>
            <w:vAlign w:val="center"/>
          </w:tcPr>
          <w:p w14:paraId="3BF15DD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75" w:type="pct"/>
            <w:tcBorders>
              <w:tl2br w:val="nil"/>
              <w:tr2bl w:val="nil"/>
            </w:tcBorders>
            <w:vAlign w:val="center"/>
          </w:tcPr>
          <w:p w14:paraId="35AABA88"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3110179F" w14:textId="77777777">
        <w:trPr>
          <w:trHeight w:val="340"/>
          <w:jc w:val="center"/>
        </w:trPr>
        <w:tc>
          <w:tcPr>
            <w:tcW w:w="607" w:type="pct"/>
            <w:vMerge/>
            <w:tcBorders>
              <w:tl2br w:val="nil"/>
              <w:tr2bl w:val="nil"/>
            </w:tcBorders>
            <w:vAlign w:val="center"/>
          </w:tcPr>
          <w:p w14:paraId="5826689F"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939" w:type="pct"/>
            <w:tcBorders>
              <w:tl2br w:val="nil"/>
              <w:tr2bl w:val="nil"/>
            </w:tcBorders>
            <w:vAlign w:val="center"/>
          </w:tcPr>
          <w:p w14:paraId="54886F75"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第二次</w:t>
            </w:r>
          </w:p>
        </w:tc>
        <w:tc>
          <w:tcPr>
            <w:tcW w:w="686" w:type="pct"/>
            <w:tcBorders>
              <w:tl2br w:val="nil"/>
              <w:tr2bl w:val="nil"/>
            </w:tcBorders>
            <w:vAlign w:val="center"/>
          </w:tcPr>
          <w:p w14:paraId="1128B13A"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36</w:t>
            </w:r>
          </w:p>
        </w:tc>
        <w:tc>
          <w:tcPr>
            <w:tcW w:w="713" w:type="pct"/>
            <w:tcBorders>
              <w:tl2br w:val="nil"/>
              <w:tr2bl w:val="nil"/>
            </w:tcBorders>
            <w:vAlign w:val="center"/>
          </w:tcPr>
          <w:p w14:paraId="6123A9C0"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100.73</w:t>
            </w:r>
          </w:p>
        </w:tc>
        <w:tc>
          <w:tcPr>
            <w:tcW w:w="739" w:type="pct"/>
            <w:tcBorders>
              <w:tl2br w:val="nil"/>
              <w:tr2bl w:val="nil"/>
            </w:tcBorders>
            <w:vAlign w:val="center"/>
          </w:tcPr>
          <w:p w14:paraId="303426F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56</w:t>
            </w:r>
          </w:p>
        </w:tc>
        <w:tc>
          <w:tcPr>
            <w:tcW w:w="742" w:type="pct"/>
            <w:tcBorders>
              <w:tl2br w:val="nil"/>
              <w:tr2bl w:val="nil"/>
            </w:tcBorders>
            <w:vAlign w:val="center"/>
          </w:tcPr>
          <w:p w14:paraId="5BC84B2A"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2.1</w:t>
            </w:r>
          </w:p>
        </w:tc>
        <w:tc>
          <w:tcPr>
            <w:tcW w:w="575" w:type="pct"/>
            <w:tcBorders>
              <w:tl2br w:val="nil"/>
              <w:tr2bl w:val="nil"/>
            </w:tcBorders>
            <w:vAlign w:val="center"/>
          </w:tcPr>
          <w:p w14:paraId="2DF87E4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4BDBA295" w14:textId="77777777">
        <w:trPr>
          <w:trHeight w:val="340"/>
          <w:jc w:val="center"/>
        </w:trPr>
        <w:tc>
          <w:tcPr>
            <w:tcW w:w="607" w:type="pct"/>
            <w:vMerge/>
            <w:tcBorders>
              <w:tl2br w:val="nil"/>
              <w:tr2bl w:val="nil"/>
            </w:tcBorders>
            <w:vAlign w:val="center"/>
          </w:tcPr>
          <w:p w14:paraId="5166F558"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939" w:type="pct"/>
            <w:tcBorders>
              <w:tl2br w:val="nil"/>
              <w:tr2bl w:val="nil"/>
            </w:tcBorders>
            <w:vAlign w:val="center"/>
          </w:tcPr>
          <w:p w14:paraId="75DF0EDA"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第二次</w:t>
            </w:r>
          </w:p>
        </w:tc>
        <w:tc>
          <w:tcPr>
            <w:tcW w:w="686" w:type="pct"/>
            <w:tcBorders>
              <w:tl2br w:val="nil"/>
              <w:tr2bl w:val="nil"/>
            </w:tcBorders>
            <w:vAlign w:val="center"/>
          </w:tcPr>
          <w:p w14:paraId="0949B1E4"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36</w:t>
            </w:r>
          </w:p>
        </w:tc>
        <w:tc>
          <w:tcPr>
            <w:tcW w:w="713" w:type="pct"/>
            <w:tcBorders>
              <w:tl2br w:val="nil"/>
              <w:tr2bl w:val="nil"/>
            </w:tcBorders>
            <w:vAlign w:val="center"/>
          </w:tcPr>
          <w:p w14:paraId="6B3A327F"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100.73</w:t>
            </w:r>
          </w:p>
        </w:tc>
        <w:tc>
          <w:tcPr>
            <w:tcW w:w="739" w:type="pct"/>
            <w:tcBorders>
              <w:tl2br w:val="nil"/>
              <w:tr2bl w:val="nil"/>
            </w:tcBorders>
            <w:vAlign w:val="center"/>
          </w:tcPr>
          <w:p w14:paraId="32B01498"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56</w:t>
            </w:r>
          </w:p>
        </w:tc>
        <w:tc>
          <w:tcPr>
            <w:tcW w:w="742" w:type="pct"/>
            <w:tcBorders>
              <w:tl2br w:val="nil"/>
              <w:tr2bl w:val="nil"/>
            </w:tcBorders>
            <w:vAlign w:val="center"/>
          </w:tcPr>
          <w:p w14:paraId="2812D8C5"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2.1</w:t>
            </w:r>
          </w:p>
        </w:tc>
        <w:tc>
          <w:tcPr>
            <w:tcW w:w="575" w:type="pct"/>
            <w:tcBorders>
              <w:tl2br w:val="nil"/>
              <w:tr2bl w:val="nil"/>
            </w:tcBorders>
            <w:vAlign w:val="center"/>
          </w:tcPr>
          <w:p w14:paraId="7612D754"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23E322E8" w14:textId="77777777">
        <w:trPr>
          <w:trHeight w:val="340"/>
          <w:jc w:val="center"/>
        </w:trPr>
        <w:tc>
          <w:tcPr>
            <w:tcW w:w="607" w:type="pct"/>
            <w:vMerge/>
            <w:tcBorders>
              <w:tl2br w:val="nil"/>
              <w:tr2bl w:val="nil"/>
            </w:tcBorders>
            <w:vAlign w:val="center"/>
          </w:tcPr>
          <w:p w14:paraId="43F90BB7"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939" w:type="pct"/>
            <w:tcBorders>
              <w:tl2br w:val="nil"/>
              <w:tr2bl w:val="nil"/>
            </w:tcBorders>
            <w:vAlign w:val="center"/>
          </w:tcPr>
          <w:p w14:paraId="4443404D"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第三次</w:t>
            </w:r>
          </w:p>
        </w:tc>
        <w:tc>
          <w:tcPr>
            <w:tcW w:w="686" w:type="pct"/>
            <w:tcBorders>
              <w:tl2br w:val="nil"/>
              <w:tr2bl w:val="nil"/>
            </w:tcBorders>
            <w:vAlign w:val="center"/>
          </w:tcPr>
          <w:p w14:paraId="6306952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36</w:t>
            </w:r>
          </w:p>
        </w:tc>
        <w:tc>
          <w:tcPr>
            <w:tcW w:w="713" w:type="pct"/>
            <w:tcBorders>
              <w:tl2br w:val="nil"/>
              <w:tr2bl w:val="nil"/>
            </w:tcBorders>
            <w:vAlign w:val="center"/>
          </w:tcPr>
          <w:p w14:paraId="0E93CD96"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100.73</w:t>
            </w:r>
          </w:p>
        </w:tc>
        <w:tc>
          <w:tcPr>
            <w:tcW w:w="739" w:type="pct"/>
            <w:tcBorders>
              <w:tl2br w:val="nil"/>
              <w:tr2bl w:val="nil"/>
            </w:tcBorders>
            <w:vAlign w:val="center"/>
          </w:tcPr>
          <w:p w14:paraId="5742A89E"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56</w:t>
            </w:r>
          </w:p>
        </w:tc>
        <w:tc>
          <w:tcPr>
            <w:tcW w:w="742" w:type="pct"/>
            <w:tcBorders>
              <w:tl2br w:val="nil"/>
              <w:tr2bl w:val="nil"/>
            </w:tcBorders>
            <w:vAlign w:val="center"/>
          </w:tcPr>
          <w:p w14:paraId="334B86E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2.1</w:t>
            </w:r>
          </w:p>
        </w:tc>
        <w:tc>
          <w:tcPr>
            <w:tcW w:w="575" w:type="pct"/>
            <w:tcBorders>
              <w:tl2br w:val="nil"/>
              <w:tr2bl w:val="nil"/>
            </w:tcBorders>
            <w:vAlign w:val="center"/>
          </w:tcPr>
          <w:p w14:paraId="7383D72F"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5DABB405" w14:textId="77777777">
        <w:trPr>
          <w:trHeight w:val="340"/>
          <w:jc w:val="center"/>
        </w:trPr>
        <w:tc>
          <w:tcPr>
            <w:tcW w:w="607" w:type="pct"/>
            <w:vMerge/>
            <w:tcBorders>
              <w:tl2br w:val="nil"/>
              <w:tr2bl w:val="nil"/>
            </w:tcBorders>
            <w:vAlign w:val="center"/>
          </w:tcPr>
          <w:p w14:paraId="5BBEE96F"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939" w:type="pct"/>
            <w:tcBorders>
              <w:tl2br w:val="nil"/>
              <w:tr2bl w:val="nil"/>
            </w:tcBorders>
            <w:vAlign w:val="center"/>
          </w:tcPr>
          <w:p w14:paraId="460E2848"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第四次</w:t>
            </w:r>
          </w:p>
        </w:tc>
        <w:tc>
          <w:tcPr>
            <w:tcW w:w="686" w:type="pct"/>
            <w:tcBorders>
              <w:tl2br w:val="nil"/>
              <w:tr2bl w:val="nil"/>
            </w:tcBorders>
            <w:vAlign w:val="center"/>
          </w:tcPr>
          <w:p w14:paraId="282C2DA5"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36</w:t>
            </w:r>
          </w:p>
        </w:tc>
        <w:tc>
          <w:tcPr>
            <w:tcW w:w="713" w:type="pct"/>
            <w:tcBorders>
              <w:tl2br w:val="nil"/>
              <w:tr2bl w:val="nil"/>
            </w:tcBorders>
            <w:vAlign w:val="center"/>
          </w:tcPr>
          <w:p w14:paraId="41DFE477"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100.73</w:t>
            </w:r>
          </w:p>
        </w:tc>
        <w:tc>
          <w:tcPr>
            <w:tcW w:w="739" w:type="pct"/>
            <w:tcBorders>
              <w:tl2br w:val="nil"/>
              <w:tr2bl w:val="nil"/>
            </w:tcBorders>
            <w:vAlign w:val="center"/>
          </w:tcPr>
          <w:p w14:paraId="454C74AF"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56</w:t>
            </w:r>
          </w:p>
        </w:tc>
        <w:tc>
          <w:tcPr>
            <w:tcW w:w="742" w:type="pct"/>
            <w:tcBorders>
              <w:tl2br w:val="nil"/>
              <w:tr2bl w:val="nil"/>
            </w:tcBorders>
            <w:vAlign w:val="center"/>
          </w:tcPr>
          <w:p w14:paraId="2125340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2.1</w:t>
            </w:r>
          </w:p>
        </w:tc>
        <w:tc>
          <w:tcPr>
            <w:tcW w:w="575" w:type="pct"/>
            <w:tcBorders>
              <w:tl2br w:val="nil"/>
              <w:tr2bl w:val="nil"/>
            </w:tcBorders>
            <w:vAlign w:val="center"/>
          </w:tcPr>
          <w:p w14:paraId="2B4A550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1169FE1D" w14:textId="77777777">
        <w:trPr>
          <w:trHeight w:val="340"/>
          <w:jc w:val="center"/>
        </w:trPr>
        <w:tc>
          <w:tcPr>
            <w:tcW w:w="607" w:type="pct"/>
            <w:vMerge/>
            <w:tcBorders>
              <w:tl2br w:val="nil"/>
              <w:tr2bl w:val="nil"/>
            </w:tcBorders>
            <w:vAlign w:val="center"/>
          </w:tcPr>
          <w:p w14:paraId="1F26078C"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939" w:type="pct"/>
            <w:tcBorders>
              <w:tl2br w:val="nil"/>
              <w:tr2bl w:val="nil"/>
            </w:tcBorders>
            <w:vAlign w:val="center"/>
          </w:tcPr>
          <w:p w14:paraId="10FC56A3"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第三次</w:t>
            </w:r>
          </w:p>
        </w:tc>
        <w:tc>
          <w:tcPr>
            <w:tcW w:w="686" w:type="pct"/>
            <w:tcBorders>
              <w:tl2br w:val="nil"/>
              <w:tr2bl w:val="nil"/>
            </w:tcBorders>
            <w:vAlign w:val="center"/>
          </w:tcPr>
          <w:p w14:paraId="3B945759"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37</w:t>
            </w:r>
          </w:p>
        </w:tc>
        <w:tc>
          <w:tcPr>
            <w:tcW w:w="713" w:type="pct"/>
            <w:tcBorders>
              <w:tl2br w:val="nil"/>
              <w:tr2bl w:val="nil"/>
            </w:tcBorders>
            <w:vAlign w:val="center"/>
          </w:tcPr>
          <w:p w14:paraId="44E7CAA6"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100.61</w:t>
            </w:r>
          </w:p>
        </w:tc>
        <w:tc>
          <w:tcPr>
            <w:tcW w:w="739" w:type="pct"/>
            <w:tcBorders>
              <w:tl2br w:val="nil"/>
              <w:tr2bl w:val="nil"/>
            </w:tcBorders>
            <w:vAlign w:val="center"/>
          </w:tcPr>
          <w:p w14:paraId="0B56099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56</w:t>
            </w:r>
          </w:p>
        </w:tc>
        <w:tc>
          <w:tcPr>
            <w:tcW w:w="742" w:type="pct"/>
            <w:tcBorders>
              <w:tl2br w:val="nil"/>
              <w:tr2bl w:val="nil"/>
            </w:tcBorders>
            <w:vAlign w:val="center"/>
          </w:tcPr>
          <w:p w14:paraId="7EB9A92F"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75" w:type="pct"/>
            <w:tcBorders>
              <w:tl2br w:val="nil"/>
              <w:tr2bl w:val="nil"/>
            </w:tcBorders>
            <w:vAlign w:val="center"/>
          </w:tcPr>
          <w:p w14:paraId="339C620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16B372D1" w14:textId="77777777">
        <w:trPr>
          <w:trHeight w:val="340"/>
          <w:jc w:val="center"/>
        </w:trPr>
        <w:tc>
          <w:tcPr>
            <w:tcW w:w="607" w:type="pct"/>
            <w:vMerge/>
            <w:tcBorders>
              <w:tl2br w:val="nil"/>
              <w:tr2bl w:val="nil"/>
            </w:tcBorders>
            <w:vAlign w:val="center"/>
          </w:tcPr>
          <w:p w14:paraId="2A466844"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939" w:type="pct"/>
            <w:tcBorders>
              <w:tl2br w:val="nil"/>
              <w:tr2bl w:val="nil"/>
            </w:tcBorders>
            <w:vAlign w:val="center"/>
          </w:tcPr>
          <w:p w14:paraId="6A1AC85A"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第二次</w:t>
            </w:r>
          </w:p>
        </w:tc>
        <w:tc>
          <w:tcPr>
            <w:tcW w:w="686" w:type="pct"/>
            <w:tcBorders>
              <w:tl2br w:val="nil"/>
              <w:tr2bl w:val="nil"/>
            </w:tcBorders>
            <w:vAlign w:val="center"/>
          </w:tcPr>
          <w:p w14:paraId="208501C2"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37</w:t>
            </w:r>
          </w:p>
        </w:tc>
        <w:tc>
          <w:tcPr>
            <w:tcW w:w="713" w:type="pct"/>
            <w:tcBorders>
              <w:tl2br w:val="nil"/>
              <w:tr2bl w:val="nil"/>
            </w:tcBorders>
            <w:vAlign w:val="center"/>
          </w:tcPr>
          <w:p w14:paraId="29A139E2"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100.61</w:t>
            </w:r>
          </w:p>
        </w:tc>
        <w:tc>
          <w:tcPr>
            <w:tcW w:w="739" w:type="pct"/>
            <w:tcBorders>
              <w:tl2br w:val="nil"/>
              <w:tr2bl w:val="nil"/>
            </w:tcBorders>
            <w:vAlign w:val="center"/>
          </w:tcPr>
          <w:p w14:paraId="293654BE"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56</w:t>
            </w:r>
          </w:p>
        </w:tc>
        <w:tc>
          <w:tcPr>
            <w:tcW w:w="742" w:type="pct"/>
            <w:tcBorders>
              <w:tl2br w:val="nil"/>
              <w:tr2bl w:val="nil"/>
            </w:tcBorders>
            <w:vAlign w:val="center"/>
          </w:tcPr>
          <w:p w14:paraId="245DB4FF"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75" w:type="pct"/>
            <w:tcBorders>
              <w:tl2br w:val="nil"/>
              <w:tr2bl w:val="nil"/>
            </w:tcBorders>
            <w:vAlign w:val="center"/>
          </w:tcPr>
          <w:p w14:paraId="39F5686A"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7A094EAF" w14:textId="77777777">
        <w:trPr>
          <w:trHeight w:val="340"/>
          <w:jc w:val="center"/>
        </w:trPr>
        <w:tc>
          <w:tcPr>
            <w:tcW w:w="607" w:type="pct"/>
            <w:vMerge/>
            <w:tcBorders>
              <w:tl2br w:val="nil"/>
              <w:tr2bl w:val="nil"/>
            </w:tcBorders>
            <w:vAlign w:val="center"/>
          </w:tcPr>
          <w:p w14:paraId="7D487A43"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939" w:type="pct"/>
            <w:tcBorders>
              <w:tl2br w:val="nil"/>
              <w:tr2bl w:val="nil"/>
            </w:tcBorders>
            <w:vAlign w:val="center"/>
          </w:tcPr>
          <w:p w14:paraId="60876156"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第三次</w:t>
            </w:r>
          </w:p>
        </w:tc>
        <w:tc>
          <w:tcPr>
            <w:tcW w:w="686" w:type="pct"/>
            <w:tcBorders>
              <w:tl2br w:val="nil"/>
              <w:tr2bl w:val="nil"/>
            </w:tcBorders>
            <w:vAlign w:val="center"/>
          </w:tcPr>
          <w:p w14:paraId="44AE09F7"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37</w:t>
            </w:r>
          </w:p>
        </w:tc>
        <w:tc>
          <w:tcPr>
            <w:tcW w:w="713" w:type="pct"/>
            <w:tcBorders>
              <w:tl2br w:val="nil"/>
              <w:tr2bl w:val="nil"/>
            </w:tcBorders>
            <w:vAlign w:val="center"/>
          </w:tcPr>
          <w:p w14:paraId="63C12DE2"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100.61</w:t>
            </w:r>
          </w:p>
        </w:tc>
        <w:tc>
          <w:tcPr>
            <w:tcW w:w="739" w:type="pct"/>
            <w:tcBorders>
              <w:tl2br w:val="nil"/>
              <w:tr2bl w:val="nil"/>
            </w:tcBorders>
            <w:vAlign w:val="center"/>
          </w:tcPr>
          <w:p w14:paraId="050A193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56</w:t>
            </w:r>
          </w:p>
        </w:tc>
        <w:tc>
          <w:tcPr>
            <w:tcW w:w="742" w:type="pct"/>
            <w:tcBorders>
              <w:tl2br w:val="nil"/>
              <w:tr2bl w:val="nil"/>
            </w:tcBorders>
            <w:vAlign w:val="center"/>
          </w:tcPr>
          <w:p w14:paraId="6F74F0FF"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75" w:type="pct"/>
            <w:tcBorders>
              <w:tl2br w:val="nil"/>
              <w:tr2bl w:val="nil"/>
            </w:tcBorders>
            <w:vAlign w:val="center"/>
          </w:tcPr>
          <w:p w14:paraId="744E471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6B6CBCD3" w14:textId="77777777">
        <w:trPr>
          <w:trHeight w:val="340"/>
          <w:jc w:val="center"/>
        </w:trPr>
        <w:tc>
          <w:tcPr>
            <w:tcW w:w="607" w:type="pct"/>
            <w:vMerge/>
            <w:tcBorders>
              <w:tl2br w:val="nil"/>
              <w:tr2bl w:val="nil"/>
            </w:tcBorders>
            <w:vAlign w:val="center"/>
          </w:tcPr>
          <w:p w14:paraId="521C84FC"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939" w:type="pct"/>
            <w:tcBorders>
              <w:tl2br w:val="nil"/>
              <w:tr2bl w:val="nil"/>
            </w:tcBorders>
            <w:vAlign w:val="center"/>
          </w:tcPr>
          <w:p w14:paraId="2B26A9AA"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第四次</w:t>
            </w:r>
          </w:p>
        </w:tc>
        <w:tc>
          <w:tcPr>
            <w:tcW w:w="686" w:type="pct"/>
            <w:tcBorders>
              <w:tl2br w:val="nil"/>
              <w:tr2bl w:val="nil"/>
            </w:tcBorders>
            <w:vAlign w:val="center"/>
          </w:tcPr>
          <w:p w14:paraId="0547AAB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37</w:t>
            </w:r>
          </w:p>
        </w:tc>
        <w:tc>
          <w:tcPr>
            <w:tcW w:w="713" w:type="pct"/>
            <w:tcBorders>
              <w:tl2br w:val="nil"/>
              <w:tr2bl w:val="nil"/>
            </w:tcBorders>
            <w:vAlign w:val="center"/>
          </w:tcPr>
          <w:p w14:paraId="296DCF2E"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100.61</w:t>
            </w:r>
          </w:p>
        </w:tc>
        <w:tc>
          <w:tcPr>
            <w:tcW w:w="739" w:type="pct"/>
            <w:tcBorders>
              <w:tl2br w:val="nil"/>
              <w:tr2bl w:val="nil"/>
            </w:tcBorders>
            <w:vAlign w:val="center"/>
          </w:tcPr>
          <w:p w14:paraId="74B1EC3A"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56</w:t>
            </w:r>
          </w:p>
        </w:tc>
        <w:tc>
          <w:tcPr>
            <w:tcW w:w="742" w:type="pct"/>
            <w:tcBorders>
              <w:tl2br w:val="nil"/>
              <w:tr2bl w:val="nil"/>
            </w:tcBorders>
            <w:vAlign w:val="center"/>
          </w:tcPr>
          <w:p w14:paraId="68C06913"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2.0</w:t>
            </w:r>
          </w:p>
        </w:tc>
        <w:tc>
          <w:tcPr>
            <w:tcW w:w="575" w:type="pct"/>
            <w:tcBorders>
              <w:tl2br w:val="nil"/>
              <w:tr2bl w:val="nil"/>
            </w:tcBorders>
            <w:vAlign w:val="center"/>
          </w:tcPr>
          <w:p w14:paraId="388BEF6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728EA2D5" w14:textId="77777777">
        <w:trPr>
          <w:trHeight w:val="340"/>
          <w:jc w:val="center"/>
        </w:trPr>
        <w:tc>
          <w:tcPr>
            <w:tcW w:w="607" w:type="pct"/>
            <w:vMerge/>
            <w:vAlign w:val="center"/>
          </w:tcPr>
          <w:p w14:paraId="4594EC81"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939" w:type="pct"/>
            <w:vAlign w:val="center"/>
          </w:tcPr>
          <w:p w14:paraId="7D41E275"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第四次</w:t>
            </w:r>
          </w:p>
        </w:tc>
        <w:tc>
          <w:tcPr>
            <w:tcW w:w="686" w:type="pct"/>
            <w:vAlign w:val="center"/>
          </w:tcPr>
          <w:p w14:paraId="63999B49"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35</w:t>
            </w:r>
          </w:p>
        </w:tc>
        <w:tc>
          <w:tcPr>
            <w:tcW w:w="713" w:type="pct"/>
            <w:vAlign w:val="center"/>
          </w:tcPr>
          <w:p w14:paraId="16E7383B"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100.56</w:t>
            </w:r>
          </w:p>
        </w:tc>
        <w:tc>
          <w:tcPr>
            <w:tcW w:w="739" w:type="pct"/>
            <w:vAlign w:val="center"/>
          </w:tcPr>
          <w:p w14:paraId="3F64FAD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56</w:t>
            </w:r>
          </w:p>
        </w:tc>
        <w:tc>
          <w:tcPr>
            <w:tcW w:w="742" w:type="pct"/>
            <w:vAlign w:val="center"/>
          </w:tcPr>
          <w:p w14:paraId="1FF6CD1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2.1</w:t>
            </w:r>
          </w:p>
        </w:tc>
        <w:tc>
          <w:tcPr>
            <w:tcW w:w="575" w:type="pct"/>
            <w:vAlign w:val="center"/>
          </w:tcPr>
          <w:p w14:paraId="5A25ADEF"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21FBEE8C" w14:textId="77777777">
        <w:trPr>
          <w:trHeight w:val="340"/>
          <w:jc w:val="center"/>
        </w:trPr>
        <w:tc>
          <w:tcPr>
            <w:tcW w:w="607" w:type="pct"/>
            <w:vMerge/>
            <w:vAlign w:val="center"/>
          </w:tcPr>
          <w:p w14:paraId="6509ACA1"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939" w:type="pct"/>
            <w:vAlign w:val="center"/>
          </w:tcPr>
          <w:p w14:paraId="3F308204"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第二次</w:t>
            </w:r>
          </w:p>
        </w:tc>
        <w:tc>
          <w:tcPr>
            <w:tcW w:w="686" w:type="pct"/>
            <w:vAlign w:val="center"/>
          </w:tcPr>
          <w:p w14:paraId="42F8B203"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35</w:t>
            </w:r>
          </w:p>
        </w:tc>
        <w:tc>
          <w:tcPr>
            <w:tcW w:w="713" w:type="pct"/>
            <w:vAlign w:val="center"/>
          </w:tcPr>
          <w:p w14:paraId="59D1FFC5"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100.56</w:t>
            </w:r>
          </w:p>
        </w:tc>
        <w:tc>
          <w:tcPr>
            <w:tcW w:w="739" w:type="pct"/>
            <w:vAlign w:val="center"/>
          </w:tcPr>
          <w:p w14:paraId="684E0ADF"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56</w:t>
            </w:r>
          </w:p>
        </w:tc>
        <w:tc>
          <w:tcPr>
            <w:tcW w:w="742" w:type="pct"/>
            <w:vAlign w:val="center"/>
          </w:tcPr>
          <w:p w14:paraId="1503F2D8"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2.1</w:t>
            </w:r>
          </w:p>
        </w:tc>
        <w:tc>
          <w:tcPr>
            <w:tcW w:w="575" w:type="pct"/>
            <w:vAlign w:val="center"/>
          </w:tcPr>
          <w:p w14:paraId="5387F62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065754" w:rsidRPr="00065754" w14:paraId="16E5893C" w14:textId="77777777">
        <w:trPr>
          <w:trHeight w:val="340"/>
          <w:jc w:val="center"/>
        </w:trPr>
        <w:tc>
          <w:tcPr>
            <w:tcW w:w="607" w:type="pct"/>
            <w:vMerge/>
            <w:vAlign w:val="center"/>
          </w:tcPr>
          <w:p w14:paraId="58FB2E4D"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939" w:type="pct"/>
            <w:vAlign w:val="center"/>
          </w:tcPr>
          <w:p w14:paraId="372C17B7"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第三次</w:t>
            </w:r>
          </w:p>
        </w:tc>
        <w:tc>
          <w:tcPr>
            <w:tcW w:w="686" w:type="pct"/>
            <w:vAlign w:val="center"/>
          </w:tcPr>
          <w:p w14:paraId="319695DB"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35</w:t>
            </w:r>
          </w:p>
        </w:tc>
        <w:tc>
          <w:tcPr>
            <w:tcW w:w="713" w:type="pct"/>
            <w:vAlign w:val="center"/>
          </w:tcPr>
          <w:p w14:paraId="78FFCC3F"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100.56</w:t>
            </w:r>
          </w:p>
        </w:tc>
        <w:tc>
          <w:tcPr>
            <w:tcW w:w="739" w:type="pct"/>
            <w:vAlign w:val="center"/>
          </w:tcPr>
          <w:p w14:paraId="084B76F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56</w:t>
            </w:r>
          </w:p>
        </w:tc>
        <w:tc>
          <w:tcPr>
            <w:tcW w:w="742" w:type="pct"/>
            <w:vAlign w:val="center"/>
          </w:tcPr>
          <w:p w14:paraId="5220832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2.1</w:t>
            </w:r>
          </w:p>
        </w:tc>
        <w:tc>
          <w:tcPr>
            <w:tcW w:w="575" w:type="pct"/>
            <w:vAlign w:val="center"/>
          </w:tcPr>
          <w:p w14:paraId="44554930"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r w:rsidR="00DA4174" w:rsidRPr="00065754" w14:paraId="1E1F4AFD" w14:textId="77777777">
        <w:trPr>
          <w:trHeight w:val="340"/>
          <w:jc w:val="center"/>
        </w:trPr>
        <w:tc>
          <w:tcPr>
            <w:tcW w:w="607" w:type="pct"/>
            <w:vMerge/>
            <w:vAlign w:val="center"/>
          </w:tcPr>
          <w:p w14:paraId="7ECE919E" w14:textId="77777777" w:rsidR="00DA4174" w:rsidRPr="00065754" w:rsidRDefault="00DA4174">
            <w:pPr>
              <w:spacing w:line="300" w:lineRule="auto"/>
              <w:ind w:firstLineChars="0" w:firstLine="0"/>
              <w:jc w:val="center"/>
              <w:rPr>
                <w:rFonts w:eastAsia="宋体" w:cs="Times New Roman"/>
                <w:kern w:val="0"/>
                <w:sz w:val="21"/>
                <w:szCs w:val="21"/>
                <w:lang w:bidi="ar"/>
              </w:rPr>
            </w:pPr>
          </w:p>
        </w:tc>
        <w:tc>
          <w:tcPr>
            <w:tcW w:w="939" w:type="pct"/>
            <w:vAlign w:val="center"/>
          </w:tcPr>
          <w:p w14:paraId="55B55DE6"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第四次</w:t>
            </w:r>
          </w:p>
        </w:tc>
        <w:tc>
          <w:tcPr>
            <w:tcW w:w="686" w:type="pct"/>
            <w:vAlign w:val="center"/>
          </w:tcPr>
          <w:p w14:paraId="29E01201"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35</w:t>
            </w:r>
          </w:p>
        </w:tc>
        <w:tc>
          <w:tcPr>
            <w:tcW w:w="713" w:type="pct"/>
            <w:vAlign w:val="center"/>
          </w:tcPr>
          <w:p w14:paraId="141F74DA" w14:textId="77777777" w:rsidR="00DA4174" w:rsidRPr="00065754" w:rsidRDefault="00000000">
            <w:pPr>
              <w:spacing w:line="300" w:lineRule="auto"/>
              <w:ind w:firstLineChars="0" w:firstLine="0"/>
              <w:jc w:val="center"/>
              <w:rPr>
                <w:rFonts w:eastAsia="宋体" w:cs="Times New Roman"/>
                <w:sz w:val="21"/>
                <w:szCs w:val="21"/>
              </w:rPr>
            </w:pPr>
            <w:r w:rsidRPr="00065754">
              <w:rPr>
                <w:rFonts w:eastAsia="宋体" w:cs="Times New Roman"/>
                <w:sz w:val="21"/>
                <w:szCs w:val="21"/>
              </w:rPr>
              <w:t>100.56</w:t>
            </w:r>
          </w:p>
        </w:tc>
        <w:tc>
          <w:tcPr>
            <w:tcW w:w="739" w:type="pct"/>
            <w:vAlign w:val="center"/>
          </w:tcPr>
          <w:p w14:paraId="15D2836C"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56</w:t>
            </w:r>
          </w:p>
        </w:tc>
        <w:tc>
          <w:tcPr>
            <w:tcW w:w="742" w:type="pct"/>
            <w:vAlign w:val="center"/>
          </w:tcPr>
          <w:p w14:paraId="480890DD"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2.1</w:t>
            </w:r>
          </w:p>
        </w:tc>
        <w:tc>
          <w:tcPr>
            <w:tcW w:w="575" w:type="pct"/>
            <w:vAlign w:val="center"/>
          </w:tcPr>
          <w:p w14:paraId="0BAA44D5" w14:textId="77777777" w:rsidR="00DA4174" w:rsidRPr="00065754" w:rsidRDefault="00000000">
            <w:pPr>
              <w:widowControl/>
              <w:spacing w:line="240" w:lineRule="auto"/>
              <w:ind w:firstLineChars="0" w:firstLine="0"/>
              <w:jc w:val="center"/>
              <w:textAlignment w:val="center"/>
              <w:rPr>
                <w:rFonts w:eastAsia="宋体" w:cs="Times New Roman"/>
                <w:sz w:val="21"/>
                <w:szCs w:val="21"/>
              </w:rPr>
            </w:pPr>
            <w:r w:rsidRPr="00065754">
              <w:rPr>
                <w:rFonts w:eastAsia="宋体" w:cs="Times New Roman"/>
                <w:sz w:val="21"/>
                <w:szCs w:val="21"/>
              </w:rPr>
              <w:t>东风</w:t>
            </w:r>
          </w:p>
        </w:tc>
      </w:tr>
    </w:tbl>
    <w:p w14:paraId="318C9AD0" w14:textId="77777777" w:rsidR="00DA4174" w:rsidRPr="00065754" w:rsidRDefault="00DA4174">
      <w:pPr>
        <w:ind w:firstLine="480"/>
        <w:rPr>
          <w:rFonts w:cs="Times New Roman"/>
        </w:rPr>
      </w:pPr>
    </w:p>
    <w:p w14:paraId="7A1BDB4D" w14:textId="77777777" w:rsidR="00DA4174" w:rsidRPr="00065754" w:rsidRDefault="00DA4174">
      <w:pPr>
        <w:ind w:firstLine="480"/>
        <w:rPr>
          <w:rFonts w:cs="Times New Roman"/>
        </w:rPr>
      </w:pPr>
    </w:p>
    <w:p w14:paraId="19B90C97" w14:textId="77777777" w:rsidR="00DA4174" w:rsidRPr="00065754" w:rsidRDefault="00DA4174">
      <w:pPr>
        <w:ind w:firstLine="480"/>
        <w:rPr>
          <w:rFonts w:cs="Times New Roman"/>
        </w:rPr>
      </w:pPr>
    </w:p>
    <w:p w14:paraId="6B24BAD2" w14:textId="77777777" w:rsidR="00DA4174" w:rsidRPr="00065754" w:rsidRDefault="00DA4174">
      <w:pPr>
        <w:pStyle w:val="2"/>
        <w:ind w:left="480" w:firstLine="480"/>
        <w:rPr>
          <w:rFonts w:cs="Times New Roman"/>
        </w:rPr>
      </w:pPr>
    </w:p>
    <w:p w14:paraId="7B1FEC71" w14:textId="77777777" w:rsidR="00DA4174" w:rsidRPr="00065754" w:rsidRDefault="00000000">
      <w:pPr>
        <w:pStyle w:val="3"/>
        <w:spacing w:beforeLines="50" w:before="156"/>
        <w:rPr>
          <w:rFonts w:cs="Times New Roman"/>
        </w:rPr>
      </w:pPr>
      <w:r w:rsidRPr="00065754">
        <w:rPr>
          <w:rFonts w:cs="Times New Roman"/>
        </w:rPr>
        <w:t>9.2.3</w:t>
      </w:r>
      <w:r w:rsidRPr="00065754">
        <w:rPr>
          <w:rFonts w:cs="Times New Roman"/>
        </w:rPr>
        <w:t>噪声</w:t>
      </w:r>
    </w:p>
    <w:p w14:paraId="12BEA975" w14:textId="77777777" w:rsidR="00DA4174" w:rsidRPr="00065754" w:rsidRDefault="00000000">
      <w:pPr>
        <w:ind w:firstLine="480"/>
        <w:rPr>
          <w:rFonts w:cs="Times New Roman"/>
        </w:rPr>
      </w:pPr>
      <w:r w:rsidRPr="00065754">
        <w:rPr>
          <w:rFonts w:cs="Times New Roman"/>
        </w:rPr>
        <w:t>浙江爱迪信检测技术有限公司于</w:t>
      </w:r>
      <w:r w:rsidRPr="00065754">
        <w:rPr>
          <w:rFonts w:cs="Times New Roman"/>
        </w:rPr>
        <w:t>2024</w:t>
      </w:r>
      <w:r w:rsidRPr="00065754">
        <w:rPr>
          <w:rFonts w:cs="Times New Roman"/>
        </w:rPr>
        <w:t>年</w:t>
      </w:r>
      <w:r w:rsidRPr="00065754">
        <w:rPr>
          <w:rFonts w:cs="Times New Roman"/>
        </w:rPr>
        <w:t>7</w:t>
      </w:r>
      <w:r w:rsidRPr="00065754">
        <w:rPr>
          <w:rFonts w:cs="Times New Roman"/>
        </w:rPr>
        <w:t>月</w:t>
      </w:r>
      <w:r w:rsidRPr="00065754">
        <w:rPr>
          <w:rFonts w:cs="Times New Roman"/>
        </w:rPr>
        <w:t>20</w:t>
      </w:r>
      <w:r w:rsidRPr="00065754">
        <w:rPr>
          <w:rFonts w:cs="Times New Roman"/>
        </w:rPr>
        <w:t>日、</w:t>
      </w:r>
      <w:r w:rsidRPr="00065754">
        <w:rPr>
          <w:rFonts w:cs="Times New Roman"/>
        </w:rPr>
        <w:t>7</w:t>
      </w:r>
      <w:r w:rsidRPr="00065754">
        <w:rPr>
          <w:rFonts w:cs="Times New Roman"/>
        </w:rPr>
        <w:t>月</w:t>
      </w:r>
      <w:r w:rsidRPr="00065754">
        <w:rPr>
          <w:rFonts w:cs="Times New Roman"/>
        </w:rPr>
        <w:t>21</w:t>
      </w:r>
      <w:r w:rsidRPr="00065754">
        <w:rPr>
          <w:rFonts w:cs="Times New Roman"/>
        </w:rPr>
        <w:t>日</w:t>
      </w:r>
      <w:r w:rsidRPr="00065754">
        <w:rPr>
          <w:rFonts w:cs="Times New Roman" w:hint="eastAsia"/>
        </w:rPr>
        <w:t>、</w:t>
      </w:r>
      <w:r w:rsidRPr="00065754">
        <w:rPr>
          <w:rFonts w:cs="Times New Roman" w:hint="eastAsia"/>
        </w:rPr>
        <w:t>11</w:t>
      </w:r>
      <w:r w:rsidRPr="00065754">
        <w:rPr>
          <w:rFonts w:cs="Times New Roman" w:hint="eastAsia"/>
        </w:rPr>
        <w:t>月</w:t>
      </w:r>
      <w:r w:rsidRPr="00065754">
        <w:rPr>
          <w:rFonts w:cs="Times New Roman" w:hint="eastAsia"/>
        </w:rPr>
        <w:t>29</w:t>
      </w:r>
      <w:r w:rsidRPr="00065754">
        <w:rPr>
          <w:rFonts w:cs="Times New Roman" w:hint="eastAsia"/>
        </w:rPr>
        <w:t>日、</w:t>
      </w:r>
      <w:r w:rsidRPr="00065754">
        <w:rPr>
          <w:rFonts w:cs="Times New Roman" w:hint="eastAsia"/>
        </w:rPr>
        <w:t>11</w:t>
      </w:r>
      <w:r w:rsidRPr="00065754">
        <w:rPr>
          <w:rFonts w:cs="Times New Roman" w:hint="eastAsia"/>
        </w:rPr>
        <w:t>月</w:t>
      </w:r>
      <w:r w:rsidRPr="00065754">
        <w:rPr>
          <w:rFonts w:cs="Times New Roman" w:hint="eastAsia"/>
        </w:rPr>
        <w:t>30</w:t>
      </w:r>
      <w:r w:rsidRPr="00065754">
        <w:rPr>
          <w:rFonts w:cs="Times New Roman" w:hint="eastAsia"/>
        </w:rPr>
        <w:t>日</w:t>
      </w:r>
      <w:r w:rsidRPr="00065754">
        <w:rPr>
          <w:rFonts w:cs="Times New Roman"/>
        </w:rPr>
        <w:t>对浙江博时服饰有限公司厂界四侧昼</w:t>
      </w:r>
      <w:r w:rsidRPr="00065754">
        <w:rPr>
          <w:rFonts w:cs="Times New Roman" w:hint="eastAsia"/>
        </w:rPr>
        <w:t>夜</w:t>
      </w:r>
      <w:r w:rsidRPr="00065754">
        <w:rPr>
          <w:rFonts w:cs="Times New Roman"/>
        </w:rPr>
        <w:t>间噪声进行了现场监测，噪声监测结果见表</w:t>
      </w:r>
      <w:r w:rsidRPr="00065754">
        <w:rPr>
          <w:rFonts w:cs="Times New Roman"/>
        </w:rPr>
        <w:t>9.2.3-1</w:t>
      </w:r>
      <w:r w:rsidRPr="00065754">
        <w:rPr>
          <w:rFonts w:cs="Times New Roman" w:hint="eastAsia"/>
        </w:rPr>
        <w:t>、</w:t>
      </w:r>
      <w:r w:rsidRPr="00065754">
        <w:rPr>
          <w:rFonts w:cs="Times New Roman" w:hint="eastAsia"/>
        </w:rPr>
        <w:t>9.2.3-2</w:t>
      </w:r>
      <w:r w:rsidRPr="00065754">
        <w:rPr>
          <w:rFonts w:cs="Times New Roman"/>
        </w:rPr>
        <w:t>。</w:t>
      </w:r>
    </w:p>
    <w:p w14:paraId="3777B177" w14:textId="77777777" w:rsidR="00DA4174" w:rsidRPr="00065754" w:rsidRDefault="00000000">
      <w:pPr>
        <w:pStyle w:val="aff2"/>
        <w:spacing w:before="62" w:after="31"/>
        <w:rPr>
          <w:color w:val="auto"/>
        </w:rPr>
      </w:pPr>
      <w:r w:rsidRPr="00065754">
        <w:rPr>
          <w:color w:val="auto"/>
        </w:rPr>
        <w:t>表</w:t>
      </w:r>
      <w:r w:rsidRPr="00065754">
        <w:rPr>
          <w:color w:val="auto"/>
        </w:rPr>
        <w:t xml:space="preserve">9.2.3-1 </w:t>
      </w:r>
      <w:r w:rsidRPr="00065754">
        <w:rPr>
          <w:color w:val="auto"/>
        </w:rPr>
        <w:t>厂界</w:t>
      </w:r>
      <w:r w:rsidRPr="00065754">
        <w:rPr>
          <w:rFonts w:hint="eastAsia"/>
          <w:color w:val="auto"/>
        </w:rPr>
        <w:t>昼间</w:t>
      </w:r>
      <w:r w:rsidRPr="00065754">
        <w:rPr>
          <w:color w:val="auto"/>
        </w:rPr>
        <w:t>噪声监测结果</w:t>
      </w:r>
      <w:r w:rsidRPr="00065754">
        <w:rPr>
          <w:color w:val="auto"/>
        </w:rPr>
        <w:t xml:space="preserve">  </w:t>
      </w:r>
      <w:r w:rsidRPr="00065754">
        <w:rPr>
          <w:color w:val="auto"/>
        </w:rPr>
        <w:t>单位：</w:t>
      </w:r>
      <w:r w:rsidRPr="00065754">
        <w:rPr>
          <w:color w:val="auto"/>
        </w:rPr>
        <w:t>dB</w:t>
      </w:r>
      <w:r w:rsidRPr="00065754">
        <w:rPr>
          <w:color w:val="auto"/>
        </w:rPr>
        <w:t>（</w:t>
      </w:r>
      <w:r w:rsidRPr="00065754">
        <w:rPr>
          <w:color w:val="auto"/>
        </w:rPr>
        <w:t>A</w:t>
      </w:r>
      <w:r w:rsidRPr="00065754">
        <w:rPr>
          <w:color w:val="auto"/>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8"/>
        <w:gridCol w:w="2049"/>
        <w:gridCol w:w="1559"/>
        <w:gridCol w:w="1418"/>
        <w:gridCol w:w="992"/>
        <w:gridCol w:w="1524"/>
      </w:tblGrid>
      <w:tr w:rsidR="00065754" w:rsidRPr="00065754" w14:paraId="6ECFD0CA" w14:textId="77777777">
        <w:trPr>
          <w:trHeight w:val="340"/>
          <w:jc w:val="center"/>
        </w:trPr>
        <w:tc>
          <w:tcPr>
            <w:tcW w:w="675" w:type="pct"/>
            <w:vMerge w:val="restart"/>
            <w:vAlign w:val="center"/>
          </w:tcPr>
          <w:p w14:paraId="05DFF268" w14:textId="77777777" w:rsidR="00DA4174" w:rsidRPr="00065754" w:rsidRDefault="00000000">
            <w:pPr>
              <w:pStyle w:val="aff"/>
              <w:rPr>
                <w:rFonts w:cs="Times New Roman"/>
                <w:b/>
                <w:bCs/>
                <w:szCs w:val="21"/>
              </w:rPr>
            </w:pPr>
            <w:r w:rsidRPr="00065754">
              <w:rPr>
                <w:rFonts w:cs="Times New Roman"/>
                <w:b/>
                <w:bCs/>
                <w:szCs w:val="21"/>
              </w:rPr>
              <w:t>采样时间</w:t>
            </w:r>
          </w:p>
        </w:tc>
        <w:tc>
          <w:tcPr>
            <w:tcW w:w="1175" w:type="pct"/>
            <w:vMerge w:val="restart"/>
            <w:vAlign w:val="center"/>
          </w:tcPr>
          <w:p w14:paraId="7B6340E4" w14:textId="77777777" w:rsidR="00DA4174" w:rsidRPr="00065754" w:rsidRDefault="00000000">
            <w:pPr>
              <w:pStyle w:val="aff"/>
              <w:rPr>
                <w:rFonts w:cs="Times New Roman"/>
                <w:b/>
                <w:bCs/>
                <w:szCs w:val="21"/>
              </w:rPr>
            </w:pPr>
            <w:r w:rsidRPr="00065754">
              <w:rPr>
                <w:rFonts w:cs="Times New Roman"/>
                <w:b/>
                <w:bCs/>
                <w:szCs w:val="21"/>
              </w:rPr>
              <w:t>测点位置</w:t>
            </w:r>
          </w:p>
        </w:tc>
        <w:tc>
          <w:tcPr>
            <w:tcW w:w="894" w:type="pct"/>
            <w:vMerge w:val="restart"/>
            <w:vAlign w:val="center"/>
          </w:tcPr>
          <w:p w14:paraId="29BD651D" w14:textId="77777777" w:rsidR="00DA4174" w:rsidRPr="00065754" w:rsidRDefault="00000000">
            <w:pPr>
              <w:pStyle w:val="aff"/>
              <w:rPr>
                <w:rFonts w:cs="Times New Roman"/>
                <w:b/>
                <w:bCs/>
                <w:szCs w:val="21"/>
              </w:rPr>
            </w:pPr>
            <w:r w:rsidRPr="00065754">
              <w:rPr>
                <w:rFonts w:cs="Times New Roman"/>
                <w:b/>
                <w:bCs/>
                <w:szCs w:val="21"/>
              </w:rPr>
              <w:t>主要声源</w:t>
            </w:r>
          </w:p>
        </w:tc>
        <w:tc>
          <w:tcPr>
            <w:tcW w:w="2256" w:type="pct"/>
            <w:gridSpan w:val="3"/>
          </w:tcPr>
          <w:p w14:paraId="61DCCDCB" w14:textId="77777777" w:rsidR="00DA4174" w:rsidRPr="00065754" w:rsidRDefault="00000000">
            <w:pPr>
              <w:pStyle w:val="aff"/>
              <w:rPr>
                <w:rFonts w:cs="Times New Roman"/>
                <w:b/>
                <w:bCs/>
                <w:szCs w:val="21"/>
              </w:rPr>
            </w:pPr>
            <w:r w:rsidRPr="00065754">
              <w:rPr>
                <w:rFonts w:cs="Times New Roman"/>
                <w:b/>
                <w:bCs/>
                <w:szCs w:val="21"/>
              </w:rPr>
              <w:t>昼间</w:t>
            </w:r>
          </w:p>
        </w:tc>
      </w:tr>
      <w:tr w:rsidR="00065754" w:rsidRPr="00065754" w14:paraId="6EE911C9" w14:textId="77777777">
        <w:trPr>
          <w:trHeight w:val="340"/>
          <w:jc w:val="center"/>
        </w:trPr>
        <w:tc>
          <w:tcPr>
            <w:tcW w:w="675" w:type="pct"/>
            <w:vMerge/>
            <w:vAlign w:val="center"/>
          </w:tcPr>
          <w:p w14:paraId="3589D2BD" w14:textId="77777777" w:rsidR="00DA4174" w:rsidRPr="00065754" w:rsidRDefault="00DA4174">
            <w:pPr>
              <w:pStyle w:val="aff"/>
              <w:rPr>
                <w:rFonts w:cs="Times New Roman"/>
                <w:szCs w:val="21"/>
              </w:rPr>
            </w:pPr>
          </w:p>
        </w:tc>
        <w:tc>
          <w:tcPr>
            <w:tcW w:w="1175" w:type="pct"/>
            <w:vMerge/>
            <w:vAlign w:val="center"/>
          </w:tcPr>
          <w:p w14:paraId="03667228" w14:textId="77777777" w:rsidR="00DA4174" w:rsidRPr="00065754" w:rsidRDefault="00DA4174">
            <w:pPr>
              <w:pStyle w:val="aff"/>
              <w:rPr>
                <w:rFonts w:cs="Times New Roman"/>
                <w:szCs w:val="21"/>
              </w:rPr>
            </w:pPr>
          </w:p>
        </w:tc>
        <w:tc>
          <w:tcPr>
            <w:tcW w:w="894" w:type="pct"/>
            <w:vMerge/>
            <w:vAlign w:val="center"/>
          </w:tcPr>
          <w:p w14:paraId="0C3625AD" w14:textId="77777777" w:rsidR="00DA4174" w:rsidRPr="00065754" w:rsidRDefault="00DA4174">
            <w:pPr>
              <w:pStyle w:val="aff"/>
              <w:rPr>
                <w:rFonts w:cs="Times New Roman"/>
                <w:szCs w:val="21"/>
              </w:rPr>
            </w:pPr>
          </w:p>
        </w:tc>
        <w:tc>
          <w:tcPr>
            <w:tcW w:w="813" w:type="pct"/>
            <w:vAlign w:val="center"/>
          </w:tcPr>
          <w:p w14:paraId="145019B8" w14:textId="77777777" w:rsidR="00DA4174" w:rsidRPr="00065754" w:rsidRDefault="00000000">
            <w:pPr>
              <w:pStyle w:val="aff"/>
              <w:rPr>
                <w:rFonts w:cs="Times New Roman"/>
                <w:b/>
                <w:bCs/>
                <w:szCs w:val="21"/>
              </w:rPr>
            </w:pPr>
            <w:r w:rsidRPr="00065754">
              <w:rPr>
                <w:rFonts w:cs="Times New Roman"/>
                <w:b/>
                <w:bCs/>
                <w:szCs w:val="21"/>
              </w:rPr>
              <w:t>测量时间</w:t>
            </w:r>
          </w:p>
        </w:tc>
        <w:tc>
          <w:tcPr>
            <w:tcW w:w="569" w:type="pct"/>
            <w:vAlign w:val="center"/>
          </w:tcPr>
          <w:p w14:paraId="5FF76057" w14:textId="77777777" w:rsidR="00DA4174" w:rsidRPr="00065754" w:rsidRDefault="00000000">
            <w:pPr>
              <w:pStyle w:val="aff"/>
              <w:rPr>
                <w:rFonts w:cs="Times New Roman"/>
                <w:b/>
                <w:bCs/>
                <w:szCs w:val="21"/>
              </w:rPr>
            </w:pPr>
            <w:r w:rsidRPr="00065754">
              <w:rPr>
                <w:rFonts w:cs="Times New Roman"/>
                <w:b/>
                <w:bCs/>
                <w:szCs w:val="21"/>
              </w:rPr>
              <w:t>风速</w:t>
            </w:r>
            <w:r w:rsidRPr="00065754">
              <w:rPr>
                <w:rFonts w:cs="Times New Roman"/>
                <w:b/>
                <w:bCs/>
                <w:szCs w:val="21"/>
              </w:rPr>
              <w:t>m/s</w:t>
            </w:r>
          </w:p>
        </w:tc>
        <w:tc>
          <w:tcPr>
            <w:tcW w:w="874" w:type="pct"/>
            <w:vAlign w:val="center"/>
          </w:tcPr>
          <w:p w14:paraId="3037C1CC" w14:textId="77777777" w:rsidR="00DA4174" w:rsidRPr="00065754" w:rsidRDefault="00000000">
            <w:pPr>
              <w:pStyle w:val="aff"/>
              <w:rPr>
                <w:rFonts w:cs="Times New Roman"/>
                <w:b/>
                <w:bCs/>
                <w:szCs w:val="21"/>
              </w:rPr>
            </w:pPr>
            <w:r w:rsidRPr="00065754">
              <w:rPr>
                <w:rFonts w:cs="Times New Roman"/>
                <w:b/>
                <w:bCs/>
                <w:szCs w:val="21"/>
              </w:rPr>
              <w:t>测量值</w:t>
            </w:r>
          </w:p>
          <w:p w14:paraId="661280EE" w14:textId="77777777" w:rsidR="00DA4174" w:rsidRPr="00065754" w:rsidRDefault="00000000">
            <w:pPr>
              <w:pStyle w:val="aff"/>
              <w:rPr>
                <w:rFonts w:cs="Times New Roman"/>
                <w:b/>
                <w:bCs/>
                <w:szCs w:val="21"/>
              </w:rPr>
            </w:pPr>
            <w:r w:rsidRPr="00065754">
              <w:rPr>
                <w:rFonts w:cs="Times New Roman"/>
                <w:b/>
                <w:bCs/>
                <w:szCs w:val="21"/>
              </w:rPr>
              <w:t>dB</w:t>
            </w:r>
            <w:r w:rsidRPr="00065754">
              <w:rPr>
                <w:rFonts w:cs="Times New Roman"/>
                <w:b/>
                <w:bCs/>
                <w:szCs w:val="21"/>
              </w:rPr>
              <w:t>（</w:t>
            </w:r>
            <w:r w:rsidRPr="00065754">
              <w:rPr>
                <w:rFonts w:cs="Times New Roman"/>
                <w:b/>
                <w:bCs/>
                <w:szCs w:val="21"/>
              </w:rPr>
              <w:t>A</w:t>
            </w:r>
            <w:r w:rsidRPr="00065754">
              <w:rPr>
                <w:rFonts w:cs="Times New Roman"/>
                <w:b/>
                <w:bCs/>
                <w:szCs w:val="21"/>
              </w:rPr>
              <w:t>）</w:t>
            </w:r>
          </w:p>
        </w:tc>
      </w:tr>
      <w:tr w:rsidR="00065754" w:rsidRPr="00065754" w14:paraId="35543E11" w14:textId="77777777">
        <w:trPr>
          <w:trHeight w:val="340"/>
          <w:jc w:val="center"/>
        </w:trPr>
        <w:tc>
          <w:tcPr>
            <w:tcW w:w="675" w:type="pct"/>
            <w:vMerge w:val="restart"/>
            <w:vAlign w:val="center"/>
          </w:tcPr>
          <w:p w14:paraId="7E5C385D" w14:textId="77777777" w:rsidR="00DA4174" w:rsidRPr="00065754" w:rsidRDefault="00000000">
            <w:pPr>
              <w:spacing w:line="240" w:lineRule="auto"/>
              <w:ind w:rightChars="-50" w:right="-120" w:firstLineChars="0" w:firstLine="0"/>
              <w:jc w:val="center"/>
              <w:rPr>
                <w:rFonts w:eastAsia="宋体" w:cs="Times New Roman"/>
                <w:sz w:val="21"/>
                <w:szCs w:val="21"/>
              </w:rPr>
            </w:pPr>
            <w:r w:rsidRPr="00065754">
              <w:rPr>
                <w:rFonts w:eastAsia="宋体" w:cs="Times New Roman"/>
                <w:sz w:val="21"/>
                <w:szCs w:val="21"/>
              </w:rPr>
              <w:t>2024.7.20</w:t>
            </w:r>
          </w:p>
        </w:tc>
        <w:tc>
          <w:tcPr>
            <w:tcW w:w="1175" w:type="pct"/>
            <w:vAlign w:val="center"/>
          </w:tcPr>
          <w:p w14:paraId="32EB3ACD" w14:textId="77777777" w:rsidR="00DA4174" w:rsidRPr="00065754" w:rsidRDefault="00000000">
            <w:pPr>
              <w:spacing w:line="240" w:lineRule="auto"/>
              <w:ind w:rightChars="-50" w:right="-120" w:firstLineChars="0" w:firstLine="0"/>
              <w:jc w:val="center"/>
              <w:rPr>
                <w:rFonts w:cs="Times New Roman"/>
                <w:sz w:val="21"/>
                <w:szCs w:val="21"/>
              </w:rPr>
            </w:pPr>
            <w:r w:rsidRPr="00065754">
              <w:rPr>
                <w:rFonts w:eastAsia="宋体" w:cs="Times New Roman"/>
                <w:sz w:val="21"/>
                <w:szCs w:val="21"/>
              </w:rPr>
              <w:t>厂界东</w:t>
            </w:r>
            <w:r w:rsidRPr="00065754">
              <w:rPr>
                <w:rFonts w:cs="Times New Roman"/>
                <w:sz w:val="21"/>
                <w:szCs w:val="21"/>
              </w:rPr>
              <w:t>侧外</w:t>
            </w:r>
            <w:r w:rsidRPr="00065754">
              <w:rPr>
                <w:rFonts w:cs="Times New Roman"/>
                <w:sz w:val="21"/>
                <w:szCs w:val="21"/>
              </w:rPr>
              <w:t>1</w:t>
            </w:r>
            <w:r w:rsidRPr="00065754">
              <w:rPr>
                <w:rFonts w:cs="Times New Roman"/>
                <w:sz w:val="21"/>
                <w:szCs w:val="21"/>
              </w:rPr>
              <w:t>米处</w:t>
            </w:r>
          </w:p>
        </w:tc>
        <w:tc>
          <w:tcPr>
            <w:tcW w:w="894" w:type="pct"/>
            <w:vAlign w:val="center"/>
          </w:tcPr>
          <w:p w14:paraId="053B9D6C" w14:textId="77777777" w:rsidR="00DA4174" w:rsidRPr="00065754" w:rsidRDefault="00000000">
            <w:pPr>
              <w:spacing w:line="240" w:lineRule="auto"/>
              <w:ind w:rightChars="-50" w:right="-120" w:firstLineChars="0" w:firstLine="0"/>
              <w:jc w:val="center"/>
              <w:rPr>
                <w:rFonts w:cs="Times New Roman"/>
                <w:sz w:val="21"/>
                <w:szCs w:val="21"/>
              </w:rPr>
            </w:pPr>
            <w:r w:rsidRPr="00065754">
              <w:rPr>
                <w:rFonts w:cs="Times New Roman"/>
                <w:sz w:val="21"/>
                <w:szCs w:val="21"/>
              </w:rPr>
              <w:t>厂内设备噪声</w:t>
            </w:r>
          </w:p>
        </w:tc>
        <w:tc>
          <w:tcPr>
            <w:tcW w:w="813" w:type="pct"/>
            <w:tcBorders>
              <w:top w:val="single" w:sz="4" w:space="0" w:color="auto"/>
              <w:left w:val="single" w:sz="4" w:space="0" w:color="auto"/>
              <w:bottom w:val="single" w:sz="4" w:space="0" w:color="auto"/>
              <w:right w:val="single" w:sz="4" w:space="0" w:color="auto"/>
            </w:tcBorders>
            <w:vAlign w:val="center"/>
          </w:tcPr>
          <w:p w14:paraId="5B12EEA2" w14:textId="77777777" w:rsidR="00DA4174" w:rsidRPr="00065754" w:rsidRDefault="00000000">
            <w:pPr>
              <w:spacing w:line="240" w:lineRule="auto"/>
              <w:ind w:rightChars="-50" w:right="-120" w:firstLineChars="0" w:firstLine="0"/>
              <w:jc w:val="center"/>
              <w:rPr>
                <w:rFonts w:eastAsia="宋体" w:cs="Times New Roman"/>
                <w:sz w:val="21"/>
                <w:szCs w:val="21"/>
              </w:rPr>
            </w:pPr>
            <w:r w:rsidRPr="00065754">
              <w:rPr>
                <w:rFonts w:cs="Times New Roman"/>
                <w:sz w:val="21"/>
                <w:szCs w:val="21"/>
              </w:rPr>
              <w:t>17:39-17:44</w:t>
            </w:r>
          </w:p>
        </w:tc>
        <w:tc>
          <w:tcPr>
            <w:tcW w:w="569" w:type="pct"/>
            <w:tcBorders>
              <w:top w:val="single" w:sz="4" w:space="0" w:color="auto"/>
              <w:left w:val="single" w:sz="4" w:space="0" w:color="auto"/>
              <w:bottom w:val="single" w:sz="4" w:space="0" w:color="auto"/>
              <w:right w:val="single" w:sz="4" w:space="0" w:color="auto"/>
            </w:tcBorders>
            <w:vAlign w:val="center"/>
          </w:tcPr>
          <w:p w14:paraId="005991C0" w14:textId="77777777" w:rsidR="00DA4174" w:rsidRPr="00065754" w:rsidRDefault="00000000">
            <w:pPr>
              <w:spacing w:line="240" w:lineRule="auto"/>
              <w:ind w:rightChars="-50" w:right="-120" w:firstLineChars="0" w:firstLine="0"/>
              <w:jc w:val="center"/>
              <w:rPr>
                <w:rFonts w:eastAsia="宋体" w:cs="Times New Roman"/>
                <w:sz w:val="21"/>
                <w:szCs w:val="21"/>
              </w:rPr>
            </w:pPr>
            <w:r w:rsidRPr="00065754">
              <w:rPr>
                <w:rFonts w:cs="Times New Roman"/>
                <w:sz w:val="21"/>
                <w:szCs w:val="21"/>
              </w:rPr>
              <w:t>1.9</w:t>
            </w:r>
          </w:p>
        </w:tc>
        <w:tc>
          <w:tcPr>
            <w:tcW w:w="874" w:type="pct"/>
            <w:tcBorders>
              <w:top w:val="single" w:sz="4" w:space="0" w:color="auto"/>
              <w:left w:val="single" w:sz="4" w:space="0" w:color="auto"/>
              <w:bottom w:val="single" w:sz="4" w:space="0" w:color="auto"/>
              <w:right w:val="single" w:sz="4" w:space="0" w:color="auto"/>
            </w:tcBorders>
            <w:vAlign w:val="center"/>
          </w:tcPr>
          <w:p w14:paraId="07391E83" w14:textId="77777777" w:rsidR="00DA4174" w:rsidRPr="00065754" w:rsidRDefault="00000000">
            <w:pPr>
              <w:spacing w:line="240" w:lineRule="auto"/>
              <w:ind w:rightChars="-50" w:right="-120" w:firstLineChars="0" w:firstLine="0"/>
              <w:jc w:val="center"/>
              <w:rPr>
                <w:rFonts w:eastAsia="宋体" w:cs="Times New Roman"/>
                <w:sz w:val="21"/>
                <w:szCs w:val="21"/>
              </w:rPr>
            </w:pPr>
            <w:r w:rsidRPr="00065754">
              <w:rPr>
                <w:rFonts w:cs="Times New Roman"/>
                <w:sz w:val="21"/>
                <w:szCs w:val="21"/>
              </w:rPr>
              <w:t>64</w:t>
            </w:r>
          </w:p>
        </w:tc>
      </w:tr>
      <w:tr w:rsidR="00065754" w:rsidRPr="00065754" w14:paraId="60910368" w14:textId="77777777">
        <w:trPr>
          <w:trHeight w:val="340"/>
          <w:jc w:val="center"/>
        </w:trPr>
        <w:tc>
          <w:tcPr>
            <w:tcW w:w="675" w:type="pct"/>
            <w:vMerge/>
            <w:vAlign w:val="center"/>
          </w:tcPr>
          <w:p w14:paraId="7BDDD60C" w14:textId="77777777" w:rsidR="00DA4174" w:rsidRPr="00065754" w:rsidRDefault="00DA4174">
            <w:pPr>
              <w:spacing w:line="240" w:lineRule="auto"/>
              <w:ind w:rightChars="-50" w:right="-120" w:firstLineChars="0" w:firstLine="0"/>
              <w:jc w:val="center"/>
              <w:rPr>
                <w:rFonts w:eastAsia="宋体" w:cs="Times New Roman"/>
                <w:sz w:val="21"/>
                <w:szCs w:val="21"/>
              </w:rPr>
            </w:pPr>
          </w:p>
        </w:tc>
        <w:tc>
          <w:tcPr>
            <w:tcW w:w="1175" w:type="pct"/>
            <w:vAlign w:val="center"/>
          </w:tcPr>
          <w:p w14:paraId="0869910C" w14:textId="77777777" w:rsidR="00DA4174" w:rsidRPr="00065754" w:rsidRDefault="00000000">
            <w:pPr>
              <w:spacing w:line="240" w:lineRule="auto"/>
              <w:ind w:rightChars="-50" w:right="-120" w:firstLineChars="0" w:firstLine="0"/>
              <w:jc w:val="center"/>
              <w:rPr>
                <w:rFonts w:cs="Times New Roman"/>
                <w:sz w:val="21"/>
                <w:szCs w:val="21"/>
              </w:rPr>
            </w:pPr>
            <w:r w:rsidRPr="00065754">
              <w:rPr>
                <w:rFonts w:eastAsia="宋体" w:cs="Times New Roman"/>
                <w:sz w:val="21"/>
                <w:szCs w:val="21"/>
              </w:rPr>
              <w:t>厂界</w:t>
            </w:r>
            <w:r w:rsidRPr="00065754">
              <w:rPr>
                <w:rFonts w:cs="Times New Roman"/>
                <w:sz w:val="21"/>
                <w:szCs w:val="21"/>
              </w:rPr>
              <w:t>南侧外</w:t>
            </w:r>
            <w:r w:rsidRPr="00065754">
              <w:rPr>
                <w:rFonts w:cs="Times New Roman"/>
                <w:sz w:val="21"/>
                <w:szCs w:val="21"/>
              </w:rPr>
              <w:t>1</w:t>
            </w:r>
            <w:r w:rsidRPr="00065754">
              <w:rPr>
                <w:rFonts w:cs="Times New Roman"/>
                <w:sz w:val="21"/>
                <w:szCs w:val="21"/>
              </w:rPr>
              <w:t>米处</w:t>
            </w:r>
          </w:p>
        </w:tc>
        <w:tc>
          <w:tcPr>
            <w:tcW w:w="894" w:type="pct"/>
            <w:vAlign w:val="center"/>
          </w:tcPr>
          <w:p w14:paraId="54EE2CD6" w14:textId="77777777" w:rsidR="00DA4174" w:rsidRPr="00065754" w:rsidRDefault="00000000">
            <w:pPr>
              <w:spacing w:line="240" w:lineRule="auto"/>
              <w:ind w:rightChars="-50" w:right="-120" w:firstLineChars="0" w:firstLine="0"/>
              <w:jc w:val="center"/>
              <w:rPr>
                <w:rFonts w:cs="Times New Roman"/>
                <w:sz w:val="21"/>
                <w:szCs w:val="21"/>
              </w:rPr>
            </w:pPr>
            <w:r w:rsidRPr="00065754">
              <w:rPr>
                <w:rFonts w:cs="Times New Roman"/>
                <w:sz w:val="21"/>
                <w:szCs w:val="21"/>
              </w:rPr>
              <w:t>厂内设备噪声</w:t>
            </w:r>
          </w:p>
        </w:tc>
        <w:tc>
          <w:tcPr>
            <w:tcW w:w="813" w:type="pct"/>
            <w:tcBorders>
              <w:top w:val="single" w:sz="4" w:space="0" w:color="auto"/>
              <w:left w:val="single" w:sz="4" w:space="0" w:color="auto"/>
              <w:bottom w:val="single" w:sz="4" w:space="0" w:color="auto"/>
              <w:right w:val="single" w:sz="4" w:space="0" w:color="auto"/>
            </w:tcBorders>
            <w:vAlign w:val="center"/>
          </w:tcPr>
          <w:p w14:paraId="503ADF6A" w14:textId="77777777" w:rsidR="00DA4174" w:rsidRPr="00065754" w:rsidRDefault="00000000">
            <w:pPr>
              <w:spacing w:line="240" w:lineRule="auto"/>
              <w:ind w:rightChars="-50" w:right="-120" w:firstLineChars="0" w:firstLine="0"/>
              <w:jc w:val="center"/>
              <w:rPr>
                <w:rFonts w:eastAsia="宋体" w:cs="Times New Roman"/>
                <w:sz w:val="21"/>
                <w:szCs w:val="21"/>
              </w:rPr>
            </w:pPr>
            <w:r w:rsidRPr="00065754">
              <w:rPr>
                <w:rFonts w:cs="Times New Roman"/>
                <w:sz w:val="21"/>
                <w:szCs w:val="21"/>
              </w:rPr>
              <w:t>17:31-17:36</w:t>
            </w:r>
          </w:p>
        </w:tc>
        <w:tc>
          <w:tcPr>
            <w:tcW w:w="569" w:type="pct"/>
            <w:tcBorders>
              <w:top w:val="single" w:sz="4" w:space="0" w:color="auto"/>
              <w:left w:val="single" w:sz="4" w:space="0" w:color="auto"/>
              <w:bottom w:val="single" w:sz="4" w:space="0" w:color="auto"/>
              <w:right w:val="single" w:sz="4" w:space="0" w:color="auto"/>
            </w:tcBorders>
            <w:vAlign w:val="center"/>
          </w:tcPr>
          <w:p w14:paraId="7D99BEE5" w14:textId="77777777" w:rsidR="00DA4174" w:rsidRPr="00065754" w:rsidRDefault="00000000">
            <w:pPr>
              <w:spacing w:line="240" w:lineRule="auto"/>
              <w:ind w:rightChars="-50" w:right="-120" w:firstLineChars="0" w:firstLine="0"/>
              <w:jc w:val="center"/>
              <w:rPr>
                <w:rFonts w:eastAsia="宋体" w:cs="Times New Roman"/>
                <w:sz w:val="21"/>
                <w:szCs w:val="21"/>
              </w:rPr>
            </w:pPr>
            <w:r w:rsidRPr="00065754">
              <w:rPr>
                <w:rFonts w:cs="Times New Roman"/>
                <w:sz w:val="21"/>
                <w:szCs w:val="21"/>
              </w:rPr>
              <w:t>2.1</w:t>
            </w:r>
          </w:p>
        </w:tc>
        <w:tc>
          <w:tcPr>
            <w:tcW w:w="874" w:type="pct"/>
            <w:tcBorders>
              <w:top w:val="single" w:sz="4" w:space="0" w:color="auto"/>
              <w:left w:val="single" w:sz="4" w:space="0" w:color="auto"/>
              <w:bottom w:val="single" w:sz="4" w:space="0" w:color="auto"/>
              <w:right w:val="single" w:sz="4" w:space="0" w:color="auto"/>
            </w:tcBorders>
            <w:vAlign w:val="center"/>
          </w:tcPr>
          <w:p w14:paraId="0E3D4BC8" w14:textId="77777777" w:rsidR="00DA4174" w:rsidRPr="00065754" w:rsidRDefault="00000000">
            <w:pPr>
              <w:spacing w:line="240" w:lineRule="auto"/>
              <w:ind w:rightChars="-50" w:right="-120" w:firstLineChars="0" w:firstLine="0"/>
              <w:jc w:val="center"/>
              <w:rPr>
                <w:rFonts w:eastAsia="宋体" w:cs="Times New Roman"/>
                <w:sz w:val="21"/>
                <w:szCs w:val="21"/>
              </w:rPr>
            </w:pPr>
            <w:r w:rsidRPr="00065754">
              <w:rPr>
                <w:rFonts w:cs="Times New Roman"/>
                <w:sz w:val="21"/>
                <w:szCs w:val="21"/>
              </w:rPr>
              <w:t>61</w:t>
            </w:r>
          </w:p>
        </w:tc>
      </w:tr>
      <w:tr w:rsidR="00065754" w:rsidRPr="00065754" w14:paraId="04AC4895" w14:textId="77777777">
        <w:trPr>
          <w:trHeight w:val="340"/>
          <w:jc w:val="center"/>
        </w:trPr>
        <w:tc>
          <w:tcPr>
            <w:tcW w:w="675" w:type="pct"/>
            <w:vMerge/>
            <w:vAlign w:val="center"/>
          </w:tcPr>
          <w:p w14:paraId="363C9F1F" w14:textId="77777777" w:rsidR="00DA4174" w:rsidRPr="00065754" w:rsidRDefault="00DA4174">
            <w:pPr>
              <w:spacing w:line="240" w:lineRule="auto"/>
              <w:ind w:rightChars="-50" w:right="-120" w:firstLineChars="0" w:firstLine="0"/>
              <w:jc w:val="center"/>
              <w:rPr>
                <w:rFonts w:eastAsia="宋体" w:cs="Times New Roman"/>
                <w:sz w:val="21"/>
                <w:szCs w:val="21"/>
              </w:rPr>
            </w:pPr>
          </w:p>
        </w:tc>
        <w:tc>
          <w:tcPr>
            <w:tcW w:w="1175" w:type="pct"/>
            <w:vAlign w:val="center"/>
          </w:tcPr>
          <w:p w14:paraId="4EB14925" w14:textId="77777777" w:rsidR="00DA4174" w:rsidRPr="00065754" w:rsidRDefault="00000000">
            <w:pPr>
              <w:spacing w:line="240" w:lineRule="auto"/>
              <w:ind w:rightChars="-50" w:right="-120" w:firstLineChars="0" w:firstLine="0"/>
              <w:jc w:val="center"/>
              <w:rPr>
                <w:rFonts w:cs="Times New Roman"/>
                <w:sz w:val="21"/>
                <w:szCs w:val="21"/>
              </w:rPr>
            </w:pPr>
            <w:r w:rsidRPr="00065754">
              <w:rPr>
                <w:rFonts w:eastAsia="宋体" w:cs="Times New Roman"/>
                <w:sz w:val="21"/>
                <w:szCs w:val="21"/>
              </w:rPr>
              <w:t>厂界</w:t>
            </w:r>
            <w:r w:rsidRPr="00065754">
              <w:rPr>
                <w:rFonts w:cs="Times New Roman"/>
                <w:sz w:val="21"/>
                <w:szCs w:val="21"/>
              </w:rPr>
              <w:t>西侧外</w:t>
            </w:r>
            <w:r w:rsidRPr="00065754">
              <w:rPr>
                <w:rFonts w:cs="Times New Roman"/>
                <w:sz w:val="21"/>
                <w:szCs w:val="21"/>
              </w:rPr>
              <w:t>1</w:t>
            </w:r>
            <w:r w:rsidRPr="00065754">
              <w:rPr>
                <w:rFonts w:cs="Times New Roman"/>
                <w:sz w:val="21"/>
                <w:szCs w:val="21"/>
              </w:rPr>
              <w:t>米处</w:t>
            </w:r>
          </w:p>
        </w:tc>
        <w:tc>
          <w:tcPr>
            <w:tcW w:w="894" w:type="pct"/>
            <w:vAlign w:val="center"/>
          </w:tcPr>
          <w:p w14:paraId="024FE4F7" w14:textId="77777777" w:rsidR="00DA4174" w:rsidRPr="00065754" w:rsidRDefault="00000000">
            <w:pPr>
              <w:spacing w:line="240" w:lineRule="auto"/>
              <w:ind w:rightChars="-50" w:right="-120" w:firstLineChars="0" w:firstLine="0"/>
              <w:jc w:val="center"/>
              <w:rPr>
                <w:rFonts w:cs="Times New Roman"/>
                <w:sz w:val="21"/>
                <w:szCs w:val="21"/>
              </w:rPr>
            </w:pPr>
            <w:r w:rsidRPr="00065754">
              <w:rPr>
                <w:rFonts w:cs="Times New Roman"/>
                <w:sz w:val="21"/>
                <w:szCs w:val="21"/>
              </w:rPr>
              <w:t>厂内设备噪声</w:t>
            </w:r>
          </w:p>
        </w:tc>
        <w:tc>
          <w:tcPr>
            <w:tcW w:w="813" w:type="pct"/>
            <w:tcBorders>
              <w:top w:val="single" w:sz="4" w:space="0" w:color="auto"/>
              <w:left w:val="single" w:sz="4" w:space="0" w:color="auto"/>
              <w:bottom w:val="single" w:sz="4" w:space="0" w:color="auto"/>
              <w:right w:val="single" w:sz="4" w:space="0" w:color="auto"/>
            </w:tcBorders>
            <w:vAlign w:val="center"/>
          </w:tcPr>
          <w:p w14:paraId="4E0F8702" w14:textId="77777777" w:rsidR="00DA4174" w:rsidRPr="00065754" w:rsidRDefault="00000000">
            <w:pPr>
              <w:spacing w:line="240" w:lineRule="auto"/>
              <w:ind w:rightChars="-50" w:right="-120" w:firstLineChars="0" w:firstLine="0"/>
              <w:jc w:val="center"/>
              <w:rPr>
                <w:rFonts w:eastAsia="宋体" w:cs="Times New Roman"/>
                <w:sz w:val="21"/>
                <w:szCs w:val="21"/>
              </w:rPr>
            </w:pPr>
            <w:r w:rsidRPr="00065754">
              <w:rPr>
                <w:rFonts w:cs="Times New Roman"/>
                <w:sz w:val="21"/>
                <w:szCs w:val="21"/>
              </w:rPr>
              <w:t>17:50-17:55</w:t>
            </w:r>
          </w:p>
        </w:tc>
        <w:tc>
          <w:tcPr>
            <w:tcW w:w="569" w:type="pct"/>
            <w:tcBorders>
              <w:top w:val="single" w:sz="4" w:space="0" w:color="auto"/>
              <w:left w:val="single" w:sz="4" w:space="0" w:color="auto"/>
              <w:bottom w:val="single" w:sz="4" w:space="0" w:color="auto"/>
              <w:right w:val="single" w:sz="4" w:space="0" w:color="auto"/>
            </w:tcBorders>
            <w:vAlign w:val="center"/>
          </w:tcPr>
          <w:p w14:paraId="44BB492C" w14:textId="77777777" w:rsidR="00DA4174" w:rsidRPr="00065754" w:rsidRDefault="00000000">
            <w:pPr>
              <w:spacing w:line="240" w:lineRule="auto"/>
              <w:ind w:rightChars="-50" w:right="-120" w:firstLineChars="0" w:firstLine="0"/>
              <w:jc w:val="center"/>
              <w:rPr>
                <w:rFonts w:eastAsia="宋体" w:cs="Times New Roman"/>
                <w:sz w:val="21"/>
                <w:szCs w:val="21"/>
              </w:rPr>
            </w:pPr>
            <w:r w:rsidRPr="00065754">
              <w:rPr>
                <w:rFonts w:cs="Times New Roman"/>
                <w:sz w:val="21"/>
                <w:szCs w:val="21"/>
              </w:rPr>
              <w:t>2.0</w:t>
            </w:r>
          </w:p>
        </w:tc>
        <w:tc>
          <w:tcPr>
            <w:tcW w:w="874" w:type="pct"/>
            <w:tcBorders>
              <w:top w:val="single" w:sz="4" w:space="0" w:color="auto"/>
              <w:left w:val="single" w:sz="4" w:space="0" w:color="auto"/>
              <w:bottom w:val="single" w:sz="4" w:space="0" w:color="auto"/>
              <w:right w:val="single" w:sz="4" w:space="0" w:color="auto"/>
            </w:tcBorders>
            <w:vAlign w:val="center"/>
          </w:tcPr>
          <w:p w14:paraId="5FF2E79D" w14:textId="77777777" w:rsidR="00DA4174" w:rsidRPr="00065754" w:rsidRDefault="00000000">
            <w:pPr>
              <w:spacing w:line="240" w:lineRule="auto"/>
              <w:ind w:rightChars="-50" w:right="-120" w:firstLineChars="0" w:firstLine="0"/>
              <w:jc w:val="center"/>
              <w:rPr>
                <w:rFonts w:eastAsia="宋体" w:cs="Times New Roman"/>
                <w:sz w:val="21"/>
                <w:szCs w:val="21"/>
              </w:rPr>
            </w:pPr>
            <w:r w:rsidRPr="00065754">
              <w:rPr>
                <w:rFonts w:cs="Times New Roman"/>
                <w:sz w:val="21"/>
                <w:szCs w:val="21"/>
              </w:rPr>
              <w:t>60</w:t>
            </w:r>
          </w:p>
        </w:tc>
      </w:tr>
      <w:tr w:rsidR="00065754" w:rsidRPr="00065754" w14:paraId="52840A59" w14:textId="77777777">
        <w:trPr>
          <w:trHeight w:val="340"/>
          <w:jc w:val="center"/>
        </w:trPr>
        <w:tc>
          <w:tcPr>
            <w:tcW w:w="675" w:type="pct"/>
            <w:vMerge/>
            <w:vAlign w:val="center"/>
          </w:tcPr>
          <w:p w14:paraId="606927BC" w14:textId="77777777" w:rsidR="00DA4174" w:rsidRPr="00065754" w:rsidRDefault="00DA4174">
            <w:pPr>
              <w:spacing w:line="240" w:lineRule="auto"/>
              <w:ind w:rightChars="-50" w:right="-120" w:firstLineChars="0" w:firstLine="0"/>
              <w:jc w:val="center"/>
              <w:rPr>
                <w:rFonts w:eastAsia="宋体" w:cs="Times New Roman"/>
                <w:sz w:val="21"/>
                <w:szCs w:val="21"/>
              </w:rPr>
            </w:pPr>
          </w:p>
        </w:tc>
        <w:tc>
          <w:tcPr>
            <w:tcW w:w="1175" w:type="pct"/>
            <w:vAlign w:val="center"/>
          </w:tcPr>
          <w:p w14:paraId="3D264C8F" w14:textId="77777777" w:rsidR="00DA4174" w:rsidRPr="00065754" w:rsidRDefault="00000000">
            <w:pPr>
              <w:spacing w:line="240" w:lineRule="auto"/>
              <w:ind w:rightChars="-50" w:right="-120" w:firstLineChars="0" w:firstLine="0"/>
              <w:jc w:val="center"/>
              <w:rPr>
                <w:rFonts w:cs="Times New Roman"/>
                <w:sz w:val="21"/>
                <w:szCs w:val="21"/>
              </w:rPr>
            </w:pPr>
            <w:r w:rsidRPr="00065754">
              <w:rPr>
                <w:rFonts w:eastAsia="宋体" w:cs="Times New Roman"/>
                <w:sz w:val="21"/>
                <w:szCs w:val="21"/>
              </w:rPr>
              <w:t>厂界</w:t>
            </w:r>
            <w:r w:rsidRPr="00065754">
              <w:rPr>
                <w:rFonts w:cs="Times New Roman"/>
                <w:sz w:val="21"/>
                <w:szCs w:val="21"/>
              </w:rPr>
              <w:t>北侧外</w:t>
            </w:r>
            <w:r w:rsidRPr="00065754">
              <w:rPr>
                <w:rFonts w:cs="Times New Roman"/>
                <w:sz w:val="21"/>
                <w:szCs w:val="21"/>
              </w:rPr>
              <w:t>1</w:t>
            </w:r>
            <w:r w:rsidRPr="00065754">
              <w:rPr>
                <w:rFonts w:cs="Times New Roman"/>
                <w:sz w:val="21"/>
                <w:szCs w:val="21"/>
              </w:rPr>
              <w:t>米处</w:t>
            </w:r>
          </w:p>
        </w:tc>
        <w:tc>
          <w:tcPr>
            <w:tcW w:w="894" w:type="pct"/>
            <w:vAlign w:val="center"/>
          </w:tcPr>
          <w:p w14:paraId="0153EE0F" w14:textId="77777777" w:rsidR="00DA4174" w:rsidRPr="00065754" w:rsidRDefault="00000000">
            <w:pPr>
              <w:spacing w:line="240" w:lineRule="auto"/>
              <w:ind w:rightChars="-50" w:right="-120" w:firstLineChars="0" w:firstLine="0"/>
              <w:jc w:val="center"/>
              <w:rPr>
                <w:rFonts w:cs="Times New Roman"/>
                <w:sz w:val="21"/>
                <w:szCs w:val="21"/>
              </w:rPr>
            </w:pPr>
            <w:r w:rsidRPr="00065754">
              <w:rPr>
                <w:rFonts w:cs="Times New Roman"/>
                <w:sz w:val="21"/>
                <w:szCs w:val="21"/>
              </w:rPr>
              <w:t>厂内设备噪声</w:t>
            </w:r>
          </w:p>
        </w:tc>
        <w:tc>
          <w:tcPr>
            <w:tcW w:w="813" w:type="pct"/>
            <w:tcBorders>
              <w:top w:val="single" w:sz="4" w:space="0" w:color="auto"/>
              <w:left w:val="single" w:sz="4" w:space="0" w:color="auto"/>
              <w:bottom w:val="single" w:sz="4" w:space="0" w:color="auto"/>
              <w:right w:val="single" w:sz="4" w:space="0" w:color="auto"/>
            </w:tcBorders>
            <w:vAlign w:val="center"/>
          </w:tcPr>
          <w:p w14:paraId="0BE05C57" w14:textId="77777777" w:rsidR="00DA4174" w:rsidRPr="00065754" w:rsidRDefault="00000000">
            <w:pPr>
              <w:spacing w:line="240" w:lineRule="auto"/>
              <w:ind w:rightChars="-50" w:right="-120" w:firstLineChars="0" w:firstLine="0"/>
              <w:jc w:val="center"/>
              <w:rPr>
                <w:rFonts w:eastAsia="宋体" w:cs="Times New Roman"/>
                <w:sz w:val="21"/>
                <w:szCs w:val="21"/>
              </w:rPr>
            </w:pPr>
            <w:r w:rsidRPr="00065754">
              <w:rPr>
                <w:rFonts w:cs="Times New Roman"/>
                <w:sz w:val="21"/>
                <w:szCs w:val="21"/>
              </w:rPr>
              <w:t>17:57-18:02</w:t>
            </w:r>
          </w:p>
        </w:tc>
        <w:tc>
          <w:tcPr>
            <w:tcW w:w="569" w:type="pct"/>
            <w:tcBorders>
              <w:top w:val="single" w:sz="4" w:space="0" w:color="auto"/>
              <w:left w:val="single" w:sz="4" w:space="0" w:color="auto"/>
              <w:bottom w:val="single" w:sz="4" w:space="0" w:color="auto"/>
              <w:right w:val="single" w:sz="4" w:space="0" w:color="auto"/>
            </w:tcBorders>
            <w:vAlign w:val="center"/>
          </w:tcPr>
          <w:p w14:paraId="39433380" w14:textId="77777777" w:rsidR="00DA4174" w:rsidRPr="00065754" w:rsidRDefault="00000000">
            <w:pPr>
              <w:spacing w:line="240" w:lineRule="auto"/>
              <w:ind w:rightChars="-50" w:right="-120" w:firstLineChars="0" w:firstLine="0"/>
              <w:jc w:val="center"/>
              <w:rPr>
                <w:rFonts w:eastAsia="宋体" w:cs="Times New Roman"/>
                <w:sz w:val="21"/>
                <w:szCs w:val="21"/>
              </w:rPr>
            </w:pPr>
            <w:r w:rsidRPr="00065754">
              <w:rPr>
                <w:rFonts w:cs="Times New Roman"/>
                <w:sz w:val="21"/>
                <w:szCs w:val="21"/>
              </w:rPr>
              <w:t>1.9</w:t>
            </w:r>
          </w:p>
        </w:tc>
        <w:tc>
          <w:tcPr>
            <w:tcW w:w="874" w:type="pct"/>
            <w:tcBorders>
              <w:top w:val="single" w:sz="4" w:space="0" w:color="auto"/>
              <w:left w:val="single" w:sz="4" w:space="0" w:color="auto"/>
              <w:bottom w:val="single" w:sz="4" w:space="0" w:color="auto"/>
              <w:right w:val="single" w:sz="4" w:space="0" w:color="auto"/>
            </w:tcBorders>
            <w:vAlign w:val="center"/>
          </w:tcPr>
          <w:p w14:paraId="621B75D3" w14:textId="77777777" w:rsidR="00DA4174" w:rsidRPr="00065754" w:rsidRDefault="00000000">
            <w:pPr>
              <w:spacing w:line="240" w:lineRule="auto"/>
              <w:ind w:rightChars="-50" w:right="-120" w:firstLineChars="0" w:firstLine="0"/>
              <w:jc w:val="center"/>
              <w:rPr>
                <w:rFonts w:eastAsia="宋体" w:cs="Times New Roman"/>
                <w:sz w:val="21"/>
                <w:szCs w:val="21"/>
              </w:rPr>
            </w:pPr>
            <w:r w:rsidRPr="00065754">
              <w:rPr>
                <w:rFonts w:cs="Times New Roman"/>
                <w:sz w:val="21"/>
                <w:szCs w:val="21"/>
              </w:rPr>
              <w:t>55</w:t>
            </w:r>
          </w:p>
        </w:tc>
      </w:tr>
      <w:tr w:rsidR="00065754" w:rsidRPr="00065754" w14:paraId="3E888271" w14:textId="77777777">
        <w:trPr>
          <w:trHeight w:val="340"/>
          <w:jc w:val="center"/>
        </w:trPr>
        <w:tc>
          <w:tcPr>
            <w:tcW w:w="675" w:type="pct"/>
            <w:vMerge w:val="restart"/>
            <w:vAlign w:val="center"/>
          </w:tcPr>
          <w:p w14:paraId="2E8DEB59" w14:textId="77777777" w:rsidR="00DA4174" w:rsidRPr="00065754" w:rsidRDefault="00000000">
            <w:pPr>
              <w:spacing w:line="240" w:lineRule="auto"/>
              <w:ind w:rightChars="-50" w:right="-120" w:firstLineChars="0" w:firstLine="0"/>
              <w:jc w:val="center"/>
              <w:rPr>
                <w:rFonts w:eastAsia="宋体" w:cs="Times New Roman"/>
                <w:sz w:val="21"/>
                <w:szCs w:val="21"/>
              </w:rPr>
            </w:pPr>
            <w:r w:rsidRPr="00065754">
              <w:rPr>
                <w:rFonts w:eastAsia="宋体" w:cs="Times New Roman"/>
                <w:sz w:val="21"/>
                <w:szCs w:val="21"/>
              </w:rPr>
              <w:t>2024.7.21</w:t>
            </w:r>
          </w:p>
        </w:tc>
        <w:tc>
          <w:tcPr>
            <w:tcW w:w="1175" w:type="pct"/>
            <w:vAlign w:val="center"/>
          </w:tcPr>
          <w:p w14:paraId="158A8835" w14:textId="77777777" w:rsidR="00DA4174" w:rsidRPr="00065754" w:rsidRDefault="00000000">
            <w:pPr>
              <w:spacing w:line="240" w:lineRule="auto"/>
              <w:ind w:rightChars="-50" w:right="-120" w:firstLineChars="0" w:firstLine="0"/>
              <w:jc w:val="center"/>
              <w:rPr>
                <w:rFonts w:cs="Times New Roman"/>
                <w:sz w:val="21"/>
                <w:szCs w:val="21"/>
              </w:rPr>
            </w:pPr>
            <w:r w:rsidRPr="00065754">
              <w:rPr>
                <w:rFonts w:eastAsia="宋体" w:cs="Times New Roman"/>
                <w:sz w:val="21"/>
                <w:szCs w:val="21"/>
              </w:rPr>
              <w:t>厂界东</w:t>
            </w:r>
            <w:r w:rsidRPr="00065754">
              <w:rPr>
                <w:rFonts w:cs="Times New Roman"/>
                <w:sz w:val="21"/>
                <w:szCs w:val="21"/>
              </w:rPr>
              <w:t>侧外</w:t>
            </w:r>
            <w:r w:rsidRPr="00065754">
              <w:rPr>
                <w:rFonts w:cs="Times New Roman"/>
                <w:sz w:val="21"/>
                <w:szCs w:val="21"/>
              </w:rPr>
              <w:t>1</w:t>
            </w:r>
            <w:r w:rsidRPr="00065754">
              <w:rPr>
                <w:rFonts w:cs="Times New Roman"/>
                <w:sz w:val="21"/>
                <w:szCs w:val="21"/>
              </w:rPr>
              <w:t>米处</w:t>
            </w:r>
          </w:p>
        </w:tc>
        <w:tc>
          <w:tcPr>
            <w:tcW w:w="894" w:type="pct"/>
            <w:vAlign w:val="center"/>
          </w:tcPr>
          <w:p w14:paraId="7E9808AE" w14:textId="77777777" w:rsidR="00DA4174" w:rsidRPr="00065754" w:rsidRDefault="00000000">
            <w:pPr>
              <w:spacing w:line="240" w:lineRule="auto"/>
              <w:ind w:rightChars="-50" w:right="-120" w:firstLineChars="0" w:firstLine="0"/>
              <w:jc w:val="center"/>
              <w:rPr>
                <w:rFonts w:cs="Times New Roman"/>
                <w:sz w:val="21"/>
                <w:szCs w:val="21"/>
              </w:rPr>
            </w:pPr>
            <w:r w:rsidRPr="00065754">
              <w:rPr>
                <w:rFonts w:cs="Times New Roman"/>
                <w:sz w:val="21"/>
                <w:szCs w:val="21"/>
              </w:rPr>
              <w:t>厂内设备噪声</w:t>
            </w:r>
          </w:p>
        </w:tc>
        <w:tc>
          <w:tcPr>
            <w:tcW w:w="813" w:type="pct"/>
            <w:tcBorders>
              <w:top w:val="single" w:sz="4" w:space="0" w:color="auto"/>
              <w:left w:val="single" w:sz="4" w:space="0" w:color="auto"/>
              <w:bottom w:val="single" w:sz="4" w:space="0" w:color="auto"/>
              <w:right w:val="single" w:sz="4" w:space="0" w:color="auto"/>
            </w:tcBorders>
            <w:vAlign w:val="center"/>
          </w:tcPr>
          <w:p w14:paraId="2991FA97" w14:textId="77777777" w:rsidR="00DA4174" w:rsidRPr="00065754" w:rsidRDefault="00000000">
            <w:pPr>
              <w:spacing w:line="240" w:lineRule="auto"/>
              <w:ind w:rightChars="-50" w:right="-120" w:firstLineChars="0" w:firstLine="0"/>
              <w:jc w:val="center"/>
              <w:rPr>
                <w:rFonts w:eastAsia="宋体" w:cs="Times New Roman"/>
                <w:sz w:val="21"/>
                <w:szCs w:val="21"/>
              </w:rPr>
            </w:pPr>
            <w:r w:rsidRPr="00065754">
              <w:rPr>
                <w:rFonts w:cs="Times New Roman"/>
                <w:sz w:val="21"/>
                <w:szCs w:val="21"/>
              </w:rPr>
              <w:t>17:14-17:19</w:t>
            </w:r>
          </w:p>
        </w:tc>
        <w:tc>
          <w:tcPr>
            <w:tcW w:w="569" w:type="pct"/>
            <w:tcBorders>
              <w:top w:val="single" w:sz="4" w:space="0" w:color="auto"/>
              <w:left w:val="single" w:sz="4" w:space="0" w:color="auto"/>
              <w:bottom w:val="single" w:sz="4" w:space="0" w:color="auto"/>
              <w:right w:val="single" w:sz="4" w:space="0" w:color="auto"/>
            </w:tcBorders>
            <w:vAlign w:val="center"/>
          </w:tcPr>
          <w:p w14:paraId="6047449A" w14:textId="77777777" w:rsidR="00DA4174" w:rsidRPr="00065754" w:rsidRDefault="00000000">
            <w:pPr>
              <w:spacing w:line="240" w:lineRule="auto"/>
              <w:ind w:rightChars="-50" w:right="-120" w:firstLineChars="0" w:firstLine="0"/>
              <w:jc w:val="center"/>
              <w:rPr>
                <w:rFonts w:eastAsia="宋体" w:cs="Times New Roman"/>
                <w:sz w:val="21"/>
                <w:szCs w:val="21"/>
              </w:rPr>
            </w:pPr>
            <w:r w:rsidRPr="00065754">
              <w:rPr>
                <w:rFonts w:cs="Times New Roman"/>
                <w:sz w:val="21"/>
                <w:szCs w:val="21"/>
              </w:rPr>
              <w:t>2.1</w:t>
            </w:r>
          </w:p>
        </w:tc>
        <w:tc>
          <w:tcPr>
            <w:tcW w:w="874" w:type="pct"/>
            <w:tcBorders>
              <w:top w:val="single" w:sz="4" w:space="0" w:color="auto"/>
              <w:left w:val="single" w:sz="4" w:space="0" w:color="auto"/>
              <w:bottom w:val="single" w:sz="4" w:space="0" w:color="auto"/>
              <w:right w:val="single" w:sz="4" w:space="0" w:color="auto"/>
            </w:tcBorders>
            <w:vAlign w:val="center"/>
          </w:tcPr>
          <w:p w14:paraId="291FA84E" w14:textId="77777777" w:rsidR="00DA4174" w:rsidRPr="00065754" w:rsidRDefault="00000000">
            <w:pPr>
              <w:spacing w:line="240" w:lineRule="auto"/>
              <w:ind w:rightChars="-50" w:right="-120" w:firstLineChars="0" w:firstLine="0"/>
              <w:jc w:val="center"/>
              <w:rPr>
                <w:rFonts w:eastAsia="宋体" w:cs="Times New Roman"/>
                <w:sz w:val="21"/>
                <w:szCs w:val="21"/>
              </w:rPr>
            </w:pPr>
            <w:r w:rsidRPr="00065754">
              <w:rPr>
                <w:rFonts w:cs="Times New Roman"/>
                <w:sz w:val="21"/>
                <w:szCs w:val="21"/>
              </w:rPr>
              <w:t>62</w:t>
            </w:r>
          </w:p>
        </w:tc>
      </w:tr>
      <w:tr w:rsidR="00065754" w:rsidRPr="00065754" w14:paraId="58E43452" w14:textId="77777777">
        <w:trPr>
          <w:trHeight w:val="340"/>
          <w:jc w:val="center"/>
        </w:trPr>
        <w:tc>
          <w:tcPr>
            <w:tcW w:w="675" w:type="pct"/>
            <w:vMerge/>
            <w:vAlign w:val="center"/>
          </w:tcPr>
          <w:p w14:paraId="1600F52E" w14:textId="77777777" w:rsidR="00DA4174" w:rsidRPr="00065754" w:rsidRDefault="00DA4174">
            <w:pPr>
              <w:spacing w:line="240" w:lineRule="auto"/>
              <w:ind w:rightChars="-50" w:right="-120" w:firstLineChars="0" w:firstLine="0"/>
              <w:jc w:val="center"/>
              <w:rPr>
                <w:rFonts w:eastAsia="宋体" w:cs="Times New Roman"/>
                <w:sz w:val="21"/>
                <w:szCs w:val="21"/>
              </w:rPr>
            </w:pPr>
          </w:p>
        </w:tc>
        <w:tc>
          <w:tcPr>
            <w:tcW w:w="1175" w:type="pct"/>
            <w:vAlign w:val="center"/>
          </w:tcPr>
          <w:p w14:paraId="3DCAAE2B" w14:textId="77777777" w:rsidR="00DA4174" w:rsidRPr="00065754" w:rsidRDefault="00000000">
            <w:pPr>
              <w:spacing w:line="240" w:lineRule="auto"/>
              <w:ind w:rightChars="-50" w:right="-120" w:firstLineChars="0" w:firstLine="0"/>
              <w:jc w:val="center"/>
              <w:rPr>
                <w:rFonts w:cs="Times New Roman"/>
                <w:sz w:val="21"/>
                <w:szCs w:val="21"/>
              </w:rPr>
            </w:pPr>
            <w:r w:rsidRPr="00065754">
              <w:rPr>
                <w:rFonts w:eastAsia="宋体" w:cs="Times New Roman"/>
                <w:sz w:val="21"/>
                <w:szCs w:val="21"/>
              </w:rPr>
              <w:t>厂界</w:t>
            </w:r>
            <w:r w:rsidRPr="00065754">
              <w:rPr>
                <w:rFonts w:cs="Times New Roman"/>
                <w:sz w:val="21"/>
                <w:szCs w:val="21"/>
              </w:rPr>
              <w:t>南侧外</w:t>
            </w:r>
            <w:r w:rsidRPr="00065754">
              <w:rPr>
                <w:rFonts w:cs="Times New Roman"/>
                <w:sz w:val="21"/>
                <w:szCs w:val="21"/>
              </w:rPr>
              <w:t>1</w:t>
            </w:r>
            <w:r w:rsidRPr="00065754">
              <w:rPr>
                <w:rFonts w:cs="Times New Roman"/>
                <w:sz w:val="21"/>
                <w:szCs w:val="21"/>
              </w:rPr>
              <w:t>米处</w:t>
            </w:r>
          </w:p>
        </w:tc>
        <w:tc>
          <w:tcPr>
            <w:tcW w:w="894" w:type="pct"/>
            <w:vAlign w:val="center"/>
          </w:tcPr>
          <w:p w14:paraId="238873E6" w14:textId="77777777" w:rsidR="00DA4174" w:rsidRPr="00065754" w:rsidRDefault="00000000">
            <w:pPr>
              <w:spacing w:line="240" w:lineRule="auto"/>
              <w:ind w:rightChars="-50" w:right="-120" w:firstLineChars="0" w:firstLine="0"/>
              <w:jc w:val="center"/>
              <w:rPr>
                <w:rFonts w:cs="Times New Roman"/>
                <w:sz w:val="21"/>
                <w:szCs w:val="21"/>
              </w:rPr>
            </w:pPr>
            <w:r w:rsidRPr="00065754">
              <w:rPr>
                <w:rFonts w:cs="Times New Roman"/>
                <w:sz w:val="21"/>
                <w:szCs w:val="21"/>
              </w:rPr>
              <w:t>厂内设备噪声</w:t>
            </w:r>
          </w:p>
        </w:tc>
        <w:tc>
          <w:tcPr>
            <w:tcW w:w="813" w:type="pct"/>
            <w:tcBorders>
              <w:top w:val="single" w:sz="4" w:space="0" w:color="auto"/>
              <w:left w:val="single" w:sz="4" w:space="0" w:color="auto"/>
              <w:bottom w:val="single" w:sz="4" w:space="0" w:color="auto"/>
              <w:right w:val="single" w:sz="4" w:space="0" w:color="auto"/>
            </w:tcBorders>
            <w:vAlign w:val="center"/>
          </w:tcPr>
          <w:p w14:paraId="44D314F2" w14:textId="77777777" w:rsidR="00DA4174" w:rsidRPr="00065754" w:rsidRDefault="00000000">
            <w:pPr>
              <w:spacing w:line="240" w:lineRule="auto"/>
              <w:ind w:rightChars="-50" w:right="-120" w:firstLineChars="0" w:firstLine="0"/>
              <w:jc w:val="center"/>
              <w:rPr>
                <w:rFonts w:eastAsia="宋体" w:cs="Times New Roman"/>
                <w:sz w:val="21"/>
                <w:szCs w:val="21"/>
              </w:rPr>
            </w:pPr>
            <w:r w:rsidRPr="00065754">
              <w:rPr>
                <w:rFonts w:cs="Times New Roman"/>
                <w:sz w:val="21"/>
                <w:szCs w:val="21"/>
              </w:rPr>
              <w:t>17:06-17:11</w:t>
            </w:r>
          </w:p>
        </w:tc>
        <w:tc>
          <w:tcPr>
            <w:tcW w:w="569" w:type="pct"/>
            <w:tcBorders>
              <w:top w:val="single" w:sz="4" w:space="0" w:color="auto"/>
              <w:left w:val="single" w:sz="4" w:space="0" w:color="auto"/>
              <w:bottom w:val="single" w:sz="4" w:space="0" w:color="auto"/>
              <w:right w:val="single" w:sz="4" w:space="0" w:color="auto"/>
            </w:tcBorders>
            <w:vAlign w:val="center"/>
          </w:tcPr>
          <w:p w14:paraId="70D7724F" w14:textId="77777777" w:rsidR="00DA4174" w:rsidRPr="00065754" w:rsidRDefault="00000000">
            <w:pPr>
              <w:spacing w:line="240" w:lineRule="auto"/>
              <w:ind w:rightChars="-50" w:right="-120" w:firstLineChars="0" w:firstLine="0"/>
              <w:jc w:val="center"/>
              <w:rPr>
                <w:rFonts w:eastAsia="宋体" w:cs="Times New Roman"/>
                <w:sz w:val="21"/>
                <w:szCs w:val="21"/>
              </w:rPr>
            </w:pPr>
            <w:r w:rsidRPr="00065754">
              <w:rPr>
                <w:rFonts w:cs="Times New Roman"/>
                <w:sz w:val="21"/>
                <w:szCs w:val="21"/>
              </w:rPr>
              <w:t>2.0</w:t>
            </w:r>
          </w:p>
        </w:tc>
        <w:tc>
          <w:tcPr>
            <w:tcW w:w="874" w:type="pct"/>
            <w:tcBorders>
              <w:top w:val="single" w:sz="4" w:space="0" w:color="auto"/>
              <w:left w:val="single" w:sz="4" w:space="0" w:color="auto"/>
              <w:bottom w:val="single" w:sz="4" w:space="0" w:color="auto"/>
              <w:right w:val="single" w:sz="4" w:space="0" w:color="auto"/>
            </w:tcBorders>
            <w:vAlign w:val="center"/>
          </w:tcPr>
          <w:p w14:paraId="14493E35" w14:textId="77777777" w:rsidR="00DA4174" w:rsidRPr="00065754" w:rsidRDefault="00000000">
            <w:pPr>
              <w:spacing w:line="240" w:lineRule="auto"/>
              <w:ind w:rightChars="-50" w:right="-120" w:firstLineChars="0" w:firstLine="0"/>
              <w:jc w:val="center"/>
              <w:rPr>
                <w:rFonts w:eastAsia="宋体" w:cs="Times New Roman"/>
                <w:sz w:val="21"/>
                <w:szCs w:val="21"/>
              </w:rPr>
            </w:pPr>
            <w:r w:rsidRPr="00065754">
              <w:rPr>
                <w:rFonts w:cs="Times New Roman"/>
                <w:sz w:val="21"/>
                <w:szCs w:val="21"/>
              </w:rPr>
              <w:t>57</w:t>
            </w:r>
          </w:p>
        </w:tc>
      </w:tr>
      <w:tr w:rsidR="00065754" w:rsidRPr="00065754" w14:paraId="547443F1" w14:textId="77777777">
        <w:trPr>
          <w:trHeight w:val="340"/>
          <w:jc w:val="center"/>
        </w:trPr>
        <w:tc>
          <w:tcPr>
            <w:tcW w:w="675" w:type="pct"/>
            <w:vMerge/>
            <w:vAlign w:val="center"/>
          </w:tcPr>
          <w:p w14:paraId="45B8090D" w14:textId="77777777" w:rsidR="00DA4174" w:rsidRPr="00065754" w:rsidRDefault="00DA4174">
            <w:pPr>
              <w:spacing w:line="240" w:lineRule="auto"/>
              <w:ind w:rightChars="-50" w:right="-120" w:firstLineChars="0" w:firstLine="0"/>
              <w:jc w:val="center"/>
              <w:rPr>
                <w:rFonts w:eastAsia="宋体" w:cs="Times New Roman"/>
                <w:sz w:val="21"/>
                <w:szCs w:val="21"/>
              </w:rPr>
            </w:pPr>
          </w:p>
        </w:tc>
        <w:tc>
          <w:tcPr>
            <w:tcW w:w="1175" w:type="pct"/>
            <w:vAlign w:val="center"/>
          </w:tcPr>
          <w:p w14:paraId="40401AB4" w14:textId="77777777" w:rsidR="00DA4174" w:rsidRPr="00065754" w:rsidRDefault="00000000">
            <w:pPr>
              <w:spacing w:line="240" w:lineRule="auto"/>
              <w:ind w:rightChars="-50" w:right="-120" w:firstLineChars="0" w:firstLine="0"/>
              <w:jc w:val="center"/>
              <w:rPr>
                <w:rFonts w:cs="Times New Roman"/>
                <w:sz w:val="21"/>
                <w:szCs w:val="21"/>
              </w:rPr>
            </w:pPr>
            <w:r w:rsidRPr="00065754">
              <w:rPr>
                <w:rFonts w:eastAsia="宋体" w:cs="Times New Roman"/>
                <w:sz w:val="21"/>
                <w:szCs w:val="21"/>
              </w:rPr>
              <w:t>厂界</w:t>
            </w:r>
            <w:r w:rsidRPr="00065754">
              <w:rPr>
                <w:rFonts w:cs="Times New Roman"/>
                <w:sz w:val="21"/>
                <w:szCs w:val="21"/>
              </w:rPr>
              <w:t>西侧外</w:t>
            </w:r>
            <w:r w:rsidRPr="00065754">
              <w:rPr>
                <w:rFonts w:cs="Times New Roman"/>
                <w:sz w:val="21"/>
                <w:szCs w:val="21"/>
              </w:rPr>
              <w:t>1</w:t>
            </w:r>
            <w:r w:rsidRPr="00065754">
              <w:rPr>
                <w:rFonts w:cs="Times New Roman"/>
                <w:sz w:val="21"/>
                <w:szCs w:val="21"/>
              </w:rPr>
              <w:t>米处</w:t>
            </w:r>
          </w:p>
        </w:tc>
        <w:tc>
          <w:tcPr>
            <w:tcW w:w="894" w:type="pct"/>
            <w:vAlign w:val="center"/>
          </w:tcPr>
          <w:p w14:paraId="764D4334" w14:textId="77777777" w:rsidR="00DA4174" w:rsidRPr="00065754" w:rsidRDefault="00000000">
            <w:pPr>
              <w:spacing w:line="240" w:lineRule="auto"/>
              <w:ind w:rightChars="-50" w:right="-120" w:firstLineChars="0" w:firstLine="0"/>
              <w:jc w:val="center"/>
              <w:rPr>
                <w:rFonts w:cs="Times New Roman"/>
                <w:sz w:val="21"/>
                <w:szCs w:val="21"/>
              </w:rPr>
            </w:pPr>
            <w:r w:rsidRPr="00065754">
              <w:rPr>
                <w:rFonts w:cs="Times New Roman"/>
                <w:sz w:val="21"/>
                <w:szCs w:val="21"/>
              </w:rPr>
              <w:t>厂内设备噪声</w:t>
            </w:r>
          </w:p>
        </w:tc>
        <w:tc>
          <w:tcPr>
            <w:tcW w:w="813" w:type="pct"/>
            <w:tcBorders>
              <w:top w:val="single" w:sz="4" w:space="0" w:color="auto"/>
              <w:left w:val="single" w:sz="4" w:space="0" w:color="auto"/>
              <w:bottom w:val="single" w:sz="4" w:space="0" w:color="auto"/>
              <w:right w:val="single" w:sz="4" w:space="0" w:color="auto"/>
            </w:tcBorders>
            <w:vAlign w:val="center"/>
          </w:tcPr>
          <w:p w14:paraId="0D181D9A" w14:textId="77777777" w:rsidR="00DA4174" w:rsidRPr="00065754" w:rsidRDefault="00000000">
            <w:pPr>
              <w:spacing w:line="240" w:lineRule="auto"/>
              <w:ind w:rightChars="-50" w:right="-120" w:firstLineChars="0" w:firstLine="0"/>
              <w:jc w:val="center"/>
              <w:rPr>
                <w:rFonts w:eastAsia="宋体" w:cs="Times New Roman"/>
                <w:sz w:val="21"/>
                <w:szCs w:val="21"/>
              </w:rPr>
            </w:pPr>
            <w:r w:rsidRPr="00065754">
              <w:rPr>
                <w:rFonts w:cs="Times New Roman"/>
                <w:sz w:val="21"/>
                <w:szCs w:val="21"/>
              </w:rPr>
              <w:t>17:21-17:26</w:t>
            </w:r>
          </w:p>
        </w:tc>
        <w:tc>
          <w:tcPr>
            <w:tcW w:w="569" w:type="pct"/>
            <w:tcBorders>
              <w:top w:val="single" w:sz="4" w:space="0" w:color="auto"/>
              <w:left w:val="single" w:sz="4" w:space="0" w:color="auto"/>
              <w:bottom w:val="single" w:sz="4" w:space="0" w:color="auto"/>
              <w:right w:val="single" w:sz="4" w:space="0" w:color="auto"/>
            </w:tcBorders>
            <w:vAlign w:val="center"/>
          </w:tcPr>
          <w:p w14:paraId="71344C39" w14:textId="77777777" w:rsidR="00DA4174" w:rsidRPr="00065754" w:rsidRDefault="00000000">
            <w:pPr>
              <w:spacing w:line="240" w:lineRule="auto"/>
              <w:ind w:rightChars="-50" w:right="-120" w:firstLineChars="0" w:firstLine="0"/>
              <w:jc w:val="center"/>
              <w:rPr>
                <w:rFonts w:eastAsia="宋体" w:cs="Times New Roman"/>
                <w:sz w:val="21"/>
                <w:szCs w:val="21"/>
              </w:rPr>
            </w:pPr>
            <w:r w:rsidRPr="00065754">
              <w:rPr>
                <w:rFonts w:cs="Times New Roman"/>
                <w:sz w:val="21"/>
                <w:szCs w:val="21"/>
              </w:rPr>
              <w:t>1.9</w:t>
            </w:r>
          </w:p>
        </w:tc>
        <w:tc>
          <w:tcPr>
            <w:tcW w:w="874" w:type="pct"/>
            <w:tcBorders>
              <w:top w:val="single" w:sz="4" w:space="0" w:color="auto"/>
              <w:left w:val="single" w:sz="4" w:space="0" w:color="auto"/>
              <w:bottom w:val="single" w:sz="4" w:space="0" w:color="auto"/>
              <w:right w:val="single" w:sz="4" w:space="0" w:color="auto"/>
            </w:tcBorders>
            <w:vAlign w:val="center"/>
          </w:tcPr>
          <w:p w14:paraId="7E5D1825" w14:textId="77777777" w:rsidR="00DA4174" w:rsidRPr="00065754" w:rsidRDefault="00000000">
            <w:pPr>
              <w:spacing w:line="240" w:lineRule="auto"/>
              <w:ind w:rightChars="-50" w:right="-120" w:firstLineChars="0" w:firstLine="0"/>
              <w:jc w:val="center"/>
              <w:rPr>
                <w:rFonts w:eastAsia="宋体" w:cs="Times New Roman"/>
                <w:sz w:val="21"/>
                <w:szCs w:val="21"/>
              </w:rPr>
            </w:pPr>
            <w:r w:rsidRPr="00065754">
              <w:rPr>
                <w:rFonts w:cs="Times New Roman"/>
                <w:sz w:val="21"/>
                <w:szCs w:val="21"/>
              </w:rPr>
              <w:t>60</w:t>
            </w:r>
          </w:p>
        </w:tc>
      </w:tr>
      <w:tr w:rsidR="00065754" w:rsidRPr="00065754" w14:paraId="0F2D18F1" w14:textId="77777777">
        <w:trPr>
          <w:trHeight w:val="340"/>
          <w:jc w:val="center"/>
        </w:trPr>
        <w:tc>
          <w:tcPr>
            <w:tcW w:w="675" w:type="pct"/>
            <w:vMerge/>
            <w:vAlign w:val="center"/>
          </w:tcPr>
          <w:p w14:paraId="0B5F622D" w14:textId="77777777" w:rsidR="00DA4174" w:rsidRPr="00065754" w:rsidRDefault="00DA4174">
            <w:pPr>
              <w:spacing w:line="240" w:lineRule="auto"/>
              <w:ind w:rightChars="-50" w:right="-120" w:firstLineChars="0" w:firstLine="0"/>
              <w:jc w:val="center"/>
              <w:rPr>
                <w:rFonts w:eastAsia="宋体" w:cs="Times New Roman"/>
                <w:sz w:val="21"/>
                <w:szCs w:val="21"/>
              </w:rPr>
            </w:pPr>
          </w:p>
        </w:tc>
        <w:tc>
          <w:tcPr>
            <w:tcW w:w="1175" w:type="pct"/>
            <w:vAlign w:val="center"/>
          </w:tcPr>
          <w:p w14:paraId="654601DB" w14:textId="77777777" w:rsidR="00DA4174" w:rsidRPr="00065754" w:rsidRDefault="00000000">
            <w:pPr>
              <w:spacing w:line="240" w:lineRule="auto"/>
              <w:ind w:rightChars="-50" w:right="-120" w:firstLineChars="0" w:firstLine="0"/>
              <w:jc w:val="center"/>
              <w:rPr>
                <w:rFonts w:cs="Times New Roman"/>
                <w:sz w:val="21"/>
                <w:szCs w:val="21"/>
              </w:rPr>
            </w:pPr>
            <w:r w:rsidRPr="00065754">
              <w:rPr>
                <w:rFonts w:eastAsia="宋体" w:cs="Times New Roman"/>
                <w:sz w:val="21"/>
                <w:szCs w:val="21"/>
              </w:rPr>
              <w:t>厂界</w:t>
            </w:r>
            <w:r w:rsidRPr="00065754">
              <w:rPr>
                <w:rFonts w:cs="Times New Roman"/>
                <w:sz w:val="21"/>
                <w:szCs w:val="21"/>
              </w:rPr>
              <w:t>北侧外</w:t>
            </w:r>
            <w:r w:rsidRPr="00065754">
              <w:rPr>
                <w:rFonts w:cs="Times New Roman"/>
                <w:sz w:val="21"/>
                <w:szCs w:val="21"/>
              </w:rPr>
              <w:t>1</w:t>
            </w:r>
            <w:r w:rsidRPr="00065754">
              <w:rPr>
                <w:rFonts w:cs="Times New Roman"/>
                <w:sz w:val="21"/>
                <w:szCs w:val="21"/>
              </w:rPr>
              <w:t>米处</w:t>
            </w:r>
          </w:p>
        </w:tc>
        <w:tc>
          <w:tcPr>
            <w:tcW w:w="894" w:type="pct"/>
            <w:vAlign w:val="center"/>
          </w:tcPr>
          <w:p w14:paraId="49C22086" w14:textId="77777777" w:rsidR="00DA4174" w:rsidRPr="00065754" w:rsidRDefault="00000000">
            <w:pPr>
              <w:spacing w:line="240" w:lineRule="auto"/>
              <w:ind w:rightChars="-50" w:right="-120" w:firstLineChars="0" w:firstLine="0"/>
              <w:jc w:val="center"/>
              <w:rPr>
                <w:rFonts w:eastAsia="宋体" w:cs="Times New Roman"/>
                <w:sz w:val="21"/>
                <w:szCs w:val="21"/>
              </w:rPr>
            </w:pPr>
            <w:r w:rsidRPr="00065754">
              <w:rPr>
                <w:rFonts w:cs="Times New Roman"/>
                <w:sz w:val="21"/>
                <w:szCs w:val="21"/>
              </w:rPr>
              <w:t>厂内</w:t>
            </w:r>
            <w:r w:rsidRPr="00065754">
              <w:rPr>
                <w:rFonts w:eastAsia="宋体" w:cs="Times New Roman"/>
                <w:sz w:val="21"/>
                <w:szCs w:val="21"/>
              </w:rPr>
              <w:t>设备噪声</w:t>
            </w:r>
          </w:p>
        </w:tc>
        <w:tc>
          <w:tcPr>
            <w:tcW w:w="813" w:type="pct"/>
            <w:tcBorders>
              <w:top w:val="single" w:sz="4" w:space="0" w:color="auto"/>
              <w:left w:val="single" w:sz="4" w:space="0" w:color="auto"/>
              <w:bottom w:val="single" w:sz="4" w:space="0" w:color="auto"/>
              <w:right w:val="single" w:sz="4" w:space="0" w:color="auto"/>
            </w:tcBorders>
            <w:vAlign w:val="center"/>
          </w:tcPr>
          <w:p w14:paraId="37669916" w14:textId="77777777" w:rsidR="00DA4174" w:rsidRPr="00065754" w:rsidRDefault="00000000">
            <w:pPr>
              <w:spacing w:line="240" w:lineRule="auto"/>
              <w:ind w:rightChars="-50" w:right="-120" w:firstLineChars="0" w:firstLine="0"/>
              <w:jc w:val="center"/>
              <w:rPr>
                <w:rFonts w:eastAsia="宋体" w:cs="Times New Roman"/>
                <w:sz w:val="21"/>
                <w:szCs w:val="21"/>
              </w:rPr>
            </w:pPr>
            <w:r w:rsidRPr="00065754">
              <w:rPr>
                <w:rFonts w:cs="Times New Roman"/>
                <w:sz w:val="21"/>
                <w:szCs w:val="21"/>
              </w:rPr>
              <w:t>17:30-17:35</w:t>
            </w:r>
          </w:p>
        </w:tc>
        <w:tc>
          <w:tcPr>
            <w:tcW w:w="569" w:type="pct"/>
            <w:tcBorders>
              <w:top w:val="single" w:sz="4" w:space="0" w:color="auto"/>
              <w:left w:val="single" w:sz="4" w:space="0" w:color="auto"/>
              <w:bottom w:val="single" w:sz="4" w:space="0" w:color="auto"/>
              <w:right w:val="single" w:sz="4" w:space="0" w:color="auto"/>
            </w:tcBorders>
            <w:vAlign w:val="center"/>
          </w:tcPr>
          <w:p w14:paraId="760BA3C0" w14:textId="77777777" w:rsidR="00DA4174" w:rsidRPr="00065754" w:rsidRDefault="00000000">
            <w:pPr>
              <w:spacing w:line="240" w:lineRule="auto"/>
              <w:ind w:rightChars="-50" w:right="-120" w:firstLineChars="0" w:firstLine="0"/>
              <w:jc w:val="center"/>
              <w:rPr>
                <w:rFonts w:eastAsia="宋体" w:cs="Times New Roman"/>
                <w:sz w:val="21"/>
                <w:szCs w:val="21"/>
              </w:rPr>
            </w:pPr>
            <w:r w:rsidRPr="00065754">
              <w:rPr>
                <w:rFonts w:cs="Times New Roman"/>
                <w:sz w:val="21"/>
                <w:szCs w:val="21"/>
              </w:rPr>
              <w:t>2.1</w:t>
            </w:r>
          </w:p>
        </w:tc>
        <w:tc>
          <w:tcPr>
            <w:tcW w:w="874" w:type="pct"/>
            <w:tcBorders>
              <w:top w:val="single" w:sz="4" w:space="0" w:color="auto"/>
              <w:left w:val="single" w:sz="4" w:space="0" w:color="auto"/>
              <w:bottom w:val="single" w:sz="4" w:space="0" w:color="auto"/>
              <w:right w:val="single" w:sz="4" w:space="0" w:color="auto"/>
            </w:tcBorders>
            <w:vAlign w:val="center"/>
          </w:tcPr>
          <w:p w14:paraId="3795F6E2" w14:textId="77777777" w:rsidR="00DA4174" w:rsidRPr="00065754" w:rsidRDefault="00000000">
            <w:pPr>
              <w:spacing w:line="240" w:lineRule="auto"/>
              <w:ind w:rightChars="-50" w:right="-120" w:firstLineChars="0" w:firstLine="0"/>
              <w:jc w:val="center"/>
              <w:rPr>
                <w:rFonts w:eastAsia="宋体" w:cs="Times New Roman"/>
                <w:sz w:val="21"/>
                <w:szCs w:val="21"/>
              </w:rPr>
            </w:pPr>
            <w:r w:rsidRPr="00065754">
              <w:rPr>
                <w:rFonts w:cs="Times New Roman"/>
                <w:sz w:val="21"/>
                <w:szCs w:val="21"/>
              </w:rPr>
              <w:t>55</w:t>
            </w:r>
          </w:p>
        </w:tc>
      </w:tr>
      <w:tr w:rsidR="00065754" w:rsidRPr="00065754" w14:paraId="40C2796B" w14:textId="77777777">
        <w:trPr>
          <w:trHeight w:val="340"/>
          <w:jc w:val="center"/>
        </w:trPr>
        <w:tc>
          <w:tcPr>
            <w:tcW w:w="2744" w:type="pct"/>
            <w:gridSpan w:val="3"/>
            <w:vAlign w:val="center"/>
          </w:tcPr>
          <w:p w14:paraId="50228B0D" w14:textId="77777777" w:rsidR="00DA4174" w:rsidRPr="00065754" w:rsidRDefault="00000000">
            <w:pPr>
              <w:spacing w:line="240" w:lineRule="auto"/>
              <w:ind w:rightChars="-50" w:right="-120" w:firstLineChars="0" w:firstLine="0"/>
              <w:jc w:val="center"/>
              <w:rPr>
                <w:rFonts w:eastAsia="宋体" w:cs="Times New Roman"/>
                <w:b/>
                <w:bCs/>
                <w:sz w:val="21"/>
                <w:szCs w:val="21"/>
              </w:rPr>
            </w:pPr>
            <w:r w:rsidRPr="00065754">
              <w:rPr>
                <w:rFonts w:eastAsia="宋体" w:cs="Times New Roman"/>
                <w:b/>
                <w:bCs/>
                <w:sz w:val="21"/>
                <w:szCs w:val="21"/>
              </w:rPr>
              <w:t>《工业企业厂界环境噪声排放标准》</w:t>
            </w:r>
            <w:r w:rsidRPr="00065754">
              <w:rPr>
                <w:rFonts w:eastAsia="宋体" w:cs="Times New Roman"/>
                <w:b/>
                <w:bCs/>
                <w:sz w:val="21"/>
                <w:szCs w:val="21"/>
              </w:rPr>
              <w:t>3</w:t>
            </w:r>
            <w:r w:rsidRPr="00065754">
              <w:rPr>
                <w:rFonts w:eastAsia="宋体" w:cs="Times New Roman"/>
                <w:b/>
                <w:bCs/>
                <w:sz w:val="21"/>
                <w:szCs w:val="21"/>
              </w:rPr>
              <w:t>类区标准值</w:t>
            </w:r>
          </w:p>
        </w:tc>
        <w:tc>
          <w:tcPr>
            <w:tcW w:w="2256" w:type="pct"/>
            <w:gridSpan w:val="3"/>
            <w:vAlign w:val="center"/>
          </w:tcPr>
          <w:p w14:paraId="583D3FB9" w14:textId="77777777" w:rsidR="00DA4174" w:rsidRPr="00065754" w:rsidRDefault="00000000">
            <w:pPr>
              <w:spacing w:line="240" w:lineRule="auto"/>
              <w:ind w:rightChars="-50" w:right="-120" w:firstLineChars="0" w:firstLine="0"/>
              <w:jc w:val="center"/>
              <w:rPr>
                <w:rFonts w:eastAsia="宋体" w:cs="Times New Roman"/>
                <w:b/>
                <w:bCs/>
                <w:sz w:val="21"/>
                <w:szCs w:val="21"/>
              </w:rPr>
            </w:pPr>
            <w:r w:rsidRPr="00065754">
              <w:rPr>
                <w:rFonts w:eastAsia="宋体" w:cs="Times New Roman"/>
                <w:b/>
                <w:bCs/>
                <w:sz w:val="21"/>
                <w:szCs w:val="21"/>
              </w:rPr>
              <w:t>65</w:t>
            </w:r>
          </w:p>
        </w:tc>
      </w:tr>
      <w:tr w:rsidR="00065754" w:rsidRPr="00065754" w14:paraId="7681031B" w14:textId="77777777">
        <w:trPr>
          <w:trHeight w:val="340"/>
          <w:jc w:val="center"/>
        </w:trPr>
        <w:tc>
          <w:tcPr>
            <w:tcW w:w="2744" w:type="pct"/>
            <w:gridSpan w:val="3"/>
            <w:vAlign w:val="center"/>
          </w:tcPr>
          <w:p w14:paraId="7FB8D635" w14:textId="77777777" w:rsidR="00DA4174" w:rsidRPr="00065754" w:rsidRDefault="00000000">
            <w:pPr>
              <w:pStyle w:val="aff"/>
              <w:rPr>
                <w:rFonts w:cs="Times New Roman"/>
                <w:b/>
                <w:bCs/>
                <w:szCs w:val="21"/>
              </w:rPr>
            </w:pPr>
            <w:r w:rsidRPr="00065754">
              <w:rPr>
                <w:rFonts w:cs="Times New Roman"/>
                <w:b/>
                <w:bCs/>
                <w:szCs w:val="21"/>
              </w:rPr>
              <w:t>是否达标</w:t>
            </w:r>
          </w:p>
        </w:tc>
        <w:tc>
          <w:tcPr>
            <w:tcW w:w="2256" w:type="pct"/>
            <w:gridSpan w:val="3"/>
            <w:vAlign w:val="center"/>
          </w:tcPr>
          <w:p w14:paraId="70FEB55F" w14:textId="77777777" w:rsidR="00DA4174" w:rsidRPr="00065754" w:rsidRDefault="00000000">
            <w:pPr>
              <w:pStyle w:val="aff"/>
              <w:rPr>
                <w:rFonts w:cs="Times New Roman"/>
                <w:b/>
                <w:bCs/>
                <w:szCs w:val="21"/>
              </w:rPr>
            </w:pPr>
            <w:r w:rsidRPr="00065754">
              <w:rPr>
                <w:rFonts w:cs="Times New Roman"/>
                <w:b/>
                <w:bCs/>
                <w:szCs w:val="21"/>
              </w:rPr>
              <w:t>达标</w:t>
            </w:r>
          </w:p>
        </w:tc>
      </w:tr>
    </w:tbl>
    <w:p w14:paraId="4E611DEA" w14:textId="77777777" w:rsidR="00DA4174" w:rsidRPr="00065754" w:rsidRDefault="00000000">
      <w:pPr>
        <w:pStyle w:val="aff2"/>
        <w:spacing w:before="62" w:after="31"/>
        <w:rPr>
          <w:color w:val="auto"/>
        </w:rPr>
      </w:pPr>
      <w:r w:rsidRPr="00065754">
        <w:rPr>
          <w:color w:val="auto"/>
        </w:rPr>
        <w:t>表</w:t>
      </w:r>
      <w:r w:rsidRPr="00065754">
        <w:rPr>
          <w:color w:val="auto"/>
        </w:rPr>
        <w:t>9.2.3-</w:t>
      </w:r>
      <w:r w:rsidRPr="00065754">
        <w:rPr>
          <w:rFonts w:hint="eastAsia"/>
          <w:color w:val="auto"/>
        </w:rPr>
        <w:t>2</w:t>
      </w:r>
      <w:r w:rsidRPr="00065754">
        <w:rPr>
          <w:color w:val="auto"/>
        </w:rPr>
        <w:t xml:space="preserve"> </w:t>
      </w:r>
      <w:r w:rsidRPr="00065754">
        <w:rPr>
          <w:color w:val="auto"/>
        </w:rPr>
        <w:t>厂界</w:t>
      </w:r>
      <w:r w:rsidRPr="00065754">
        <w:rPr>
          <w:rFonts w:hint="eastAsia"/>
          <w:color w:val="auto"/>
        </w:rPr>
        <w:t>夜间</w:t>
      </w:r>
      <w:r w:rsidRPr="00065754">
        <w:rPr>
          <w:color w:val="auto"/>
        </w:rPr>
        <w:t>噪声监测结果</w:t>
      </w:r>
      <w:r w:rsidRPr="00065754">
        <w:rPr>
          <w:color w:val="auto"/>
        </w:rPr>
        <w:t xml:space="preserve">  </w:t>
      </w:r>
      <w:r w:rsidRPr="00065754">
        <w:rPr>
          <w:color w:val="auto"/>
        </w:rPr>
        <w:t>单位：</w:t>
      </w:r>
      <w:r w:rsidRPr="00065754">
        <w:rPr>
          <w:color w:val="auto"/>
        </w:rPr>
        <w:t>dB</w:t>
      </w:r>
      <w:r w:rsidRPr="00065754">
        <w:rPr>
          <w:color w:val="auto"/>
        </w:rPr>
        <w:t>（</w:t>
      </w:r>
      <w:r w:rsidRPr="00065754">
        <w:rPr>
          <w:color w:val="auto"/>
        </w:rPr>
        <w:t>A</w:t>
      </w:r>
      <w:r w:rsidRPr="00065754">
        <w:rPr>
          <w:color w:val="auto"/>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7"/>
        <w:gridCol w:w="1842"/>
        <w:gridCol w:w="1704"/>
        <w:gridCol w:w="1843"/>
        <w:gridCol w:w="1664"/>
      </w:tblGrid>
      <w:tr w:rsidR="00065754" w:rsidRPr="00065754" w14:paraId="7A105829" w14:textId="77777777">
        <w:trPr>
          <w:trHeight w:val="340"/>
          <w:jc w:val="center"/>
        </w:trPr>
        <w:tc>
          <w:tcPr>
            <w:tcW w:w="956" w:type="pct"/>
            <w:vMerge w:val="restart"/>
            <w:vAlign w:val="center"/>
          </w:tcPr>
          <w:p w14:paraId="7EC584A1" w14:textId="77777777" w:rsidR="00DA4174" w:rsidRPr="00065754" w:rsidRDefault="00000000">
            <w:pPr>
              <w:pStyle w:val="aff"/>
              <w:rPr>
                <w:rFonts w:cs="Times New Roman"/>
                <w:b/>
                <w:bCs/>
                <w:szCs w:val="21"/>
              </w:rPr>
            </w:pPr>
            <w:r w:rsidRPr="00065754">
              <w:rPr>
                <w:rFonts w:cs="Times New Roman"/>
                <w:b/>
                <w:bCs/>
                <w:szCs w:val="21"/>
              </w:rPr>
              <w:t>采样时间</w:t>
            </w:r>
          </w:p>
        </w:tc>
        <w:tc>
          <w:tcPr>
            <w:tcW w:w="1056" w:type="pct"/>
            <w:vMerge w:val="restart"/>
            <w:vAlign w:val="center"/>
          </w:tcPr>
          <w:p w14:paraId="7A7E0088" w14:textId="77777777" w:rsidR="00DA4174" w:rsidRPr="00065754" w:rsidRDefault="00000000">
            <w:pPr>
              <w:pStyle w:val="aff"/>
              <w:rPr>
                <w:rFonts w:cs="Times New Roman"/>
                <w:b/>
                <w:bCs/>
                <w:szCs w:val="21"/>
              </w:rPr>
            </w:pPr>
            <w:r w:rsidRPr="00065754">
              <w:rPr>
                <w:rFonts w:cs="Times New Roman"/>
                <w:b/>
                <w:bCs/>
                <w:szCs w:val="21"/>
              </w:rPr>
              <w:t>测点位置</w:t>
            </w:r>
          </w:p>
        </w:tc>
        <w:tc>
          <w:tcPr>
            <w:tcW w:w="977" w:type="pct"/>
            <w:vMerge w:val="restart"/>
            <w:vAlign w:val="center"/>
          </w:tcPr>
          <w:p w14:paraId="4EE75EE9" w14:textId="77777777" w:rsidR="00DA4174" w:rsidRPr="00065754" w:rsidRDefault="00000000">
            <w:pPr>
              <w:pStyle w:val="aff"/>
              <w:rPr>
                <w:rFonts w:cs="Times New Roman"/>
                <w:b/>
                <w:bCs/>
                <w:szCs w:val="21"/>
              </w:rPr>
            </w:pPr>
            <w:r w:rsidRPr="00065754">
              <w:rPr>
                <w:rFonts w:cs="Times New Roman"/>
                <w:b/>
                <w:bCs/>
                <w:szCs w:val="21"/>
              </w:rPr>
              <w:t>主要声源</w:t>
            </w:r>
          </w:p>
        </w:tc>
        <w:tc>
          <w:tcPr>
            <w:tcW w:w="2011" w:type="pct"/>
            <w:gridSpan w:val="2"/>
          </w:tcPr>
          <w:p w14:paraId="1D30F414" w14:textId="77777777" w:rsidR="00DA4174" w:rsidRPr="00065754" w:rsidRDefault="00000000">
            <w:pPr>
              <w:pStyle w:val="aff"/>
              <w:rPr>
                <w:rFonts w:cs="Times New Roman"/>
                <w:b/>
                <w:bCs/>
                <w:szCs w:val="21"/>
              </w:rPr>
            </w:pPr>
            <w:r w:rsidRPr="00065754">
              <w:rPr>
                <w:rFonts w:cs="Times New Roman" w:hint="eastAsia"/>
                <w:b/>
                <w:bCs/>
                <w:szCs w:val="21"/>
              </w:rPr>
              <w:t>夜间</w:t>
            </w:r>
          </w:p>
        </w:tc>
      </w:tr>
      <w:tr w:rsidR="00065754" w:rsidRPr="00065754" w14:paraId="0F9C0584" w14:textId="77777777">
        <w:trPr>
          <w:trHeight w:val="340"/>
          <w:jc w:val="center"/>
        </w:trPr>
        <w:tc>
          <w:tcPr>
            <w:tcW w:w="956" w:type="pct"/>
            <w:vMerge/>
            <w:vAlign w:val="center"/>
          </w:tcPr>
          <w:p w14:paraId="6013263D" w14:textId="77777777" w:rsidR="00DA4174" w:rsidRPr="00065754" w:rsidRDefault="00DA4174">
            <w:pPr>
              <w:pStyle w:val="aff"/>
              <w:rPr>
                <w:rFonts w:cs="Times New Roman"/>
                <w:szCs w:val="21"/>
              </w:rPr>
            </w:pPr>
          </w:p>
        </w:tc>
        <w:tc>
          <w:tcPr>
            <w:tcW w:w="1056" w:type="pct"/>
            <w:vMerge/>
            <w:vAlign w:val="center"/>
          </w:tcPr>
          <w:p w14:paraId="59AECA0D" w14:textId="77777777" w:rsidR="00DA4174" w:rsidRPr="00065754" w:rsidRDefault="00DA4174">
            <w:pPr>
              <w:pStyle w:val="aff"/>
              <w:rPr>
                <w:rFonts w:cs="Times New Roman"/>
                <w:szCs w:val="21"/>
              </w:rPr>
            </w:pPr>
          </w:p>
        </w:tc>
        <w:tc>
          <w:tcPr>
            <w:tcW w:w="977" w:type="pct"/>
            <w:vMerge/>
            <w:vAlign w:val="center"/>
          </w:tcPr>
          <w:p w14:paraId="218A3109" w14:textId="77777777" w:rsidR="00DA4174" w:rsidRPr="00065754" w:rsidRDefault="00DA4174">
            <w:pPr>
              <w:pStyle w:val="aff"/>
              <w:rPr>
                <w:rFonts w:cs="Times New Roman"/>
                <w:szCs w:val="21"/>
              </w:rPr>
            </w:pPr>
          </w:p>
        </w:tc>
        <w:tc>
          <w:tcPr>
            <w:tcW w:w="1057" w:type="pct"/>
            <w:vAlign w:val="center"/>
          </w:tcPr>
          <w:p w14:paraId="4D87F7B7" w14:textId="77777777" w:rsidR="00DA4174" w:rsidRPr="00065754" w:rsidRDefault="00000000">
            <w:pPr>
              <w:pStyle w:val="aff"/>
              <w:rPr>
                <w:rFonts w:cs="Times New Roman"/>
                <w:b/>
                <w:bCs/>
                <w:szCs w:val="21"/>
              </w:rPr>
            </w:pPr>
            <w:r w:rsidRPr="00065754">
              <w:rPr>
                <w:rFonts w:cs="Times New Roman"/>
                <w:b/>
                <w:bCs/>
                <w:szCs w:val="21"/>
              </w:rPr>
              <w:t>测量时间</w:t>
            </w:r>
          </w:p>
        </w:tc>
        <w:tc>
          <w:tcPr>
            <w:tcW w:w="954" w:type="pct"/>
            <w:vAlign w:val="center"/>
          </w:tcPr>
          <w:p w14:paraId="74371253" w14:textId="77777777" w:rsidR="00DA4174" w:rsidRPr="00065754" w:rsidRDefault="00000000">
            <w:pPr>
              <w:pStyle w:val="aff"/>
              <w:rPr>
                <w:rFonts w:cs="Times New Roman"/>
                <w:b/>
                <w:bCs/>
                <w:szCs w:val="21"/>
              </w:rPr>
            </w:pPr>
            <w:proofErr w:type="spellStart"/>
            <w:r w:rsidRPr="00065754">
              <w:rPr>
                <w:rFonts w:cs="Times New Roman" w:hint="eastAsia"/>
                <w:b/>
                <w:bCs/>
                <w:szCs w:val="21"/>
              </w:rPr>
              <w:t>Leq</w:t>
            </w:r>
            <w:proofErr w:type="spellEnd"/>
            <w:r w:rsidRPr="00065754">
              <w:rPr>
                <w:rFonts w:cs="Times New Roman" w:hint="eastAsia"/>
                <w:b/>
                <w:bCs/>
                <w:szCs w:val="21"/>
              </w:rPr>
              <w:t>实测值</w:t>
            </w:r>
          </w:p>
          <w:p w14:paraId="7FC6FB1A" w14:textId="77777777" w:rsidR="00DA4174" w:rsidRPr="00065754" w:rsidRDefault="00000000">
            <w:pPr>
              <w:pStyle w:val="aff"/>
              <w:rPr>
                <w:rFonts w:cs="Times New Roman"/>
                <w:b/>
                <w:bCs/>
                <w:szCs w:val="21"/>
              </w:rPr>
            </w:pPr>
            <w:proofErr w:type="gramStart"/>
            <w:r w:rsidRPr="00065754">
              <w:rPr>
                <w:rFonts w:cs="Times New Roman"/>
                <w:b/>
                <w:bCs/>
                <w:szCs w:val="21"/>
              </w:rPr>
              <w:t>dB(</w:t>
            </w:r>
            <w:proofErr w:type="gramEnd"/>
            <w:r w:rsidRPr="00065754">
              <w:rPr>
                <w:rFonts w:cs="Times New Roman"/>
                <w:b/>
                <w:bCs/>
                <w:szCs w:val="21"/>
              </w:rPr>
              <w:t>A</w:t>
            </w:r>
          </w:p>
        </w:tc>
      </w:tr>
      <w:tr w:rsidR="00065754" w:rsidRPr="00065754" w14:paraId="1D62FA35" w14:textId="77777777">
        <w:trPr>
          <w:trHeight w:val="340"/>
          <w:jc w:val="center"/>
        </w:trPr>
        <w:tc>
          <w:tcPr>
            <w:tcW w:w="956" w:type="pct"/>
            <w:vMerge w:val="restart"/>
            <w:vAlign w:val="center"/>
          </w:tcPr>
          <w:p w14:paraId="6F8C502C" w14:textId="77777777" w:rsidR="00DA4174" w:rsidRPr="00065754" w:rsidRDefault="00000000">
            <w:pPr>
              <w:spacing w:line="240" w:lineRule="auto"/>
              <w:ind w:rightChars="-50" w:right="-120" w:firstLineChars="0" w:firstLine="0"/>
              <w:jc w:val="center"/>
              <w:rPr>
                <w:rFonts w:eastAsia="宋体" w:cs="Times New Roman"/>
                <w:sz w:val="21"/>
                <w:szCs w:val="21"/>
              </w:rPr>
            </w:pPr>
            <w:r w:rsidRPr="00065754">
              <w:rPr>
                <w:rFonts w:eastAsia="宋体" w:cs="Times New Roman"/>
                <w:sz w:val="21"/>
                <w:szCs w:val="21"/>
              </w:rPr>
              <w:t>2024.</w:t>
            </w:r>
            <w:r w:rsidRPr="00065754">
              <w:rPr>
                <w:rFonts w:eastAsia="宋体" w:cs="Times New Roman" w:hint="eastAsia"/>
                <w:sz w:val="21"/>
                <w:szCs w:val="21"/>
              </w:rPr>
              <w:t>11</w:t>
            </w:r>
            <w:r w:rsidRPr="00065754">
              <w:rPr>
                <w:rFonts w:eastAsia="宋体" w:cs="Times New Roman"/>
                <w:sz w:val="21"/>
                <w:szCs w:val="21"/>
              </w:rPr>
              <w:t>.2</w:t>
            </w:r>
            <w:r w:rsidRPr="00065754">
              <w:rPr>
                <w:rFonts w:eastAsia="宋体" w:cs="Times New Roman" w:hint="eastAsia"/>
                <w:sz w:val="21"/>
                <w:szCs w:val="21"/>
              </w:rPr>
              <w:t>9</w:t>
            </w:r>
          </w:p>
        </w:tc>
        <w:tc>
          <w:tcPr>
            <w:tcW w:w="1056" w:type="pct"/>
            <w:vAlign w:val="center"/>
          </w:tcPr>
          <w:p w14:paraId="74ECA32A" w14:textId="77777777" w:rsidR="00DA4174" w:rsidRPr="00065754" w:rsidRDefault="00000000">
            <w:pPr>
              <w:spacing w:line="240" w:lineRule="auto"/>
              <w:ind w:rightChars="-50" w:right="-120" w:firstLineChars="0" w:firstLine="0"/>
              <w:jc w:val="center"/>
              <w:rPr>
                <w:rFonts w:cs="Times New Roman"/>
                <w:sz w:val="21"/>
                <w:szCs w:val="21"/>
              </w:rPr>
            </w:pPr>
            <w:r w:rsidRPr="00065754">
              <w:rPr>
                <w:rFonts w:eastAsia="宋体" w:cs="Times New Roman"/>
                <w:sz w:val="21"/>
                <w:szCs w:val="21"/>
              </w:rPr>
              <w:t>厂界东</w:t>
            </w:r>
          </w:p>
        </w:tc>
        <w:tc>
          <w:tcPr>
            <w:tcW w:w="977" w:type="pct"/>
            <w:vAlign w:val="center"/>
          </w:tcPr>
          <w:p w14:paraId="353C73C6" w14:textId="77777777" w:rsidR="00DA4174" w:rsidRPr="00065754" w:rsidRDefault="00000000">
            <w:pPr>
              <w:spacing w:line="240" w:lineRule="auto"/>
              <w:ind w:rightChars="-50" w:right="-120" w:firstLineChars="0" w:firstLine="0"/>
              <w:jc w:val="center"/>
              <w:rPr>
                <w:rFonts w:eastAsia="宋体" w:cs="Times New Roman"/>
                <w:sz w:val="21"/>
                <w:szCs w:val="21"/>
              </w:rPr>
            </w:pPr>
            <w:r w:rsidRPr="00065754">
              <w:rPr>
                <w:rFonts w:cs="Times New Roman"/>
                <w:sz w:val="21"/>
                <w:szCs w:val="21"/>
              </w:rPr>
              <w:t>厂内</w:t>
            </w:r>
            <w:r w:rsidRPr="00065754">
              <w:rPr>
                <w:rFonts w:eastAsia="宋体" w:cs="Times New Roman"/>
                <w:sz w:val="21"/>
                <w:szCs w:val="21"/>
              </w:rPr>
              <w:t>设备噪声</w:t>
            </w:r>
          </w:p>
        </w:tc>
        <w:tc>
          <w:tcPr>
            <w:tcW w:w="1057" w:type="pct"/>
            <w:tcBorders>
              <w:top w:val="single" w:sz="4" w:space="0" w:color="auto"/>
              <w:left w:val="single" w:sz="4" w:space="0" w:color="auto"/>
              <w:bottom w:val="single" w:sz="4" w:space="0" w:color="auto"/>
              <w:right w:val="single" w:sz="4" w:space="0" w:color="auto"/>
            </w:tcBorders>
            <w:vAlign w:val="center"/>
          </w:tcPr>
          <w:p w14:paraId="6B3253F6" w14:textId="77777777" w:rsidR="00DA4174" w:rsidRPr="00065754" w:rsidRDefault="00000000">
            <w:pPr>
              <w:spacing w:line="240" w:lineRule="auto"/>
              <w:ind w:rightChars="-50" w:right="-120" w:firstLineChars="0" w:firstLine="0"/>
              <w:jc w:val="center"/>
              <w:rPr>
                <w:rFonts w:eastAsia="宋体" w:cs="Times New Roman"/>
                <w:sz w:val="21"/>
                <w:szCs w:val="21"/>
              </w:rPr>
            </w:pPr>
            <w:r w:rsidRPr="00065754">
              <w:rPr>
                <w:rFonts w:cs="Times New Roman" w:hint="eastAsia"/>
                <w:sz w:val="21"/>
                <w:szCs w:val="21"/>
              </w:rPr>
              <w:t>22</w:t>
            </w:r>
            <w:r w:rsidRPr="00065754">
              <w:rPr>
                <w:rFonts w:cs="Times New Roman"/>
                <w:sz w:val="21"/>
                <w:szCs w:val="21"/>
              </w:rPr>
              <w:t>:3</w:t>
            </w:r>
            <w:r w:rsidRPr="00065754">
              <w:rPr>
                <w:rFonts w:cs="Times New Roman" w:hint="eastAsia"/>
                <w:sz w:val="21"/>
                <w:szCs w:val="21"/>
              </w:rPr>
              <w:t>3</w:t>
            </w:r>
            <w:r w:rsidRPr="00065754">
              <w:rPr>
                <w:rFonts w:cs="Times New Roman"/>
                <w:sz w:val="21"/>
                <w:szCs w:val="21"/>
              </w:rPr>
              <w:t>-</w:t>
            </w:r>
            <w:r w:rsidRPr="00065754">
              <w:rPr>
                <w:rFonts w:cs="Times New Roman" w:hint="eastAsia"/>
                <w:sz w:val="21"/>
                <w:szCs w:val="21"/>
              </w:rPr>
              <w:t>22</w:t>
            </w:r>
            <w:r w:rsidRPr="00065754">
              <w:rPr>
                <w:rFonts w:cs="Times New Roman"/>
                <w:sz w:val="21"/>
                <w:szCs w:val="21"/>
              </w:rPr>
              <w:t>:</w:t>
            </w:r>
            <w:r w:rsidRPr="00065754">
              <w:rPr>
                <w:rFonts w:cs="Times New Roman" w:hint="eastAsia"/>
                <w:sz w:val="21"/>
                <w:szCs w:val="21"/>
              </w:rPr>
              <w:t>38</w:t>
            </w:r>
          </w:p>
        </w:tc>
        <w:tc>
          <w:tcPr>
            <w:tcW w:w="954" w:type="pct"/>
            <w:tcBorders>
              <w:top w:val="single" w:sz="4" w:space="0" w:color="auto"/>
              <w:left w:val="single" w:sz="4" w:space="0" w:color="auto"/>
              <w:bottom w:val="single" w:sz="4" w:space="0" w:color="auto"/>
              <w:right w:val="single" w:sz="4" w:space="0" w:color="auto"/>
            </w:tcBorders>
            <w:vAlign w:val="center"/>
          </w:tcPr>
          <w:p w14:paraId="04CBE6D4" w14:textId="77777777" w:rsidR="00DA4174" w:rsidRPr="00065754" w:rsidRDefault="00000000">
            <w:pPr>
              <w:spacing w:line="240" w:lineRule="auto"/>
              <w:ind w:rightChars="-50" w:right="-120" w:firstLineChars="0" w:firstLine="0"/>
              <w:jc w:val="center"/>
              <w:rPr>
                <w:rFonts w:eastAsia="宋体" w:cs="Times New Roman"/>
                <w:sz w:val="21"/>
                <w:szCs w:val="21"/>
              </w:rPr>
            </w:pPr>
            <w:r w:rsidRPr="00065754">
              <w:rPr>
                <w:rFonts w:eastAsia="宋体" w:cs="Times New Roman" w:hint="eastAsia"/>
                <w:sz w:val="21"/>
                <w:szCs w:val="21"/>
              </w:rPr>
              <w:t>51</w:t>
            </w:r>
          </w:p>
        </w:tc>
      </w:tr>
      <w:tr w:rsidR="00065754" w:rsidRPr="00065754" w14:paraId="713C416B" w14:textId="77777777">
        <w:trPr>
          <w:trHeight w:val="340"/>
          <w:jc w:val="center"/>
        </w:trPr>
        <w:tc>
          <w:tcPr>
            <w:tcW w:w="956" w:type="pct"/>
            <w:vMerge/>
            <w:vAlign w:val="center"/>
          </w:tcPr>
          <w:p w14:paraId="792576A7" w14:textId="77777777" w:rsidR="00DA4174" w:rsidRPr="00065754" w:rsidRDefault="00DA4174">
            <w:pPr>
              <w:spacing w:line="240" w:lineRule="auto"/>
              <w:ind w:rightChars="-50" w:right="-120" w:firstLineChars="0" w:firstLine="0"/>
              <w:jc w:val="center"/>
              <w:rPr>
                <w:rFonts w:eastAsia="宋体" w:cs="Times New Roman"/>
                <w:sz w:val="21"/>
                <w:szCs w:val="21"/>
              </w:rPr>
            </w:pPr>
          </w:p>
        </w:tc>
        <w:tc>
          <w:tcPr>
            <w:tcW w:w="1056" w:type="pct"/>
            <w:vAlign w:val="center"/>
          </w:tcPr>
          <w:p w14:paraId="2D45D5BC" w14:textId="77777777" w:rsidR="00DA4174" w:rsidRPr="00065754" w:rsidRDefault="00000000">
            <w:pPr>
              <w:spacing w:line="240" w:lineRule="auto"/>
              <w:ind w:rightChars="-50" w:right="-120" w:firstLineChars="0" w:firstLine="0"/>
              <w:jc w:val="center"/>
              <w:rPr>
                <w:rFonts w:cs="Times New Roman"/>
                <w:sz w:val="21"/>
                <w:szCs w:val="21"/>
              </w:rPr>
            </w:pPr>
            <w:r w:rsidRPr="00065754">
              <w:rPr>
                <w:rFonts w:eastAsia="宋体" w:cs="Times New Roman"/>
                <w:sz w:val="21"/>
                <w:szCs w:val="21"/>
              </w:rPr>
              <w:t>厂界</w:t>
            </w:r>
            <w:r w:rsidRPr="00065754">
              <w:rPr>
                <w:rFonts w:cs="Times New Roman"/>
                <w:sz w:val="21"/>
                <w:szCs w:val="21"/>
              </w:rPr>
              <w:t>南</w:t>
            </w:r>
          </w:p>
        </w:tc>
        <w:tc>
          <w:tcPr>
            <w:tcW w:w="977" w:type="pct"/>
            <w:vAlign w:val="center"/>
          </w:tcPr>
          <w:p w14:paraId="6B256AE1" w14:textId="77777777" w:rsidR="00DA4174" w:rsidRPr="00065754" w:rsidRDefault="00000000">
            <w:pPr>
              <w:spacing w:line="240" w:lineRule="auto"/>
              <w:ind w:rightChars="-50" w:right="-120" w:firstLineChars="0" w:firstLine="0"/>
              <w:jc w:val="center"/>
              <w:rPr>
                <w:rFonts w:eastAsia="宋体" w:cs="Times New Roman"/>
                <w:sz w:val="21"/>
                <w:szCs w:val="21"/>
              </w:rPr>
            </w:pPr>
            <w:r w:rsidRPr="00065754">
              <w:rPr>
                <w:rFonts w:cs="Times New Roman"/>
                <w:sz w:val="21"/>
                <w:szCs w:val="21"/>
              </w:rPr>
              <w:t>厂内</w:t>
            </w:r>
            <w:r w:rsidRPr="00065754">
              <w:rPr>
                <w:rFonts w:eastAsia="宋体" w:cs="Times New Roman"/>
                <w:sz w:val="21"/>
                <w:szCs w:val="21"/>
              </w:rPr>
              <w:t>设备噪声</w:t>
            </w:r>
          </w:p>
        </w:tc>
        <w:tc>
          <w:tcPr>
            <w:tcW w:w="1057" w:type="pct"/>
            <w:tcBorders>
              <w:top w:val="single" w:sz="4" w:space="0" w:color="auto"/>
              <w:left w:val="single" w:sz="4" w:space="0" w:color="auto"/>
              <w:bottom w:val="single" w:sz="4" w:space="0" w:color="auto"/>
              <w:right w:val="single" w:sz="4" w:space="0" w:color="auto"/>
            </w:tcBorders>
          </w:tcPr>
          <w:p w14:paraId="158234EC" w14:textId="77777777" w:rsidR="00DA4174" w:rsidRPr="00065754" w:rsidRDefault="00000000">
            <w:pPr>
              <w:spacing w:line="240" w:lineRule="auto"/>
              <w:ind w:rightChars="-50" w:right="-120" w:firstLineChars="0" w:firstLine="0"/>
              <w:jc w:val="center"/>
              <w:rPr>
                <w:rFonts w:eastAsia="宋体" w:cs="Times New Roman"/>
                <w:sz w:val="21"/>
                <w:szCs w:val="21"/>
              </w:rPr>
            </w:pPr>
            <w:r w:rsidRPr="00065754">
              <w:rPr>
                <w:rFonts w:cs="Times New Roman" w:hint="eastAsia"/>
                <w:sz w:val="21"/>
                <w:szCs w:val="21"/>
              </w:rPr>
              <w:t>22</w:t>
            </w:r>
            <w:r w:rsidRPr="00065754">
              <w:rPr>
                <w:rFonts w:cs="Times New Roman"/>
                <w:sz w:val="21"/>
                <w:szCs w:val="21"/>
              </w:rPr>
              <w:t>:</w:t>
            </w:r>
            <w:r w:rsidRPr="00065754">
              <w:rPr>
                <w:rFonts w:cs="Times New Roman" w:hint="eastAsia"/>
                <w:sz w:val="21"/>
                <w:szCs w:val="21"/>
              </w:rPr>
              <w:t>03</w:t>
            </w:r>
            <w:r w:rsidRPr="00065754">
              <w:rPr>
                <w:rFonts w:cs="Times New Roman"/>
                <w:sz w:val="21"/>
                <w:szCs w:val="21"/>
              </w:rPr>
              <w:t>-</w:t>
            </w:r>
            <w:r w:rsidRPr="00065754">
              <w:rPr>
                <w:rFonts w:cs="Times New Roman" w:hint="eastAsia"/>
                <w:sz w:val="21"/>
                <w:szCs w:val="21"/>
              </w:rPr>
              <w:t>22</w:t>
            </w:r>
            <w:r w:rsidRPr="00065754">
              <w:rPr>
                <w:rFonts w:cs="Times New Roman"/>
                <w:sz w:val="21"/>
                <w:szCs w:val="21"/>
              </w:rPr>
              <w:t>:</w:t>
            </w:r>
            <w:r w:rsidRPr="00065754">
              <w:rPr>
                <w:rFonts w:cs="Times New Roman" w:hint="eastAsia"/>
                <w:sz w:val="21"/>
                <w:szCs w:val="21"/>
              </w:rPr>
              <w:t>08</w:t>
            </w:r>
          </w:p>
        </w:tc>
        <w:tc>
          <w:tcPr>
            <w:tcW w:w="954" w:type="pct"/>
            <w:tcBorders>
              <w:top w:val="single" w:sz="4" w:space="0" w:color="auto"/>
              <w:left w:val="single" w:sz="4" w:space="0" w:color="auto"/>
              <w:bottom w:val="single" w:sz="4" w:space="0" w:color="auto"/>
              <w:right w:val="single" w:sz="4" w:space="0" w:color="auto"/>
            </w:tcBorders>
            <w:vAlign w:val="center"/>
          </w:tcPr>
          <w:p w14:paraId="3F350CE3" w14:textId="77777777" w:rsidR="00DA4174" w:rsidRPr="00065754" w:rsidRDefault="00000000">
            <w:pPr>
              <w:spacing w:line="240" w:lineRule="auto"/>
              <w:ind w:rightChars="-50" w:right="-120" w:firstLineChars="0" w:firstLine="0"/>
              <w:jc w:val="center"/>
              <w:rPr>
                <w:rFonts w:eastAsia="宋体" w:cs="Times New Roman"/>
                <w:sz w:val="21"/>
                <w:szCs w:val="21"/>
              </w:rPr>
            </w:pPr>
            <w:r w:rsidRPr="00065754">
              <w:rPr>
                <w:rFonts w:eastAsia="宋体" w:cs="Times New Roman" w:hint="eastAsia"/>
                <w:sz w:val="21"/>
                <w:szCs w:val="21"/>
              </w:rPr>
              <w:t>53</w:t>
            </w:r>
          </w:p>
        </w:tc>
      </w:tr>
      <w:tr w:rsidR="00065754" w:rsidRPr="00065754" w14:paraId="4FEE400E" w14:textId="77777777">
        <w:trPr>
          <w:trHeight w:val="340"/>
          <w:jc w:val="center"/>
        </w:trPr>
        <w:tc>
          <w:tcPr>
            <w:tcW w:w="956" w:type="pct"/>
            <w:vMerge/>
            <w:vAlign w:val="center"/>
          </w:tcPr>
          <w:p w14:paraId="2FA6A7B9" w14:textId="77777777" w:rsidR="00DA4174" w:rsidRPr="00065754" w:rsidRDefault="00DA4174">
            <w:pPr>
              <w:spacing w:line="240" w:lineRule="auto"/>
              <w:ind w:rightChars="-50" w:right="-120" w:firstLineChars="0" w:firstLine="0"/>
              <w:jc w:val="center"/>
              <w:rPr>
                <w:rFonts w:eastAsia="宋体" w:cs="Times New Roman"/>
                <w:sz w:val="21"/>
                <w:szCs w:val="21"/>
              </w:rPr>
            </w:pPr>
          </w:p>
        </w:tc>
        <w:tc>
          <w:tcPr>
            <w:tcW w:w="1056" w:type="pct"/>
            <w:vAlign w:val="center"/>
          </w:tcPr>
          <w:p w14:paraId="277D35CE" w14:textId="77777777" w:rsidR="00DA4174" w:rsidRPr="00065754" w:rsidRDefault="00000000">
            <w:pPr>
              <w:spacing w:line="240" w:lineRule="auto"/>
              <w:ind w:rightChars="-50" w:right="-120" w:firstLineChars="0" w:firstLine="0"/>
              <w:jc w:val="center"/>
              <w:rPr>
                <w:rFonts w:cs="Times New Roman"/>
                <w:sz w:val="21"/>
                <w:szCs w:val="21"/>
              </w:rPr>
            </w:pPr>
            <w:r w:rsidRPr="00065754">
              <w:rPr>
                <w:rFonts w:eastAsia="宋体" w:cs="Times New Roman"/>
                <w:sz w:val="21"/>
                <w:szCs w:val="21"/>
              </w:rPr>
              <w:t>厂界</w:t>
            </w:r>
            <w:r w:rsidRPr="00065754">
              <w:rPr>
                <w:rFonts w:cs="Times New Roman"/>
                <w:sz w:val="21"/>
                <w:szCs w:val="21"/>
              </w:rPr>
              <w:t>西</w:t>
            </w:r>
          </w:p>
        </w:tc>
        <w:tc>
          <w:tcPr>
            <w:tcW w:w="977" w:type="pct"/>
            <w:vAlign w:val="center"/>
          </w:tcPr>
          <w:p w14:paraId="0985F243" w14:textId="77777777" w:rsidR="00DA4174" w:rsidRPr="00065754" w:rsidRDefault="00000000">
            <w:pPr>
              <w:spacing w:line="240" w:lineRule="auto"/>
              <w:ind w:rightChars="-50" w:right="-120" w:firstLineChars="0" w:firstLine="0"/>
              <w:jc w:val="center"/>
              <w:rPr>
                <w:rFonts w:eastAsia="宋体" w:cs="Times New Roman"/>
                <w:sz w:val="21"/>
                <w:szCs w:val="21"/>
              </w:rPr>
            </w:pPr>
            <w:r w:rsidRPr="00065754">
              <w:rPr>
                <w:rFonts w:cs="Times New Roman"/>
                <w:sz w:val="21"/>
                <w:szCs w:val="21"/>
              </w:rPr>
              <w:t>厂内</w:t>
            </w:r>
            <w:r w:rsidRPr="00065754">
              <w:rPr>
                <w:rFonts w:eastAsia="宋体" w:cs="Times New Roman"/>
                <w:sz w:val="21"/>
                <w:szCs w:val="21"/>
              </w:rPr>
              <w:t>设备噪声</w:t>
            </w:r>
          </w:p>
        </w:tc>
        <w:tc>
          <w:tcPr>
            <w:tcW w:w="1057" w:type="pct"/>
            <w:tcBorders>
              <w:top w:val="single" w:sz="4" w:space="0" w:color="auto"/>
              <w:left w:val="single" w:sz="4" w:space="0" w:color="auto"/>
              <w:bottom w:val="single" w:sz="4" w:space="0" w:color="auto"/>
              <w:right w:val="single" w:sz="4" w:space="0" w:color="auto"/>
            </w:tcBorders>
          </w:tcPr>
          <w:p w14:paraId="72ABA052" w14:textId="77777777" w:rsidR="00DA4174" w:rsidRPr="00065754" w:rsidRDefault="00000000">
            <w:pPr>
              <w:spacing w:line="240" w:lineRule="auto"/>
              <w:ind w:rightChars="-50" w:right="-120" w:firstLineChars="0" w:firstLine="0"/>
              <w:jc w:val="center"/>
              <w:rPr>
                <w:rFonts w:eastAsia="宋体" w:cs="Times New Roman"/>
                <w:sz w:val="21"/>
                <w:szCs w:val="21"/>
              </w:rPr>
            </w:pPr>
            <w:r w:rsidRPr="00065754">
              <w:rPr>
                <w:rFonts w:cs="Times New Roman" w:hint="eastAsia"/>
                <w:sz w:val="21"/>
                <w:szCs w:val="21"/>
              </w:rPr>
              <w:t>22</w:t>
            </w:r>
            <w:r w:rsidRPr="00065754">
              <w:rPr>
                <w:rFonts w:cs="Times New Roman"/>
                <w:sz w:val="21"/>
                <w:szCs w:val="21"/>
              </w:rPr>
              <w:t>:</w:t>
            </w:r>
            <w:r w:rsidRPr="00065754">
              <w:rPr>
                <w:rFonts w:cs="Times New Roman" w:hint="eastAsia"/>
                <w:sz w:val="21"/>
                <w:szCs w:val="21"/>
              </w:rPr>
              <w:t>11</w:t>
            </w:r>
            <w:r w:rsidRPr="00065754">
              <w:rPr>
                <w:rFonts w:cs="Times New Roman"/>
                <w:sz w:val="21"/>
                <w:szCs w:val="21"/>
              </w:rPr>
              <w:t>-</w:t>
            </w:r>
            <w:r w:rsidRPr="00065754">
              <w:rPr>
                <w:rFonts w:cs="Times New Roman" w:hint="eastAsia"/>
                <w:sz w:val="21"/>
                <w:szCs w:val="21"/>
              </w:rPr>
              <w:t>22</w:t>
            </w:r>
            <w:r w:rsidRPr="00065754">
              <w:rPr>
                <w:rFonts w:cs="Times New Roman"/>
                <w:sz w:val="21"/>
                <w:szCs w:val="21"/>
              </w:rPr>
              <w:t>:</w:t>
            </w:r>
            <w:r w:rsidRPr="00065754">
              <w:rPr>
                <w:rFonts w:cs="Times New Roman" w:hint="eastAsia"/>
                <w:sz w:val="21"/>
                <w:szCs w:val="21"/>
              </w:rPr>
              <w:t>16</w:t>
            </w:r>
          </w:p>
        </w:tc>
        <w:tc>
          <w:tcPr>
            <w:tcW w:w="954" w:type="pct"/>
            <w:tcBorders>
              <w:top w:val="single" w:sz="4" w:space="0" w:color="auto"/>
              <w:left w:val="single" w:sz="4" w:space="0" w:color="auto"/>
              <w:bottom w:val="single" w:sz="4" w:space="0" w:color="auto"/>
              <w:right w:val="single" w:sz="4" w:space="0" w:color="auto"/>
            </w:tcBorders>
            <w:vAlign w:val="center"/>
          </w:tcPr>
          <w:p w14:paraId="3D325B88" w14:textId="77777777" w:rsidR="00DA4174" w:rsidRPr="00065754" w:rsidRDefault="00000000">
            <w:pPr>
              <w:spacing w:line="240" w:lineRule="auto"/>
              <w:ind w:rightChars="-50" w:right="-120" w:firstLineChars="0" w:firstLine="0"/>
              <w:jc w:val="center"/>
              <w:rPr>
                <w:rFonts w:eastAsia="宋体" w:cs="Times New Roman"/>
                <w:sz w:val="21"/>
                <w:szCs w:val="21"/>
              </w:rPr>
            </w:pPr>
            <w:r w:rsidRPr="00065754">
              <w:rPr>
                <w:rFonts w:eastAsia="宋体" w:cs="Times New Roman" w:hint="eastAsia"/>
                <w:sz w:val="21"/>
                <w:szCs w:val="21"/>
              </w:rPr>
              <w:t>44</w:t>
            </w:r>
          </w:p>
        </w:tc>
      </w:tr>
      <w:tr w:rsidR="00065754" w:rsidRPr="00065754" w14:paraId="38971F91" w14:textId="77777777">
        <w:trPr>
          <w:trHeight w:val="340"/>
          <w:jc w:val="center"/>
        </w:trPr>
        <w:tc>
          <w:tcPr>
            <w:tcW w:w="956" w:type="pct"/>
            <w:vMerge/>
            <w:vAlign w:val="center"/>
          </w:tcPr>
          <w:p w14:paraId="021C3627" w14:textId="77777777" w:rsidR="00DA4174" w:rsidRPr="00065754" w:rsidRDefault="00DA4174">
            <w:pPr>
              <w:spacing w:line="240" w:lineRule="auto"/>
              <w:ind w:rightChars="-50" w:right="-120" w:firstLineChars="0" w:firstLine="0"/>
              <w:jc w:val="center"/>
              <w:rPr>
                <w:rFonts w:eastAsia="宋体" w:cs="Times New Roman"/>
                <w:sz w:val="21"/>
                <w:szCs w:val="21"/>
              </w:rPr>
            </w:pPr>
          </w:p>
        </w:tc>
        <w:tc>
          <w:tcPr>
            <w:tcW w:w="1056" w:type="pct"/>
            <w:vAlign w:val="center"/>
          </w:tcPr>
          <w:p w14:paraId="0F561A36" w14:textId="77777777" w:rsidR="00DA4174" w:rsidRPr="00065754" w:rsidRDefault="00000000">
            <w:pPr>
              <w:spacing w:line="240" w:lineRule="auto"/>
              <w:ind w:rightChars="-50" w:right="-120" w:firstLineChars="0" w:firstLine="0"/>
              <w:jc w:val="center"/>
              <w:rPr>
                <w:rFonts w:cs="Times New Roman"/>
                <w:sz w:val="21"/>
                <w:szCs w:val="21"/>
              </w:rPr>
            </w:pPr>
            <w:r w:rsidRPr="00065754">
              <w:rPr>
                <w:rFonts w:eastAsia="宋体" w:cs="Times New Roman"/>
                <w:sz w:val="21"/>
                <w:szCs w:val="21"/>
              </w:rPr>
              <w:t>厂界</w:t>
            </w:r>
            <w:r w:rsidRPr="00065754">
              <w:rPr>
                <w:rFonts w:cs="Times New Roman"/>
                <w:sz w:val="21"/>
                <w:szCs w:val="21"/>
              </w:rPr>
              <w:t>北</w:t>
            </w:r>
          </w:p>
        </w:tc>
        <w:tc>
          <w:tcPr>
            <w:tcW w:w="977" w:type="pct"/>
            <w:vAlign w:val="center"/>
          </w:tcPr>
          <w:p w14:paraId="75384B41" w14:textId="77777777" w:rsidR="00DA4174" w:rsidRPr="00065754" w:rsidRDefault="00000000">
            <w:pPr>
              <w:spacing w:line="240" w:lineRule="auto"/>
              <w:ind w:rightChars="-50" w:right="-120" w:firstLineChars="0" w:firstLine="0"/>
              <w:jc w:val="center"/>
              <w:rPr>
                <w:rFonts w:eastAsia="宋体" w:cs="Times New Roman"/>
                <w:sz w:val="21"/>
                <w:szCs w:val="21"/>
              </w:rPr>
            </w:pPr>
            <w:r w:rsidRPr="00065754">
              <w:rPr>
                <w:rFonts w:cs="Times New Roman"/>
                <w:sz w:val="21"/>
                <w:szCs w:val="21"/>
              </w:rPr>
              <w:t>厂内</w:t>
            </w:r>
            <w:r w:rsidRPr="00065754">
              <w:rPr>
                <w:rFonts w:eastAsia="宋体" w:cs="Times New Roman"/>
                <w:sz w:val="21"/>
                <w:szCs w:val="21"/>
              </w:rPr>
              <w:t>设备噪声</w:t>
            </w:r>
          </w:p>
        </w:tc>
        <w:tc>
          <w:tcPr>
            <w:tcW w:w="1057" w:type="pct"/>
            <w:tcBorders>
              <w:top w:val="single" w:sz="4" w:space="0" w:color="auto"/>
              <w:left w:val="single" w:sz="4" w:space="0" w:color="auto"/>
              <w:bottom w:val="single" w:sz="4" w:space="0" w:color="auto"/>
              <w:right w:val="single" w:sz="4" w:space="0" w:color="auto"/>
            </w:tcBorders>
          </w:tcPr>
          <w:p w14:paraId="0BABF1F4" w14:textId="77777777" w:rsidR="00DA4174" w:rsidRPr="00065754" w:rsidRDefault="00000000">
            <w:pPr>
              <w:spacing w:line="240" w:lineRule="auto"/>
              <w:ind w:rightChars="-50" w:right="-120" w:firstLineChars="0" w:firstLine="0"/>
              <w:jc w:val="center"/>
              <w:rPr>
                <w:rFonts w:eastAsia="宋体" w:cs="Times New Roman"/>
                <w:sz w:val="21"/>
                <w:szCs w:val="21"/>
              </w:rPr>
            </w:pPr>
            <w:r w:rsidRPr="00065754">
              <w:rPr>
                <w:rFonts w:cs="Times New Roman" w:hint="eastAsia"/>
                <w:sz w:val="21"/>
                <w:szCs w:val="21"/>
              </w:rPr>
              <w:t>22</w:t>
            </w:r>
            <w:r w:rsidRPr="00065754">
              <w:rPr>
                <w:rFonts w:cs="Times New Roman"/>
                <w:sz w:val="21"/>
                <w:szCs w:val="21"/>
              </w:rPr>
              <w:t>:</w:t>
            </w:r>
            <w:r w:rsidRPr="00065754">
              <w:rPr>
                <w:rFonts w:cs="Times New Roman" w:hint="eastAsia"/>
                <w:sz w:val="21"/>
                <w:szCs w:val="21"/>
              </w:rPr>
              <w:t>18</w:t>
            </w:r>
            <w:r w:rsidRPr="00065754">
              <w:rPr>
                <w:rFonts w:cs="Times New Roman"/>
                <w:sz w:val="21"/>
                <w:szCs w:val="21"/>
              </w:rPr>
              <w:t>-</w:t>
            </w:r>
            <w:r w:rsidRPr="00065754">
              <w:rPr>
                <w:rFonts w:cs="Times New Roman" w:hint="eastAsia"/>
                <w:sz w:val="21"/>
                <w:szCs w:val="21"/>
              </w:rPr>
              <w:t>22</w:t>
            </w:r>
            <w:r w:rsidRPr="00065754">
              <w:rPr>
                <w:rFonts w:cs="Times New Roman"/>
                <w:sz w:val="21"/>
                <w:szCs w:val="21"/>
              </w:rPr>
              <w:t>:</w:t>
            </w:r>
            <w:r w:rsidRPr="00065754">
              <w:rPr>
                <w:rFonts w:cs="Times New Roman" w:hint="eastAsia"/>
                <w:sz w:val="21"/>
                <w:szCs w:val="21"/>
              </w:rPr>
              <w:t>23</w:t>
            </w:r>
          </w:p>
        </w:tc>
        <w:tc>
          <w:tcPr>
            <w:tcW w:w="954" w:type="pct"/>
            <w:tcBorders>
              <w:top w:val="single" w:sz="4" w:space="0" w:color="auto"/>
              <w:left w:val="single" w:sz="4" w:space="0" w:color="auto"/>
              <w:bottom w:val="single" w:sz="4" w:space="0" w:color="auto"/>
              <w:right w:val="single" w:sz="4" w:space="0" w:color="auto"/>
            </w:tcBorders>
            <w:vAlign w:val="center"/>
          </w:tcPr>
          <w:p w14:paraId="5E6DE280" w14:textId="77777777" w:rsidR="00DA4174" w:rsidRPr="00065754" w:rsidRDefault="00000000">
            <w:pPr>
              <w:spacing w:line="240" w:lineRule="auto"/>
              <w:ind w:rightChars="-50" w:right="-120" w:firstLineChars="0" w:firstLine="0"/>
              <w:jc w:val="center"/>
              <w:rPr>
                <w:rFonts w:eastAsia="宋体" w:cs="Times New Roman"/>
                <w:sz w:val="21"/>
                <w:szCs w:val="21"/>
              </w:rPr>
            </w:pPr>
            <w:r w:rsidRPr="00065754">
              <w:rPr>
                <w:rFonts w:eastAsia="宋体" w:cs="Times New Roman" w:hint="eastAsia"/>
                <w:sz w:val="21"/>
                <w:szCs w:val="21"/>
              </w:rPr>
              <w:t>42</w:t>
            </w:r>
          </w:p>
        </w:tc>
      </w:tr>
      <w:tr w:rsidR="00065754" w:rsidRPr="00065754" w14:paraId="5FB50CC4" w14:textId="77777777">
        <w:trPr>
          <w:trHeight w:val="340"/>
          <w:jc w:val="center"/>
        </w:trPr>
        <w:tc>
          <w:tcPr>
            <w:tcW w:w="956" w:type="pct"/>
            <w:vMerge w:val="restart"/>
            <w:vAlign w:val="center"/>
          </w:tcPr>
          <w:p w14:paraId="18A2DA11" w14:textId="77777777" w:rsidR="00DA4174" w:rsidRPr="00065754" w:rsidRDefault="00000000">
            <w:pPr>
              <w:spacing w:line="240" w:lineRule="auto"/>
              <w:ind w:rightChars="-50" w:right="-120" w:firstLineChars="0" w:firstLine="0"/>
              <w:jc w:val="center"/>
              <w:rPr>
                <w:rFonts w:eastAsia="宋体" w:cs="Times New Roman"/>
                <w:sz w:val="21"/>
                <w:szCs w:val="21"/>
              </w:rPr>
            </w:pPr>
            <w:r w:rsidRPr="00065754">
              <w:rPr>
                <w:rFonts w:eastAsia="宋体" w:cs="Times New Roman"/>
                <w:sz w:val="21"/>
                <w:szCs w:val="21"/>
              </w:rPr>
              <w:t>2024.</w:t>
            </w:r>
            <w:r w:rsidRPr="00065754">
              <w:rPr>
                <w:rFonts w:eastAsia="宋体" w:cs="Times New Roman" w:hint="eastAsia"/>
                <w:sz w:val="21"/>
                <w:szCs w:val="21"/>
              </w:rPr>
              <w:t>11</w:t>
            </w:r>
            <w:r w:rsidRPr="00065754">
              <w:rPr>
                <w:rFonts w:eastAsia="宋体" w:cs="Times New Roman"/>
                <w:sz w:val="21"/>
                <w:szCs w:val="21"/>
              </w:rPr>
              <w:t>.</w:t>
            </w:r>
            <w:r w:rsidRPr="00065754">
              <w:rPr>
                <w:rFonts w:eastAsia="宋体" w:cs="Times New Roman" w:hint="eastAsia"/>
                <w:sz w:val="21"/>
                <w:szCs w:val="21"/>
              </w:rPr>
              <w:t>30</w:t>
            </w:r>
          </w:p>
        </w:tc>
        <w:tc>
          <w:tcPr>
            <w:tcW w:w="1056" w:type="pct"/>
            <w:vAlign w:val="center"/>
          </w:tcPr>
          <w:p w14:paraId="3A94703B" w14:textId="77777777" w:rsidR="00DA4174" w:rsidRPr="00065754" w:rsidRDefault="00000000">
            <w:pPr>
              <w:spacing w:line="240" w:lineRule="auto"/>
              <w:ind w:rightChars="-50" w:right="-120" w:firstLineChars="0" w:firstLine="0"/>
              <w:jc w:val="center"/>
              <w:rPr>
                <w:rFonts w:cs="Times New Roman"/>
                <w:sz w:val="21"/>
                <w:szCs w:val="21"/>
              </w:rPr>
            </w:pPr>
            <w:r w:rsidRPr="00065754">
              <w:rPr>
                <w:rFonts w:eastAsia="宋体" w:cs="Times New Roman"/>
                <w:sz w:val="21"/>
                <w:szCs w:val="21"/>
              </w:rPr>
              <w:t>厂界东</w:t>
            </w:r>
          </w:p>
        </w:tc>
        <w:tc>
          <w:tcPr>
            <w:tcW w:w="977" w:type="pct"/>
            <w:vAlign w:val="center"/>
          </w:tcPr>
          <w:p w14:paraId="6BA247CB" w14:textId="77777777" w:rsidR="00DA4174" w:rsidRPr="00065754" w:rsidRDefault="00000000">
            <w:pPr>
              <w:spacing w:line="240" w:lineRule="auto"/>
              <w:ind w:rightChars="-50" w:right="-120" w:firstLineChars="0" w:firstLine="0"/>
              <w:jc w:val="center"/>
              <w:rPr>
                <w:rFonts w:eastAsia="宋体" w:cs="Times New Roman"/>
                <w:sz w:val="21"/>
                <w:szCs w:val="21"/>
              </w:rPr>
            </w:pPr>
            <w:r w:rsidRPr="00065754">
              <w:rPr>
                <w:rFonts w:cs="Times New Roman"/>
                <w:sz w:val="21"/>
                <w:szCs w:val="21"/>
              </w:rPr>
              <w:t>厂内</w:t>
            </w:r>
            <w:r w:rsidRPr="00065754">
              <w:rPr>
                <w:rFonts w:eastAsia="宋体" w:cs="Times New Roman"/>
                <w:sz w:val="21"/>
                <w:szCs w:val="21"/>
              </w:rPr>
              <w:t>设备噪声</w:t>
            </w:r>
          </w:p>
        </w:tc>
        <w:tc>
          <w:tcPr>
            <w:tcW w:w="1057" w:type="pct"/>
            <w:tcBorders>
              <w:top w:val="single" w:sz="4" w:space="0" w:color="auto"/>
              <w:left w:val="single" w:sz="4" w:space="0" w:color="auto"/>
              <w:bottom w:val="single" w:sz="4" w:space="0" w:color="auto"/>
              <w:right w:val="single" w:sz="4" w:space="0" w:color="auto"/>
            </w:tcBorders>
            <w:vAlign w:val="center"/>
          </w:tcPr>
          <w:p w14:paraId="4BA93812" w14:textId="77777777" w:rsidR="00DA4174" w:rsidRPr="00065754" w:rsidRDefault="00000000">
            <w:pPr>
              <w:spacing w:line="240" w:lineRule="auto"/>
              <w:ind w:rightChars="-50" w:right="-120" w:firstLineChars="0" w:firstLine="0"/>
              <w:jc w:val="center"/>
              <w:rPr>
                <w:rFonts w:eastAsia="宋体" w:cs="Times New Roman"/>
                <w:sz w:val="21"/>
                <w:szCs w:val="21"/>
              </w:rPr>
            </w:pPr>
            <w:r w:rsidRPr="00065754">
              <w:rPr>
                <w:rFonts w:cs="Times New Roman" w:hint="eastAsia"/>
                <w:sz w:val="21"/>
                <w:szCs w:val="21"/>
              </w:rPr>
              <w:t>22</w:t>
            </w:r>
            <w:r w:rsidRPr="00065754">
              <w:rPr>
                <w:rFonts w:cs="Times New Roman"/>
                <w:sz w:val="21"/>
                <w:szCs w:val="21"/>
              </w:rPr>
              <w:t>:</w:t>
            </w:r>
            <w:r w:rsidRPr="00065754">
              <w:rPr>
                <w:rFonts w:cs="Times New Roman" w:hint="eastAsia"/>
                <w:sz w:val="21"/>
                <w:szCs w:val="21"/>
              </w:rPr>
              <w:t>25</w:t>
            </w:r>
            <w:r w:rsidRPr="00065754">
              <w:rPr>
                <w:rFonts w:cs="Times New Roman"/>
                <w:sz w:val="21"/>
                <w:szCs w:val="21"/>
              </w:rPr>
              <w:t>-</w:t>
            </w:r>
            <w:r w:rsidRPr="00065754">
              <w:rPr>
                <w:rFonts w:cs="Times New Roman" w:hint="eastAsia"/>
                <w:sz w:val="21"/>
                <w:szCs w:val="21"/>
              </w:rPr>
              <w:t>22</w:t>
            </w:r>
            <w:r w:rsidRPr="00065754">
              <w:rPr>
                <w:rFonts w:cs="Times New Roman"/>
                <w:sz w:val="21"/>
                <w:szCs w:val="21"/>
              </w:rPr>
              <w:t>:</w:t>
            </w:r>
            <w:r w:rsidRPr="00065754">
              <w:rPr>
                <w:rFonts w:cs="Times New Roman" w:hint="eastAsia"/>
                <w:sz w:val="21"/>
                <w:szCs w:val="21"/>
              </w:rPr>
              <w:t>30</w:t>
            </w:r>
          </w:p>
        </w:tc>
        <w:tc>
          <w:tcPr>
            <w:tcW w:w="954" w:type="pct"/>
            <w:tcBorders>
              <w:top w:val="single" w:sz="4" w:space="0" w:color="auto"/>
              <w:left w:val="single" w:sz="4" w:space="0" w:color="auto"/>
              <w:bottom w:val="single" w:sz="4" w:space="0" w:color="auto"/>
              <w:right w:val="single" w:sz="4" w:space="0" w:color="auto"/>
            </w:tcBorders>
            <w:vAlign w:val="center"/>
          </w:tcPr>
          <w:p w14:paraId="35D8F829" w14:textId="77777777" w:rsidR="00DA4174" w:rsidRPr="00065754" w:rsidRDefault="00000000">
            <w:pPr>
              <w:spacing w:line="240" w:lineRule="auto"/>
              <w:ind w:rightChars="-50" w:right="-120" w:firstLineChars="0" w:firstLine="0"/>
              <w:jc w:val="center"/>
              <w:rPr>
                <w:rFonts w:eastAsia="宋体" w:cs="Times New Roman"/>
                <w:sz w:val="21"/>
                <w:szCs w:val="21"/>
              </w:rPr>
            </w:pPr>
            <w:r w:rsidRPr="00065754">
              <w:rPr>
                <w:rFonts w:eastAsia="宋体" w:cs="Times New Roman" w:hint="eastAsia"/>
                <w:sz w:val="21"/>
                <w:szCs w:val="21"/>
              </w:rPr>
              <w:t>49</w:t>
            </w:r>
          </w:p>
        </w:tc>
      </w:tr>
      <w:tr w:rsidR="00065754" w:rsidRPr="00065754" w14:paraId="54DF2C10" w14:textId="77777777">
        <w:trPr>
          <w:trHeight w:val="340"/>
          <w:jc w:val="center"/>
        </w:trPr>
        <w:tc>
          <w:tcPr>
            <w:tcW w:w="956" w:type="pct"/>
            <w:vMerge/>
            <w:vAlign w:val="center"/>
          </w:tcPr>
          <w:p w14:paraId="3FB7AD2B" w14:textId="77777777" w:rsidR="00DA4174" w:rsidRPr="00065754" w:rsidRDefault="00DA4174">
            <w:pPr>
              <w:spacing w:line="240" w:lineRule="auto"/>
              <w:ind w:rightChars="-50" w:right="-120" w:firstLineChars="0" w:firstLine="0"/>
              <w:jc w:val="center"/>
              <w:rPr>
                <w:rFonts w:eastAsia="宋体" w:cs="Times New Roman"/>
                <w:sz w:val="21"/>
                <w:szCs w:val="21"/>
              </w:rPr>
            </w:pPr>
          </w:p>
        </w:tc>
        <w:tc>
          <w:tcPr>
            <w:tcW w:w="1056" w:type="pct"/>
            <w:vAlign w:val="center"/>
          </w:tcPr>
          <w:p w14:paraId="047B2F07" w14:textId="77777777" w:rsidR="00DA4174" w:rsidRPr="00065754" w:rsidRDefault="00000000">
            <w:pPr>
              <w:spacing w:line="240" w:lineRule="auto"/>
              <w:ind w:rightChars="-50" w:right="-120" w:firstLineChars="0" w:firstLine="0"/>
              <w:jc w:val="center"/>
              <w:rPr>
                <w:rFonts w:cs="Times New Roman"/>
                <w:sz w:val="21"/>
                <w:szCs w:val="21"/>
              </w:rPr>
            </w:pPr>
            <w:r w:rsidRPr="00065754">
              <w:rPr>
                <w:rFonts w:eastAsia="宋体" w:cs="Times New Roman"/>
                <w:sz w:val="21"/>
                <w:szCs w:val="21"/>
              </w:rPr>
              <w:t>厂界</w:t>
            </w:r>
            <w:r w:rsidRPr="00065754">
              <w:rPr>
                <w:rFonts w:cs="Times New Roman"/>
                <w:sz w:val="21"/>
                <w:szCs w:val="21"/>
              </w:rPr>
              <w:t>南</w:t>
            </w:r>
          </w:p>
        </w:tc>
        <w:tc>
          <w:tcPr>
            <w:tcW w:w="977" w:type="pct"/>
            <w:vAlign w:val="center"/>
          </w:tcPr>
          <w:p w14:paraId="04C7E24F" w14:textId="77777777" w:rsidR="00DA4174" w:rsidRPr="00065754" w:rsidRDefault="00000000">
            <w:pPr>
              <w:spacing w:line="240" w:lineRule="auto"/>
              <w:ind w:rightChars="-50" w:right="-120" w:firstLineChars="0" w:firstLine="0"/>
              <w:jc w:val="center"/>
              <w:rPr>
                <w:rFonts w:eastAsia="宋体" w:cs="Times New Roman"/>
                <w:sz w:val="21"/>
                <w:szCs w:val="21"/>
              </w:rPr>
            </w:pPr>
            <w:r w:rsidRPr="00065754">
              <w:rPr>
                <w:rFonts w:cs="Times New Roman"/>
                <w:sz w:val="21"/>
                <w:szCs w:val="21"/>
              </w:rPr>
              <w:t>厂内</w:t>
            </w:r>
            <w:r w:rsidRPr="00065754">
              <w:rPr>
                <w:rFonts w:eastAsia="宋体" w:cs="Times New Roman"/>
                <w:sz w:val="21"/>
                <w:szCs w:val="21"/>
              </w:rPr>
              <w:t>设备噪声</w:t>
            </w:r>
          </w:p>
        </w:tc>
        <w:tc>
          <w:tcPr>
            <w:tcW w:w="1057" w:type="pct"/>
            <w:tcBorders>
              <w:top w:val="single" w:sz="4" w:space="0" w:color="auto"/>
              <w:left w:val="single" w:sz="4" w:space="0" w:color="auto"/>
              <w:bottom w:val="single" w:sz="4" w:space="0" w:color="auto"/>
              <w:right w:val="single" w:sz="4" w:space="0" w:color="auto"/>
            </w:tcBorders>
          </w:tcPr>
          <w:p w14:paraId="03419E1C" w14:textId="77777777" w:rsidR="00DA4174" w:rsidRPr="00065754" w:rsidRDefault="00000000">
            <w:pPr>
              <w:spacing w:line="240" w:lineRule="auto"/>
              <w:ind w:rightChars="-50" w:right="-120" w:firstLineChars="0" w:firstLine="0"/>
              <w:jc w:val="center"/>
              <w:rPr>
                <w:rFonts w:eastAsia="宋体" w:cs="Times New Roman"/>
                <w:sz w:val="21"/>
                <w:szCs w:val="21"/>
              </w:rPr>
            </w:pPr>
            <w:r w:rsidRPr="00065754">
              <w:rPr>
                <w:rFonts w:cs="Times New Roman" w:hint="eastAsia"/>
                <w:sz w:val="21"/>
                <w:szCs w:val="21"/>
              </w:rPr>
              <w:t>22</w:t>
            </w:r>
            <w:r w:rsidRPr="00065754">
              <w:rPr>
                <w:rFonts w:cs="Times New Roman"/>
                <w:sz w:val="21"/>
                <w:szCs w:val="21"/>
              </w:rPr>
              <w:t>:</w:t>
            </w:r>
            <w:r w:rsidRPr="00065754">
              <w:rPr>
                <w:rFonts w:cs="Times New Roman" w:hint="eastAsia"/>
                <w:sz w:val="21"/>
                <w:szCs w:val="21"/>
              </w:rPr>
              <w:t>03</w:t>
            </w:r>
            <w:r w:rsidRPr="00065754">
              <w:rPr>
                <w:rFonts w:cs="Times New Roman"/>
                <w:sz w:val="21"/>
                <w:szCs w:val="21"/>
              </w:rPr>
              <w:t>-</w:t>
            </w:r>
            <w:r w:rsidRPr="00065754">
              <w:rPr>
                <w:rFonts w:cs="Times New Roman" w:hint="eastAsia"/>
                <w:sz w:val="21"/>
                <w:szCs w:val="21"/>
              </w:rPr>
              <w:t>22</w:t>
            </w:r>
            <w:r w:rsidRPr="00065754">
              <w:rPr>
                <w:rFonts w:cs="Times New Roman"/>
                <w:sz w:val="21"/>
                <w:szCs w:val="21"/>
              </w:rPr>
              <w:t>:</w:t>
            </w:r>
            <w:r w:rsidRPr="00065754">
              <w:rPr>
                <w:rFonts w:cs="Times New Roman" w:hint="eastAsia"/>
                <w:sz w:val="21"/>
                <w:szCs w:val="21"/>
              </w:rPr>
              <w:t>08</w:t>
            </w:r>
          </w:p>
        </w:tc>
        <w:tc>
          <w:tcPr>
            <w:tcW w:w="954" w:type="pct"/>
            <w:tcBorders>
              <w:top w:val="single" w:sz="4" w:space="0" w:color="auto"/>
              <w:left w:val="single" w:sz="4" w:space="0" w:color="auto"/>
              <w:bottom w:val="single" w:sz="4" w:space="0" w:color="auto"/>
              <w:right w:val="single" w:sz="4" w:space="0" w:color="auto"/>
            </w:tcBorders>
            <w:vAlign w:val="center"/>
          </w:tcPr>
          <w:p w14:paraId="075B4E80" w14:textId="77777777" w:rsidR="00DA4174" w:rsidRPr="00065754" w:rsidRDefault="00000000">
            <w:pPr>
              <w:spacing w:line="240" w:lineRule="auto"/>
              <w:ind w:rightChars="-50" w:right="-120" w:firstLineChars="0" w:firstLine="0"/>
              <w:jc w:val="center"/>
              <w:rPr>
                <w:rFonts w:eastAsia="宋体" w:cs="Times New Roman"/>
                <w:sz w:val="21"/>
                <w:szCs w:val="21"/>
              </w:rPr>
            </w:pPr>
            <w:r w:rsidRPr="00065754">
              <w:rPr>
                <w:rFonts w:eastAsia="宋体" w:cs="Times New Roman" w:hint="eastAsia"/>
                <w:sz w:val="21"/>
                <w:szCs w:val="21"/>
              </w:rPr>
              <w:t>52</w:t>
            </w:r>
          </w:p>
        </w:tc>
      </w:tr>
      <w:tr w:rsidR="00065754" w:rsidRPr="00065754" w14:paraId="35326A41" w14:textId="77777777">
        <w:trPr>
          <w:trHeight w:val="340"/>
          <w:jc w:val="center"/>
        </w:trPr>
        <w:tc>
          <w:tcPr>
            <w:tcW w:w="956" w:type="pct"/>
            <w:vMerge/>
            <w:vAlign w:val="center"/>
          </w:tcPr>
          <w:p w14:paraId="10AA4F0D" w14:textId="77777777" w:rsidR="00DA4174" w:rsidRPr="00065754" w:rsidRDefault="00DA4174">
            <w:pPr>
              <w:spacing w:line="240" w:lineRule="auto"/>
              <w:ind w:rightChars="-50" w:right="-120" w:firstLineChars="0" w:firstLine="0"/>
              <w:jc w:val="center"/>
              <w:rPr>
                <w:rFonts w:eastAsia="宋体" w:cs="Times New Roman"/>
                <w:sz w:val="21"/>
                <w:szCs w:val="21"/>
              </w:rPr>
            </w:pPr>
          </w:p>
        </w:tc>
        <w:tc>
          <w:tcPr>
            <w:tcW w:w="1056" w:type="pct"/>
            <w:vAlign w:val="center"/>
          </w:tcPr>
          <w:p w14:paraId="70A769D4" w14:textId="77777777" w:rsidR="00DA4174" w:rsidRPr="00065754" w:rsidRDefault="00000000">
            <w:pPr>
              <w:spacing w:line="240" w:lineRule="auto"/>
              <w:ind w:rightChars="-50" w:right="-120" w:firstLineChars="0" w:firstLine="0"/>
              <w:jc w:val="center"/>
              <w:rPr>
                <w:rFonts w:cs="Times New Roman"/>
                <w:sz w:val="21"/>
                <w:szCs w:val="21"/>
              </w:rPr>
            </w:pPr>
            <w:r w:rsidRPr="00065754">
              <w:rPr>
                <w:rFonts w:eastAsia="宋体" w:cs="Times New Roman"/>
                <w:sz w:val="21"/>
                <w:szCs w:val="21"/>
              </w:rPr>
              <w:t>厂界</w:t>
            </w:r>
            <w:r w:rsidRPr="00065754">
              <w:rPr>
                <w:rFonts w:cs="Times New Roman"/>
                <w:sz w:val="21"/>
                <w:szCs w:val="21"/>
              </w:rPr>
              <w:t>西</w:t>
            </w:r>
          </w:p>
        </w:tc>
        <w:tc>
          <w:tcPr>
            <w:tcW w:w="977" w:type="pct"/>
            <w:vAlign w:val="center"/>
          </w:tcPr>
          <w:p w14:paraId="6193EE7D" w14:textId="77777777" w:rsidR="00DA4174" w:rsidRPr="00065754" w:rsidRDefault="00000000">
            <w:pPr>
              <w:spacing w:line="240" w:lineRule="auto"/>
              <w:ind w:rightChars="-50" w:right="-120" w:firstLineChars="0" w:firstLine="0"/>
              <w:jc w:val="center"/>
              <w:rPr>
                <w:rFonts w:eastAsia="宋体" w:cs="Times New Roman"/>
                <w:sz w:val="21"/>
                <w:szCs w:val="21"/>
              </w:rPr>
            </w:pPr>
            <w:r w:rsidRPr="00065754">
              <w:rPr>
                <w:rFonts w:cs="Times New Roman"/>
                <w:sz w:val="21"/>
                <w:szCs w:val="21"/>
              </w:rPr>
              <w:t>厂内</w:t>
            </w:r>
            <w:r w:rsidRPr="00065754">
              <w:rPr>
                <w:rFonts w:eastAsia="宋体" w:cs="Times New Roman"/>
                <w:sz w:val="21"/>
                <w:szCs w:val="21"/>
              </w:rPr>
              <w:t>设备噪声</w:t>
            </w:r>
          </w:p>
        </w:tc>
        <w:tc>
          <w:tcPr>
            <w:tcW w:w="1057" w:type="pct"/>
            <w:tcBorders>
              <w:top w:val="single" w:sz="4" w:space="0" w:color="auto"/>
              <w:left w:val="single" w:sz="4" w:space="0" w:color="auto"/>
              <w:bottom w:val="single" w:sz="4" w:space="0" w:color="auto"/>
              <w:right w:val="single" w:sz="4" w:space="0" w:color="auto"/>
            </w:tcBorders>
          </w:tcPr>
          <w:p w14:paraId="033110A6" w14:textId="77777777" w:rsidR="00DA4174" w:rsidRPr="00065754" w:rsidRDefault="00000000">
            <w:pPr>
              <w:spacing w:line="240" w:lineRule="auto"/>
              <w:ind w:rightChars="-50" w:right="-120" w:firstLineChars="0" w:firstLine="0"/>
              <w:jc w:val="center"/>
              <w:rPr>
                <w:rFonts w:eastAsia="宋体" w:cs="Times New Roman"/>
                <w:sz w:val="21"/>
                <w:szCs w:val="21"/>
              </w:rPr>
            </w:pPr>
            <w:r w:rsidRPr="00065754">
              <w:rPr>
                <w:rFonts w:cs="Times New Roman" w:hint="eastAsia"/>
                <w:sz w:val="21"/>
                <w:szCs w:val="21"/>
              </w:rPr>
              <w:t>22</w:t>
            </w:r>
            <w:r w:rsidRPr="00065754">
              <w:rPr>
                <w:rFonts w:cs="Times New Roman"/>
                <w:sz w:val="21"/>
                <w:szCs w:val="21"/>
              </w:rPr>
              <w:t>:</w:t>
            </w:r>
            <w:r w:rsidRPr="00065754">
              <w:rPr>
                <w:rFonts w:cs="Times New Roman" w:hint="eastAsia"/>
                <w:sz w:val="21"/>
                <w:szCs w:val="21"/>
              </w:rPr>
              <w:t>11</w:t>
            </w:r>
            <w:r w:rsidRPr="00065754">
              <w:rPr>
                <w:rFonts w:cs="Times New Roman"/>
                <w:sz w:val="21"/>
                <w:szCs w:val="21"/>
              </w:rPr>
              <w:t>-</w:t>
            </w:r>
            <w:r w:rsidRPr="00065754">
              <w:rPr>
                <w:rFonts w:cs="Times New Roman" w:hint="eastAsia"/>
                <w:sz w:val="21"/>
                <w:szCs w:val="21"/>
              </w:rPr>
              <w:t>22</w:t>
            </w:r>
            <w:r w:rsidRPr="00065754">
              <w:rPr>
                <w:rFonts w:cs="Times New Roman"/>
                <w:sz w:val="21"/>
                <w:szCs w:val="21"/>
              </w:rPr>
              <w:t>:</w:t>
            </w:r>
            <w:r w:rsidRPr="00065754">
              <w:rPr>
                <w:rFonts w:cs="Times New Roman" w:hint="eastAsia"/>
                <w:sz w:val="21"/>
                <w:szCs w:val="21"/>
              </w:rPr>
              <w:t>16</w:t>
            </w:r>
          </w:p>
        </w:tc>
        <w:tc>
          <w:tcPr>
            <w:tcW w:w="954" w:type="pct"/>
            <w:tcBorders>
              <w:top w:val="single" w:sz="4" w:space="0" w:color="auto"/>
              <w:left w:val="single" w:sz="4" w:space="0" w:color="auto"/>
              <w:bottom w:val="single" w:sz="4" w:space="0" w:color="auto"/>
              <w:right w:val="single" w:sz="4" w:space="0" w:color="auto"/>
            </w:tcBorders>
            <w:vAlign w:val="center"/>
          </w:tcPr>
          <w:p w14:paraId="0C585E9D" w14:textId="77777777" w:rsidR="00DA4174" w:rsidRPr="00065754" w:rsidRDefault="00000000">
            <w:pPr>
              <w:spacing w:line="240" w:lineRule="auto"/>
              <w:ind w:rightChars="-50" w:right="-120" w:firstLineChars="0" w:firstLine="0"/>
              <w:jc w:val="center"/>
              <w:rPr>
                <w:rFonts w:eastAsia="宋体" w:cs="Times New Roman"/>
                <w:sz w:val="21"/>
                <w:szCs w:val="21"/>
              </w:rPr>
            </w:pPr>
            <w:r w:rsidRPr="00065754">
              <w:rPr>
                <w:rFonts w:eastAsia="宋体" w:cs="Times New Roman" w:hint="eastAsia"/>
                <w:sz w:val="21"/>
                <w:szCs w:val="21"/>
              </w:rPr>
              <w:t>51</w:t>
            </w:r>
          </w:p>
        </w:tc>
      </w:tr>
      <w:tr w:rsidR="00065754" w:rsidRPr="00065754" w14:paraId="20D13035" w14:textId="77777777">
        <w:trPr>
          <w:trHeight w:val="340"/>
          <w:jc w:val="center"/>
        </w:trPr>
        <w:tc>
          <w:tcPr>
            <w:tcW w:w="956" w:type="pct"/>
            <w:vMerge/>
            <w:vAlign w:val="center"/>
          </w:tcPr>
          <w:p w14:paraId="6A231971" w14:textId="77777777" w:rsidR="00DA4174" w:rsidRPr="00065754" w:rsidRDefault="00DA4174">
            <w:pPr>
              <w:spacing w:line="240" w:lineRule="auto"/>
              <w:ind w:rightChars="-50" w:right="-120" w:firstLineChars="0" w:firstLine="0"/>
              <w:jc w:val="center"/>
              <w:rPr>
                <w:rFonts w:eastAsia="宋体" w:cs="Times New Roman"/>
                <w:sz w:val="21"/>
                <w:szCs w:val="21"/>
              </w:rPr>
            </w:pPr>
          </w:p>
        </w:tc>
        <w:tc>
          <w:tcPr>
            <w:tcW w:w="1056" w:type="pct"/>
            <w:vAlign w:val="center"/>
          </w:tcPr>
          <w:p w14:paraId="5F93ECD6" w14:textId="77777777" w:rsidR="00DA4174" w:rsidRPr="00065754" w:rsidRDefault="00000000">
            <w:pPr>
              <w:spacing w:line="240" w:lineRule="auto"/>
              <w:ind w:rightChars="-50" w:right="-120" w:firstLineChars="0" w:firstLine="0"/>
              <w:jc w:val="center"/>
              <w:rPr>
                <w:rFonts w:cs="Times New Roman"/>
                <w:sz w:val="21"/>
                <w:szCs w:val="21"/>
              </w:rPr>
            </w:pPr>
            <w:r w:rsidRPr="00065754">
              <w:rPr>
                <w:rFonts w:eastAsia="宋体" w:cs="Times New Roman"/>
                <w:sz w:val="21"/>
                <w:szCs w:val="21"/>
              </w:rPr>
              <w:t>厂界</w:t>
            </w:r>
            <w:r w:rsidRPr="00065754">
              <w:rPr>
                <w:rFonts w:cs="Times New Roman"/>
                <w:sz w:val="21"/>
                <w:szCs w:val="21"/>
              </w:rPr>
              <w:t>北</w:t>
            </w:r>
          </w:p>
        </w:tc>
        <w:tc>
          <w:tcPr>
            <w:tcW w:w="977" w:type="pct"/>
            <w:vAlign w:val="center"/>
          </w:tcPr>
          <w:p w14:paraId="48F1BBBD" w14:textId="77777777" w:rsidR="00DA4174" w:rsidRPr="00065754" w:rsidRDefault="00000000">
            <w:pPr>
              <w:spacing w:line="240" w:lineRule="auto"/>
              <w:ind w:rightChars="-50" w:right="-120" w:firstLineChars="0" w:firstLine="0"/>
              <w:jc w:val="center"/>
              <w:rPr>
                <w:rFonts w:eastAsia="宋体" w:cs="Times New Roman"/>
                <w:sz w:val="21"/>
                <w:szCs w:val="21"/>
              </w:rPr>
            </w:pPr>
            <w:r w:rsidRPr="00065754">
              <w:rPr>
                <w:rFonts w:cs="Times New Roman"/>
                <w:sz w:val="21"/>
                <w:szCs w:val="21"/>
              </w:rPr>
              <w:t>厂内</w:t>
            </w:r>
            <w:r w:rsidRPr="00065754">
              <w:rPr>
                <w:rFonts w:eastAsia="宋体" w:cs="Times New Roman"/>
                <w:sz w:val="21"/>
                <w:szCs w:val="21"/>
              </w:rPr>
              <w:t>设备噪声</w:t>
            </w:r>
          </w:p>
        </w:tc>
        <w:tc>
          <w:tcPr>
            <w:tcW w:w="1057" w:type="pct"/>
            <w:tcBorders>
              <w:top w:val="single" w:sz="4" w:space="0" w:color="auto"/>
              <w:left w:val="single" w:sz="4" w:space="0" w:color="auto"/>
              <w:bottom w:val="single" w:sz="4" w:space="0" w:color="auto"/>
              <w:right w:val="single" w:sz="4" w:space="0" w:color="auto"/>
            </w:tcBorders>
          </w:tcPr>
          <w:p w14:paraId="7CBC0E02" w14:textId="77777777" w:rsidR="00DA4174" w:rsidRPr="00065754" w:rsidRDefault="00000000">
            <w:pPr>
              <w:spacing w:line="240" w:lineRule="auto"/>
              <w:ind w:rightChars="-50" w:right="-120" w:firstLineChars="0" w:firstLine="0"/>
              <w:jc w:val="center"/>
              <w:rPr>
                <w:rFonts w:eastAsia="宋体" w:cs="Times New Roman"/>
                <w:sz w:val="21"/>
                <w:szCs w:val="21"/>
              </w:rPr>
            </w:pPr>
            <w:r w:rsidRPr="00065754">
              <w:rPr>
                <w:rFonts w:cs="Times New Roman" w:hint="eastAsia"/>
                <w:sz w:val="21"/>
                <w:szCs w:val="21"/>
              </w:rPr>
              <w:t>22</w:t>
            </w:r>
            <w:r w:rsidRPr="00065754">
              <w:rPr>
                <w:rFonts w:cs="Times New Roman"/>
                <w:sz w:val="21"/>
                <w:szCs w:val="21"/>
              </w:rPr>
              <w:t>:</w:t>
            </w:r>
            <w:r w:rsidRPr="00065754">
              <w:rPr>
                <w:rFonts w:cs="Times New Roman" w:hint="eastAsia"/>
                <w:sz w:val="21"/>
                <w:szCs w:val="21"/>
              </w:rPr>
              <w:t>18</w:t>
            </w:r>
            <w:r w:rsidRPr="00065754">
              <w:rPr>
                <w:rFonts w:cs="Times New Roman"/>
                <w:sz w:val="21"/>
                <w:szCs w:val="21"/>
              </w:rPr>
              <w:t>-</w:t>
            </w:r>
            <w:r w:rsidRPr="00065754">
              <w:rPr>
                <w:rFonts w:cs="Times New Roman" w:hint="eastAsia"/>
                <w:sz w:val="21"/>
                <w:szCs w:val="21"/>
              </w:rPr>
              <w:t>22</w:t>
            </w:r>
            <w:r w:rsidRPr="00065754">
              <w:rPr>
                <w:rFonts w:cs="Times New Roman"/>
                <w:sz w:val="21"/>
                <w:szCs w:val="21"/>
              </w:rPr>
              <w:t>:</w:t>
            </w:r>
            <w:r w:rsidRPr="00065754">
              <w:rPr>
                <w:rFonts w:cs="Times New Roman" w:hint="eastAsia"/>
                <w:sz w:val="21"/>
                <w:szCs w:val="21"/>
              </w:rPr>
              <w:t>23</w:t>
            </w:r>
          </w:p>
        </w:tc>
        <w:tc>
          <w:tcPr>
            <w:tcW w:w="954" w:type="pct"/>
            <w:tcBorders>
              <w:top w:val="single" w:sz="4" w:space="0" w:color="auto"/>
              <w:left w:val="single" w:sz="4" w:space="0" w:color="auto"/>
              <w:bottom w:val="single" w:sz="4" w:space="0" w:color="auto"/>
              <w:right w:val="single" w:sz="4" w:space="0" w:color="auto"/>
            </w:tcBorders>
            <w:vAlign w:val="center"/>
          </w:tcPr>
          <w:p w14:paraId="55726673" w14:textId="77777777" w:rsidR="00DA4174" w:rsidRPr="00065754" w:rsidRDefault="00000000">
            <w:pPr>
              <w:spacing w:line="240" w:lineRule="auto"/>
              <w:ind w:rightChars="-50" w:right="-120" w:firstLineChars="0" w:firstLine="0"/>
              <w:jc w:val="center"/>
              <w:rPr>
                <w:rFonts w:eastAsia="宋体" w:cs="Times New Roman"/>
                <w:sz w:val="21"/>
                <w:szCs w:val="21"/>
              </w:rPr>
            </w:pPr>
            <w:r w:rsidRPr="00065754">
              <w:rPr>
                <w:rFonts w:eastAsia="宋体" w:cs="Times New Roman" w:hint="eastAsia"/>
                <w:sz w:val="21"/>
                <w:szCs w:val="21"/>
              </w:rPr>
              <w:t>42</w:t>
            </w:r>
          </w:p>
        </w:tc>
      </w:tr>
      <w:tr w:rsidR="00065754" w:rsidRPr="00065754" w14:paraId="4B64FFC0" w14:textId="77777777">
        <w:trPr>
          <w:trHeight w:val="340"/>
          <w:jc w:val="center"/>
        </w:trPr>
        <w:tc>
          <w:tcPr>
            <w:tcW w:w="2989" w:type="pct"/>
            <w:gridSpan w:val="3"/>
            <w:vAlign w:val="center"/>
          </w:tcPr>
          <w:p w14:paraId="14332059" w14:textId="77777777" w:rsidR="00DA4174" w:rsidRPr="00065754" w:rsidRDefault="00000000">
            <w:pPr>
              <w:spacing w:line="240" w:lineRule="auto"/>
              <w:ind w:rightChars="-50" w:right="-120" w:firstLineChars="0" w:firstLine="0"/>
              <w:jc w:val="center"/>
              <w:rPr>
                <w:rFonts w:eastAsia="宋体" w:cs="Times New Roman"/>
                <w:b/>
                <w:bCs/>
                <w:sz w:val="21"/>
                <w:szCs w:val="21"/>
              </w:rPr>
            </w:pPr>
            <w:r w:rsidRPr="00065754">
              <w:rPr>
                <w:rFonts w:eastAsia="宋体" w:cs="Times New Roman"/>
                <w:b/>
                <w:bCs/>
                <w:sz w:val="21"/>
                <w:szCs w:val="21"/>
              </w:rPr>
              <w:t>《工业企业厂界环境噪声排放标准》</w:t>
            </w:r>
            <w:r w:rsidRPr="00065754">
              <w:rPr>
                <w:rFonts w:eastAsia="宋体" w:cs="Times New Roman"/>
                <w:b/>
                <w:bCs/>
                <w:sz w:val="21"/>
                <w:szCs w:val="21"/>
              </w:rPr>
              <w:t>3</w:t>
            </w:r>
            <w:r w:rsidRPr="00065754">
              <w:rPr>
                <w:rFonts w:eastAsia="宋体" w:cs="Times New Roman"/>
                <w:b/>
                <w:bCs/>
                <w:sz w:val="21"/>
                <w:szCs w:val="21"/>
              </w:rPr>
              <w:t>类区标准值</w:t>
            </w:r>
          </w:p>
        </w:tc>
        <w:tc>
          <w:tcPr>
            <w:tcW w:w="2011" w:type="pct"/>
            <w:gridSpan w:val="2"/>
            <w:vAlign w:val="center"/>
          </w:tcPr>
          <w:p w14:paraId="086CA790" w14:textId="77777777" w:rsidR="00DA4174" w:rsidRPr="00065754" w:rsidRDefault="00000000">
            <w:pPr>
              <w:spacing w:line="240" w:lineRule="auto"/>
              <w:ind w:rightChars="-50" w:right="-120" w:firstLineChars="0" w:firstLine="0"/>
              <w:jc w:val="center"/>
              <w:rPr>
                <w:rFonts w:eastAsia="宋体" w:cs="Times New Roman"/>
                <w:b/>
                <w:bCs/>
                <w:sz w:val="21"/>
                <w:szCs w:val="21"/>
              </w:rPr>
            </w:pPr>
            <w:r w:rsidRPr="00065754">
              <w:rPr>
                <w:rFonts w:eastAsia="宋体" w:cs="Times New Roman" w:hint="eastAsia"/>
                <w:b/>
                <w:bCs/>
                <w:sz w:val="21"/>
                <w:szCs w:val="21"/>
              </w:rPr>
              <w:t>5</w:t>
            </w:r>
            <w:r w:rsidRPr="00065754">
              <w:rPr>
                <w:rFonts w:eastAsia="宋体" w:cs="Times New Roman"/>
                <w:b/>
                <w:bCs/>
                <w:sz w:val="21"/>
                <w:szCs w:val="21"/>
              </w:rPr>
              <w:t>5</w:t>
            </w:r>
          </w:p>
        </w:tc>
      </w:tr>
      <w:tr w:rsidR="00065754" w:rsidRPr="00065754" w14:paraId="7BE3FCC5" w14:textId="77777777">
        <w:trPr>
          <w:trHeight w:val="340"/>
          <w:jc w:val="center"/>
        </w:trPr>
        <w:tc>
          <w:tcPr>
            <w:tcW w:w="2989" w:type="pct"/>
            <w:gridSpan w:val="3"/>
            <w:vAlign w:val="center"/>
          </w:tcPr>
          <w:p w14:paraId="7CB44AAE" w14:textId="77777777" w:rsidR="00DA4174" w:rsidRPr="00065754" w:rsidRDefault="00000000">
            <w:pPr>
              <w:pStyle w:val="aff"/>
              <w:rPr>
                <w:rFonts w:cs="Times New Roman"/>
                <w:b/>
                <w:bCs/>
                <w:szCs w:val="21"/>
              </w:rPr>
            </w:pPr>
            <w:r w:rsidRPr="00065754">
              <w:rPr>
                <w:rFonts w:cs="Times New Roman"/>
                <w:b/>
                <w:bCs/>
                <w:szCs w:val="21"/>
              </w:rPr>
              <w:t>是否达标</w:t>
            </w:r>
          </w:p>
        </w:tc>
        <w:tc>
          <w:tcPr>
            <w:tcW w:w="2011" w:type="pct"/>
            <w:gridSpan w:val="2"/>
            <w:vAlign w:val="center"/>
          </w:tcPr>
          <w:p w14:paraId="2BA1DE90" w14:textId="77777777" w:rsidR="00DA4174" w:rsidRPr="00065754" w:rsidRDefault="00000000">
            <w:pPr>
              <w:pStyle w:val="aff"/>
              <w:rPr>
                <w:rFonts w:cs="Times New Roman"/>
                <w:b/>
                <w:bCs/>
                <w:szCs w:val="21"/>
              </w:rPr>
            </w:pPr>
            <w:r w:rsidRPr="00065754">
              <w:rPr>
                <w:rFonts w:cs="Times New Roman"/>
                <w:b/>
                <w:bCs/>
                <w:szCs w:val="21"/>
              </w:rPr>
              <w:t>达标</w:t>
            </w:r>
          </w:p>
        </w:tc>
      </w:tr>
    </w:tbl>
    <w:p w14:paraId="74651630" w14:textId="77777777" w:rsidR="00DA4174" w:rsidRPr="00065754" w:rsidRDefault="00000000">
      <w:pPr>
        <w:spacing w:beforeLines="50" w:before="156"/>
        <w:ind w:firstLine="480"/>
        <w:rPr>
          <w:rFonts w:cs="Times New Roman"/>
        </w:rPr>
      </w:pPr>
      <w:r w:rsidRPr="00065754">
        <w:rPr>
          <w:rFonts w:cs="Times New Roman"/>
        </w:rPr>
        <w:t>根据监测结果，本项目厂界四侧昼</w:t>
      </w:r>
      <w:r w:rsidRPr="00065754">
        <w:rPr>
          <w:rFonts w:cs="Times New Roman" w:hint="eastAsia"/>
        </w:rPr>
        <w:t>夜</w:t>
      </w:r>
      <w:r w:rsidRPr="00065754">
        <w:rPr>
          <w:rFonts w:cs="Times New Roman"/>
        </w:rPr>
        <w:t>间噪声监测值均达到《工业企业厂界环境噪声排放标准》（</w:t>
      </w:r>
      <w:r w:rsidRPr="00065754">
        <w:rPr>
          <w:rFonts w:cs="Times New Roman"/>
        </w:rPr>
        <w:t>GB12348-2008</w:t>
      </w:r>
      <w:r w:rsidRPr="00065754">
        <w:rPr>
          <w:rFonts w:cs="Times New Roman"/>
        </w:rPr>
        <w:t>）中的</w:t>
      </w:r>
      <w:r w:rsidRPr="00065754">
        <w:rPr>
          <w:rFonts w:cs="Times New Roman"/>
        </w:rPr>
        <w:t>3</w:t>
      </w:r>
      <w:r w:rsidRPr="00065754">
        <w:rPr>
          <w:rFonts w:cs="Times New Roman"/>
        </w:rPr>
        <w:t>类区标准要求。</w:t>
      </w:r>
    </w:p>
    <w:p w14:paraId="65111CC2" w14:textId="77777777" w:rsidR="00DA4174" w:rsidRPr="00065754" w:rsidRDefault="00DA4174">
      <w:pPr>
        <w:pStyle w:val="2"/>
        <w:ind w:left="480" w:firstLine="480"/>
      </w:pPr>
    </w:p>
    <w:p w14:paraId="5C8918EA" w14:textId="77777777" w:rsidR="00DA4174" w:rsidRPr="00065754" w:rsidRDefault="00000000">
      <w:pPr>
        <w:pStyle w:val="3"/>
        <w:rPr>
          <w:rFonts w:cs="Times New Roman"/>
        </w:rPr>
      </w:pPr>
      <w:r w:rsidRPr="00065754">
        <w:rPr>
          <w:rFonts w:cs="Times New Roman"/>
        </w:rPr>
        <w:t>9.2.4</w:t>
      </w:r>
      <w:r w:rsidRPr="00065754">
        <w:rPr>
          <w:rFonts w:cs="Times New Roman"/>
        </w:rPr>
        <w:t>固（液）体废物</w:t>
      </w:r>
    </w:p>
    <w:p w14:paraId="128DAC11" w14:textId="77777777" w:rsidR="00DA4174" w:rsidRPr="00065754" w:rsidRDefault="00000000">
      <w:pPr>
        <w:ind w:firstLine="480"/>
        <w:rPr>
          <w:rFonts w:cs="Times New Roman"/>
        </w:rPr>
      </w:pPr>
      <w:r w:rsidRPr="00065754">
        <w:rPr>
          <w:rFonts w:cs="Times New Roman"/>
        </w:rPr>
        <w:t>根据环</w:t>
      </w:r>
      <w:proofErr w:type="gramStart"/>
      <w:r w:rsidRPr="00065754">
        <w:rPr>
          <w:rFonts w:cs="Times New Roman"/>
        </w:rPr>
        <w:t>评报告</w:t>
      </w:r>
      <w:proofErr w:type="gramEnd"/>
      <w:r w:rsidRPr="00065754">
        <w:rPr>
          <w:rFonts w:cs="Times New Roman"/>
        </w:rPr>
        <w:t>预测结果及验收期间实际调查情况，</w:t>
      </w:r>
      <w:r w:rsidRPr="00065754">
        <w:rPr>
          <w:rFonts w:cs="Times New Roman" w:hint="eastAsia"/>
        </w:rPr>
        <w:t>公司</w:t>
      </w:r>
      <w:r w:rsidRPr="00065754">
        <w:rPr>
          <w:rFonts w:cs="Times New Roman"/>
        </w:rPr>
        <w:t>固（液）体废物具体产生、处置情况见表</w:t>
      </w:r>
      <w:r w:rsidRPr="00065754">
        <w:rPr>
          <w:rFonts w:cs="Times New Roman"/>
        </w:rPr>
        <w:t>9</w:t>
      </w:r>
      <w:r w:rsidRPr="00065754">
        <w:rPr>
          <w:rFonts w:cs="Times New Roman" w:hint="eastAsia"/>
        </w:rPr>
        <w:t>.2.4-1</w:t>
      </w:r>
      <w:r w:rsidRPr="00065754">
        <w:rPr>
          <w:rFonts w:cs="Times New Roman"/>
        </w:rPr>
        <w:t>所示。</w:t>
      </w:r>
    </w:p>
    <w:p w14:paraId="600EC098" w14:textId="77777777" w:rsidR="00DA4174" w:rsidRPr="00065754" w:rsidRDefault="00000000">
      <w:pPr>
        <w:pStyle w:val="aff0"/>
        <w:spacing w:before="62" w:after="31"/>
      </w:pPr>
      <w:r w:rsidRPr="00065754">
        <w:t>表</w:t>
      </w:r>
      <w:r w:rsidRPr="00065754">
        <w:t>9</w:t>
      </w:r>
      <w:r w:rsidRPr="00065754">
        <w:rPr>
          <w:rFonts w:hint="eastAsia"/>
        </w:rPr>
        <w:t>.2.4-1</w:t>
      </w:r>
      <w:r w:rsidRPr="00065754">
        <w:t xml:space="preserve"> </w:t>
      </w:r>
      <w:r w:rsidRPr="00065754">
        <w:t>固体废物监测情况明细表</w:t>
      </w:r>
      <w:r w:rsidRPr="00065754">
        <w:t xml:space="preserve">  </w:t>
      </w:r>
      <w:r w:rsidRPr="00065754">
        <w:t>单位：</w:t>
      </w:r>
      <w:r w:rsidRPr="00065754">
        <w:t>t/a</w:t>
      </w:r>
    </w:p>
    <w:tbl>
      <w:tblPr>
        <w:tblW w:w="518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
        <w:gridCol w:w="1134"/>
        <w:gridCol w:w="1135"/>
        <w:gridCol w:w="1133"/>
        <w:gridCol w:w="1135"/>
        <w:gridCol w:w="1419"/>
        <w:gridCol w:w="707"/>
        <w:gridCol w:w="1824"/>
      </w:tblGrid>
      <w:tr w:rsidR="00065754" w:rsidRPr="00065754" w14:paraId="2632B9BD" w14:textId="77777777">
        <w:trPr>
          <w:trHeight w:val="340"/>
          <w:jc w:val="center"/>
        </w:trPr>
        <w:tc>
          <w:tcPr>
            <w:tcW w:w="305" w:type="pct"/>
            <w:vAlign w:val="center"/>
          </w:tcPr>
          <w:p w14:paraId="30FF7ECE" w14:textId="77777777" w:rsidR="00DA4174" w:rsidRPr="00065754" w:rsidRDefault="00000000">
            <w:pPr>
              <w:pStyle w:val="aff3"/>
              <w:rPr>
                <w:rFonts w:cs="Times New Roman"/>
                <w:b/>
                <w:bCs/>
                <w:color w:val="auto"/>
              </w:rPr>
            </w:pPr>
            <w:r w:rsidRPr="00065754">
              <w:rPr>
                <w:rFonts w:cs="Times New Roman"/>
                <w:b/>
                <w:bCs/>
                <w:color w:val="auto"/>
              </w:rPr>
              <w:t>序号</w:t>
            </w:r>
          </w:p>
        </w:tc>
        <w:tc>
          <w:tcPr>
            <w:tcW w:w="627" w:type="pct"/>
            <w:vAlign w:val="center"/>
          </w:tcPr>
          <w:p w14:paraId="54B07AC7" w14:textId="77777777" w:rsidR="00DA4174" w:rsidRPr="00065754" w:rsidRDefault="00000000">
            <w:pPr>
              <w:pStyle w:val="aff3"/>
              <w:rPr>
                <w:rFonts w:cs="Times New Roman"/>
                <w:b/>
                <w:bCs/>
                <w:color w:val="auto"/>
              </w:rPr>
            </w:pPr>
            <w:r w:rsidRPr="00065754">
              <w:rPr>
                <w:rFonts w:cs="Times New Roman"/>
                <w:b/>
                <w:bCs/>
                <w:color w:val="auto"/>
              </w:rPr>
              <w:t>名称</w:t>
            </w:r>
          </w:p>
        </w:tc>
        <w:tc>
          <w:tcPr>
            <w:tcW w:w="628" w:type="pct"/>
            <w:vAlign w:val="center"/>
          </w:tcPr>
          <w:p w14:paraId="11630B3F" w14:textId="77777777" w:rsidR="00DA4174" w:rsidRPr="00065754" w:rsidRDefault="00000000">
            <w:pPr>
              <w:pStyle w:val="aff3"/>
              <w:rPr>
                <w:rFonts w:cs="Times New Roman"/>
                <w:b/>
                <w:bCs/>
                <w:color w:val="auto"/>
              </w:rPr>
            </w:pPr>
            <w:r w:rsidRPr="00065754">
              <w:rPr>
                <w:rFonts w:cs="Times New Roman"/>
                <w:b/>
                <w:bCs/>
                <w:color w:val="auto"/>
              </w:rPr>
              <w:t>产生工序</w:t>
            </w:r>
          </w:p>
        </w:tc>
        <w:tc>
          <w:tcPr>
            <w:tcW w:w="627" w:type="pct"/>
            <w:vAlign w:val="center"/>
          </w:tcPr>
          <w:p w14:paraId="1FB33965" w14:textId="77777777" w:rsidR="00DA4174" w:rsidRPr="00065754" w:rsidRDefault="00000000">
            <w:pPr>
              <w:pStyle w:val="aff3"/>
              <w:rPr>
                <w:rFonts w:cs="Times New Roman"/>
                <w:b/>
                <w:bCs/>
                <w:color w:val="auto"/>
              </w:rPr>
            </w:pPr>
            <w:r w:rsidRPr="00065754">
              <w:rPr>
                <w:rFonts w:cs="Times New Roman"/>
                <w:b/>
                <w:bCs/>
                <w:color w:val="auto"/>
              </w:rPr>
              <w:t>主要成分</w:t>
            </w:r>
          </w:p>
        </w:tc>
        <w:tc>
          <w:tcPr>
            <w:tcW w:w="628" w:type="pct"/>
            <w:vAlign w:val="center"/>
          </w:tcPr>
          <w:p w14:paraId="39AD9270" w14:textId="77777777" w:rsidR="00DA4174" w:rsidRPr="00065754" w:rsidRDefault="00000000">
            <w:pPr>
              <w:pStyle w:val="aff3"/>
              <w:rPr>
                <w:rFonts w:cs="Times New Roman"/>
                <w:b/>
                <w:bCs/>
                <w:color w:val="auto"/>
              </w:rPr>
            </w:pPr>
            <w:r w:rsidRPr="00065754">
              <w:rPr>
                <w:rFonts w:cs="Times New Roman"/>
                <w:b/>
                <w:bCs/>
                <w:color w:val="auto"/>
              </w:rPr>
              <w:t>属性</w:t>
            </w:r>
          </w:p>
        </w:tc>
        <w:tc>
          <w:tcPr>
            <w:tcW w:w="785" w:type="pct"/>
            <w:vAlign w:val="center"/>
          </w:tcPr>
          <w:p w14:paraId="52D795BF" w14:textId="77777777" w:rsidR="00DA4174" w:rsidRPr="00065754" w:rsidRDefault="00000000">
            <w:pPr>
              <w:pStyle w:val="aff3"/>
              <w:rPr>
                <w:rFonts w:cs="Times New Roman"/>
                <w:b/>
                <w:bCs/>
                <w:color w:val="auto"/>
              </w:rPr>
            </w:pPr>
            <w:r w:rsidRPr="00065754">
              <w:rPr>
                <w:rFonts w:cs="Times New Roman"/>
                <w:b/>
                <w:bCs/>
                <w:color w:val="auto"/>
              </w:rPr>
              <w:t>废物</w:t>
            </w:r>
          </w:p>
          <w:p w14:paraId="3398B008" w14:textId="77777777" w:rsidR="00DA4174" w:rsidRPr="00065754" w:rsidRDefault="00000000">
            <w:pPr>
              <w:pStyle w:val="aff3"/>
              <w:rPr>
                <w:rFonts w:cs="Times New Roman"/>
                <w:b/>
                <w:bCs/>
                <w:color w:val="auto"/>
              </w:rPr>
            </w:pPr>
            <w:r w:rsidRPr="00065754">
              <w:rPr>
                <w:rFonts w:cs="Times New Roman"/>
                <w:b/>
                <w:bCs/>
                <w:color w:val="auto"/>
              </w:rPr>
              <w:t>代码</w:t>
            </w:r>
          </w:p>
        </w:tc>
        <w:tc>
          <w:tcPr>
            <w:tcW w:w="391" w:type="pct"/>
            <w:vAlign w:val="center"/>
          </w:tcPr>
          <w:p w14:paraId="03A5EF1D" w14:textId="77777777" w:rsidR="00DA4174" w:rsidRPr="00065754" w:rsidRDefault="00000000">
            <w:pPr>
              <w:pStyle w:val="aff3"/>
              <w:rPr>
                <w:rFonts w:cs="Times New Roman"/>
                <w:b/>
                <w:bCs/>
                <w:color w:val="auto"/>
              </w:rPr>
            </w:pPr>
            <w:r w:rsidRPr="00065754">
              <w:rPr>
                <w:rFonts w:cs="Times New Roman"/>
                <w:b/>
                <w:bCs/>
                <w:color w:val="auto"/>
              </w:rPr>
              <w:t>产生量</w:t>
            </w:r>
          </w:p>
        </w:tc>
        <w:tc>
          <w:tcPr>
            <w:tcW w:w="1009" w:type="pct"/>
            <w:vAlign w:val="center"/>
          </w:tcPr>
          <w:p w14:paraId="0FD2D499" w14:textId="77777777" w:rsidR="00DA4174" w:rsidRPr="00065754" w:rsidRDefault="00000000">
            <w:pPr>
              <w:pStyle w:val="aff3"/>
              <w:rPr>
                <w:rFonts w:cs="Times New Roman"/>
                <w:b/>
                <w:bCs/>
                <w:color w:val="auto"/>
              </w:rPr>
            </w:pPr>
            <w:r w:rsidRPr="00065754">
              <w:rPr>
                <w:rFonts w:cs="Times New Roman"/>
                <w:b/>
                <w:bCs/>
                <w:color w:val="auto"/>
              </w:rPr>
              <w:t>处置方式</w:t>
            </w:r>
          </w:p>
        </w:tc>
      </w:tr>
      <w:tr w:rsidR="00065754" w:rsidRPr="00065754" w14:paraId="3A9EEDE2" w14:textId="77777777">
        <w:trPr>
          <w:trHeight w:val="340"/>
          <w:jc w:val="center"/>
        </w:trPr>
        <w:tc>
          <w:tcPr>
            <w:tcW w:w="305" w:type="pct"/>
            <w:vAlign w:val="center"/>
          </w:tcPr>
          <w:p w14:paraId="030C5E6E" w14:textId="77777777" w:rsidR="00DA4174" w:rsidRPr="00065754" w:rsidRDefault="00000000">
            <w:pPr>
              <w:pStyle w:val="aff3"/>
              <w:rPr>
                <w:rFonts w:cs="Times New Roman"/>
                <w:color w:val="auto"/>
              </w:rPr>
            </w:pPr>
            <w:r w:rsidRPr="00065754">
              <w:rPr>
                <w:rFonts w:cs="Times New Roman"/>
                <w:color w:val="auto"/>
              </w:rPr>
              <w:t>1</w:t>
            </w:r>
          </w:p>
        </w:tc>
        <w:tc>
          <w:tcPr>
            <w:tcW w:w="627" w:type="pct"/>
            <w:tcBorders>
              <w:top w:val="single" w:sz="4" w:space="0" w:color="auto"/>
              <w:left w:val="single" w:sz="4" w:space="0" w:color="auto"/>
              <w:bottom w:val="single" w:sz="4" w:space="0" w:color="auto"/>
              <w:right w:val="single" w:sz="4" w:space="0" w:color="auto"/>
            </w:tcBorders>
            <w:vAlign w:val="center"/>
          </w:tcPr>
          <w:p w14:paraId="0C8F627A" w14:textId="77777777" w:rsidR="00DA4174" w:rsidRPr="00065754" w:rsidRDefault="00000000">
            <w:pPr>
              <w:pStyle w:val="aff3"/>
              <w:rPr>
                <w:rFonts w:cs="Times New Roman"/>
                <w:color w:val="auto"/>
              </w:rPr>
            </w:pPr>
            <w:r w:rsidRPr="00065754">
              <w:rPr>
                <w:color w:val="auto"/>
              </w:rPr>
              <w:t>一般包装材料</w:t>
            </w:r>
          </w:p>
        </w:tc>
        <w:tc>
          <w:tcPr>
            <w:tcW w:w="628" w:type="pct"/>
            <w:tcBorders>
              <w:top w:val="single" w:sz="4" w:space="0" w:color="auto"/>
              <w:left w:val="single" w:sz="4" w:space="0" w:color="auto"/>
              <w:bottom w:val="single" w:sz="4" w:space="0" w:color="auto"/>
              <w:right w:val="single" w:sz="4" w:space="0" w:color="auto"/>
            </w:tcBorders>
            <w:vAlign w:val="center"/>
          </w:tcPr>
          <w:p w14:paraId="73C1A4DB" w14:textId="77777777" w:rsidR="00DA4174" w:rsidRPr="00065754" w:rsidRDefault="00000000">
            <w:pPr>
              <w:pStyle w:val="aff3"/>
              <w:rPr>
                <w:rFonts w:cs="Times New Roman"/>
                <w:color w:val="auto"/>
              </w:rPr>
            </w:pPr>
            <w:r w:rsidRPr="00065754">
              <w:rPr>
                <w:color w:val="auto"/>
              </w:rPr>
              <w:t>原料使用</w:t>
            </w:r>
          </w:p>
        </w:tc>
        <w:tc>
          <w:tcPr>
            <w:tcW w:w="627" w:type="pct"/>
            <w:tcBorders>
              <w:top w:val="single" w:sz="4" w:space="0" w:color="auto"/>
              <w:left w:val="single" w:sz="4" w:space="0" w:color="auto"/>
              <w:bottom w:val="single" w:sz="4" w:space="0" w:color="auto"/>
              <w:right w:val="single" w:sz="4" w:space="0" w:color="auto"/>
            </w:tcBorders>
            <w:vAlign w:val="center"/>
          </w:tcPr>
          <w:p w14:paraId="66DE61C7" w14:textId="77777777" w:rsidR="00DA4174" w:rsidRPr="00065754" w:rsidRDefault="00000000">
            <w:pPr>
              <w:pStyle w:val="aff3"/>
              <w:rPr>
                <w:rFonts w:cs="Times New Roman"/>
                <w:color w:val="auto"/>
              </w:rPr>
            </w:pPr>
            <w:r w:rsidRPr="00065754">
              <w:rPr>
                <w:color w:val="auto"/>
              </w:rPr>
              <w:t>塑料</w:t>
            </w:r>
            <w:r w:rsidRPr="00065754">
              <w:rPr>
                <w:rFonts w:hint="eastAsia"/>
                <w:color w:val="auto"/>
              </w:rPr>
              <w:t>、纸</w:t>
            </w:r>
          </w:p>
        </w:tc>
        <w:tc>
          <w:tcPr>
            <w:tcW w:w="628" w:type="pct"/>
            <w:tcBorders>
              <w:top w:val="single" w:sz="4" w:space="0" w:color="auto"/>
              <w:left w:val="single" w:sz="4" w:space="0" w:color="auto"/>
              <w:bottom w:val="single" w:sz="4" w:space="0" w:color="auto"/>
              <w:right w:val="single" w:sz="4" w:space="0" w:color="auto"/>
            </w:tcBorders>
            <w:vAlign w:val="center"/>
          </w:tcPr>
          <w:p w14:paraId="7C5A0680" w14:textId="77777777" w:rsidR="00DA4174" w:rsidRPr="00065754" w:rsidRDefault="00000000">
            <w:pPr>
              <w:pStyle w:val="aff3"/>
              <w:rPr>
                <w:rFonts w:cs="Times New Roman"/>
                <w:color w:val="auto"/>
              </w:rPr>
            </w:pPr>
            <w:r w:rsidRPr="00065754">
              <w:rPr>
                <w:rFonts w:cs="Times New Roman"/>
                <w:color w:val="auto"/>
              </w:rPr>
              <w:t>一般固废</w:t>
            </w:r>
          </w:p>
        </w:tc>
        <w:tc>
          <w:tcPr>
            <w:tcW w:w="785" w:type="pct"/>
            <w:vAlign w:val="center"/>
          </w:tcPr>
          <w:p w14:paraId="24B85C54" w14:textId="77777777" w:rsidR="00DA4174" w:rsidRPr="00065754" w:rsidRDefault="00000000">
            <w:pPr>
              <w:pStyle w:val="aff3"/>
              <w:rPr>
                <w:rFonts w:cs="Times New Roman"/>
                <w:color w:val="auto"/>
              </w:rPr>
            </w:pPr>
            <w:r w:rsidRPr="00065754">
              <w:rPr>
                <w:rFonts w:eastAsia="宋体" w:cs="Times New Roman" w:hint="eastAsia"/>
                <w:color w:val="auto"/>
              </w:rPr>
              <w:t>900-003-S17</w:t>
            </w:r>
          </w:p>
        </w:tc>
        <w:tc>
          <w:tcPr>
            <w:tcW w:w="391" w:type="pct"/>
            <w:vAlign w:val="center"/>
          </w:tcPr>
          <w:p w14:paraId="4FBAD7DC" w14:textId="77777777" w:rsidR="00DA4174" w:rsidRPr="00065754" w:rsidRDefault="00000000">
            <w:pPr>
              <w:pStyle w:val="aff3"/>
              <w:rPr>
                <w:rFonts w:cs="Times New Roman"/>
                <w:color w:val="auto"/>
              </w:rPr>
            </w:pPr>
            <w:r w:rsidRPr="00065754">
              <w:rPr>
                <w:rFonts w:cs="Times New Roman" w:hint="eastAsia"/>
                <w:color w:val="auto"/>
              </w:rPr>
              <w:t>2</w:t>
            </w:r>
          </w:p>
        </w:tc>
        <w:tc>
          <w:tcPr>
            <w:tcW w:w="1009" w:type="pct"/>
            <w:vMerge w:val="restart"/>
            <w:vAlign w:val="center"/>
          </w:tcPr>
          <w:p w14:paraId="4DF7E87D" w14:textId="77777777" w:rsidR="00DA4174" w:rsidRPr="00065754" w:rsidRDefault="00000000">
            <w:pPr>
              <w:pStyle w:val="aff3"/>
              <w:rPr>
                <w:rFonts w:cs="Times New Roman"/>
                <w:color w:val="auto"/>
              </w:rPr>
            </w:pPr>
            <w:r w:rsidRPr="00065754">
              <w:rPr>
                <w:rFonts w:cs="Times New Roman"/>
                <w:color w:val="auto"/>
              </w:rPr>
              <w:t>外卖综合利用</w:t>
            </w:r>
          </w:p>
        </w:tc>
      </w:tr>
      <w:tr w:rsidR="00065754" w:rsidRPr="00065754" w14:paraId="69CABED2" w14:textId="77777777">
        <w:trPr>
          <w:trHeight w:val="340"/>
          <w:jc w:val="center"/>
        </w:trPr>
        <w:tc>
          <w:tcPr>
            <w:tcW w:w="305" w:type="pct"/>
            <w:vAlign w:val="center"/>
          </w:tcPr>
          <w:p w14:paraId="7E18D535" w14:textId="77777777" w:rsidR="00DA4174" w:rsidRPr="00065754" w:rsidRDefault="00000000">
            <w:pPr>
              <w:pStyle w:val="aff3"/>
              <w:rPr>
                <w:rFonts w:cs="Times New Roman"/>
                <w:color w:val="auto"/>
              </w:rPr>
            </w:pPr>
            <w:r w:rsidRPr="00065754">
              <w:rPr>
                <w:rFonts w:cs="Times New Roman"/>
                <w:color w:val="auto"/>
              </w:rPr>
              <w:t>2</w:t>
            </w:r>
          </w:p>
        </w:tc>
        <w:tc>
          <w:tcPr>
            <w:tcW w:w="627" w:type="pct"/>
            <w:tcBorders>
              <w:top w:val="single" w:sz="4" w:space="0" w:color="auto"/>
              <w:left w:val="single" w:sz="4" w:space="0" w:color="auto"/>
              <w:bottom w:val="single" w:sz="4" w:space="0" w:color="auto"/>
              <w:right w:val="single" w:sz="4" w:space="0" w:color="auto"/>
            </w:tcBorders>
            <w:vAlign w:val="center"/>
          </w:tcPr>
          <w:p w14:paraId="19B857DB" w14:textId="77777777" w:rsidR="00DA4174" w:rsidRPr="00065754" w:rsidRDefault="00000000">
            <w:pPr>
              <w:pStyle w:val="aff3"/>
              <w:rPr>
                <w:rFonts w:cs="Times New Roman"/>
                <w:bCs/>
                <w:color w:val="auto"/>
              </w:rPr>
            </w:pPr>
            <w:r w:rsidRPr="00065754">
              <w:rPr>
                <w:color w:val="auto"/>
              </w:rPr>
              <w:t>废</w:t>
            </w:r>
            <w:r w:rsidRPr="00065754">
              <w:rPr>
                <w:rFonts w:hint="eastAsia"/>
                <w:color w:val="auto"/>
              </w:rPr>
              <w:t>纱线</w:t>
            </w:r>
          </w:p>
        </w:tc>
        <w:tc>
          <w:tcPr>
            <w:tcW w:w="628" w:type="pct"/>
            <w:tcBorders>
              <w:top w:val="single" w:sz="4" w:space="0" w:color="auto"/>
              <w:left w:val="single" w:sz="4" w:space="0" w:color="auto"/>
              <w:bottom w:val="single" w:sz="4" w:space="0" w:color="auto"/>
              <w:right w:val="single" w:sz="4" w:space="0" w:color="auto"/>
            </w:tcBorders>
            <w:vAlign w:val="center"/>
          </w:tcPr>
          <w:p w14:paraId="500F1AF0" w14:textId="77777777" w:rsidR="00DA4174" w:rsidRPr="00065754" w:rsidRDefault="00000000">
            <w:pPr>
              <w:pStyle w:val="aff3"/>
              <w:rPr>
                <w:rFonts w:cs="Times New Roman"/>
                <w:color w:val="auto"/>
              </w:rPr>
            </w:pPr>
            <w:r w:rsidRPr="00065754">
              <w:rPr>
                <w:rFonts w:hint="eastAsia"/>
                <w:color w:val="auto"/>
              </w:rPr>
              <w:t>织造</w:t>
            </w:r>
            <w:r w:rsidRPr="00065754">
              <w:rPr>
                <w:color w:val="auto"/>
              </w:rPr>
              <w:t>过程</w:t>
            </w:r>
          </w:p>
        </w:tc>
        <w:tc>
          <w:tcPr>
            <w:tcW w:w="627" w:type="pct"/>
            <w:tcBorders>
              <w:top w:val="single" w:sz="4" w:space="0" w:color="auto"/>
              <w:left w:val="single" w:sz="4" w:space="0" w:color="auto"/>
              <w:bottom w:val="single" w:sz="4" w:space="0" w:color="auto"/>
              <w:right w:val="single" w:sz="4" w:space="0" w:color="auto"/>
            </w:tcBorders>
            <w:vAlign w:val="center"/>
          </w:tcPr>
          <w:p w14:paraId="6E8953BC" w14:textId="77777777" w:rsidR="00DA4174" w:rsidRPr="00065754" w:rsidRDefault="00000000">
            <w:pPr>
              <w:pStyle w:val="aff3"/>
              <w:rPr>
                <w:rFonts w:cs="Times New Roman"/>
                <w:color w:val="auto"/>
              </w:rPr>
            </w:pPr>
            <w:r w:rsidRPr="00065754">
              <w:rPr>
                <w:rFonts w:hint="eastAsia"/>
                <w:color w:val="auto"/>
              </w:rPr>
              <w:t>废纱</w:t>
            </w:r>
          </w:p>
        </w:tc>
        <w:tc>
          <w:tcPr>
            <w:tcW w:w="628" w:type="pct"/>
            <w:tcBorders>
              <w:top w:val="single" w:sz="4" w:space="0" w:color="auto"/>
              <w:left w:val="single" w:sz="4" w:space="0" w:color="auto"/>
              <w:bottom w:val="single" w:sz="4" w:space="0" w:color="auto"/>
              <w:right w:val="single" w:sz="4" w:space="0" w:color="auto"/>
            </w:tcBorders>
            <w:vAlign w:val="center"/>
          </w:tcPr>
          <w:p w14:paraId="255E3861" w14:textId="77777777" w:rsidR="00DA4174" w:rsidRPr="00065754" w:rsidRDefault="00000000">
            <w:pPr>
              <w:pStyle w:val="aff3"/>
              <w:rPr>
                <w:rFonts w:cs="Times New Roman"/>
                <w:color w:val="auto"/>
              </w:rPr>
            </w:pPr>
            <w:r w:rsidRPr="00065754">
              <w:rPr>
                <w:rFonts w:cs="Times New Roman"/>
                <w:color w:val="auto"/>
              </w:rPr>
              <w:t>一般固废</w:t>
            </w:r>
          </w:p>
        </w:tc>
        <w:tc>
          <w:tcPr>
            <w:tcW w:w="785" w:type="pct"/>
            <w:vAlign w:val="center"/>
          </w:tcPr>
          <w:p w14:paraId="2AA59610" w14:textId="77777777" w:rsidR="00DA4174" w:rsidRPr="00065754" w:rsidRDefault="00000000">
            <w:pPr>
              <w:pStyle w:val="aff3"/>
              <w:rPr>
                <w:rFonts w:cs="Times New Roman"/>
                <w:bCs/>
                <w:color w:val="auto"/>
              </w:rPr>
            </w:pPr>
            <w:r w:rsidRPr="00065754">
              <w:rPr>
                <w:rFonts w:eastAsia="宋体" w:cs="Times New Roman" w:hint="eastAsia"/>
                <w:color w:val="auto"/>
              </w:rPr>
              <w:t>900-007-S17</w:t>
            </w:r>
          </w:p>
        </w:tc>
        <w:tc>
          <w:tcPr>
            <w:tcW w:w="391" w:type="pct"/>
            <w:vAlign w:val="center"/>
          </w:tcPr>
          <w:p w14:paraId="2D7ABFD3" w14:textId="77777777" w:rsidR="00DA4174" w:rsidRPr="00065754" w:rsidRDefault="00000000">
            <w:pPr>
              <w:pStyle w:val="aff3"/>
              <w:rPr>
                <w:rFonts w:cs="Times New Roman"/>
                <w:bCs/>
                <w:color w:val="auto"/>
              </w:rPr>
            </w:pPr>
            <w:r w:rsidRPr="00065754">
              <w:rPr>
                <w:rFonts w:cs="Times New Roman" w:hint="eastAsia"/>
                <w:bCs/>
                <w:color w:val="auto"/>
              </w:rPr>
              <w:t>2</w:t>
            </w:r>
          </w:p>
        </w:tc>
        <w:tc>
          <w:tcPr>
            <w:tcW w:w="1009" w:type="pct"/>
            <w:vMerge/>
            <w:vAlign w:val="center"/>
          </w:tcPr>
          <w:p w14:paraId="591DDD97" w14:textId="77777777" w:rsidR="00DA4174" w:rsidRPr="00065754" w:rsidRDefault="00DA4174">
            <w:pPr>
              <w:pStyle w:val="aff3"/>
              <w:rPr>
                <w:rFonts w:cs="Times New Roman"/>
                <w:color w:val="auto"/>
              </w:rPr>
            </w:pPr>
          </w:p>
        </w:tc>
      </w:tr>
      <w:tr w:rsidR="00065754" w:rsidRPr="00065754" w14:paraId="6FA8BEB0" w14:textId="77777777">
        <w:trPr>
          <w:trHeight w:val="340"/>
          <w:jc w:val="center"/>
        </w:trPr>
        <w:tc>
          <w:tcPr>
            <w:tcW w:w="305" w:type="pct"/>
            <w:vAlign w:val="center"/>
          </w:tcPr>
          <w:p w14:paraId="22077DBF" w14:textId="77777777" w:rsidR="00DA4174" w:rsidRPr="00065754" w:rsidRDefault="00000000">
            <w:pPr>
              <w:pStyle w:val="aff3"/>
              <w:rPr>
                <w:rFonts w:cs="Times New Roman"/>
                <w:color w:val="auto"/>
              </w:rPr>
            </w:pPr>
            <w:r w:rsidRPr="00065754">
              <w:rPr>
                <w:rFonts w:cs="Times New Roman"/>
                <w:color w:val="auto"/>
              </w:rPr>
              <w:t>3</w:t>
            </w:r>
          </w:p>
        </w:tc>
        <w:tc>
          <w:tcPr>
            <w:tcW w:w="627" w:type="pct"/>
            <w:tcBorders>
              <w:top w:val="single" w:sz="4" w:space="0" w:color="auto"/>
              <w:left w:val="single" w:sz="4" w:space="0" w:color="auto"/>
              <w:bottom w:val="single" w:sz="4" w:space="0" w:color="auto"/>
              <w:right w:val="single" w:sz="4" w:space="0" w:color="auto"/>
            </w:tcBorders>
            <w:vAlign w:val="center"/>
          </w:tcPr>
          <w:p w14:paraId="146FBABE" w14:textId="77777777" w:rsidR="00DA4174" w:rsidRPr="00065754" w:rsidRDefault="00000000">
            <w:pPr>
              <w:pStyle w:val="aff3"/>
              <w:rPr>
                <w:rFonts w:cs="Times New Roman"/>
                <w:color w:val="auto"/>
              </w:rPr>
            </w:pPr>
            <w:r w:rsidRPr="00065754">
              <w:rPr>
                <w:rFonts w:hint="eastAsia"/>
                <w:color w:val="auto"/>
              </w:rPr>
              <w:t>废布料</w:t>
            </w:r>
          </w:p>
        </w:tc>
        <w:tc>
          <w:tcPr>
            <w:tcW w:w="628" w:type="pct"/>
            <w:tcBorders>
              <w:top w:val="single" w:sz="4" w:space="0" w:color="auto"/>
              <w:left w:val="single" w:sz="4" w:space="0" w:color="auto"/>
              <w:bottom w:val="single" w:sz="4" w:space="0" w:color="auto"/>
              <w:right w:val="single" w:sz="4" w:space="0" w:color="auto"/>
            </w:tcBorders>
            <w:vAlign w:val="center"/>
          </w:tcPr>
          <w:p w14:paraId="1D5BC0E6" w14:textId="77777777" w:rsidR="00DA4174" w:rsidRPr="00065754" w:rsidRDefault="00000000">
            <w:pPr>
              <w:pStyle w:val="aff3"/>
              <w:rPr>
                <w:rFonts w:cs="Times New Roman"/>
                <w:color w:val="auto"/>
              </w:rPr>
            </w:pPr>
            <w:r w:rsidRPr="00065754">
              <w:rPr>
                <w:rFonts w:hint="eastAsia"/>
                <w:color w:val="auto"/>
              </w:rPr>
              <w:t>裁剪</w:t>
            </w:r>
            <w:r w:rsidRPr="00065754">
              <w:rPr>
                <w:color w:val="auto"/>
              </w:rPr>
              <w:t>过程</w:t>
            </w:r>
          </w:p>
        </w:tc>
        <w:tc>
          <w:tcPr>
            <w:tcW w:w="627" w:type="pct"/>
            <w:tcBorders>
              <w:top w:val="single" w:sz="4" w:space="0" w:color="auto"/>
              <w:left w:val="single" w:sz="4" w:space="0" w:color="auto"/>
              <w:bottom w:val="single" w:sz="4" w:space="0" w:color="auto"/>
              <w:right w:val="single" w:sz="4" w:space="0" w:color="auto"/>
            </w:tcBorders>
            <w:vAlign w:val="center"/>
          </w:tcPr>
          <w:p w14:paraId="64040208" w14:textId="77777777" w:rsidR="00DA4174" w:rsidRPr="00065754" w:rsidRDefault="00000000">
            <w:pPr>
              <w:pStyle w:val="aff3"/>
              <w:rPr>
                <w:rFonts w:cs="Times New Roman"/>
                <w:color w:val="auto"/>
              </w:rPr>
            </w:pPr>
            <w:r w:rsidRPr="00065754">
              <w:rPr>
                <w:rFonts w:hint="eastAsia"/>
                <w:color w:val="auto"/>
              </w:rPr>
              <w:t>废布</w:t>
            </w:r>
          </w:p>
        </w:tc>
        <w:tc>
          <w:tcPr>
            <w:tcW w:w="628" w:type="pct"/>
            <w:tcBorders>
              <w:top w:val="single" w:sz="4" w:space="0" w:color="auto"/>
              <w:left w:val="single" w:sz="4" w:space="0" w:color="auto"/>
              <w:bottom w:val="single" w:sz="4" w:space="0" w:color="auto"/>
              <w:right w:val="single" w:sz="4" w:space="0" w:color="auto"/>
            </w:tcBorders>
            <w:vAlign w:val="center"/>
          </w:tcPr>
          <w:p w14:paraId="08CEDBE1" w14:textId="77777777" w:rsidR="00DA4174" w:rsidRPr="00065754" w:rsidRDefault="00000000">
            <w:pPr>
              <w:pStyle w:val="aff3"/>
              <w:rPr>
                <w:rFonts w:cs="Times New Roman"/>
                <w:color w:val="auto"/>
              </w:rPr>
            </w:pPr>
            <w:r w:rsidRPr="00065754">
              <w:rPr>
                <w:rFonts w:cs="Times New Roman"/>
                <w:color w:val="auto"/>
              </w:rPr>
              <w:t>一般固废</w:t>
            </w:r>
          </w:p>
        </w:tc>
        <w:tc>
          <w:tcPr>
            <w:tcW w:w="785" w:type="pct"/>
            <w:vAlign w:val="center"/>
          </w:tcPr>
          <w:p w14:paraId="02D5FA98" w14:textId="77777777" w:rsidR="00DA4174" w:rsidRPr="00065754" w:rsidRDefault="00000000">
            <w:pPr>
              <w:pStyle w:val="aff3"/>
              <w:rPr>
                <w:rFonts w:cs="Times New Roman"/>
                <w:color w:val="auto"/>
              </w:rPr>
            </w:pPr>
            <w:r w:rsidRPr="00065754">
              <w:rPr>
                <w:rFonts w:eastAsia="宋体" w:cs="Times New Roman" w:hint="eastAsia"/>
                <w:color w:val="auto"/>
              </w:rPr>
              <w:t>900-007-S17</w:t>
            </w:r>
          </w:p>
        </w:tc>
        <w:tc>
          <w:tcPr>
            <w:tcW w:w="391" w:type="pct"/>
            <w:vAlign w:val="center"/>
          </w:tcPr>
          <w:p w14:paraId="65FB4101" w14:textId="77777777" w:rsidR="00DA4174" w:rsidRPr="00065754" w:rsidRDefault="00000000">
            <w:pPr>
              <w:pStyle w:val="aff3"/>
              <w:rPr>
                <w:rFonts w:cs="Times New Roman"/>
                <w:color w:val="auto"/>
              </w:rPr>
            </w:pPr>
            <w:r w:rsidRPr="00065754">
              <w:rPr>
                <w:rFonts w:cs="Times New Roman" w:hint="eastAsia"/>
                <w:bCs/>
                <w:color w:val="auto"/>
              </w:rPr>
              <w:t>4</w:t>
            </w:r>
          </w:p>
        </w:tc>
        <w:tc>
          <w:tcPr>
            <w:tcW w:w="1009" w:type="pct"/>
            <w:vMerge/>
            <w:vAlign w:val="center"/>
          </w:tcPr>
          <w:p w14:paraId="72F9AE83" w14:textId="77777777" w:rsidR="00DA4174" w:rsidRPr="00065754" w:rsidRDefault="00DA4174">
            <w:pPr>
              <w:pStyle w:val="aff3"/>
              <w:rPr>
                <w:rFonts w:cs="Times New Roman"/>
                <w:color w:val="auto"/>
              </w:rPr>
            </w:pPr>
          </w:p>
        </w:tc>
      </w:tr>
      <w:tr w:rsidR="00065754" w:rsidRPr="00065754" w14:paraId="29B92BD5" w14:textId="77777777">
        <w:trPr>
          <w:trHeight w:val="340"/>
          <w:jc w:val="center"/>
        </w:trPr>
        <w:tc>
          <w:tcPr>
            <w:tcW w:w="305" w:type="pct"/>
            <w:vAlign w:val="center"/>
          </w:tcPr>
          <w:p w14:paraId="37A863BE" w14:textId="77777777" w:rsidR="00DA4174" w:rsidRPr="00065754" w:rsidRDefault="00000000">
            <w:pPr>
              <w:pStyle w:val="aff3"/>
              <w:rPr>
                <w:rFonts w:cs="Times New Roman"/>
                <w:color w:val="auto"/>
              </w:rPr>
            </w:pPr>
            <w:r w:rsidRPr="00065754">
              <w:rPr>
                <w:rFonts w:cs="Times New Roman"/>
                <w:color w:val="auto"/>
              </w:rPr>
              <w:t>4</w:t>
            </w:r>
          </w:p>
        </w:tc>
        <w:tc>
          <w:tcPr>
            <w:tcW w:w="627" w:type="pct"/>
            <w:tcBorders>
              <w:top w:val="single" w:sz="4" w:space="0" w:color="auto"/>
              <w:left w:val="single" w:sz="4" w:space="0" w:color="auto"/>
              <w:bottom w:val="single" w:sz="4" w:space="0" w:color="auto"/>
              <w:right w:val="single" w:sz="4" w:space="0" w:color="auto"/>
            </w:tcBorders>
            <w:vAlign w:val="center"/>
          </w:tcPr>
          <w:p w14:paraId="520748F6" w14:textId="77777777" w:rsidR="00DA4174" w:rsidRPr="00065754" w:rsidRDefault="00000000">
            <w:pPr>
              <w:pStyle w:val="aff3"/>
              <w:rPr>
                <w:rFonts w:cs="Times New Roman"/>
                <w:color w:val="auto"/>
              </w:rPr>
            </w:pPr>
            <w:r w:rsidRPr="00065754">
              <w:rPr>
                <w:rFonts w:hint="eastAsia"/>
                <w:color w:val="auto"/>
              </w:rPr>
              <w:t>回收粉尘</w:t>
            </w:r>
          </w:p>
        </w:tc>
        <w:tc>
          <w:tcPr>
            <w:tcW w:w="628" w:type="pct"/>
            <w:tcBorders>
              <w:top w:val="single" w:sz="4" w:space="0" w:color="auto"/>
              <w:left w:val="single" w:sz="4" w:space="0" w:color="auto"/>
              <w:bottom w:val="single" w:sz="4" w:space="0" w:color="auto"/>
              <w:right w:val="single" w:sz="4" w:space="0" w:color="auto"/>
            </w:tcBorders>
            <w:vAlign w:val="center"/>
          </w:tcPr>
          <w:p w14:paraId="7C86F681" w14:textId="77777777" w:rsidR="00DA4174" w:rsidRPr="00065754" w:rsidRDefault="00000000">
            <w:pPr>
              <w:pStyle w:val="aff3"/>
              <w:rPr>
                <w:rFonts w:cs="Times New Roman"/>
                <w:color w:val="auto"/>
              </w:rPr>
            </w:pPr>
            <w:r w:rsidRPr="00065754">
              <w:rPr>
                <w:rFonts w:hint="eastAsia"/>
                <w:color w:val="auto"/>
              </w:rPr>
              <w:t>废气处理</w:t>
            </w:r>
          </w:p>
        </w:tc>
        <w:tc>
          <w:tcPr>
            <w:tcW w:w="627" w:type="pct"/>
            <w:tcBorders>
              <w:top w:val="single" w:sz="4" w:space="0" w:color="auto"/>
              <w:left w:val="single" w:sz="4" w:space="0" w:color="auto"/>
              <w:bottom w:val="single" w:sz="4" w:space="0" w:color="auto"/>
              <w:right w:val="single" w:sz="4" w:space="0" w:color="auto"/>
            </w:tcBorders>
            <w:vAlign w:val="center"/>
          </w:tcPr>
          <w:p w14:paraId="60ABBDB4" w14:textId="77777777" w:rsidR="00DA4174" w:rsidRPr="00065754" w:rsidRDefault="00000000">
            <w:pPr>
              <w:pStyle w:val="aff3"/>
              <w:rPr>
                <w:rFonts w:cs="Times New Roman"/>
                <w:color w:val="auto"/>
              </w:rPr>
            </w:pPr>
            <w:r w:rsidRPr="00065754">
              <w:rPr>
                <w:rFonts w:hint="eastAsia"/>
                <w:color w:val="auto"/>
              </w:rPr>
              <w:t>纺织纤维</w:t>
            </w:r>
          </w:p>
        </w:tc>
        <w:tc>
          <w:tcPr>
            <w:tcW w:w="628" w:type="pct"/>
            <w:tcBorders>
              <w:top w:val="single" w:sz="4" w:space="0" w:color="auto"/>
              <w:left w:val="single" w:sz="4" w:space="0" w:color="auto"/>
              <w:bottom w:val="single" w:sz="4" w:space="0" w:color="auto"/>
              <w:right w:val="single" w:sz="4" w:space="0" w:color="auto"/>
            </w:tcBorders>
            <w:vAlign w:val="center"/>
          </w:tcPr>
          <w:p w14:paraId="3799928F" w14:textId="77777777" w:rsidR="00DA4174" w:rsidRPr="00065754" w:rsidRDefault="00000000">
            <w:pPr>
              <w:pStyle w:val="aff3"/>
              <w:rPr>
                <w:rFonts w:cs="Times New Roman"/>
                <w:color w:val="auto"/>
              </w:rPr>
            </w:pPr>
            <w:r w:rsidRPr="00065754">
              <w:rPr>
                <w:rFonts w:cs="Times New Roman"/>
                <w:color w:val="auto"/>
              </w:rPr>
              <w:t>一般固废</w:t>
            </w:r>
          </w:p>
        </w:tc>
        <w:tc>
          <w:tcPr>
            <w:tcW w:w="785" w:type="pct"/>
            <w:vAlign w:val="center"/>
          </w:tcPr>
          <w:p w14:paraId="19984E92" w14:textId="77777777" w:rsidR="00DA4174" w:rsidRPr="00065754" w:rsidRDefault="00000000">
            <w:pPr>
              <w:pStyle w:val="aff3"/>
              <w:rPr>
                <w:rFonts w:cs="Times New Roman"/>
                <w:color w:val="auto"/>
              </w:rPr>
            </w:pPr>
            <w:r w:rsidRPr="00065754">
              <w:rPr>
                <w:rFonts w:eastAsia="宋体" w:cs="Times New Roman" w:hint="eastAsia"/>
                <w:color w:val="auto"/>
              </w:rPr>
              <w:t>900-007-S17</w:t>
            </w:r>
          </w:p>
        </w:tc>
        <w:tc>
          <w:tcPr>
            <w:tcW w:w="391" w:type="pct"/>
            <w:vAlign w:val="center"/>
          </w:tcPr>
          <w:p w14:paraId="030AE99F" w14:textId="77777777" w:rsidR="00DA4174" w:rsidRPr="00065754" w:rsidRDefault="00000000">
            <w:pPr>
              <w:pStyle w:val="aff3"/>
              <w:rPr>
                <w:rFonts w:cs="Times New Roman"/>
                <w:color w:val="auto"/>
              </w:rPr>
            </w:pPr>
            <w:r w:rsidRPr="00065754">
              <w:rPr>
                <w:rFonts w:cs="Times New Roman" w:hint="eastAsia"/>
                <w:color w:val="auto"/>
              </w:rPr>
              <w:t>0.066</w:t>
            </w:r>
          </w:p>
        </w:tc>
        <w:tc>
          <w:tcPr>
            <w:tcW w:w="1009" w:type="pct"/>
            <w:vMerge/>
            <w:vAlign w:val="center"/>
          </w:tcPr>
          <w:p w14:paraId="54B11D2D" w14:textId="77777777" w:rsidR="00DA4174" w:rsidRPr="00065754" w:rsidRDefault="00DA4174">
            <w:pPr>
              <w:pStyle w:val="aff3"/>
              <w:rPr>
                <w:rFonts w:cs="Times New Roman"/>
                <w:color w:val="auto"/>
              </w:rPr>
            </w:pPr>
          </w:p>
        </w:tc>
      </w:tr>
      <w:tr w:rsidR="00065754" w:rsidRPr="00065754" w14:paraId="159B088F" w14:textId="77777777">
        <w:trPr>
          <w:trHeight w:val="340"/>
          <w:jc w:val="center"/>
        </w:trPr>
        <w:tc>
          <w:tcPr>
            <w:tcW w:w="305" w:type="pct"/>
            <w:vAlign w:val="center"/>
          </w:tcPr>
          <w:p w14:paraId="3FD344C0" w14:textId="77777777" w:rsidR="00DA4174" w:rsidRPr="00065754" w:rsidRDefault="00000000">
            <w:pPr>
              <w:pStyle w:val="aff3"/>
              <w:rPr>
                <w:rFonts w:cs="Times New Roman"/>
                <w:color w:val="auto"/>
              </w:rPr>
            </w:pPr>
            <w:r w:rsidRPr="00065754">
              <w:rPr>
                <w:rFonts w:cs="Times New Roman"/>
                <w:color w:val="auto"/>
              </w:rPr>
              <w:t>5</w:t>
            </w:r>
          </w:p>
        </w:tc>
        <w:tc>
          <w:tcPr>
            <w:tcW w:w="627" w:type="pct"/>
            <w:tcBorders>
              <w:top w:val="single" w:sz="4" w:space="0" w:color="auto"/>
              <w:left w:val="single" w:sz="4" w:space="0" w:color="auto"/>
              <w:bottom w:val="single" w:sz="4" w:space="0" w:color="auto"/>
              <w:right w:val="single" w:sz="4" w:space="0" w:color="auto"/>
            </w:tcBorders>
            <w:vAlign w:val="center"/>
          </w:tcPr>
          <w:p w14:paraId="27014056" w14:textId="77777777" w:rsidR="00DA4174" w:rsidRPr="00065754" w:rsidRDefault="00000000">
            <w:pPr>
              <w:pStyle w:val="aff3"/>
              <w:rPr>
                <w:rFonts w:cs="Times New Roman"/>
                <w:color w:val="auto"/>
              </w:rPr>
            </w:pPr>
            <w:r w:rsidRPr="00065754">
              <w:rPr>
                <w:color w:val="auto"/>
              </w:rPr>
              <w:t>废包装桶</w:t>
            </w:r>
          </w:p>
        </w:tc>
        <w:tc>
          <w:tcPr>
            <w:tcW w:w="628" w:type="pct"/>
            <w:tcBorders>
              <w:top w:val="single" w:sz="4" w:space="0" w:color="auto"/>
              <w:left w:val="single" w:sz="4" w:space="0" w:color="auto"/>
              <w:bottom w:val="single" w:sz="4" w:space="0" w:color="auto"/>
              <w:right w:val="single" w:sz="4" w:space="0" w:color="auto"/>
            </w:tcBorders>
            <w:vAlign w:val="center"/>
          </w:tcPr>
          <w:p w14:paraId="760DDAC3" w14:textId="77777777" w:rsidR="00DA4174" w:rsidRPr="00065754" w:rsidRDefault="00000000">
            <w:pPr>
              <w:pStyle w:val="aff3"/>
              <w:rPr>
                <w:rFonts w:cs="Times New Roman"/>
                <w:color w:val="auto"/>
              </w:rPr>
            </w:pPr>
            <w:r w:rsidRPr="00065754">
              <w:rPr>
                <w:color w:val="auto"/>
              </w:rPr>
              <w:t>原料使用</w:t>
            </w:r>
          </w:p>
        </w:tc>
        <w:tc>
          <w:tcPr>
            <w:tcW w:w="627" w:type="pct"/>
            <w:tcBorders>
              <w:top w:val="single" w:sz="4" w:space="0" w:color="auto"/>
              <w:left w:val="single" w:sz="4" w:space="0" w:color="auto"/>
              <w:bottom w:val="single" w:sz="4" w:space="0" w:color="auto"/>
              <w:right w:val="single" w:sz="4" w:space="0" w:color="auto"/>
            </w:tcBorders>
            <w:vAlign w:val="center"/>
          </w:tcPr>
          <w:p w14:paraId="0C8E5B89" w14:textId="77777777" w:rsidR="00DA4174" w:rsidRPr="00065754" w:rsidRDefault="00000000">
            <w:pPr>
              <w:pStyle w:val="aff3"/>
              <w:rPr>
                <w:rFonts w:cs="Times New Roman"/>
                <w:color w:val="auto"/>
              </w:rPr>
            </w:pPr>
            <w:r w:rsidRPr="00065754">
              <w:rPr>
                <w:rFonts w:hint="eastAsia"/>
                <w:color w:val="auto"/>
              </w:rPr>
              <w:t>包装桶、助剂</w:t>
            </w:r>
          </w:p>
        </w:tc>
        <w:tc>
          <w:tcPr>
            <w:tcW w:w="628" w:type="pct"/>
            <w:tcBorders>
              <w:top w:val="single" w:sz="4" w:space="0" w:color="auto"/>
              <w:left w:val="single" w:sz="4" w:space="0" w:color="auto"/>
              <w:bottom w:val="single" w:sz="4" w:space="0" w:color="auto"/>
              <w:right w:val="single" w:sz="4" w:space="0" w:color="auto"/>
            </w:tcBorders>
            <w:vAlign w:val="center"/>
          </w:tcPr>
          <w:p w14:paraId="4C5A5170" w14:textId="77777777" w:rsidR="00DA4174" w:rsidRPr="00065754" w:rsidRDefault="00000000">
            <w:pPr>
              <w:pStyle w:val="aff3"/>
              <w:rPr>
                <w:rFonts w:cs="Times New Roman"/>
                <w:color w:val="auto"/>
              </w:rPr>
            </w:pPr>
            <w:r w:rsidRPr="00065754">
              <w:rPr>
                <w:rFonts w:cs="Times New Roman"/>
                <w:color w:val="auto"/>
              </w:rPr>
              <w:t>危险废物</w:t>
            </w:r>
          </w:p>
        </w:tc>
        <w:tc>
          <w:tcPr>
            <w:tcW w:w="785" w:type="pct"/>
            <w:vAlign w:val="center"/>
          </w:tcPr>
          <w:p w14:paraId="3FF31825" w14:textId="77777777" w:rsidR="00DA4174" w:rsidRPr="00065754" w:rsidRDefault="00000000">
            <w:pPr>
              <w:pStyle w:val="aff3"/>
              <w:rPr>
                <w:rFonts w:cs="Times New Roman"/>
                <w:color w:val="auto"/>
              </w:rPr>
            </w:pPr>
            <w:r w:rsidRPr="00065754">
              <w:rPr>
                <w:rFonts w:cs="Times New Roman" w:hint="eastAsia"/>
                <w:color w:val="auto"/>
              </w:rPr>
              <w:t>9</w:t>
            </w:r>
            <w:r w:rsidRPr="00065754">
              <w:rPr>
                <w:rFonts w:cs="Times New Roman"/>
                <w:color w:val="auto"/>
              </w:rPr>
              <w:t>00-041-49</w:t>
            </w:r>
          </w:p>
        </w:tc>
        <w:tc>
          <w:tcPr>
            <w:tcW w:w="391" w:type="pct"/>
            <w:vAlign w:val="center"/>
          </w:tcPr>
          <w:p w14:paraId="6BF210D7" w14:textId="77777777" w:rsidR="00DA4174" w:rsidRPr="00065754" w:rsidRDefault="00000000">
            <w:pPr>
              <w:pStyle w:val="aff3"/>
              <w:rPr>
                <w:rFonts w:cs="Times New Roman"/>
                <w:color w:val="auto"/>
              </w:rPr>
            </w:pPr>
            <w:r w:rsidRPr="00065754">
              <w:rPr>
                <w:rFonts w:cs="Times New Roman" w:hint="eastAsia"/>
                <w:color w:val="auto"/>
              </w:rPr>
              <w:t>0.5</w:t>
            </w:r>
          </w:p>
        </w:tc>
        <w:tc>
          <w:tcPr>
            <w:tcW w:w="1009" w:type="pct"/>
            <w:vMerge w:val="restart"/>
            <w:vAlign w:val="center"/>
          </w:tcPr>
          <w:p w14:paraId="407CFA4C" w14:textId="77777777" w:rsidR="00DA4174" w:rsidRPr="00065754" w:rsidRDefault="00000000">
            <w:pPr>
              <w:pStyle w:val="aff3"/>
              <w:rPr>
                <w:rFonts w:cs="Times New Roman"/>
                <w:color w:val="auto"/>
              </w:rPr>
            </w:pPr>
            <w:r w:rsidRPr="00065754">
              <w:rPr>
                <w:rFonts w:cs="Times New Roman"/>
                <w:color w:val="auto"/>
              </w:rPr>
              <w:t>委托嘉兴市桐源环境科技有限公司收集暂存，最终由嘉兴市固体废物处置有限责任公司处置</w:t>
            </w:r>
          </w:p>
        </w:tc>
      </w:tr>
      <w:tr w:rsidR="00065754" w:rsidRPr="00065754" w14:paraId="07AFAF28" w14:textId="77777777">
        <w:trPr>
          <w:trHeight w:val="340"/>
          <w:jc w:val="center"/>
        </w:trPr>
        <w:tc>
          <w:tcPr>
            <w:tcW w:w="305" w:type="pct"/>
            <w:vAlign w:val="center"/>
          </w:tcPr>
          <w:p w14:paraId="77A40C58" w14:textId="77777777" w:rsidR="00DA4174" w:rsidRPr="00065754" w:rsidRDefault="00000000">
            <w:pPr>
              <w:pStyle w:val="aff3"/>
              <w:rPr>
                <w:rFonts w:cs="Times New Roman"/>
                <w:color w:val="auto"/>
              </w:rPr>
            </w:pPr>
            <w:r w:rsidRPr="00065754">
              <w:rPr>
                <w:rFonts w:cs="Times New Roman"/>
                <w:color w:val="auto"/>
              </w:rPr>
              <w:t>6</w:t>
            </w:r>
          </w:p>
        </w:tc>
        <w:tc>
          <w:tcPr>
            <w:tcW w:w="627" w:type="pct"/>
            <w:tcBorders>
              <w:top w:val="single" w:sz="4" w:space="0" w:color="auto"/>
              <w:left w:val="single" w:sz="4" w:space="0" w:color="auto"/>
              <w:bottom w:val="single" w:sz="4" w:space="0" w:color="auto"/>
              <w:right w:val="single" w:sz="4" w:space="0" w:color="auto"/>
            </w:tcBorders>
            <w:vAlign w:val="center"/>
          </w:tcPr>
          <w:p w14:paraId="6B7A8739" w14:textId="77777777" w:rsidR="00DA4174" w:rsidRPr="00065754" w:rsidRDefault="00000000">
            <w:pPr>
              <w:pStyle w:val="aff3"/>
              <w:rPr>
                <w:rFonts w:cs="Times New Roman"/>
                <w:color w:val="auto"/>
              </w:rPr>
            </w:pPr>
            <w:r w:rsidRPr="00065754">
              <w:rPr>
                <w:color w:val="auto"/>
              </w:rPr>
              <w:t>废抹布</w:t>
            </w:r>
          </w:p>
        </w:tc>
        <w:tc>
          <w:tcPr>
            <w:tcW w:w="628" w:type="pct"/>
            <w:tcBorders>
              <w:top w:val="single" w:sz="4" w:space="0" w:color="auto"/>
              <w:left w:val="single" w:sz="4" w:space="0" w:color="auto"/>
              <w:bottom w:val="single" w:sz="4" w:space="0" w:color="auto"/>
              <w:right w:val="single" w:sz="4" w:space="0" w:color="auto"/>
            </w:tcBorders>
            <w:vAlign w:val="center"/>
          </w:tcPr>
          <w:p w14:paraId="56A28E44" w14:textId="77777777" w:rsidR="00DA4174" w:rsidRPr="00065754" w:rsidRDefault="00000000">
            <w:pPr>
              <w:pStyle w:val="aff3"/>
              <w:rPr>
                <w:rFonts w:cs="Times New Roman"/>
                <w:color w:val="auto"/>
              </w:rPr>
            </w:pPr>
            <w:r w:rsidRPr="00065754">
              <w:rPr>
                <w:color w:val="auto"/>
              </w:rPr>
              <w:t>设备擦拭</w:t>
            </w:r>
          </w:p>
        </w:tc>
        <w:tc>
          <w:tcPr>
            <w:tcW w:w="627" w:type="pct"/>
            <w:tcBorders>
              <w:top w:val="single" w:sz="4" w:space="0" w:color="auto"/>
              <w:left w:val="single" w:sz="4" w:space="0" w:color="auto"/>
              <w:bottom w:val="single" w:sz="4" w:space="0" w:color="auto"/>
              <w:right w:val="single" w:sz="4" w:space="0" w:color="auto"/>
            </w:tcBorders>
            <w:vAlign w:val="center"/>
          </w:tcPr>
          <w:p w14:paraId="3538AA95" w14:textId="77777777" w:rsidR="00DA4174" w:rsidRPr="00065754" w:rsidRDefault="00000000">
            <w:pPr>
              <w:pStyle w:val="aff3"/>
              <w:rPr>
                <w:rFonts w:cs="Times New Roman"/>
                <w:color w:val="auto"/>
              </w:rPr>
            </w:pPr>
            <w:r w:rsidRPr="00065754">
              <w:rPr>
                <w:rFonts w:hint="eastAsia"/>
                <w:color w:val="auto"/>
              </w:rPr>
              <w:t>废布、</w:t>
            </w:r>
            <w:r w:rsidRPr="00065754">
              <w:rPr>
                <w:color w:val="auto"/>
              </w:rPr>
              <w:t>废油剂</w:t>
            </w:r>
          </w:p>
        </w:tc>
        <w:tc>
          <w:tcPr>
            <w:tcW w:w="628" w:type="pct"/>
            <w:tcBorders>
              <w:top w:val="single" w:sz="4" w:space="0" w:color="auto"/>
              <w:left w:val="single" w:sz="4" w:space="0" w:color="auto"/>
              <w:bottom w:val="single" w:sz="4" w:space="0" w:color="auto"/>
              <w:right w:val="single" w:sz="4" w:space="0" w:color="auto"/>
            </w:tcBorders>
            <w:vAlign w:val="center"/>
          </w:tcPr>
          <w:p w14:paraId="59F4F4D6" w14:textId="77777777" w:rsidR="00DA4174" w:rsidRPr="00065754" w:rsidRDefault="00000000">
            <w:pPr>
              <w:pStyle w:val="aff3"/>
              <w:rPr>
                <w:rFonts w:cs="Times New Roman"/>
                <w:color w:val="auto"/>
              </w:rPr>
            </w:pPr>
            <w:r w:rsidRPr="00065754">
              <w:rPr>
                <w:rFonts w:cs="Times New Roman"/>
                <w:color w:val="auto"/>
              </w:rPr>
              <w:t>危险废物</w:t>
            </w:r>
          </w:p>
        </w:tc>
        <w:tc>
          <w:tcPr>
            <w:tcW w:w="785" w:type="pct"/>
            <w:vAlign w:val="center"/>
          </w:tcPr>
          <w:p w14:paraId="2561A65D" w14:textId="77777777" w:rsidR="00DA4174" w:rsidRPr="00065754" w:rsidRDefault="00000000">
            <w:pPr>
              <w:pStyle w:val="aff3"/>
              <w:rPr>
                <w:rFonts w:cs="Times New Roman"/>
                <w:color w:val="auto"/>
              </w:rPr>
            </w:pPr>
            <w:r w:rsidRPr="00065754">
              <w:rPr>
                <w:rFonts w:cs="Times New Roman" w:hint="eastAsia"/>
                <w:color w:val="auto"/>
              </w:rPr>
              <w:t>9</w:t>
            </w:r>
            <w:r w:rsidRPr="00065754">
              <w:rPr>
                <w:rFonts w:cs="Times New Roman"/>
                <w:color w:val="auto"/>
              </w:rPr>
              <w:t>00-041-49</w:t>
            </w:r>
          </w:p>
        </w:tc>
        <w:tc>
          <w:tcPr>
            <w:tcW w:w="391" w:type="pct"/>
            <w:vAlign w:val="center"/>
          </w:tcPr>
          <w:p w14:paraId="2E37F17D" w14:textId="77777777" w:rsidR="00DA4174" w:rsidRPr="00065754" w:rsidRDefault="00000000">
            <w:pPr>
              <w:pStyle w:val="aff3"/>
              <w:rPr>
                <w:rFonts w:cs="Times New Roman"/>
                <w:color w:val="auto"/>
              </w:rPr>
            </w:pPr>
            <w:r w:rsidRPr="00065754">
              <w:rPr>
                <w:rFonts w:cs="Times New Roman" w:hint="eastAsia"/>
                <w:color w:val="auto"/>
              </w:rPr>
              <w:t>0.3</w:t>
            </w:r>
          </w:p>
        </w:tc>
        <w:tc>
          <w:tcPr>
            <w:tcW w:w="1009" w:type="pct"/>
            <w:vMerge/>
            <w:vAlign w:val="center"/>
          </w:tcPr>
          <w:p w14:paraId="333808A0" w14:textId="77777777" w:rsidR="00DA4174" w:rsidRPr="00065754" w:rsidRDefault="00DA4174">
            <w:pPr>
              <w:pStyle w:val="aff3"/>
              <w:rPr>
                <w:rFonts w:cs="Times New Roman"/>
                <w:color w:val="auto"/>
              </w:rPr>
            </w:pPr>
          </w:p>
        </w:tc>
      </w:tr>
      <w:tr w:rsidR="00065754" w:rsidRPr="00065754" w14:paraId="582F2797" w14:textId="77777777">
        <w:trPr>
          <w:trHeight w:val="340"/>
          <w:jc w:val="center"/>
        </w:trPr>
        <w:tc>
          <w:tcPr>
            <w:tcW w:w="305" w:type="pct"/>
            <w:vAlign w:val="center"/>
          </w:tcPr>
          <w:p w14:paraId="79DF3A84" w14:textId="77777777" w:rsidR="00DA4174" w:rsidRPr="00065754" w:rsidRDefault="00000000">
            <w:pPr>
              <w:pStyle w:val="aff3"/>
              <w:rPr>
                <w:rFonts w:cs="Times New Roman"/>
                <w:color w:val="auto"/>
              </w:rPr>
            </w:pPr>
            <w:r w:rsidRPr="00065754">
              <w:rPr>
                <w:rFonts w:cs="Times New Roman"/>
                <w:color w:val="auto"/>
              </w:rPr>
              <w:t>7</w:t>
            </w:r>
          </w:p>
        </w:tc>
        <w:tc>
          <w:tcPr>
            <w:tcW w:w="627" w:type="pct"/>
            <w:tcBorders>
              <w:top w:val="single" w:sz="4" w:space="0" w:color="auto"/>
              <w:left w:val="single" w:sz="4" w:space="0" w:color="auto"/>
              <w:bottom w:val="single" w:sz="4" w:space="0" w:color="auto"/>
              <w:right w:val="single" w:sz="4" w:space="0" w:color="auto"/>
            </w:tcBorders>
            <w:vAlign w:val="center"/>
          </w:tcPr>
          <w:p w14:paraId="03D4C182" w14:textId="77777777" w:rsidR="00DA4174" w:rsidRPr="00065754" w:rsidRDefault="00000000">
            <w:pPr>
              <w:pStyle w:val="aff3"/>
              <w:rPr>
                <w:rFonts w:cs="Times New Roman"/>
                <w:color w:val="auto"/>
              </w:rPr>
            </w:pPr>
            <w:r w:rsidRPr="00065754">
              <w:rPr>
                <w:color w:val="auto"/>
              </w:rPr>
              <w:t>废油剂</w:t>
            </w:r>
          </w:p>
        </w:tc>
        <w:tc>
          <w:tcPr>
            <w:tcW w:w="628" w:type="pct"/>
            <w:tcBorders>
              <w:top w:val="single" w:sz="4" w:space="0" w:color="auto"/>
              <w:left w:val="single" w:sz="4" w:space="0" w:color="auto"/>
              <w:bottom w:val="single" w:sz="4" w:space="0" w:color="auto"/>
              <w:right w:val="single" w:sz="4" w:space="0" w:color="auto"/>
            </w:tcBorders>
            <w:vAlign w:val="center"/>
          </w:tcPr>
          <w:p w14:paraId="14104CE7" w14:textId="77777777" w:rsidR="00DA4174" w:rsidRPr="00065754" w:rsidRDefault="00000000">
            <w:pPr>
              <w:pStyle w:val="aff3"/>
              <w:rPr>
                <w:rFonts w:cs="Times New Roman"/>
                <w:color w:val="auto"/>
              </w:rPr>
            </w:pPr>
            <w:r w:rsidRPr="00065754">
              <w:rPr>
                <w:color w:val="auto"/>
              </w:rPr>
              <w:t>废气治理</w:t>
            </w:r>
          </w:p>
        </w:tc>
        <w:tc>
          <w:tcPr>
            <w:tcW w:w="627" w:type="pct"/>
            <w:tcBorders>
              <w:top w:val="single" w:sz="4" w:space="0" w:color="auto"/>
              <w:left w:val="single" w:sz="4" w:space="0" w:color="auto"/>
              <w:bottom w:val="single" w:sz="4" w:space="0" w:color="auto"/>
              <w:right w:val="single" w:sz="4" w:space="0" w:color="auto"/>
            </w:tcBorders>
            <w:vAlign w:val="center"/>
          </w:tcPr>
          <w:p w14:paraId="506307FE" w14:textId="77777777" w:rsidR="00DA4174" w:rsidRPr="00065754" w:rsidRDefault="00000000">
            <w:pPr>
              <w:pStyle w:val="aff3"/>
              <w:rPr>
                <w:rFonts w:cs="Times New Roman"/>
                <w:color w:val="auto"/>
              </w:rPr>
            </w:pPr>
            <w:r w:rsidRPr="00065754">
              <w:rPr>
                <w:color w:val="auto"/>
              </w:rPr>
              <w:t>废矿物油</w:t>
            </w:r>
          </w:p>
        </w:tc>
        <w:tc>
          <w:tcPr>
            <w:tcW w:w="628" w:type="pct"/>
            <w:tcBorders>
              <w:top w:val="single" w:sz="4" w:space="0" w:color="auto"/>
              <w:left w:val="single" w:sz="4" w:space="0" w:color="auto"/>
              <w:bottom w:val="single" w:sz="4" w:space="0" w:color="auto"/>
              <w:right w:val="single" w:sz="4" w:space="0" w:color="auto"/>
            </w:tcBorders>
            <w:vAlign w:val="center"/>
          </w:tcPr>
          <w:p w14:paraId="02367F75" w14:textId="77777777" w:rsidR="00DA4174" w:rsidRPr="00065754" w:rsidRDefault="00000000">
            <w:pPr>
              <w:pStyle w:val="aff3"/>
              <w:rPr>
                <w:rFonts w:cs="Times New Roman"/>
                <w:color w:val="auto"/>
              </w:rPr>
            </w:pPr>
            <w:r w:rsidRPr="00065754">
              <w:rPr>
                <w:rFonts w:cs="Times New Roman"/>
                <w:color w:val="auto"/>
              </w:rPr>
              <w:t>危险废物</w:t>
            </w:r>
          </w:p>
        </w:tc>
        <w:tc>
          <w:tcPr>
            <w:tcW w:w="785" w:type="pct"/>
            <w:vAlign w:val="center"/>
          </w:tcPr>
          <w:p w14:paraId="7FC4595B" w14:textId="77777777" w:rsidR="00DA4174" w:rsidRPr="00065754" w:rsidRDefault="00000000">
            <w:pPr>
              <w:pStyle w:val="aff3"/>
              <w:rPr>
                <w:rFonts w:cs="Times New Roman"/>
                <w:color w:val="auto"/>
              </w:rPr>
            </w:pPr>
            <w:r w:rsidRPr="00065754">
              <w:rPr>
                <w:rFonts w:cs="Times New Roman" w:hint="eastAsia"/>
                <w:color w:val="auto"/>
              </w:rPr>
              <w:t>9</w:t>
            </w:r>
            <w:r w:rsidRPr="00065754">
              <w:rPr>
                <w:rFonts w:cs="Times New Roman"/>
                <w:color w:val="auto"/>
              </w:rPr>
              <w:t>00-210-08</w:t>
            </w:r>
          </w:p>
        </w:tc>
        <w:tc>
          <w:tcPr>
            <w:tcW w:w="391" w:type="pct"/>
            <w:vAlign w:val="center"/>
          </w:tcPr>
          <w:p w14:paraId="2AA4FE8F" w14:textId="77777777" w:rsidR="00DA4174" w:rsidRPr="00065754" w:rsidRDefault="00000000">
            <w:pPr>
              <w:pStyle w:val="aff3"/>
              <w:rPr>
                <w:rFonts w:cs="Times New Roman"/>
                <w:color w:val="auto"/>
              </w:rPr>
            </w:pPr>
            <w:r w:rsidRPr="00065754">
              <w:rPr>
                <w:rFonts w:cs="Times New Roman" w:hint="eastAsia"/>
                <w:color w:val="auto"/>
              </w:rPr>
              <w:t>8</w:t>
            </w:r>
          </w:p>
        </w:tc>
        <w:tc>
          <w:tcPr>
            <w:tcW w:w="1009" w:type="pct"/>
            <w:vMerge/>
            <w:vAlign w:val="center"/>
          </w:tcPr>
          <w:p w14:paraId="16C68027" w14:textId="77777777" w:rsidR="00DA4174" w:rsidRPr="00065754" w:rsidRDefault="00DA4174">
            <w:pPr>
              <w:pStyle w:val="aff3"/>
              <w:rPr>
                <w:rFonts w:cs="Times New Roman"/>
                <w:color w:val="auto"/>
              </w:rPr>
            </w:pPr>
          </w:p>
        </w:tc>
      </w:tr>
      <w:tr w:rsidR="00065754" w:rsidRPr="00065754" w14:paraId="676539C5" w14:textId="77777777">
        <w:trPr>
          <w:trHeight w:val="340"/>
          <w:jc w:val="center"/>
        </w:trPr>
        <w:tc>
          <w:tcPr>
            <w:tcW w:w="305" w:type="pct"/>
            <w:vAlign w:val="center"/>
          </w:tcPr>
          <w:p w14:paraId="240EBA60" w14:textId="77777777" w:rsidR="00DA4174" w:rsidRPr="00065754" w:rsidRDefault="00000000">
            <w:pPr>
              <w:pStyle w:val="aff3"/>
              <w:rPr>
                <w:rFonts w:cs="Times New Roman"/>
                <w:color w:val="auto"/>
              </w:rPr>
            </w:pPr>
            <w:r w:rsidRPr="00065754">
              <w:rPr>
                <w:rFonts w:cs="Times New Roman"/>
                <w:color w:val="auto"/>
              </w:rPr>
              <w:t>8</w:t>
            </w:r>
          </w:p>
        </w:tc>
        <w:tc>
          <w:tcPr>
            <w:tcW w:w="627" w:type="pct"/>
            <w:tcBorders>
              <w:top w:val="single" w:sz="4" w:space="0" w:color="auto"/>
              <w:left w:val="single" w:sz="4" w:space="0" w:color="auto"/>
              <w:bottom w:val="single" w:sz="4" w:space="0" w:color="auto"/>
              <w:right w:val="single" w:sz="4" w:space="0" w:color="auto"/>
            </w:tcBorders>
            <w:vAlign w:val="center"/>
          </w:tcPr>
          <w:p w14:paraId="6410CBA4" w14:textId="77777777" w:rsidR="00DA4174" w:rsidRPr="00065754" w:rsidRDefault="00000000">
            <w:pPr>
              <w:pStyle w:val="aff3"/>
              <w:rPr>
                <w:rFonts w:cs="Times New Roman"/>
                <w:color w:val="auto"/>
              </w:rPr>
            </w:pPr>
            <w:r w:rsidRPr="00065754">
              <w:rPr>
                <w:rFonts w:hint="eastAsia"/>
                <w:color w:val="auto"/>
              </w:rPr>
              <w:t>污泥</w:t>
            </w:r>
          </w:p>
        </w:tc>
        <w:tc>
          <w:tcPr>
            <w:tcW w:w="628" w:type="pct"/>
            <w:tcBorders>
              <w:top w:val="single" w:sz="4" w:space="0" w:color="auto"/>
              <w:left w:val="single" w:sz="4" w:space="0" w:color="auto"/>
              <w:bottom w:val="single" w:sz="4" w:space="0" w:color="auto"/>
              <w:right w:val="single" w:sz="4" w:space="0" w:color="auto"/>
            </w:tcBorders>
            <w:vAlign w:val="center"/>
          </w:tcPr>
          <w:p w14:paraId="73613974" w14:textId="77777777" w:rsidR="00DA4174" w:rsidRPr="00065754" w:rsidRDefault="00000000">
            <w:pPr>
              <w:pStyle w:val="aff3"/>
              <w:rPr>
                <w:rFonts w:cs="Times New Roman"/>
                <w:color w:val="auto"/>
              </w:rPr>
            </w:pPr>
            <w:r w:rsidRPr="00065754">
              <w:rPr>
                <w:rFonts w:hint="eastAsia"/>
                <w:color w:val="auto"/>
              </w:rPr>
              <w:t>废水处理</w:t>
            </w:r>
          </w:p>
        </w:tc>
        <w:tc>
          <w:tcPr>
            <w:tcW w:w="627" w:type="pct"/>
            <w:tcBorders>
              <w:top w:val="single" w:sz="4" w:space="0" w:color="auto"/>
              <w:left w:val="single" w:sz="4" w:space="0" w:color="auto"/>
              <w:bottom w:val="single" w:sz="4" w:space="0" w:color="auto"/>
              <w:right w:val="single" w:sz="4" w:space="0" w:color="auto"/>
            </w:tcBorders>
            <w:vAlign w:val="center"/>
          </w:tcPr>
          <w:p w14:paraId="73E6000A" w14:textId="77777777" w:rsidR="00DA4174" w:rsidRPr="00065754" w:rsidRDefault="00000000">
            <w:pPr>
              <w:pStyle w:val="aff3"/>
              <w:rPr>
                <w:rFonts w:cs="Times New Roman"/>
                <w:color w:val="auto"/>
              </w:rPr>
            </w:pPr>
            <w:r w:rsidRPr="00065754">
              <w:rPr>
                <w:rFonts w:hint="eastAsia"/>
                <w:color w:val="auto"/>
              </w:rPr>
              <w:t>污泥</w:t>
            </w:r>
          </w:p>
        </w:tc>
        <w:tc>
          <w:tcPr>
            <w:tcW w:w="628" w:type="pct"/>
            <w:tcBorders>
              <w:top w:val="single" w:sz="4" w:space="0" w:color="auto"/>
              <w:left w:val="single" w:sz="4" w:space="0" w:color="auto"/>
              <w:bottom w:val="single" w:sz="4" w:space="0" w:color="auto"/>
              <w:right w:val="single" w:sz="4" w:space="0" w:color="auto"/>
            </w:tcBorders>
            <w:vAlign w:val="center"/>
          </w:tcPr>
          <w:p w14:paraId="599C64DC" w14:textId="77777777" w:rsidR="00DA4174" w:rsidRPr="00065754" w:rsidRDefault="00000000">
            <w:pPr>
              <w:pStyle w:val="aff3"/>
              <w:rPr>
                <w:rFonts w:cs="Times New Roman"/>
                <w:color w:val="auto"/>
              </w:rPr>
            </w:pPr>
            <w:r w:rsidRPr="00065754">
              <w:rPr>
                <w:rFonts w:cs="Times New Roman"/>
                <w:color w:val="auto"/>
              </w:rPr>
              <w:t>一般固废</w:t>
            </w:r>
          </w:p>
        </w:tc>
        <w:tc>
          <w:tcPr>
            <w:tcW w:w="785" w:type="pct"/>
            <w:vAlign w:val="center"/>
          </w:tcPr>
          <w:p w14:paraId="5FD6350B" w14:textId="77777777" w:rsidR="00DA4174" w:rsidRPr="00065754" w:rsidRDefault="00000000">
            <w:pPr>
              <w:pStyle w:val="aff3"/>
              <w:rPr>
                <w:rFonts w:cs="Times New Roman"/>
                <w:color w:val="auto"/>
              </w:rPr>
            </w:pPr>
            <w:r w:rsidRPr="00065754">
              <w:rPr>
                <w:rFonts w:cs="Times New Roman" w:hint="eastAsia"/>
                <w:color w:val="auto"/>
              </w:rPr>
              <w:t>170-001-S07</w:t>
            </w:r>
          </w:p>
        </w:tc>
        <w:tc>
          <w:tcPr>
            <w:tcW w:w="391" w:type="pct"/>
            <w:vAlign w:val="center"/>
          </w:tcPr>
          <w:p w14:paraId="37BDE121" w14:textId="77777777" w:rsidR="00DA4174" w:rsidRPr="00065754" w:rsidRDefault="00000000">
            <w:pPr>
              <w:pStyle w:val="aff3"/>
              <w:rPr>
                <w:rFonts w:cs="Times New Roman"/>
                <w:color w:val="auto"/>
              </w:rPr>
            </w:pPr>
            <w:r w:rsidRPr="00065754">
              <w:rPr>
                <w:rFonts w:cs="Times New Roman" w:hint="eastAsia"/>
                <w:color w:val="auto"/>
              </w:rPr>
              <w:t>80</w:t>
            </w:r>
          </w:p>
        </w:tc>
        <w:tc>
          <w:tcPr>
            <w:tcW w:w="1009" w:type="pct"/>
            <w:vAlign w:val="center"/>
          </w:tcPr>
          <w:p w14:paraId="0A728BAE" w14:textId="77777777" w:rsidR="00DA4174" w:rsidRPr="00065754" w:rsidRDefault="00000000">
            <w:pPr>
              <w:pStyle w:val="aff3"/>
              <w:rPr>
                <w:rFonts w:cs="Times New Roman"/>
                <w:color w:val="auto"/>
              </w:rPr>
            </w:pPr>
            <w:r w:rsidRPr="00065754">
              <w:rPr>
                <w:rFonts w:cs="Times New Roman" w:hint="eastAsia"/>
                <w:color w:val="auto"/>
              </w:rPr>
              <w:t>委托浙江景顺环保能源有限公司处置</w:t>
            </w:r>
          </w:p>
        </w:tc>
      </w:tr>
      <w:tr w:rsidR="00065754" w:rsidRPr="00065754" w14:paraId="3DEEA80C" w14:textId="77777777">
        <w:trPr>
          <w:trHeight w:val="340"/>
          <w:jc w:val="center"/>
        </w:trPr>
        <w:tc>
          <w:tcPr>
            <w:tcW w:w="305" w:type="pct"/>
            <w:vAlign w:val="center"/>
          </w:tcPr>
          <w:p w14:paraId="3166372C" w14:textId="77777777" w:rsidR="00DA4174" w:rsidRPr="00065754" w:rsidRDefault="00000000">
            <w:pPr>
              <w:pStyle w:val="aff3"/>
              <w:rPr>
                <w:rFonts w:cs="Times New Roman"/>
                <w:color w:val="auto"/>
              </w:rPr>
            </w:pPr>
            <w:r w:rsidRPr="00065754">
              <w:rPr>
                <w:rFonts w:cs="Times New Roman"/>
                <w:color w:val="auto"/>
              </w:rPr>
              <w:t>9</w:t>
            </w:r>
          </w:p>
        </w:tc>
        <w:tc>
          <w:tcPr>
            <w:tcW w:w="627" w:type="pct"/>
            <w:tcBorders>
              <w:top w:val="single" w:sz="4" w:space="0" w:color="auto"/>
              <w:left w:val="single" w:sz="4" w:space="0" w:color="auto"/>
              <w:bottom w:val="single" w:sz="4" w:space="0" w:color="auto"/>
              <w:right w:val="single" w:sz="4" w:space="0" w:color="auto"/>
            </w:tcBorders>
            <w:vAlign w:val="center"/>
          </w:tcPr>
          <w:p w14:paraId="395F6F72" w14:textId="77777777" w:rsidR="00DA4174" w:rsidRPr="00065754" w:rsidRDefault="00000000">
            <w:pPr>
              <w:pStyle w:val="aff3"/>
              <w:rPr>
                <w:rFonts w:cs="Times New Roman"/>
                <w:color w:val="auto"/>
              </w:rPr>
            </w:pPr>
            <w:r w:rsidRPr="00065754">
              <w:rPr>
                <w:color w:val="auto"/>
              </w:rPr>
              <w:t>生活垃圾</w:t>
            </w:r>
          </w:p>
        </w:tc>
        <w:tc>
          <w:tcPr>
            <w:tcW w:w="628" w:type="pct"/>
            <w:tcBorders>
              <w:top w:val="single" w:sz="4" w:space="0" w:color="auto"/>
              <w:left w:val="single" w:sz="4" w:space="0" w:color="auto"/>
              <w:bottom w:val="single" w:sz="4" w:space="0" w:color="auto"/>
              <w:right w:val="single" w:sz="4" w:space="0" w:color="auto"/>
            </w:tcBorders>
            <w:vAlign w:val="center"/>
          </w:tcPr>
          <w:p w14:paraId="1D4347CD" w14:textId="77777777" w:rsidR="00DA4174" w:rsidRPr="00065754" w:rsidRDefault="00000000">
            <w:pPr>
              <w:pStyle w:val="aff3"/>
              <w:rPr>
                <w:rFonts w:cs="Times New Roman"/>
                <w:color w:val="auto"/>
              </w:rPr>
            </w:pPr>
            <w:r w:rsidRPr="00065754">
              <w:rPr>
                <w:color w:val="auto"/>
              </w:rPr>
              <w:t>职工生活</w:t>
            </w:r>
          </w:p>
        </w:tc>
        <w:tc>
          <w:tcPr>
            <w:tcW w:w="627" w:type="pct"/>
            <w:tcBorders>
              <w:top w:val="single" w:sz="4" w:space="0" w:color="auto"/>
              <w:left w:val="single" w:sz="4" w:space="0" w:color="auto"/>
              <w:bottom w:val="single" w:sz="4" w:space="0" w:color="auto"/>
              <w:right w:val="single" w:sz="4" w:space="0" w:color="auto"/>
            </w:tcBorders>
            <w:vAlign w:val="center"/>
          </w:tcPr>
          <w:p w14:paraId="39263FB7" w14:textId="77777777" w:rsidR="00DA4174" w:rsidRPr="00065754" w:rsidRDefault="00000000">
            <w:pPr>
              <w:pStyle w:val="aff3"/>
              <w:rPr>
                <w:rFonts w:cs="Times New Roman"/>
                <w:color w:val="auto"/>
              </w:rPr>
            </w:pPr>
            <w:r w:rsidRPr="00065754">
              <w:rPr>
                <w:rFonts w:hint="eastAsia"/>
                <w:color w:val="auto"/>
              </w:rPr>
              <w:t>果皮纸屑</w:t>
            </w:r>
          </w:p>
        </w:tc>
        <w:tc>
          <w:tcPr>
            <w:tcW w:w="628" w:type="pct"/>
            <w:tcBorders>
              <w:top w:val="single" w:sz="4" w:space="0" w:color="auto"/>
              <w:left w:val="single" w:sz="4" w:space="0" w:color="auto"/>
              <w:bottom w:val="single" w:sz="4" w:space="0" w:color="auto"/>
              <w:right w:val="single" w:sz="4" w:space="0" w:color="auto"/>
            </w:tcBorders>
            <w:vAlign w:val="center"/>
          </w:tcPr>
          <w:p w14:paraId="0B672AD2" w14:textId="77777777" w:rsidR="00DA4174" w:rsidRPr="00065754" w:rsidRDefault="00000000">
            <w:pPr>
              <w:pStyle w:val="aff3"/>
              <w:rPr>
                <w:rFonts w:cs="Times New Roman"/>
                <w:color w:val="auto"/>
              </w:rPr>
            </w:pPr>
            <w:r w:rsidRPr="00065754">
              <w:rPr>
                <w:rFonts w:cs="Times New Roman"/>
                <w:color w:val="auto"/>
              </w:rPr>
              <w:t>一般固废</w:t>
            </w:r>
          </w:p>
        </w:tc>
        <w:tc>
          <w:tcPr>
            <w:tcW w:w="785" w:type="pct"/>
            <w:vAlign w:val="center"/>
          </w:tcPr>
          <w:p w14:paraId="0FE27DE1" w14:textId="77777777" w:rsidR="00DA4174" w:rsidRPr="00065754" w:rsidRDefault="00000000">
            <w:pPr>
              <w:pStyle w:val="aff3"/>
              <w:rPr>
                <w:rFonts w:cs="Times New Roman"/>
                <w:color w:val="auto"/>
              </w:rPr>
            </w:pPr>
            <w:r w:rsidRPr="00065754">
              <w:rPr>
                <w:rFonts w:cs="Times New Roman" w:hint="eastAsia"/>
                <w:color w:val="auto"/>
              </w:rPr>
              <w:t>/</w:t>
            </w:r>
          </w:p>
        </w:tc>
        <w:tc>
          <w:tcPr>
            <w:tcW w:w="391" w:type="pct"/>
            <w:vAlign w:val="center"/>
          </w:tcPr>
          <w:p w14:paraId="7F03CE11" w14:textId="77777777" w:rsidR="00DA4174" w:rsidRPr="00065754" w:rsidRDefault="00000000">
            <w:pPr>
              <w:pStyle w:val="aff3"/>
              <w:rPr>
                <w:rFonts w:cs="Times New Roman"/>
                <w:color w:val="auto"/>
              </w:rPr>
            </w:pPr>
            <w:r w:rsidRPr="00065754">
              <w:rPr>
                <w:rFonts w:cs="Times New Roman" w:hint="eastAsia"/>
                <w:color w:val="auto"/>
              </w:rPr>
              <w:t>10</w:t>
            </w:r>
          </w:p>
        </w:tc>
        <w:tc>
          <w:tcPr>
            <w:tcW w:w="1009" w:type="pct"/>
            <w:vAlign w:val="center"/>
          </w:tcPr>
          <w:p w14:paraId="50055E42" w14:textId="77777777" w:rsidR="00DA4174" w:rsidRPr="00065754" w:rsidRDefault="00000000">
            <w:pPr>
              <w:pStyle w:val="aff3"/>
              <w:rPr>
                <w:rFonts w:cs="Times New Roman"/>
                <w:color w:val="auto"/>
              </w:rPr>
            </w:pPr>
            <w:r w:rsidRPr="00065754">
              <w:rPr>
                <w:rFonts w:cs="Times New Roman" w:hint="eastAsia"/>
                <w:color w:val="auto"/>
              </w:rPr>
              <w:t>环卫部门</w:t>
            </w:r>
          </w:p>
          <w:p w14:paraId="78FDDC05" w14:textId="77777777" w:rsidR="00DA4174" w:rsidRPr="00065754" w:rsidRDefault="00000000">
            <w:pPr>
              <w:pStyle w:val="aff3"/>
              <w:rPr>
                <w:rFonts w:cs="Times New Roman"/>
                <w:color w:val="auto"/>
              </w:rPr>
            </w:pPr>
            <w:r w:rsidRPr="00065754">
              <w:rPr>
                <w:rFonts w:cs="Times New Roman" w:hint="eastAsia"/>
                <w:color w:val="auto"/>
              </w:rPr>
              <w:t>定期清运</w:t>
            </w:r>
          </w:p>
        </w:tc>
      </w:tr>
    </w:tbl>
    <w:p w14:paraId="07B1B47F" w14:textId="77777777" w:rsidR="00DA4174" w:rsidRPr="00065754" w:rsidRDefault="00000000">
      <w:pPr>
        <w:ind w:firstLine="480"/>
        <w:rPr>
          <w:rFonts w:eastAsia="宋体" w:cs="Times New Roman"/>
        </w:rPr>
      </w:pPr>
      <w:r w:rsidRPr="00065754">
        <w:rPr>
          <w:rFonts w:eastAsia="宋体" w:cs="Times New Roman"/>
        </w:rPr>
        <w:t>一般固体废物的污染控制</w:t>
      </w:r>
      <w:r w:rsidRPr="00065754">
        <w:rPr>
          <w:rFonts w:eastAsia="宋体" w:cs="Times New Roman" w:hint="eastAsia"/>
        </w:rPr>
        <w:t>满足</w:t>
      </w:r>
      <w:r w:rsidRPr="00065754">
        <w:rPr>
          <w:rFonts w:eastAsia="宋体" w:cs="Times New Roman"/>
        </w:rPr>
        <w:t>《中华人民共和国固体废物污染环境防治法（</w:t>
      </w:r>
      <w:r w:rsidRPr="00065754">
        <w:rPr>
          <w:rFonts w:eastAsia="宋体" w:cs="Times New Roman"/>
        </w:rPr>
        <w:t>2020</w:t>
      </w:r>
      <w:r w:rsidRPr="00065754">
        <w:rPr>
          <w:rFonts w:eastAsia="宋体" w:cs="Times New Roman"/>
        </w:rPr>
        <w:t>年修正）》、《浙江省固体废物污染环境防治条例》</w:t>
      </w:r>
      <w:r w:rsidRPr="00065754">
        <w:rPr>
          <w:rFonts w:eastAsia="宋体" w:cs="Times New Roman" w:hint="eastAsia"/>
        </w:rPr>
        <w:t>、《环境保护图形标志</w:t>
      </w:r>
      <w:r w:rsidRPr="00065754">
        <w:rPr>
          <w:rFonts w:eastAsia="宋体" w:cs="Times New Roman" w:hint="eastAsia"/>
        </w:rPr>
        <w:t>-</w:t>
      </w:r>
      <w:r w:rsidRPr="00065754">
        <w:rPr>
          <w:rFonts w:eastAsia="宋体" w:cs="Times New Roman" w:hint="eastAsia"/>
        </w:rPr>
        <w:t>固体废物贮存</w:t>
      </w:r>
      <w:r w:rsidRPr="00065754">
        <w:rPr>
          <w:rFonts w:eastAsia="宋体" w:cs="Times New Roman" w:hint="eastAsia"/>
        </w:rPr>
        <w:t>(</w:t>
      </w:r>
      <w:r w:rsidRPr="00065754">
        <w:rPr>
          <w:rFonts w:eastAsia="宋体" w:cs="Times New Roman" w:hint="eastAsia"/>
        </w:rPr>
        <w:t>处置</w:t>
      </w:r>
      <w:r w:rsidRPr="00065754">
        <w:rPr>
          <w:rFonts w:eastAsia="宋体" w:cs="Times New Roman" w:hint="eastAsia"/>
        </w:rPr>
        <w:t>)</w:t>
      </w:r>
      <w:r w:rsidRPr="00065754">
        <w:rPr>
          <w:rFonts w:eastAsia="宋体" w:cs="Times New Roman" w:hint="eastAsia"/>
        </w:rPr>
        <w:t>场》</w:t>
      </w:r>
      <w:r w:rsidRPr="00065754">
        <w:rPr>
          <w:rFonts w:eastAsia="宋体" w:cs="Times New Roman" w:hint="eastAsia"/>
        </w:rPr>
        <w:t>(CB15562.2-1995)</w:t>
      </w:r>
      <w:r w:rsidRPr="00065754">
        <w:rPr>
          <w:rFonts w:eastAsia="宋体" w:cs="Times New Roman" w:hint="eastAsia"/>
        </w:rPr>
        <w:t>及修改单、</w:t>
      </w:r>
      <w:r w:rsidRPr="00065754">
        <w:rPr>
          <w:rFonts w:eastAsia="宋体" w:cs="Times New Roman"/>
        </w:rPr>
        <w:t>《一般工业固体废物贮存和填埋污染控制标准》（</w:t>
      </w:r>
      <w:r w:rsidRPr="00065754">
        <w:rPr>
          <w:rFonts w:eastAsia="宋体" w:cs="Times New Roman"/>
        </w:rPr>
        <w:t>GB18599-2020</w:t>
      </w:r>
      <w:r w:rsidRPr="00065754">
        <w:rPr>
          <w:rFonts w:eastAsia="宋体" w:cs="Times New Roman"/>
        </w:rPr>
        <w:t>）以及</w:t>
      </w:r>
      <w:r w:rsidRPr="00065754">
        <w:rPr>
          <w:rFonts w:eastAsia="宋体" w:cs="Times New Roman" w:hint="eastAsia"/>
        </w:rPr>
        <w:t>《固体废物处理处置工程技术导则》</w:t>
      </w:r>
      <w:r w:rsidRPr="00065754">
        <w:rPr>
          <w:rFonts w:eastAsia="宋体" w:cs="Times New Roman" w:hint="eastAsia"/>
        </w:rPr>
        <w:t>(HJ2035-2013)</w:t>
      </w:r>
      <w:r w:rsidRPr="00065754">
        <w:rPr>
          <w:rFonts w:eastAsia="宋体" w:cs="Times New Roman"/>
        </w:rPr>
        <w:t>中相应防渗漏、防雨淋、防扬尘等环境保护要求的有关规定。</w:t>
      </w:r>
    </w:p>
    <w:p w14:paraId="47662156" w14:textId="77777777" w:rsidR="00DA4174" w:rsidRPr="00065754" w:rsidRDefault="00000000">
      <w:pPr>
        <w:ind w:firstLine="480"/>
        <w:rPr>
          <w:rFonts w:cs="Times New Roman"/>
        </w:rPr>
      </w:pPr>
      <w:r w:rsidRPr="00065754">
        <w:rPr>
          <w:rFonts w:eastAsia="宋体" w:cs="Times New Roman"/>
        </w:rPr>
        <w:t>危险废物的贮存</w:t>
      </w:r>
      <w:r w:rsidRPr="00065754">
        <w:rPr>
          <w:rFonts w:eastAsia="宋体" w:cs="Times New Roman" w:hint="eastAsia"/>
        </w:rPr>
        <w:t>、</w:t>
      </w:r>
      <w:r w:rsidRPr="00065754">
        <w:rPr>
          <w:rFonts w:eastAsia="宋体" w:cs="Times New Roman"/>
        </w:rPr>
        <w:t>处置</w:t>
      </w:r>
      <w:r w:rsidRPr="00065754">
        <w:rPr>
          <w:rFonts w:eastAsia="宋体" w:cs="Times New Roman" w:hint="eastAsia"/>
        </w:rPr>
        <w:t>、运输满足《危险废物贮存污染控制标准》（</w:t>
      </w:r>
      <w:r w:rsidRPr="00065754">
        <w:rPr>
          <w:rFonts w:eastAsia="宋体" w:cs="Times New Roman" w:hint="eastAsia"/>
        </w:rPr>
        <w:t>GB18597-2023</w:t>
      </w:r>
      <w:r w:rsidRPr="00065754">
        <w:rPr>
          <w:rFonts w:eastAsia="宋体" w:cs="Times New Roman" w:hint="eastAsia"/>
        </w:rPr>
        <w:t>）、《危险废物识别标志设置技术规范》（</w:t>
      </w:r>
      <w:r w:rsidRPr="00065754">
        <w:rPr>
          <w:rFonts w:eastAsia="宋体" w:cs="Times New Roman" w:hint="eastAsia"/>
        </w:rPr>
        <w:t>HJ1276-2022</w:t>
      </w:r>
      <w:r w:rsidRPr="00065754">
        <w:rPr>
          <w:rFonts w:eastAsia="宋体" w:cs="Times New Roman" w:hint="eastAsia"/>
        </w:rPr>
        <w:t>）、《危险废物收集贮存</w:t>
      </w:r>
      <w:r w:rsidRPr="00065754">
        <w:rPr>
          <w:rFonts w:eastAsia="宋体" w:cs="Times New Roman" w:hint="eastAsia"/>
        </w:rPr>
        <w:t xml:space="preserve"> </w:t>
      </w:r>
      <w:r w:rsidRPr="00065754">
        <w:rPr>
          <w:rFonts w:eastAsia="宋体" w:cs="Times New Roman" w:hint="eastAsia"/>
        </w:rPr>
        <w:t>运输技术规范》（</w:t>
      </w:r>
      <w:r w:rsidRPr="00065754">
        <w:rPr>
          <w:rFonts w:eastAsia="宋体" w:cs="Times New Roman" w:hint="eastAsia"/>
        </w:rPr>
        <w:t>HJ2025-2012</w:t>
      </w:r>
      <w:r w:rsidRPr="00065754">
        <w:rPr>
          <w:rFonts w:eastAsia="宋体" w:cs="Times New Roman" w:hint="eastAsia"/>
        </w:rPr>
        <w:t>）、</w:t>
      </w:r>
      <w:r w:rsidRPr="00065754">
        <w:rPr>
          <w:rFonts w:eastAsia="宋体" w:cs="Times New Roman"/>
        </w:rPr>
        <w:t>《中华人民共和国固体废物污染环境防治法》（</w:t>
      </w:r>
      <w:r w:rsidRPr="00065754">
        <w:rPr>
          <w:rFonts w:eastAsia="宋体" w:cs="Times New Roman"/>
        </w:rPr>
        <w:t>2020</w:t>
      </w:r>
      <w:r w:rsidRPr="00065754">
        <w:rPr>
          <w:rFonts w:eastAsia="宋体" w:cs="Times New Roman"/>
        </w:rPr>
        <w:t>年</w:t>
      </w:r>
      <w:proofErr w:type="gramStart"/>
      <w:r w:rsidRPr="00065754">
        <w:rPr>
          <w:rFonts w:eastAsia="宋体" w:cs="Times New Roman"/>
        </w:rPr>
        <w:t>修定</w:t>
      </w:r>
      <w:proofErr w:type="gramEnd"/>
      <w:r w:rsidRPr="00065754">
        <w:rPr>
          <w:rFonts w:eastAsia="宋体" w:cs="Times New Roman"/>
        </w:rPr>
        <w:t>）和《浙江省固体废物污染环境防治条例》中的有</w:t>
      </w:r>
      <w:r w:rsidRPr="00065754">
        <w:rPr>
          <w:rFonts w:cs="Times New Roman"/>
        </w:rPr>
        <w:t>关规定。</w:t>
      </w:r>
    </w:p>
    <w:p w14:paraId="3419B8BC" w14:textId="77777777" w:rsidR="00DA4174" w:rsidRPr="00065754" w:rsidRDefault="00000000">
      <w:pPr>
        <w:pStyle w:val="2"/>
        <w:spacing w:after="0"/>
        <w:ind w:leftChars="0" w:left="0" w:firstLine="480"/>
      </w:pPr>
      <w:r w:rsidRPr="00065754">
        <w:rPr>
          <w:rFonts w:hint="eastAsia"/>
        </w:rPr>
        <w:t>此外根据《建设项目竣工环境保护验收技术规范</w:t>
      </w:r>
      <w:r w:rsidRPr="00065754">
        <w:rPr>
          <w:rFonts w:hint="eastAsia"/>
        </w:rPr>
        <w:t xml:space="preserve"> </w:t>
      </w:r>
      <w:r w:rsidRPr="00065754">
        <w:rPr>
          <w:rFonts w:hint="eastAsia"/>
        </w:rPr>
        <w:t>纺织染整》（</w:t>
      </w:r>
      <w:r w:rsidRPr="00065754">
        <w:rPr>
          <w:rFonts w:hint="eastAsia"/>
        </w:rPr>
        <w:t>HJ709-2014</w:t>
      </w:r>
      <w:r w:rsidRPr="00065754">
        <w:rPr>
          <w:rFonts w:hint="eastAsia"/>
        </w:rPr>
        <w:t>）提出的固废检测相关要求，本报告引用浙江泓远检测科技有限公司于</w:t>
      </w:r>
      <w:r w:rsidRPr="00065754">
        <w:rPr>
          <w:rFonts w:hint="eastAsia"/>
        </w:rPr>
        <w:t>2</w:t>
      </w:r>
      <w:r w:rsidRPr="00065754">
        <w:t>02</w:t>
      </w:r>
      <w:r w:rsidRPr="00065754">
        <w:rPr>
          <w:rFonts w:hint="eastAsia"/>
        </w:rPr>
        <w:t>2</w:t>
      </w:r>
      <w:r w:rsidRPr="00065754">
        <w:rPr>
          <w:rFonts w:hint="eastAsia"/>
        </w:rPr>
        <w:t>年</w:t>
      </w:r>
      <w:r w:rsidRPr="00065754">
        <w:rPr>
          <w:rFonts w:hint="eastAsia"/>
        </w:rPr>
        <w:t>9</w:t>
      </w:r>
      <w:r w:rsidRPr="00065754">
        <w:rPr>
          <w:rFonts w:hint="eastAsia"/>
        </w:rPr>
        <w:t>月</w:t>
      </w:r>
      <w:r w:rsidRPr="00065754">
        <w:rPr>
          <w:rFonts w:hint="eastAsia"/>
        </w:rPr>
        <w:t>29</w:t>
      </w:r>
      <w:r w:rsidRPr="00065754">
        <w:rPr>
          <w:rFonts w:hint="eastAsia"/>
        </w:rPr>
        <w:t>日出具的污泥浸出液检测报告可知，公司水处理污泥浸出液中</w:t>
      </w:r>
      <w:r w:rsidRPr="00065754">
        <w:rPr>
          <w:rFonts w:hint="eastAsia"/>
        </w:rPr>
        <w:t>pH</w:t>
      </w:r>
      <w:r w:rsidRPr="00065754">
        <w:rPr>
          <w:rFonts w:hint="eastAsia"/>
        </w:rPr>
        <w:t>值、含水率、六价铬、铜、锌、镉、总铬、铅、</w:t>
      </w:r>
      <w:proofErr w:type="gramStart"/>
      <w:r w:rsidRPr="00065754">
        <w:rPr>
          <w:rFonts w:hint="eastAsia"/>
        </w:rPr>
        <w:t>镍指标</w:t>
      </w:r>
      <w:proofErr w:type="gramEnd"/>
      <w:r w:rsidRPr="00065754">
        <w:rPr>
          <w:rFonts w:hint="eastAsia"/>
        </w:rPr>
        <w:t>均能够达到《城镇污水处理厂污泥处置</w:t>
      </w:r>
      <w:r w:rsidRPr="00065754">
        <w:rPr>
          <w:rFonts w:hint="eastAsia"/>
        </w:rPr>
        <w:t xml:space="preserve"> </w:t>
      </w:r>
      <w:r w:rsidRPr="00065754">
        <w:rPr>
          <w:rFonts w:hint="eastAsia"/>
        </w:rPr>
        <w:t>单独焚烧用泥质》（</w:t>
      </w:r>
      <w:r w:rsidRPr="00065754">
        <w:rPr>
          <w:rFonts w:hint="eastAsia"/>
        </w:rPr>
        <w:t>GB</w:t>
      </w:r>
      <w:r w:rsidRPr="00065754">
        <w:t>/</w:t>
      </w:r>
      <w:r w:rsidRPr="00065754">
        <w:rPr>
          <w:rFonts w:hint="eastAsia"/>
        </w:rPr>
        <w:t>T</w:t>
      </w:r>
      <w:r w:rsidRPr="00065754">
        <w:t xml:space="preserve"> 24602-2009</w:t>
      </w:r>
      <w:r w:rsidRPr="00065754">
        <w:rPr>
          <w:rFonts w:hint="eastAsia"/>
        </w:rPr>
        <w:t>）中相关限值要求（具体见附件</w:t>
      </w:r>
      <w:r w:rsidRPr="00065754">
        <w:rPr>
          <w:rFonts w:hint="eastAsia"/>
        </w:rPr>
        <w:t>10</w:t>
      </w:r>
      <w:r w:rsidRPr="00065754">
        <w:rPr>
          <w:rFonts w:hint="eastAsia"/>
        </w:rPr>
        <w:t>）。</w:t>
      </w:r>
    </w:p>
    <w:p w14:paraId="59D0CBA1" w14:textId="77777777" w:rsidR="00DA4174" w:rsidRPr="00065754" w:rsidRDefault="00000000">
      <w:pPr>
        <w:pStyle w:val="3"/>
        <w:rPr>
          <w:rFonts w:cs="Times New Roman"/>
        </w:rPr>
      </w:pPr>
      <w:r w:rsidRPr="00065754">
        <w:rPr>
          <w:rFonts w:cs="Times New Roman"/>
        </w:rPr>
        <w:t>9.2.5</w:t>
      </w:r>
      <w:r w:rsidRPr="00065754">
        <w:rPr>
          <w:rFonts w:cs="Times New Roman"/>
        </w:rPr>
        <w:t>污染物总量核算</w:t>
      </w:r>
    </w:p>
    <w:p w14:paraId="3A20B655" w14:textId="77777777" w:rsidR="00DA4174" w:rsidRPr="00065754" w:rsidRDefault="00000000">
      <w:pPr>
        <w:ind w:firstLine="480"/>
        <w:rPr>
          <w:rFonts w:eastAsia="宋体" w:cs="Times New Roman"/>
        </w:rPr>
      </w:pPr>
      <w:r w:rsidRPr="00065754">
        <w:rPr>
          <w:rFonts w:eastAsia="宋体" w:cs="Times New Roman"/>
          <w:bCs/>
        </w:rPr>
        <w:t>本项目总量控制指标主要为</w:t>
      </w:r>
      <w:proofErr w:type="spellStart"/>
      <w:r w:rsidRPr="00065754">
        <w:rPr>
          <w:rFonts w:eastAsia="宋体" w:cs="Times New Roman"/>
        </w:rPr>
        <w:t>CODcr</w:t>
      </w:r>
      <w:proofErr w:type="spellEnd"/>
      <w:r w:rsidRPr="00065754">
        <w:rPr>
          <w:rFonts w:eastAsia="宋体" w:cs="Times New Roman"/>
        </w:rPr>
        <w:t>、</w:t>
      </w:r>
      <w:r w:rsidRPr="00065754">
        <w:rPr>
          <w:rFonts w:eastAsia="宋体" w:cs="Times New Roman"/>
          <w:bCs/>
        </w:rPr>
        <w:t>氨氮、</w:t>
      </w:r>
      <w:r w:rsidRPr="00065754">
        <w:rPr>
          <w:rFonts w:eastAsia="宋体" w:cs="Times New Roman"/>
        </w:rPr>
        <w:t>VOCs</w:t>
      </w:r>
      <w:r w:rsidRPr="00065754">
        <w:rPr>
          <w:rFonts w:eastAsia="宋体" w:cs="Times New Roman"/>
        </w:rPr>
        <w:t>、工业烟粉尘</w:t>
      </w:r>
      <w:r w:rsidRPr="00065754">
        <w:rPr>
          <w:rFonts w:eastAsia="宋体" w:cs="Times New Roman" w:hint="eastAsia"/>
        </w:rPr>
        <w:t>、二氧化硫、氮氧化物</w:t>
      </w:r>
      <w:r w:rsidRPr="00065754">
        <w:rPr>
          <w:rFonts w:eastAsia="宋体" w:cs="Times New Roman"/>
        </w:rPr>
        <w:t>。</w:t>
      </w:r>
    </w:p>
    <w:p w14:paraId="13FFA25D" w14:textId="77777777" w:rsidR="00DA4174" w:rsidRPr="00065754" w:rsidRDefault="00000000">
      <w:pPr>
        <w:ind w:firstLine="480"/>
        <w:rPr>
          <w:rFonts w:eastAsia="宋体" w:cs="Times New Roman"/>
        </w:rPr>
      </w:pPr>
      <w:r w:rsidRPr="00065754">
        <w:rPr>
          <w:rFonts w:eastAsia="宋体" w:cs="Times New Roman"/>
        </w:rPr>
        <w:t>本项目排放的</w:t>
      </w:r>
      <w:proofErr w:type="spellStart"/>
      <w:r w:rsidRPr="00065754">
        <w:rPr>
          <w:rFonts w:eastAsia="宋体" w:cs="Times New Roman"/>
        </w:rPr>
        <w:t>COD</w:t>
      </w:r>
      <w:r w:rsidRPr="00065754">
        <w:rPr>
          <w:rFonts w:eastAsia="宋体" w:cs="Times New Roman"/>
          <w:vertAlign w:val="subscript"/>
        </w:rPr>
        <w:t>Cr</w:t>
      </w:r>
      <w:proofErr w:type="spellEnd"/>
      <w:r w:rsidRPr="00065754">
        <w:rPr>
          <w:rFonts w:eastAsia="宋体" w:cs="Times New Roman"/>
        </w:rPr>
        <w:t>、</w:t>
      </w:r>
      <w:r w:rsidRPr="00065754">
        <w:rPr>
          <w:rFonts w:eastAsia="宋体" w:cs="Times New Roman"/>
        </w:rPr>
        <w:t>NH</w:t>
      </w:r>
      <w:r w:rsidRPr="00065754">
        <w:rPr>
          <w:rFonts w:eastAsia="宋体" w:cs="Times New Roman"/>
          <w:vertAlign w:val="subscript"/>
        </w:rPr>
        <w:t>3</w:t>
      </w:r>
      <w:r w:rsidRPr="00065754">
        <w:rPr>
          <w:rFonts w:eastAsia="宋体" w:cs="Times New Roman"/>
        </w:rPr>
        <w:t>-N</w:t>
      </w:r>
      <w:r w:rsidRPr="00065754">
        <w:rPr>
          <w:rFonts w:eastAsia="宋体" w:cs="Times New Roman"/>
        </w:rPr>
        <w:t>主要来自生活污水，目前公司废水排放量为</w:t>
      </w:r>
      <w:r w:rsidRPr="00065754">
        <w:rPr>
          <w:rFonts w:eastAsia="宋体" w:cs="Times New Roman" w:hint="eastAsia"/>
        </w:rPr>
        <w:t>40330</w:t>
      </w:r>
      <w:r w:rsidRPr="00065754">
        <w:rPr>
          <w:rFonts w:eastAsia="宋体" w:cs="Times New Roman"/>
        </w:rPr>
        <w:t>t/a</w:t>
      </w:r>
      <w:r w:rsidRPr="00065754">
        <w:rPr>
          <w:rFonts w:eastAsia="宋体" w:cs="Times New Roman"/>
        </w:rPr>
        <w:t>，则</w:t>
      </w:r>
      <w:proofErr w:type="spellStart"/>
      <w:r w:rsidRPr="00065754">
        <w:rPr>
          <w:rFonts w:eastAsia="宋体" w:cs="Times New Roman"/>
        </w:rPr>
        <w:t>COD</w:t>
      </w:r>
      <w:r w:rsidRPr="00065754">
        <w:rPr>
          <w:rFonts w:eastAsia="宋体" w:cs="Times New Roman"/>
          <w:vertAlign w:val="subscript"/>
        </w:rPr>
        <w:t>Cr</w:t>
      </w:r>
      <w:proofErr w:type="spellEnd"/>
      <w:r w:rsidRPr="00065754">
        <w:rPr>
          <w:rFonts w:eastAsia="宋体" w:cs="Times New Roman"/>
        </w:rPr>
        <w:t>、</w:t>
      </w:r>
      <w:r w:rsidRPr="00065754">
        <w:rPr>
          <w:rFonts w:eastAsia="宋体" w:cs="Times New Roman"/>
        </w:rPr>
        <w:t>NH</w:t>
      </w:r>
      <w:r w:rsidRPr="00065754">
        <w:rPr>
          <w:rFonts w:eastAsia="宋体" w:cs="Times New Roman"/>
          <w:vertAlign w:val="subscript"/>
        </w:rPr>
        <w:t>3</w:t>
      </w:r>
      <w:r w:rsidRPr="00065754">
        <w:rPr>
          <w:rFonts w:eastAsia="宋体" w:cs="Times New Roman"/>
        </w:rPr>
        <w:t>-N</w:t>
      </w:r>
      <w:r w:rsidRPr="00065754">
        <w:rPr>
          <w:rFonts w:eastAsia="宋体" w:cs="Times New Roman"/>
        </w:rPr>
        <w:t>的排放量分别为</w:t>
      </w:r>
      <w:r w:rsidRPr="00065754">
        <w:rPr>
          <w:rFonts w:eastAsia="宋体" w:cs="Times New Roman" w:hint="eastAsia"/>
        </w:rPr>
        <w:t>2.017</w:t>
      </w:r>
      <w:r w:rsidRPr="00065754">
        <w:rPr>
          <w:rFonts w:eastAsia="宋体" w:cs="Times New Roman"/>
        </w:rPr>
        <w:t>t/a</w:t>
      </w:r>
      <w:r w:rsidRPr="00065754">
        <w:rPr>
          <w:rFonts w:eastAsia="宋体" w:cs="Times New Roman"/>
        </w:rPr>
        <w:t>、</w:t>
      </w:r>
      <w:r w:rsidRPr="00065754">
        <w:rPr>
          <w:rFonts w:eastAsia="宋体" w:cs="Times New Roman"/>
        </w:rPr>
        <w:t>0.</w:t>
      </w:r>
      <w:r w:rsidRPr="00065754">
        <w:rPr>
          <w:rFonts w:eastAsia="宋体" w:cs="Times New Roman" w:hint="eastAsia"/>
        </w:rPr>
        <w:t>202</w:t>
      </w:r>
      <w:r w:rsidRPr="00065754">
        <w:rPr>
          <w:rFonts w:eastAsia="宋体" w:cs="Times New Roman"/>
        </w:rPr>
        <w:t>/a</w:t>
      </w:r>
      <w:r w:rsidRPr="00065754">
        <w:rPr>
          <w:rFonts w:eastAsia="宋体" w:cs="Times New Roman"/>
        </w:rPr>
        <w:t>，</w:t>
      </w:r>
      <w:r w:rsidRPr="00065754">
        <w:rPr>
          <w:rFonts w:cs="Times New Roman"/>
        </w:rPr>
        <w:t>在原环</w:t>
      </w:r>
      <w:proofErr w:type="gramStart"/>
      <w:r w:rsidRPr="00065754">
        <w:rPr>
          <w:rFonts w:cs="Times New Roman"/>
        </w:rPr>
        <w:t>评报告</w:t>
      </w:r>
      <w:proofErr w:type="gramEnd"/>
      <w:r w:rsidRPr="00065754">
        <w:rPr>
          <w:rFonts w:cs="Times New Roman"/>
        </w:rPr>
        <w:t>中全厂</w:t>
      </w:r>
      <w:proofErr w:type="spellStart"/>
      <w:r w:rsidRPr="00065754">
        <w:rPr>
          <w:rFonts w:cs="Times New Roman"/>
        </w:rPr>
        <w:t>COD</w:t>
      </w:r>
      <w:r w:rsidRPr="00065754">
        <w:rPr>
          <w:rFonts w:cs="Times New Roman"/>
          <w:vertAlign w:val="subscript"/>
        </w:rPr>
        <w:t>Cr</w:t>
      </w:r>
      <w:proofErr w:type="spellEnd"/>
      <w:r w:rsidRPr="00065754">
        <w:rPr>
          <w:rFonts w:cs="Times New Roman"/>
        </w:rPr>
        <w:t>、</w:t>
      </w:r>
      <w:r w:rsidRPr="00065754">
        <w:rPr>
          <w:rFonts w:cs="Times New Roman"/>
        </w:rPr>
        <w:t>NH</w:t>
      </w:r>
      <w:r w:rsidRPr="00065754">
        <w:rPr>
          <w:rFonts w:cs="Times New Roman"/>
          <w:vertAlign w:val="subscript"/>
        </w:rPr>
        <w:t>3</w:t>
      </w:r>
      <w:r w:rsidRPr="00065754">
        <w:rPr>
          <w:rFonts w:cs="Times New Roman"/>
        </w:rPr>
        <w:t>-N</w:t>
      </w:r>
      <w:r w:rsidRPr="00065754">
        <w:rPr>
          <w:rFonts w:cs="Times New Roman"/>
        </w:rPr>
        <w:t>的达标排放量</w:t>
      </w:r>
      <w:r w:rsidRPr="00065754">
        <w:rPr>
          <w:rFonts w:cs="Times New Roman" w:hint="eastAsia"/>
        </w:rPr>
        <w:t>2.313</w:t>
      </w:r>
      <w:r w:rsidRPr="00065754">
        <w:rPr>
          <w:rFonts w:cs="Times New Roman"/>
        </w:rPr>
        <w:t>t/a</w:t>
      </w:r>
      <w:r w:rsidRPr="00065754">
        <w:rPr>
          <w:rFonts w:cs="Times New Roman"/>
        </w:rPr>
        <w:t>、</w:t>
      </w:r>
      <w:r w:rsidRPr="00065754">
        <w:rPr>
          <w:rFonts w:cs="Times New Roman"/>
        </w:rPr>
        <w:t>0.</w:t>
      </w:r>
      <w:r w:rsidRPr="00065754">
        <w:rPr>
          <w:rFonts w:cs="Times New Roman" w:hint="eastAsia"/>
        </w:rPr>
        <w:t>231</w:t>
      </w:r>
      <w:r w:rsidRPr="00065754">
        <w:rPr>
          <w:rFonts w:cs="Times New Roman"/>
        </w:rPr>
        <w:t>t/a</w:t>
      </w:r>
      <w:r w:rsidRPr="00065754">
        <w:rPr>
          <w:rFonts w:cs="Times New Roman"/>
        </w:rPr>
        <w:t>的范围之内</w:t>
      </w:r>
      <w:r w:rsidRPr="00065754">
        <w:rPr>
          <w:rFonts w:eastAsia="宋体" w:cs="Times New Roman"/>
        </w:rPr>
        <w:t>，符合总量控制要求。</w:t>
      </w:r>
    </w:p>
    <w:p w14:paraId="51048833" w14:textId="77777777" w:rsidR="00DA4174" w:rsidRPr="00065754" w:rsidRDefault="00000000">
      <w:pPr>
        <w:ind w:firstLine="480"/>
        <w:rPr>
          <w:rFonts w:eastAsia="宋体" w:cs="Times New Roman"/>
        </w:rPr>
      </w:pPr>
      <w:r w:rsidRPr="00065754">
        <w:rPr>
          <w:rFonts w:eastAsia="宋体" w:cs="Times New Roman"/>
          <w:bCs/>
        </w:rPr>
        <w:t>根据监测</w:t>
      </w:r>
      <w:r w:rsidRPr="00065754">
        <w:rPr>
          <w:rFonts w:eastAsia="宋体" w:cs="Times New Roman"/>
        </w:rPr>
        <w:t>结果，</w:t>
      </w:r>
      <w:r w:rsidRPr="00065754">
        <w:rPr>
          <w:rFonts w:eastAsia="宋体" w:cs="Times New Roman" w:hint="eastAsia"/>
        </w:rPr>
        <w:t>定型废气有组织</w:t>
      </w:r>
      <w:r w:rsidRPr="00065754">
        <w:rPr>
          <w:rFonts w:eastAsia="宋体" w:cs="Times New Roman"/>
        </w:rPr>
        <w:t>废气排放口</w:t>
      </w:r>
      <w:r w:rsidRPr="00065754">
        <w:rPr>
          <w:rFonts w:eastAsia="宋体" w:cs="Times New Roman" w:hint="eastAsia"/>
        </w:rPr>
        <w:t>2#</w:t>
      </w:r>
      <w:r w:rsidRPr="00065754">
        <w:rPr>
          <w:rFonts w:eastAsia="宋体" w:cs="Times New Roman" w:hint="eastAsia"/>
        </w:rPr>
        <w:t>颗粒物</w:t>
      </w:r>
      <w:r w:rsidRPr="00065754">
        <w:rPr>
          <w:rFonts w:eastAsia="宋体" w:cs="Times New Roman"/>
        </w:rPr>
        <w:t>的</w:t>
      </w:r>
      <w:r w:rsidRPr="00065754">
        <w:rPr>
          <w:rFonts w:eastAsia="宋体" w:cs="Times New Roman" w:hint="eastAsia"/>
        </w:rPr>
        <w:t>二日平均</w:t>
      </w:r>
      <w:r w:rsidRPr="00065754">
        <w:rPr>
          <w:rFonts w:eastAsia="宋体" w:cs="Times New Roman"/>
        </w:rPr>
        <w:t>排放速率为</w:t>
      </w:r>
      <w:r w:rsidRPr="00065754">
        <w:rPr>
          <w:rFonts w:eastAsia="宋体" w:cs="Times New Roman"/>
        </w:rPr>
        <w:t>0.</w:t>
      </w:r>
      <w:r w:rsidRPr="00065754">
        <w:rPr>
          <w:rFonts w:eastAsia="宋体" w:cs="Times New Roman" w:hint="eastAsia"/>
        </w:rPr>
        <w:t>065</w:t>
      </w:r>
      <w:r w:rsidRPr="00065754">
        <w:rPr>
          <w:rFonts w:eastAsia="宋体" w:cs="Times New Roman"/>
        </w:rPr>
        <w:t>kg/h</w:t>
      </w:r>
      <w:r w:rsidRPr="00065754">
        <w:rPr>
          <w:rFonts w:eastAsia="宋体" w:cs="Times New Roman" w:hint="eastAsia"/>
        </w:rPr>
        <w:t>，非甲烷总烃</w:t>
      </w:r>
      <w:r w:rsidRPr="00065754">
        <w:rPr>
          <w:rFonts w:eastAsia="宋体" w:cs="Times New Roman"/>
        </w:rPr>
        <w:t>的</w:t>
      </w:r>
      <w:r w:rsidRPr="00065754">
        <w:rPr>
          <w:rFonts w:eastAsia="宋体" w:cs="Times New Roman" w:hint="eastAsia"/>
        </w:rPr>
        <w:t>二日平均</w:t>
      </w:r>
      <w:r w:rsidRPr="00065754">
        <w:rPr>
          <w:rFonts w:eastAsia="宋体" w:cs="Times New Roman"/>
        </w:rPr>
        <w:t>排放速率为</w:t>
      </w:r>
      <w:r w:rsidRPr="00065754">
        <w:rPr>
          <w:rFonts w:eastAsia="宋体" w:cs="Times New Roman" w:hint="eastAsia"/>
        </w:rPr>
        <w:t>0.125</w:t>
      </w:r>
      <w:r w:rsidRPr="00065754">
        <w:rPr>
          <w:rFonts w:eastAsia="宋体" w:cs="Times New Roman"/>
        </w:rPr>
        <w:t>kg/h</w:t>
      </w:r>
      <w:r w:rsidRPr="00065754">
        <w:rPr>
          <w:rFonts w:eastAsia="宋体" w:cs="Times New Roman" w:hint="eastAsia"/>
        </w:rPr>
        <w:t>，染整油烟</w:t>
      </w:r>
      <w:r w:rsidRPr="00065754">
        <w:rPr>
          <w:rFonts w:eastAsia="宋体" w:cs="Times New Roman"/>
        </w:rPr>
        <w:t>的</w:t>
      </w:r>
      <w:r w:rsidRPr="00065754">
        <w:rPr>
          <w:rFonts w:eastAsia="宋体" w:cs="Times New Roman" w:hint="eastAsia"/>
        </w:rPr>
        <w:t>二日平均</w:t>
      </w:r>
      <w:r w:rsidRPr="00065754">
        <w:rPr>
          <w:rFonts w:eastAsia="宋体" w:cs="Times New Roman"/>
        </w:rPr>
        <w:t>排放速率为</w:t>
      </w:r>
      <w:r w:rsidRPr="00065754">
        <w:rPr>
          <w:rFonts w:eastAsia="宋体" w:cs="Times New Roman" w:hint="eastAsia"/>
        </w:rPr>
        <w:t>0.010</w:t>
      </w:r>
      <w:r w:rsidRPr="00065754">
        <w:rPr>
          <w:rFonts w:eastAsia="宋体" w:cs="Times New Roman"/>
        </w:rPr>
        <w:t>kg/h</w:t>
      </w:r>
      <w:r w:rsidRPr="00065754">
        <w:rPr>
          <w:rFonts w:eastAsia="宋体" w:cs="Times New Roman" w:hint="eastAsia"/>
        </w:rPr>
        <w:t>，氮氧化物</w:t>
      </w:r>
      <w:r w:rsidRPr="00065754">
        <w:rPr>
          <w:rFonts w:eastAsia="宋体" w:cs="Times New Roman"/>
        </w:rPr>
        <w:t>的</w:t>
      </w:r>
      <w:r w:rsidRPr="00065754">
        <w:rPr>
          <w:rFonts w:eastAsia="宋体" w:cs="Times New Roman" w:hint="eastAsia"/>
        </w:rPr>
        <w:t>二日平均</w:t>
      </w:r>
      <w:r w:rsidRPr="00065754">
        <w:rPr>
          <w:rFonts w:eastAsia="宋体" w:cs="Times New Roman"/>
        </w:rPr>
        <w:t>排放速率为</w:t>
      </w:r>
      <w:r w:rsidRPr="00065754">
        <w:rPr>
          <w:rFonts w:eastAsia="宋体" w:cs="Times New Roman" w:hint="eastAsia"/>
        </w:rPr>
        <w:t>0.152</w:t>
      </w:r>
      <w:r w:rsidRPr="00065754">
        <w:rPr>
          <w:rFonts w:eastAsia="宋体" w:cs="Times New Roman"/>
        </w:rPr>
        <w:t>kg/h</w:t>
      </w:r>
      <w:r w:rsidRPr="00065754">
        <w:rPr>
          <w:rFonts w:eastAsia="宋体" w:cs="Times New Roman" w:hint="eastAsia"/>
        </w:rPr>
        <w:t>，二氧化硫</w:t>
      </w:r>
      <w:r w:rsidRPr="00065754">
        <w:rPr>
          <w:rFonts w:eastAsia="宋体" w:cs="Times New Roman"/>
        </w:rPr>
        <w:t>的</w:t>
      </w:r>
      <w:r w:rsidRPr="00065754">
        <w:rPr>
          <w:rFonts w:eastAsia="宋体" w:cs="Times New Roman" w:hint="eastAsia"/>
        </w:rPr>
        <w:t>二日平均</w:t>
      </w:r>
      <w:r w:rsidRPr="00065754">
        <w:rPr>
          <w:rFonts w:eastAsia="宋体" w:cs="Times New Roman"/>
        </w:rPr>
        <w:t>排放速率为</w:t>
      </w:r>
      <w:r w:rsidRPr="00065754">
        <w:rPr>
          <w:rFonts w:eastAsia="宋体" w:cs="Times New Roman" w:hint="eastAsia"/>
        </w:rPr>
        <w:t>0.075</w:t>
      </w:r>
      <w:r w:rsidRPr="00065754">
        <w:rPr>
          <w:rFonts w:eastAsia="宋体" w:cs="Times New Roman"/>
        </w:rPr>
        <w:t>kg/h</w:t>
      </w:r>
      <w:r w:rsidRPr="00065754">
        <w:rPr>
          <w:rFonts w:eastAsia="宋体" w:cs="Times New Roman" w:hint="eastAsia"/>
        </w:rPr>
        <w:t>；定型车间</w:t>
      </w:r>
      <w:r w:rsidRPr="00065754">
        <w:rPr>
          <w:rFonts w:cs="Times New Roman"/>
        </w:rPr>
        <w:t>年工作</w:t>
      </w:r>
      <w:r w:rsidRPr="00065754">
        <w:rPr>
          <w:rFonts w:cs="Times New Roman"/>
        </w:rPr>
        <w:t>300</w:t>
      </w:r>
      <w:r w:rsidRPr="00065754">
        <w:rPr>
          <w:rFonts w:cs="Times New Roman"/>
        </w:rPr>
        <w:t>天，</w:t>
      </w:r>
      <w:r w:rsidRPr="00065754">
        <w:rPr>
          <w:rFonts w:cs="Times New Roman" w:hint="eastAsia"/>
        </w:rPr>
        <w:t>总工作</w:t>
      </w:r>
      <w:proofErr w:type="gramStart"/>
      <w:r w:rsidRPr="00065754">
        <w:rPr>
          <w:rFonts w:cs="Times New Roman" w:hint="eastAsia"/>
        </w:rPr>
        <w:t>时长按最大</w:t>
      </w:r>
      <w:proofErr w:type="gramEnd"/>
      <w:r w:rsidRPr="00065754">
        <w:rPr>
          <w:rFonts w:cs="Times New Roman" w:hint="eastAsia"/>
        </w:rPr>
        <w:t>2100</w:t>
      </w:r>
      <w:r w:rsidRPr="00065754">
        <w:rPr>
          <w:rFonts w:cs="Times New Roman" w:hint="eastAsia"/>
        </w:rPr>
        <w:t>小时计</w:t>
      </w:r>
      <w:r w:rsidRPr="00065754">
        <w:rPr>
          <w:rFonts w:eastAsia="宋体" w:cs="Times New Roman"/>
        </w:rPr>
        <w:t>，则</w:t>
      </w:r>
      <w:r w:rsidRPr="00065754">
        <w:rPr>
          <w:rFonts w:eastAsia="宋体" w:cs="Times New Roman" w:hint="eastAsia"/>
        </w:rPr>
        <w:t>颗粒物</w:t>
      </w:r>
      <w:r w:rsidRPr="00065754">
        <w:rPr>
          <w:rFonts w:eastAsia="宋体" w:cs="Times New Roman"/>
        </w:rPr>
        <w:t>的排放量为</w:t>
      </w:r>
      <w:r w:rsidRPr="00065754">
        <w:rPr>
          <w:rFonts w:eastAsia="宋体" w:cs="Times New Roman" w:hint="eastAsia"/>
          <w:u w:val="single"/>
        </w:rPr>
        <w:t>0.137</w:t>
      </w:r>
      <w:r w:rsidRPr="00065754">
        <w:rPr>
          <w:rFonts w:eastAsia="宋体" w:cs="Times New Roman"/>
          <w:u w:val="single"/>
        </w:rPr>
        <w:t>t/a</w:t>
      </w:r>
      <w:r w:rsidRPr="00065754">
        <w:rPr>
          <w:rFonts w:eastAsia="宋体" w:cs="Times New Roman" w:hint="eastAsia"/>
        </w:rPr>
        <w:t>，非甲烷总烃</w:t>
      </w:r>
      <w:r w:rsidRPr="00065754">
        <w:rPr>
          <w:rFonts w:eastAsia="宋体" w:cs="Times New Roman"/>
        </w:rPr>
        <w:t>的排放量为</w:t>
      </w:r>
      <w:r w:rsidRPr="00065754">
        <w:rPr>
          <w:rFonts w:eastAsia="宋体" w:cs="Times New Roman" w:hint="eastAsia"/>
          <w:u w:val="single"/>
        </w:rPr>
        <w:t>0.263</w:t>
      </w:r>
      <w:r w:rsidRPr="00065754">
        <w:rPr>
          <w:rFonts w:eastAsia="宋体" w:cs="Times New Roman"/>
          <w:u w:val="single"/>
        </w:rPr>
        <w:t>t/a</w:t>
      </w:r>
      <w:r w:rsidRPr="00065754">
        <w:rPr>
          <w:rFonts w:eastAsia="宋体" w:cs="Times New Roman" w:hint="eastAsia"/>
        </w:rPr>
        <w:t>，染整油烟</w:t>
      </w:r>
      <w:r w:rsidRPr="00065754">
        <w:rPr>
          <w:rFonts w:eastAsia="宋体" w:cs="Times New Roman"/>
        </w:rPr>
        <w:t>的排放量为</w:t>
      </w:r>
      <w:r w:rsidRPr="00065754">
        <w:rPr>
          <w:rFonts w:eastAsia="宋体" w:cs="Times New Roman" w:hint="eastAsia"/>
          <w:u w:val="single"/>
        </w:rPr>
        <w:t>0.021</w:t>
      </w:r>
      <w:r w:rsidRPr="00065754">
        <w:rPr>
          <w:rFonts w:eastAsia="宋体" w:cs="Times New Roman"/>
          <w:u w:val="single"/>
        </w:rPr>
        <w:t>t/a</w:t>
      </w:r>
      <w:r w:rsidRPr="00065754">
        <w:rPr>
          <w:rFonts w:eastAsia="宋体" w:cs="Times New Roman" w:hint="eastAsia"/>
        </w:rPr>
        <w:t>，氮氧化物</w:t>
      </w:r>
      <w:r w:rsidRPr="00065754">
        <w:rPr>
          <w:rFonts w:eastAsia="宋体" w:cs="Times New Roman"/>
        </w:rPr>
        <w:t>的排放量为</w:t>
      </w:r>
      <w:r w:rsidRPr="00065754">
        <w:rPr>
          <w:rFonts w:eastAsia="宋体" w:cs="Times New Roman" w:hint="eastAsia"/>
          <w:u w:val="single"/>
        </w:rPr>
        <w:t>0.319</w:t>
      </w:r>
      <w:r w:rsidRPr="00065754">
        <w:rPr>
          <w:rFonts w:eastAsia="宋体" w:cs="Times New Roman"/>
          <w:u w:val="single"/>
        </w:rPr>
        <w:t>t/a</w:t>
      </w:r>
      <w:r w:rsidRPr="00065754">
        <w:rPr>
          <w:rFonts w:eastAsia="宋体" w:cs="Times New Roman" w:hint="eastAsia"/>
        </w:rPr>
        <w:t>，二氧化硫</w:t>
      </w:r>
      <w:r w:rsidRPr="00065754">
        <w:rPr>
          <w:rFonts w:eastAsia="宋体" w:cs="Times New Roman"/>
        </w:rPr>
        <w:t>的排放量为</w:t>
      </w:r>
      <w:r w:rsidRPr="00065754">
        <w:rPr>
          <w:rFonts w:eastAsia="宋体" w:cs="Times New Roman" w:hint="eastAsia"/>
          <w:u w:val="single"/>
        </w:rPr>
        <w:t>0.158</w:t>
      </w:r>
      <w:r w:rsidRPr="00065754">
        <w:rPr>
          <w:rFonts w:eastAsia="宋体" w:cs="Times New Roman"/>
          <w:u w:val="single"/>
        </w:rPr>
        <w:t>t/a</w:t>
      </w:r>
      <w:r w:rsidRPr="00065754">
        <w:rPr>
          <w:rFonts w:eastAsia="宋体" w:cs="Times New Roman" w:hint="eastAsia"/>
        </w:rPr>
        <w:t>。</w:t>
      </w:r>
    </w:p>
    <w:p w14:paraId="35E9F222" w14:textId="77777777" w:rsidR="00DA4174" w:rsidRPr="00065754" w:rsidRDefault="00000000">
      <w:pPr>
        <w:ind w:firstLine="480"/>
        <w:rPr>
          <w:rFonts w:eastAsia="宋体" w:cs="Times New Roman"/>
        </w:rPr>
      </w:pPr>
      <w:r w:rsidRPr="00065754">
        <w:rPr>
          <w:rFonts w:eastAsia="宋体" w:cs="Times New Roman"/>
          <w:bCs/>
        </w:rPr>
        <w:t>根据监测</w:t>
      </w:r>
      <w:r w:rsidRPr="00065754">
        <w:rPr>
          <w:rFonts w:eastAsia="宋体" w:cs="Times New Roman"/>
        </w:rPr>
        <w:t>结果，</w:t>
      </w:r>
      <w:r w:rsidRPr="00065754">
        <w:rPr>
          <w:rFonts w:eastAsia="宋体" w:cs="Times New Roman" w:hint="eastAsia"/>
        </w:rPr>
        <w:t>拉毛粉尘有组织</w:t>
      </w:r>
      <w:r w:rsidRPr="00065754">
        <w:rPr>
          <w:rFonts w:eastAsia="宋体" w:cs="Times New Roman"/>
        </w:rPr>
        <w:t>废气排放口</w:t>
      </w:r>
      <w:r w:rsidRPr="00065754">
        <w:rPr>
          <w:rFonts w:eastAsia="宋体" w:cs="Times New Roman" w:hint="eastAsia"/>
        </w:rPr>
        <w:t>3#</w:t>
      </w:r>
      <w:r w:rsidRPr="00065754">
        <w:rPr>
          <w:rFonts w:eastAsia="宋体" w:cs="Times New Roman" w:hint="eastAsia"/>
        </w:rPr>
        <w:t>颗粒物</w:t>
      </w:r>
      <w:r w:rsidRPr="00065754">
        <w:rPr>
          <w:rFonts w:eastAsia="宋体" w:cs="Times New Roman"/>
        </w:rPr>
        <w:t>的</w:t>
      </w:r>
      <w:r w:rsidRPr="00065754">
        <w:rPr>
          <w:rFonts w:eastAsia="宋体" w:cs="Times New Roman" w:hint="eastAsia"/>
        </w:rPr>
        <w:t>二日平均</w:t>
      </w:r>
      <w:r w:rsidRPr="00065754">
        <w:rPr>
          <w:rFonts w:eastAsia="宋体" w:cs="Times New Roman"/>
        </w:rPr>
        <w:t>排放速率为</w:t>
      </w:r>
      <w:r w:rsidRPr="00065754">
        <w:rPr>
          <w:rFonts w:eastAsia="宋体" w:cs="Times New Roman"/>
        </w:rPr>
        <w:t>0.</w:t>
      </w:r>
      <w:r w:rsidRPr="00065754">
        <w:rPr>
          <w:rFonts w:eastAsia="宋体" w:cs="Times New Roman" w:hint="eastAsia"/>
        </w:rPr>
        <w:t>002</w:t>
      </w:r>
      <w:r w:rsidRPr="00065754">
        <w:rPr>
          <w:rFonts w:eastAsia="宋体" w:cs="Times New Roman"/>
        </w:rPr>
        <w:t>kg/h</w:t>
      </w:r>
      <w:r w:rsidRPr="00065754">
        <w:rPr>
          <w:rFonts w:eastAsia="宋体" w:cs="Times New Roman" w:hint="eastAsia"/>
        </w:rPr>
        <w:t>，</w:t>
      </w:r>
      <w:r w:rsidRPr="00065754">
        <w:rPr>
          <w:rFonts w:eastAsia="宋体" w:cs="Times New Roman" w:hint="eastAsia"/>
        </w:rPr>
        <w:t>4#</w:t>
      </w:r>
      <w:r w:rsidRPr="00065754">
        <w:rPr>
          <w:rFonts w:eastAsia="宋体" w:cs="Times New Roman" w:hint="eastAsia"/>
        </w:rPr>
        <w:t>颗粒物</w:t>
      </w:r>
      <w:r w:rsidRPr="00065754">
        <w:rPr>
          <w:rFonts w:eastAsia="宋体" w:cs="Times New Roman"/>
        </w:rPr>
        <w:t>的</w:t>
      </w:r>
      <w:r w:rsidRPr="00065754">
        <w:rPr>
          <w:rFonts w:eastAsia="宋体" w:cs="Times New Roman" w:hint="eastAsia"/>
        </w:rPr>
        <w:t>二日平均</w:t>
      </w:r>
      <w:r w:rsidRPr="00065754">
        <w:rPr>
          <w:rFonts w:eastAsia="宋体" w:cs="Times New Roman"/>
        </w:rPr>
        <w:t>排放速率为</w:t>
      </w:r>
      <w:r w:rsidRPr="00065754">
        <w:rPr>
          <w:rFonts w:eastAsia="宋体" w:cs="Times New Roman"/>
        </w:rPr>
        <w:t>0.</w:t>
      </w:r>
      <w:r w:rsidRPr="00065754">
        <w:rPr>
          <w:rFonts w:eastAsia="宋体" w:cs="Times New Roman" w:hint="eastAsia"/>
        </w:rPr>
        <w:t>004</w:t>
      </w:r>
      <w:r w:rsidRPr="00065754">
        <w:rPr>
          <w:rFonts w:eastAsia="宋体" w:cs="Times New Roman"/>
        </w:rPr>
        <w:t>kg/h</w:t>
      </w:r>
      <w:r w:rsidRPr="00065754">
        <w:rPr>
          <w:rFonts w:eastAsia="宋体" w:cs="Times New Roman" w:hint="eastAsia"/>
        </w:rPr>
        <w:t>，二个排放口二日合计</w:t>
      </w:r>
      <w:r w:rsidRPr="00065754">
        <w:rPr>
          <w:rFonts w:eastAsia="宋体" w:cs="Times New Roman"/>
        </w:rPr>
        <w:t>排放速率为</w:t>
      </w:r>
      <w:r w:rsidRPr="00065754">
        <w:rPr>
          <w:rFonts w:eastAsia="宋体" w:cs="Times New Roman" w:hint="eastAsia"/>
        </w:rPr>
        <w:t>0.006</w:t>
      </w:r>
      <w:r w:rsidRPr="00065754">
        <w:rPr>
          <w:rFonts w:eastAsia="宋体" w:cs="Times New Roman"/>
        </w:rPr>
        <w:t>kg/h</w:t>
      </w:r>
      <w:r w:rsidRPr="00065754">
        <w:rPr>
          <w:rFonts w:eastAsia="宋体" w:cs="Times New Roman" w:hint="eastAsia"/>
        </w:rPr>
        <w:t>；拉毛车间</w:t>
      </w:r>
      <w:r w:rsidRPr="00065754">
        <w:rPr>
          <w:rFonts w:cs="Times New Roman"/>
        </w:rPr>
        <w:t>年工作</w:t>
      </w:r>
      <w:r w:rsidRPr="00065754">
        <w:rPr>
          <w:rFonts w:cs="Times New Roman"/>
        </w:rPr>
        <w:t>300</w:t>
      </w:r>
      <w:r w:rsidRPr="00065754">
        <w:rPr>
          <w:rFonts w:cs="Times New Roman"/>
        </w:rPr>
        <w:t>天，</w:t>
      </w:r>
      <w:r w:rsidRPr="00065754">
        <w:rPr>
          <w:rFonts w:cs="Times New Roman" w:hint="eastAsia"/>
        </w:rPr>
        <w:t>为二班制，每班工作</w:t>
      </w:r>
      <w:r w:rsidRPr="00065754">
        <w:rPr>
          <w:rFonts w:cs="Times New Roman" w:hint="eastAsia"/>
        </w:rPr>
        <w:t>8</w:t>
      </w:r>
      <w:r w:rsidRPr="00065754">
        <w:rPr>
          <w:rFonts w:cs="Times New Roman" w:hint="eastAsia"/>
        </w:rPr>
        <w:t>小时</w:t>
      </w:r>
      <w:r w:rsidRPr="00065754">
        <w:rPr>
          <w:rFonts w:eastAsia="宋体" w:cs="Times New Roman"/>
        </w:rPr>
        <w:t>，则</w:t>
      </w:r>
      <w:r w:rsidRPr="00065754">
        <w:rPr>
          <w:rFonts w:eastAsia="宋体" w:cs="Times New Roman" w:hint="eastAsia"/>
        </w:rPr>
        <w:t>颗粒物</w:t>
      </w:r>
      <w:r w:rsidRPr="00065754">
        <w:rPr>
          <w:rFonts w:eastAsia="宋体" w:cs="Times New Roman"/>
        </w:rPr>
        <w:t>的排放量为</w:t>
      </w:r>
      <w:r w:rsidRPr="00065754">
        <w:rPr>
          <w:rFonts w:eastAsia="宋体" w:cs="Times New Roman" w:hint="eastAsia"/>
          <w:u w:val="single"/>
        </w:rPr>
        <w:t>0.029</w:t>
      </w:r>
      <w:r w:rsidRPr="00065754">
        <w:rPr>
          <w:rFonts w:eastAsia="宋体" w:cs="Times New Roman"/>
          <w:u w:val="single"/>
        </w:rPr>
        <w:t>t/a</w:t>
      </w:r>
      <w:r w:rsidRPr="00065754">
        <w:rPr>
          <w:rFonts w:eastAsia="宋体" w:cs="Times New Roman" w:hint="eastAsia"/>
        </w:rPr>
        <w:t>。</w:t>
      </w:r>
    </w:p>
    <w:p w14:paraId="6AFAC184" w14:textId="77777777" w:rsidR="00DA4174" w:rsidRPr="00065754" w:rsidRDefault="00000000">
      <w:pPr>
        <w:ind w:firstLine="480"/>
        <w:rPr>
          <w:rFonts w:eastAsia="宋体" w:cs="Times New Roman"/>
        </w:rPr>
      </w:pPr>
      <w:r w:rsidRPr="00065754">
        <w:rPr>
          <w:rFonts w:eastAsia="宋体" w:cs="Times New Roman"/>
          <w:bCs/>
        </w:rPr>
        <w:t>根据监测</w:t>
      </w:r>
      <w:r w:rsidRPr="00065754">
        <w:rPr>
          <w:rFonts w:eastAsia="宋体" w:cs="Times New Roman"/>
        </w:rPr>
        <w:t>结果，</w:t>
      </w:r>
      <w:r w:rsidRPr="00065754">
        <w:rPr>
          <w:rFonts w:eastAsia="宋体" w:cs="Times New Roman" w:hint="eastAsia"/>
        </w:rPr>
        <w:t>定型废气有组织</w:t>
      </w:r>
      <w:r w:rsidRPr="00065754">
        <w:rPr>
          <w:rFonts w:eastAsia="宋体" w:cs="Times New Roman"/>
        </w:rPr>
        <w:t>废气</w:t>
      </w:r>
      <w:r w:rsidRPr="00065754">
        <w:rPr>
          <w:rFonts w:eastAsia="宋体" w:cs="Times New Roman" w:hint="eastAsia"/>
        </w:rPr>
        <w:t>进口颗粒物</w:t>
      </w:r>
      <w:r w:rsidRPr="00065754">
        <w:rPr>
          <w:rFonts w:eastAsia="宋体" w:cs="Times New Roman"/>
        </w:rPr>
        <w:t>的</w:t>
      </w:r>
      <w:r w:rsidRPr="00065754">
        <w:rPr>
          <w:rFonts w:eastAsia="宋体" w:cs="Times New Roman" w:hint="eastAsia"/>
        </w:rPr>
        <w:t>平均</w:t>
      </w:r>
      <w:r w:rsidRPr="00065754">
        <w:rPr>
          <w:rFonts w:eastAsia="宋体" w:cs="Times New Roman"/>
        </w:rPr>
        <w:t>速率为</w:t>
      </w:r>
      <w:r w:rsidRPr="00065754">
        <w:rPr>
          <w:rFonts w:eastAsia="宋体" w:cs="Times New Roman"/>
        </w:rPr>
        <w:t>0.</w:t>
      </w:r>
      <w:r w:rsidRPr="00065754">
        <w:rPr>
          <w:rFonts w:eastAsia="宋体" w:cs="Times New Roman" w:hint="eastAsia"/>
        </w:rPr>
        <w:t>262</w:t>
      </w:r>
      <w:r w:rsidRPr="00065754">
        <w:rPr>
          <w:rFonts w:eastAsia="宋体" w:cs="Times New Roman"/>
        </w:rPr>
        <w:t>kg/h</w:t>
      </w:r>
      <w:r w:rsidRPr="00065754">
        <w:rPr>
          <w:rFonts w:eastAsia="宋体" w:cs="Times New Roman" w:hint="eastAsia"/>
        </w:rPr>
        <w:t>，非甲烷总烃</w:t>
      </w:r>
      <w:r w:rsidRPr="00065754">
        <w:rPr>
          <w:rFonts w:eastAsia="宋体" w:cs="Times New Roman"/>
        </w:rPr>
        <w:t>的</w:t>
      </w:r>
      <w:r w:rsidRPr="00065754">
        <w:rPr>
          <w:rFonts w:eastAsia="宋体" w:cs="Times New Roman" w:hint="eastAsia"/>
        </w:rPr>
        <w:t>平均</w:t>
      </w:r>
      <w:r w:rsidRPr="00065754">
        <w:rPr>
          <w:rFonts w:eastAsia="宋体" w:cs="Times New Roman"/>
        </w:rPr>
        <w:t>速率为</w:t>
      </w:r>
      <w:r w:rsidRPr="00065754">
        <w:rPr>
          <w:rFonts w:eastAsia="宋体" w:cs="Times New Roman" w:hint="eastAsia"/>
        </w:rPr>
        <w:t>1.295</w:t>
      </w:r>
      <w:r w:rsidRPr="00065754">
        <w:rPr>
          <w:rFonts w:eastAsia="宋体" w:cs="Times New Roman"/>
        </w:rPr>
        <w:t>kg/h</w:t>
      </w:r>
      <w:r w:rsidRPr="00065754">
        <w:rPr>
          <w:rFonts w:eastAsia="宋体" w:cs="Times New Roman" w:hint="eastAsia"/>
        </w:rPr>
        <w:t>，染整油烟</w:t>
      </w:r>
      <w:r w:rsidRPr="00065754">
        <w:rPr>
          <w:rFonts w:eastAsia="宋体" w:cs="Times New Roman"/>
        </w:rPr>
        <w:t>的</w:t>
      </w:r>
      <w:r w:rsidRPr="00065754">
        <w:rPr>
          <w:rFonts w:eastAsia="宋体" w:cs="Times New Roman" w:hint="eastAsia"/>
        </w:rPr>
        <w:t>平均</w:t>
      </w:r>
      <w:r w:rsidRPr="00065754">
        <w:rPr>
          <w:rFonts w:eastAsia="宋体" w:cs="Times New Roman"/>
        </w:rPr>
        <w:t>速率为</w:t>
      </w:r>
      <w:r w:rsidRPr="00065754">
        <w:rPr>
          <w:rFonts w:eastAsia="宋体" w:cs="Times New Roman" w:hint="eastAsia"/>
        </w:rPr>
        <w:t>0.053</w:t>
      </w:r>
      <w:r w:rsidRPr="00065754">
        <w:rPr>
          <w:rFonts w:eastAsia="宋体" w:cs="Times New Roman"/>
        </w:rPr>
        <w:t>kg/h</w:t>
      </w:r>
      <w:r w:rsidRPr="00065754">
        <w:rPr>
          <w:rFonts w:eastAsia="宋体" w:cs="Times New Roman" w:hint="eastAsia"/>
        </w:rPr>
        <w:t>；定型车间</w:t>
      </w:r>
      <w:r w:rsidRPr="00065754">
        <w:rPr>
          <w:rFonts w:cs="Times New Roman"/>
        </w:rPr>
        <w:t>年工作</w:t>
      </w:r>
      <w:r w:rsidRPr="00065754">
        <w:rPr>
          <w:rFonts w:cs="Times New Roman"/>
        </w:rPr>
        <w:t>300</w:t>
      </w:r>
      <w:r w:rsidRPr="00065754">
        <w:rPr>
          <w:rFonts w:cs="Times New Roman"/>
        </w:rPr>
        <w:t>天，</w:t>
      </w:r>
      <w:r w:rsidRPr="00065754">
        <w:rPr>
          <w:rFonts w:cs="Times New Roman" w:hint="eastAsia"/>
        </w:rPr>
        <w:t>总工作</w:t>
      </w:r>
      <w:proofErr w:type="gramStart"/>
      <w:r w:rsidRPr="00065754">
        <w:rPr>
          <w:rFonts w:cs="Times New Roman" w:hint="eastAsia"/>
        </w:rPr>
        <w:t>时长按最大</w:t>
      </w:r>
      <w:proofErr w:type="gramEnd"/>
      <w:r w:rsidRPr="00065754">
        <w:rPr>
          <w:rFonts w:cs="Times New Roman" w:hint="eastAsia"/>
        </w:rPr>
        <w:t>2100</w:t>
      </w:r>
      <w:r w:rsidRPr="00065754">
        <w:rPr>
          <w:rFonts w:cs="Times New Roman" w:hint="eastAsia"/>
        </w:rPr>
        <w:t>小时计</w:t>
      </w:r>
      <w:r w:rsidRPr="00065754">
        <w:rPr>
          <w:rFonts w:eastAsia="宋体" w:cs="Times New Roman"/>
        </w:rPr>
        <w:t>，</w:t>
      </w:r>
      <w:r w:rsidRPr="00065754">
        <w:rPr>
          <w:rFonts w:eastAsia="宋体" w:cs="Times New Roman" w:hint="eastAsia"/>
        </w:rPr>
        <w:t>废气收集效率均为</w:t>
      </w:r>
      <w:r w:rsidRPr="00065754">
        <w:rPr>
          <w:rFonts w:eastAsia="宋体" w:cs="Times New Roman" w:hint="eastAsia"/>
        </w:rPr>
        <w:t>95%</w:t>
      </w:r>
      <w:r w:rsidRPr="00065754">
        <w:rPr>
          <w:rFonts w:eastAsia="宋体" w:cs="Times New Roman" w:hint="eastAsia"/>
        </w:rPr>
        <w:t>，</w:t>
      </w:r>
      <w:r w:rsidRPr="00065754">
        <w:rPr>
          <w:rFonts w:eastAsia="宋体" w:cs="Times New Roman"/>
        </w:rPr>
        <w:t>则</w:t>
      </w:r>
      <w:r w:rsidRPr="00065754">
        <w:rPr>
          <w:rFonts w:eastAsia="宋体" w:cs="Times New Roman" w:hint="eastAsia"/>
        </w:rPr>
        <w:t>颗粒物</w:t>
      </w:r>
      <w:r w:rsidRPr="00065754">
        <w:rPr>
          <w:rFonts w:eastAsia="宋体" w:cs="Times New Roman"/>
        </w:rPr>
        <w:t>的</w:t>
      </w:r>
      <w:r w:rsidRPr="00065754">
        <w:rPr>
          <w:rFonts w:eastAsia="宋体" w:cs="Times New Roman" w:hint="eastAsia"/>
        </w:rPr>
        <w:t>无组织</w:t>
      </w:r>
      <w:r w:rsidRPr="00065754">
        <w:rPr>
          <w:rFonts w:eastAsia="宋体" w:cs="Times New Roman"/>
        </w:rPr>
        <w:t>排放量为</w:t>
      </w:r>
      <w:r w:rsidRPr="00065754">
        <w:rPr>
          <w:rFonts w:eastAsia="宋体" w:cs="Times New Roman" w:hint="eastAsia"/>
          <w:u w:val="single"/>
        </w:rPr>
        <w:t>0.029</w:t>
      </w:r>
      <w:r w:rsidRPr="00065754">
        <w:rPr>
          <w:rFonts w:eastAsia="宋体" w:cs="Times New Roman"/>
          <w:u w:val="single"/>
        </w:rPr>
        <w:t>t/a</w:t>
      </w:r>
      <w:r w:rsidRPr="00065754">
        <w:rPr>
          <w:rFonts w:eastAsia="宋体" w:cs="Times New Roman" w:hint="eastAsia"/>
        </w:rPr>
        <w:t>，非甲烷总烃</w:t>
      </w:r>
      <w:r w:rsidRPr="00065754">
        <w:rPr>
          <w:rFonts w:eastAsia="宋体" w:cs="Times New Roman"/>
        </w:rPr>
        <w:t>的</w:t>
      </w:r>
      <w:r w:rsidRPr="00065754">
        <w:rPr>
          <w:rFonts w:eastAsia="宋体" w:cs="Times New Roman" w:hint="eastAsia"/>
        </w:rPr>
        <w:t>无组织</w:t>
      </w:r>
      <w:r w:rsidRPr="00065754">
        <w:rPr>
          <w:rFonts w:eastAsia="宋体" w:cs="Times New Roman"/>
        </w:rPr>
        <w:t>排放量为</w:t>
      </w:r>
      <w:r w:rsidRPr="00065754">
        <w:rPr>
          <w:rFonts w:eastAsia="宋体" w:cs="Times New Roman" w:hint="eastAsia"/>
          <w:u w:val="single"/>
        </w:rPr>
        <w:t>0.143</w:t>
      </w:r>
      <w:r w:rsidRPr="00065754">
        <w:rPr>
          <w:rFonts w:eastAsia="宋体" w:cs="Times New Roman"/>
          <w:u w:val="single"/>
        </w:rPr>
        <w:t>t/a</w:t>
      </w:r>
      <w:r w:rsidRPr="00065754">
        <w:rPr>
          <w:rFonts w:eastAsia="宋体" w:cs="Times New Roman" w:hint="eastAsia"/>
        </w:rPr>
        <w:t>，染整油烟</w:t>
      </w:r>
      <w:r w:rsidRPr="00065754">
        <w:rPr>
          <w:rFonts w:eastAsia="宋体" w:cs="Times New Roman"/>
        </w:rPr>
        <w:t>的</w:t>
      </w:r>
      <w:r w:rsidRPr="00065754">
        <w:rPr>
          <w:rFonts w:eastAsia="宋体" w:cs="Times New Roman" w:hint="eastAsia"/>
        </w:rPr>
        <w:t>无组织</w:t>
      </w:r>
      <w:r w:rsidRPr="00065754">
        <w:rPr>
          <w:rFonts w:eastAsia="宋体" w:cs="Times New Roman"/>
        </w:rPr>
        <w:t>排放量为</w:t>
      </w:r>
      <w:r w:rsidRPr="00065754">
        <w:rPr>
          <w:rFonts w:eastAsia="宋体" w:cs="Times New Roman" w:hint="eastAsia"/>
          <w:u w:val="single"/>
        </w:rPr>
        <w:t>0.006</w:t>
      </w:r>
      <w:r w:rsidRPr="00065754">
        <w:rPr>
          <w:rFonts w:eastAsia="宋体" w:cs="Times New Roman"/>
          <w:u w:val="single"/>
        </w:rPr>
        <w:t>t/a</w:t>
      </w:r>
      <w:r w:rsidRPr="00065754">
        <w:rPr>
          <w:rFonts w:eastAsia="宋体" w:cs="Times New Roman" w:hint="eastAsia"/>
        </w:rPr>
        <w:t>。</w:t>
      </w:r>
    </w:p>
    <w:p w14:paraId="30DEC384" w14:textId="77777777" w:rsidR="00DA4174" w:rsidRPr="00065754" w:rsidRDefault="00000000">
      <w:pPr>
        <w:ind w:firstLine="480"/>
        <w:rPr>
          <w:rFonts w:eastAsia="宋体" w:cs="Times New Roman"/>
        </w:rPr>
      </w:pPr>
      <w:r w:rsidRPr="00065754">
        <w:rPr>
          <w:rFonts w:eastAsia="宋体" w:cs="Times New Roman" w:hint="eastAsia"/>
          <w:bCs/>
        </w:rPr>
        <w:t>因公司</w:t>
      </w:r>
      <w:r w:rsidRPr="00065754">
        <w:rPr>
          <w:rFonts w:eastAsia="宋体" w:cs="Times New Roman" w:hint="eastAsia"/>
        </w:rPr>
        <w:t>拉毛粉尘进口不具备采样条件，故无组织排放量参照环评为</w:t>
      </w:r>
      <w:r w:rsidRPr="00065754">
        <w:rPr>
          <w:rFonts w:eastAsia="宋体" w:cs="Times New Roman" w:hint="eastAsia"/>
          <w:u w:val="single"/>
        </w:rPr>
        <w:t>0.126t/a</w:t>
      </w:r>
      <w:r w:rsidRPr="00065754">
        <w:rPr>
          <w:rFonts w:eastAsia="宋体" w:cs="Times New Roman" w:hint="eastAsia"/>
        </w:rPr>
        <w:t>。</w:t>
      </w:r>
    </w:p>
    <w:p w14:paraId="6CFF5B6B" w14:textId="77777777" w:rsidR="00DA4174" w:rsidRPr="00065754" w:rsidRDefault="00000000">
      <w:pPr>
        <w:pStyle w:val="2"/>
        <w:ind w:leftChars="0" w:left="0" w:firstLine="480"/>
      </w:pPr>
      <w:r w:rsidRPr="00065754">
        <w:rPr>
          <w:rFonts w:hint="eastAsia"/>
        </w:rPr>
        <w:t>根据有组织及无组织年排放量可知，公司</w:t>
      </w:r>
      <w:r w:rsidRPr="00065754">
        <w:rPr>
          <w:rFonts w:eastAsia="宋体" w:cs="Times New Roman" w:hint="eastAsia"/>
        </w:rPr>
        <w:t>颗粒物总的</w:t>
      </w:r>
      <w:r w:rsidRPr="00065754">
        <w:rPr>
          <w:rFonts w:eastAsia="宋体" w:cs="Times New Roman"/>
        </w:rPr>
        <w:t>年排放量为</w:t>
      </w:r>
      <w:r w:rsidRPr="00065754">
        <w:rPr>
          <w:rFonts w:eastAsia="宋体" w:cs="Times New Roman" w:hint="eastAsia"/>
        </w:rPr>
        <w:t>0.321</w:t>
      </w:r>
      <w:r w:rsidRPr="00065754">
        <w:rPr>
          <w:rFonts w:eastAsia="宋体" w:cs="Times New Roman"/>
        </w:rPr>
        <w:t>t/a</w:t>
      </w:r>
      <w:r w:rsidRPr="00065754">
        <w:rPr>
          <w:rFonts w:eastAsia="宋体" w:cs="Times New Roman" w:hint="eastAsia"/>
        </w:rPr>
        <w:t>，非甲烷总烃总</w:t>
      </w:r>
      <w:r w:rsidRPr="00065754">
        <w:rPr>
          <w:rFonts w:eastAsia="宋体" w:cs="Times New Roman"/>
        </w:rPr>
        <w:t>的年排放量为</w:t>
      </w:r>
      <w:r w:rsidRPr="00065754">
        <w:rPr>
          <w:rFonts w:eastAsia="宋体" w:cs="Times New Roman" w:hint="eastAsia"/>
        </w:rPr>
        <w:t>0.406</w:t>
      </w:r>
      <w:r w:rsidRPr="00065754">
        <w:rPr>
          <w:rFonts w:eastAsia="宋体" w:cs="Times New Roman"/>
        </w:rPr>
        <w:t>t/a</w:t>
      </w:r>
      <w:r w:rsidRPr="00065754">
        <w:rPr>
          <w:rFonts w:eastAsia="宋体" w:cs="Times New Roman" w:hint="eastAsia"/>
        </w:rPr>
        <w:t>，染整油烟总</w:t>
      </w:r>
      <w:r w:rsidRPr="00065754">
        <w:rPr>
          <w:rFonts w:eastAsia="宋体" w:cs="Times New Roman"/>
        </w:rPr>
        <w:t>的年排放量为</w:t>
      </w:r>
      <w:r w:rsidRPr="00065754">
        <w:rPr>
          <w:rFonts w:eastAsia="宋体" w:cs="Times New Roman" w:hint="eastAsia"/>
        </w:rPr>
        <w:t>0.027</w:t>
      </w:r>
      <w:r w:rsidRPr="00065754">
        <w:rPr>
          <w:rFonts w:eastAsia="宋体" w:cs="Times New Roman"/>
        </w:rPr>
        <w:t>t/a</w:t>
      </w:r>
      <w:r w:rsidRPr="00065754">
        <w:rPr>
          <w:rFonts w:eastAsia="宋体" w:cs="Times New Roman" w:hint="eastAsia"/>
        </w:rPr>
        <w:t>（</w:t>
      </w:r>
      <w:r w:rsidRPr="00065754">
        <w:rPr>
          <w:rFonts w:eastAsia="宋体" w:cs="Times New Roman" w:hint="eastAsia"/>
        </w:rPr>
        <w:t>VOCs</w:t>
      </w:r>
      <w:r w:rsidRPr="00065754">
        <w:rPr>
          <w:rFonts w:eastAsia="宋体" w:cs="Times New Roman" w:hint="eastAsia"/>
        </w:rPr>
        <w:t>以非甲烷</w:t>
      </w:r>
      <w:proofErr w:type="gramStart"/>
      <w:r w:rsidRPr="00065754">
        <w:rPr>
          <w:rFonts w:eastAsia="宋体" w:cs="Times New Roman" w:hint="eastAsia"/>
        </w:rPr>
        <w:t>总烃及染整</w:t>
      </w:r>
      <w:proofErr w:type="gramEnd"/>
      <w:r w:rsidRPr="00065754">
        <w:rPr>
          <w:rFonts w:eastAsia="宋体" w:cs="Times New Roman" w:hint="eastAsia"/>
        </w:rPr>
        <w:t>油烟计，合计</w:t>
      </w:r>
      <w:r w:rsidRPr="00065754">
        <w:rPr>
          <w:rFonts w:eastAsia="宋体" w:cs="Times New Roman" w:hint="eastAsia"/>
        </w:rPr>
        <w:t>0.433</w:t>
      </w:r>
      <w:r w:rsidRPr="00065754">
        <w:rPr>
          <w:rFonts w:eastAsia="宋体" w:cs="Times New Roman"/>
        </w:rPr>
        <w:t>t/a</w:t>
      </w:r>
      <w:r w:rsidRPr="00065754">
        <w:rPr>
          <w:rFonts w:eastAsia="宋体" w:cs="Times New Roman" w:hint="eastAsia"/>
        </w:rPr>
        <w:t>），氮氧化物总</w:t>
      </w:r>
      <w:r w:rsidRPr="00065754">
        <w:rPr>
          <w:rFonts w:eastAsia="宋体" w:cs="Times New Roman"/>
        </w:rPr>
        <w:t>的年排放量为</w:t>
      </w:r>
      <w:r w:rsidRPr="00065754">
        <w:rPr>
          <w:rFonts w:eastAsia="宋体" w:cs="Times New Roman" w:hint="eastAsia"/>
        </w:rPr>
        <w:t>0.319</w:t>
      </w:r>
      <w:r w:rsidRPr="00065754">
        <w:rPr>
          <w:rFonts w:eastAsia="宋体" w:cs="Times New Roman"/>
        </w:rPr>
        <w:t>t/a</w:t>
      </w:r>
      <w:r w:rsidRPr="00065754">
        <w:rPr>
          <w:rFonts w:eastAsia="宋体" w:cs="Times New Roman" w:hint="eastAsia"/>
        </w:rPr>
        <w:t>，二氧化硫总</w:t>
      </w:r>
      <w:r w:rsidRPr="00065754">
        <w:rPr>
          <w:rFonts w:eastAsia="宋体" w:cs="Times New Roman"/>
        </w:rPr>
        <w:t>的年排放量为</w:t>
      </w:r>
      <w:r w:rsidRPr="00065754">
        <w:rPr>
          <w:rFonts w:eastAsia="宋体" w:cs="Times New Roman" w:hint="eastAsia"/>
        </w:rPr>
        <w:t>0.158</w:t>
      </w:r>
      <w:r w:rsidRPr="00065754">
        <w:rPr>
          <w:rFonts w:eastAsia="宋体" w:cs="Times New Roman"/>
        </w:rPr>
        <w:t>/a</w:t>
      </w:r>
      <w:r w:rsidRPr="00065754">
        <w:rPr>
          <w:rFonts w:hint="eastAsia"/>
        </w:rPr>
        <w:t>。</w:t>
      </w:r>
      <w:r w:rsidRPr="00065754">
        <w:rPr>
          <w:rFonts w:eastAsia="宋体" w:cs="Times New Roman"/>
        </w:rPr>
        <w:t>在原环</w:t>
      </w:r>
      <w:proofErr w:type="gramStart"/>
      <w:r w:rsidRPr="00065754">
        <w:rPr>
          <w:rFonts w:eastAsia="宋体" w:cs="Times New Roman"/>
        </w:rPr>
        <w:t>评报告</w:t>
      </w:r>
      <w:proofErr w:type="gramEnd"/>
      <w:r w:rsidRPr="00065754">
        <w:rPr>
          <w:rFonts w:eastAsia="宋体" w:cs="Times New Roman"/>
        </w:rPr>
        <w:t>中</w:t>
      </w:r>
      <w:r w:rsidRPr="00065754">
        <w:rPr>
          <w:rFonts w:eastAsia="宋体" w:cs="Times New Roman"/>
        </w:rPr>
        <w:t>VOCs</w:t>
      </w:r>
      <w:r w:rsidRPr="00065754">
        <w:rPr>
          <w:rFonts w:eastAsia="宋体" w:cs="Times New Roman"/>
        </w:rPr>
        <w:t>的达标排放量</w:t>
      </w:r>
      <w:r w:rsidRPr="00065754">
        <w:rPr>
          <w:rFonts w:eastAsia="宋体" w:cs="Times New Roman" w:hint="eastAsia"/>
        </w:rPr>
        <w:t>4.713</w:t>
      </w:r>
      <w:r w:rsidRPr="00065754">
        <w:rPr>
          <w:rFonts w:eastAsia="宋体" w:cs="Times New Roman"/>
        </w:rPr>
        <w:t>t/a</w:t>
      </w:r>
      <w:r w:rsidRPr="00065754">
        <w:rPr>
          <w:rFonts w:eastAsia="宋体" w:cs="Times New Roman"/>
        </w:rPr>
        <w:t>，</w:t>
      </w:r>
      <w:r w:rsidRPr="00065754">
        <w:rPr>
          <w:rFonts w:eastAsia="宋体" w:cs="Times New Roman" w:hint="eastAsia"/>
        </w:rPr>
        <w:t>工业烟粉尘</w:t>
      </w:r>
      <w:r w:rsidRPr="00065754">
        <w:rPr>
          <w:rFonts w:eastAsia="宋体" w:cs="Times New Roman"/>
        </w:rPr>
        <w:t>的达标排放量</w:t>
      </w:r>
      <w:r w:rsidRPr="00065754">
        <w:rPr>
          <w:rFonts w:eastAsia="宋体" w:cs="Times New Roman" w:hint="eastAsia"/>
        </w:rPr>
        <w:t>1.944</w:t>
      </w:r>
      <w:r w:rsidRPr="00065754">
        <w:rPr>
          <w:rFonts w:eastAsia="宋体" w:cs="Times New Roman"/>
        </w:rPr>
        <w:t>t/a</w:t>
      </w:r>
      <w:r w:rsidRPr="00065754">
        <w:rPr>
          <w:rFonts w:eastAsia="宋体" w:cs="Times New Roman" w:hint="eastAsia"/>
        </w:rPr>
        <w:t>、二氧化硫</w:t>
      </w:r>
      <w:r w:rsidRPr="00065754">
        <w:rPr>
          <w:rFonts w:eastAsia="宋体" w:cs="Times New Roman"/>
        </w:rPr>
        <w:t>的达标排放量</w:t>
      </w:r>
      <w:r w:rsidRPr="00065754">
        <w:rPr>
          <w:rFonts w:eastAsia="宋体" w:cs="Times New Roman" w:hint="eastAsia"/>
        </w:rPr>
        <w:t>0.160</w:t>
      </w:r>
      <w:r w:rsidRPr="00065754">
        <w:rPr>
          <w:rFonts w:eastAsia="宋体" w:cs="Times New Roman"/>
        </w:rPr>
        <w:t>t/a</w:t>
      </w:r>
      <w:r w:rsidRPr="00065754">
        <w:rPr>
          <w:rFonts w:eastAsia="宋体" w:cs="Times New Roman" w:hint="eastAsia"/>
        </w:rPr>
        <w:t>、氮氧化物</w:t>
      </w:r>
      <w:r w:rsidRPr="00065754">
        <w:rPr>
          <w:rFonts w:eastAsia="宋体" w:cs="Times New Roman"/>
        </w:rPr>
        <w:t>的达标排放量</w:t>
      </w:r>
      <w:r w:rsidRPr="00065754">
        <w:rPr>
          <w:rFonts w:eastAsia="宋体" w:cs="Times New Roman" w:hint="eastAsia"/>
        </w:rPr>
        <w:t>1.497</w:t>
      </w:r>
      <w:r w:rsidRPr="00065754">
        <w:rPr>
          <w:rFonts w:eastAsia="宋体" w:cs="Times New Roman"/>
        </w:rPr>
        <w:t>t/a</w:t>
      </w:r>
      <w:r w:rsidRPr="00065754">
        <w:rPr>
          <w:rFonts w:eastAsia="宋体" w:cs="Times New Roman"/>
        </w:rPr>
        <w:t>范围之内，符合总量控制要求</w:t>
      </w:r>
      <w:r w:rsidRPr="00065754">
        <w:rPr>
          <w:rFonts w:eastAsia="宋体" w:cs="Times New Roman" w:hint="eastAsia"/>
        </w:rPr>
        <w:t>。</w:t>
      </w:r>
    </w:p>
    <w:p w14:paraId="1B63081E" w14:textId="77777777" w:rsidR="00DA4174" w:rsidRPr="00065754" w:rsidRDefault="00DA4174">
      <w:pPr>
        <w:pStyle w:val="1"/>
        <w:rPr>
          <w:rFonts w:cs="Times New Roman"/>
        </w:rPr>
        <w:sectPr w:rsidR="00DA4174" w:rsidRPr="00065754">
          <w:pgSz w:w="11906" w:h="16838"/>
          <w:pgMar w:top="1418" w:right="1701" w:bottom="1418" w:left="1701" w:header="851" w:footer="992" w:gutter="0"/>
          <w:cols w:space="425"/>
          <w:docGrid w:type="lines" w:linePitch="312"/>
        </w:sectPr>
      </w:pPr>
      <w:bookmarkStart w:id="137" w:name="_Toc515273931"/>
    </w:p>
    <w:p w14:paraId="413B1E45" w14:textId="77777777" w:rsidR="00DA4174" w:rsidRPr="00065754" w:rsidRDefault="00000000">
      <w:pPr>
        <w:pStyle w:val="1"/>
        <w:rPr>
          <w:rFonts w:cs="Times New Roman"/>
        </w:rPr>
      </w:pPr>
      <w:bookmarkStart w:id="138" w:name="_Toc188521500"/>
      <w:r w:rsidRPr="00065754">
        <w:rPr>
          <w:rFonts w:cs="Times New Roman"/>
        </w:rPr>
        <w:t>10</w:t>
      </w:r>
      <w:r w:rsidRPr="00065754">
        <w:rPr>
          <w:rFonts w:cs="Times New Roman"/>
        </w:rPr>
        <w:t>验收监测结论</w:t>
      </w:r>
      <w:bookmarkEnd w:id="137"/>
      <w:bookmarkEnd w:id="138"/>
    </w:p>
    <w:p w14:paraId="14051FD3" w14:textId="77777777" w:rsidR="00DA4174" w:rsidRPr="00065754" w:rsidRDefault="00000000">
      <w:pPr>
        <w:pStyle w:val="20"/>
        <w:rPr>
          <w:rFonts w:cs="Times New Roman"/>
        </w:rPr>
      </w:pPr>
      <w:bookmarkStart w:id="139" w:name="_Toc188521501"/>
      <w:r w:rsidRPr="00065754">
        <w:rPr>
          <w:rFonts w:cs="Times New Roman"/>
        </w:rPr>
        <w:t>10.1</w:t>
      </w:r>
      <w:r w:rsidRPr="00065754">
        <w:rPr>
          <w:rFonts w:cs="Times New Roman"/>
        </w:rPr>
        <w:t>生产工况</w:t>
      </w:r>
      <w:bookmarkEnd w:id="139"/>
    </w:p>
    <w:p w14:paraId="23A2A491" w14:textId="77777777" w:rsidR="00DA4174" w:rsidRPr="00065754" w:rsidRDefault="00000000">
      <w:pPr>
        <w:ind w:firstLine="480"/>
        <w:rPr>
          <w:rFonts w:cs="Times New Roman"/>
          <w:b/>
          <w:bCs/>
        </w:rPr>
      </w:pPr>
      <w:r w:rsidRPr="00065754">
        <w:rPr>
          <w:rFonts w:cs="Times New Roman"/>
        </w:rPr>
        <w:t>验收监测期间，我公司生产正常，设施运行稳定，</w:t>
      </w:r>
      <w:r w:rsidRPr="00065754">
        <w:rPr>
          <w:rFonts w:hint="eastAsia"/>
        </w:rPr>
        <w:t>生产负荷工况能够达到现有阶段性验收生产规模的</w:t>
      </w:r>
      <w:r w:rsidRPr="00065754">
        <w:rPr>
          <w:rFonts w:hint="eastAsia"/>
        </w:rPr>
        <w:t>75%</w:t>
      </w:r>
      <w:r w:rsidRPr="00065754">
        <w:rPr>
          <w:rFonts w:hint="eastAsia"/>
        </w:rPr>
        <w:t>以上</w:t>
      </w:r>
      <w:r w:rsidRPr="00065754">
        <w:rPr>
          <w:rFonts w:cs="Times New Roman"/>
        </w:rPr>
        <w:t>，满足验收监测技术规范要求。</w:t>
      </w:r>
    </w:p>
    <w:p w14:paraId="31900A05" w14:textId="77777777" w:rsidR="00DA4174" w:rsidRPr="00065754" w:rsidRDefault="00000000">
      <w:pPr>
        <w:pStyle w:val="20"/>
        <w:rPr>
          <w:rFonts w:cs="Times New Roman"/>
        </w:rPr>
      </w:pPr>
      <w:bookmarkStart w:id="140" w:name="_Toc515273932"/>
      <w:bookmarkStart w:id="141" w:name="_Toc188521502"/>
      <w:r w:rsidRPr="00065754">
        <w:rPr>
          <w:rFonts w:cs="Times New Roman"/>
        </w:rPr>
        <w:t>10.2</w:t>
      </w:r>
      <w:r w:rsidRPr="00065754">
        <w:rPr>
          <w:rFonts w:cs="Times New Roman"/>
        </w:rPr>
        <w:t>废水</w:t>
      </w:r>
      <w:bookmarkEnd w:id="140"/>
      <w:bookmarkEnd w:id="141"/>
    </w:p>
    <w:p w14:paraId="7DDD3642" w14:textId="77777777" w:rsidR="00DA4174" w:rsidRPr="00065754" w:rsidRDefault="00000000">
      <w:pPr>
        <w:ind w:firstLine="480"/>
        <w:rPr>
          <w:rFonts w:cs="Times New Roman"/>
        </w:rPr>
      </w:pPr>
      <w:r w:rsidRPr="00065754">
        <w:rPr>
          <w:rFonts w:cs="Times New Roman"/>
        </w:rPr>
        <w:t>根据监测结果，</w:t>
      </w:r>
      <w:r w:rsidRPr="00065754">
        <w:rPr>
          <w:rFonts w:cs="Times New Roman" w:hint="eastAsia"/>
        </w:rPr>
        <w:t>公司</w:t>
      </w:r>
      <w:r w:rsidRPr="00065754">
        <w:rPr>
          <w:rFonts w:cs="Times New Roman"/>
        </w:rPr>
        <w:t>废水总排口的水质中</w:t>
      </w:r>
      <w:r w:rsidRPr="00065754">
        <w:rPr>
          <w:rFonts w:cs="Times New Roman"/>
        </w:rPr>
        <w:t>pH</w:t>
      </w:r>
      <w:r w:rsidRPr="00065754">
        <w:rPr>
          <w:rFonts w:cs="Times New Roman"/>
        </w:rPr>
        <w:t>值、</w:t>
      </w:r>
      <w:proofErr w:type="spellStart"/>
      <w:r w:rsidRPr="00065754">
        <w:rPr>
          <w:rFonts w:cs="Times New Roman"/>
        </w:rPr>
        <w:t>COD</w:t>
      </w:r>
      <w:r w:rsidRPr="00065754">
        <w:rPr>
          <w:rFonts w:cs="Times New Roman"/>
          <w:vertAlign w:val="subscript"/>
        </w:rPr>
        <w:t>Cr</w:t>
      </w:r>
      <w:proofErr w:type="spellEnd"/>
      <w:r w:rsidRPr="00065754">
        <w:rPr>
          <w:rFonts w:cs="Times New Roman"/>
        </w:rPr>
        <w:t>、</w:t>
      </w:r>
      <w:r w:rsidRPr="00065754">
        <w:rPr>
          <w:rFonts w:cs="Times New Roman"/>
        </w:rPr>
        <w:t>BOD</w:t>
      </w:r>
      <w:r w:rsidRPr="00065754">
        <w:rPr>
          <w:rFonts w:cs="Times New Roman"/>
          <w:vertAlign w:val="subscript"/>
        </w:rPr>
        <w:t>5</w:t>
      </w:r>
      <w:r w:rsidRPr="00065754">
        <w:rPr>
          <w:rFonts w:cs="Times New Roman"/>
        </w:rPr>
        <w:t>、</w:t>
      </w:r>
      <w:r w:rsidRPr="00065754">
        <w:rPr>
          <w:rFonts w:cs="Times New Roman" w:hint="eastAsia"/>
        </w:rPr>
        <w:t>悬浮物</w:t>
      </w:r>
      <w:r w:rsidRPr="00065754">
        <w:rPr>
          <w:rFonts w:cs="Times New Roman"/>
        </w:rPr>
        <w:t>、</w:t>
      </w:r>
      <w:r w:rsidRPr="00065754">
        <w:rPr>
          <w:rFonts w:cs="Times New Roman" w:hint="eastAsia"/>
        </w:rPr>
        <w:t>氨氮、色度、总磷、总氮</w:t>
      </w:r>
      <w:r w:rsidRPr="00065754">
        <w:rPr>
          <w:rFonts w:cs="Times New Roman"/>
        </w:rPr>
        <w:t>的浓度日均值均达到</w:t>
      </w:r>
      <w:r w:rsidRPr="00065754">
        <w:rPr>
          <w:rFonts w:hint="eastAsia"/>
        </w:rPr>
        <w:t>《纺织染整工业水污染物排放标准》（</w:t>
      </w:r>
      <w:r w:rsidRPr="00065754">
        <w:rPr>
          <w:rFonts w:hint="eastAsia"/>
        </w:rPr>
        <w:t>GB4287-2012</w:t>
      </w:r>
      <w:r w:rsidRPr="00065754">
        <w:rPr>
          <w:rFonts w:hint="eastAsia"/>
        </w:rPr>
        <w:t>）及其</w:t>
      </w:r>
      <w:r w:rsidRPr="00065754">
        <w:rPr>
          <w:rFonts w:hint="eastAsia"/>
        </w:rPr>
        <w:t>2015</w:t>
      </w:r>
      <w:r w:rsidRPr="00065754">
        <w:rPr>
          <w:rFonts w:hint="eastAsia"/>
        </w:rPr>
        <w:t>年修改</w:t>
      </w:r>
      <w:proofErr w:type="gramStart"/>
      <w:r w:rsidRPr="00065754">
        <w:rPr>
          <w:rFonts w:hint="eastAsia"/>
        </w:rPr>
        <w:t>单规定</w:t>
      </w:r>
      <w:proofErr w:type="gramEnd"/>
      <w:r w:rsidRPr="00065754">
        <w:rPr>
          <w:rFonts w:hint="eastAsia"/>
        </w:rPr>
        <w:t>的相关间接排放限值要求</w:t>
      </w:r>
      <w:r w:rsidRPr="00065754">
        <w:rPr>
          <w:rFonts w:cs="Times New Roman"/>
        </w:rPr>
        <w:t>。</w:t>
      </w:r>
      <w:r w:rsidRPr="00065754">
        <w:rPr>
          <w:rFonts w:cs="Times New Roman"/>
        </w:rPr>
        <w:t>pH</w:t>
      </w:r>
      <w:r w:rsidRPr="00065754">
        <w:rPr>
          <w:rFonts w:cs="Times New Roman"/>
        </w:rPr>
        <w:t>值、</w:t>
      </w:r>
      <w:proofErr w:type="spellStart"/>
      <w:r w:rsidRPr="00065754">
        <w:rPr>
          <w:rFonts w:cs="Times New Roman"/>
        </w:rPr>
        <w:t>COD</w:t>
      </w:r>
      <w:r w:rsidRPr="00065754">
        <w:rPr>
          <w:rFonts w:cs="Times New Roman"/>
          <w:vertAlign w:val="subscript"/>
        </w:rPr>
        <w:t>Cr</w:t>
      </w:r>
      <w:proofErr w:type="spellEnd"/>
      <w:r w:rsidRPr="00065754">
        <w:rPr>
          <w:rFonts w:cs="Times New Roman"/>
        </w:rPr>
        <w:t>、</w:t>
      </w:r>
      <w:r w:rsidRPr="00065754">
        <w:rPr>
          <w:rFonts w:cs="Times New Roman"/>
        </w:rPr>
        <w:t>BOD</w:t>
      </w:r>
      <w:r w:rsidRPr="00065754">
        <w:rPr>
          <w:rFonts w:cs="Times New Roman"/>
          <w:vertAlign w:val="subscript"/>
        </w:rPr>
        <w:t>5</w:t>
      </w:r>
      <w:r w:rsidRPr="00065754">
        <w:rPr>
          <w:rFonts w:cs="Times New Roman"/>
        </w:rPr>
        <w:t>、</w:t>
      </w:r>
      <w:r w:rsidRPr="00065754">
        <w:rPr>
          <w:rFonts w:cs="Times New Roman" w:hint="eastAsia"/>
        </w:rPr>
        <w:t>悬浮物</w:t>
      </w:r>
      <w:r w:rsidRPr="00065754">
        <w:rPr>
          <w:rFonts w:cs="Times New Roman"/>
        </w:rPr>
        <w:t>、</w:t>
      </w:r>
      <w:r w:rsidRPr="00065754">
        <w:rPr>
          <w:rFonts w:cs="Times New Roman"/>
        </w:rPr>
        <w:t>NH</w:t>
      </w:r>
      <w:r w:rsidRPr="00065754">
        <w:rPr>
          <w:rFonts w:cs="Times New Roman"/>
          <w:vertAlign w:val="subscript"/>
        </w:rPr>
        <w:t>3</w:t>
      </w:r>
      <w:r w:rsidRPr="00065754">
        <w:rPr>
          <w:rFonts w:cs="Times New Roman"/>
        </w:rPr>
        <w:t>-N</w:t>
      </w:r>
      <w:r w:rsidRPr="00065754">
        <w:rPr>
          <w:rFonts w:cs="Times New Roman"/>
        </w:rPr>
        <w:t>、</w:t>
      </w:r>
      <w:r w:rsidRPr="00065754">
        <w:rPr>
          <w:rFonts w:cs="Times New Roman" w:hint="eastAsia"/>
        </w:rPr>
        <w:t>色度、</w:t>
      </w:r>
      <w:r w:rsidRPr="00065754">
        <w:rPr>
          <w:rFonts w:cs="Times New Roman"/>
        </w:rPr>
        <w:t>总磷</w:t>
      </w:r>
      <w:r w:rsidRPr="00065754">
        <w:rPr>
          <w:rFonts w:cs="Times New Roman" w:hint="eastAsia"/>
        </w:rPr>
        <w:t>、总氮</w:t>
      </w:r>
      <w:r w:rsidRPr="00065754">
        <w:rPr>
          <w:rFonts w:cs="Times New Roman"/>
        </w:rPr>
        <w:t>的单项次达标率为</w:t>
      </w:r>
      <w:r w:rsidRPr="00065754">
        <w:rPr>
          <w:rFonts w:cs="Times New Roman"/>
        </w:rPr>
        <w:t>100%</w:t>
      </w:r>
      <w:r w:rsidRPr="00065754">
        <w:rPr>
          <w:rFonts w:cs="Times New Roman"/>
        </w:rPr>
        <w:t>。</w:t>
      </w:r>
      <w:r w:rsidRPr="00065754">
        <w:rPr>
          <w:rFonts w:hint="eastAsia"/>
        </w:rPr>
        <w:t>公司雨水排放口</w:t>
      </w:r>
      <w:r w:rsidRPr="00065754">
        <w:rPr>
          <w:rFonts w:cs="Times New Roman" w:hint="eastAsia"/>
        </w:rPr>
        <w:t>外排雨水</w:t>
      </w:r>
      <w:r w:rsidRPr="00065754">
        <w:rPr>
          <w:rFonts w:hint="eastAsia"/>
        </w:rPr>
        <w:t>水质可达到《城镇污水处理厂污染物排放标准》（</w:t>
      </w:r>
      <w:r w:rsidRPr="00065754">
        <w:rPr>
          <w:rFonts w:hint="eastAsia"/>
        </w:rPr>
        <w:t>GB18918-2002</w:t>
      </w:r>
      <w:r w:rsidRPr="00065754">
        <w:rPr>
          <w:rFonts w:hint="eastAsia"/>
        </w:rPr>
        <w:t>）表</w:t>
      </w:r>
      <w:r w:rsidRPr="00065754">
        <w:rPr>
          <w:rFonts w:hint="eastAsia"/>
        </w:rPr>
        <w:t>1</w:t>
      </w:r>
      <w:r w:rsidRPr="00065754">
        <w:rPr>
          <w:rFonts w:hint="eastAsia"/>
        </w:rPr>
        <w:t>中一级</w:t>
      </w:r>
      <w:r w:rsidRPr="00065754">
        <w:rPr>
          <w:rFonts w:hint="eastAsia"/>
        </w:rPr>
        <w:t>B</w:t>
      </w:r>
      <w:r w:rsidRPr="00065754">
        <w:rPr>
          <w:rFonts w:hint="eastAsia"/>
        </w:rPr>
        <w:t>标准。</w:t>
      </w:r>
    </w:p>
    <w:p w14:paraId="2A777704" w14:textId="77777777" w:rsidR="00DA4174" w:rsidRPr="00065754" w:rsidRDefault="00000000">
      <w:pPr>
        <w:pStyle w:val="20"/>
        <w:rPr>
          <w:rFonts w:cs="Times New Roman"/>
        </w:rPr>
      </w:pPr>
      <w:bookmarkStart w:id="142" w:name="_Toc515273933"/>
      <w:bookmarkStart w:id="143" w:name="_Toc188521503"/>
      <w:r w:rsidRPr="00065754">
        <w:rPr>
          <w:rFonts w:cs="Times New Roman"/>
        </w:rPr>
        <w:t>10.3</w:t>
      </w:r>
      <w:r w:rsidRPr="00065754">
        <w:rPr>
          <w:rFonts w:cs="Times New Roman"/>
        </w:rPr>
        <w:t>废气</w:t>
      </w:r>
      <w:bookmarkEnd w:id="142"/>
      <w:bookmarkEnd w:id="143"/>
    </w:p>
    <w:p w14:paraId="441DA3CD" w14:textId="77777777" w:rsidR="00DA4174" w:rsidRPr="00065754" w:rsidRDefault="00000000">
      <w:pPr>
        <w:ind w:firstLine="480"/>
        <w:jc w:val="left"/>
        <w:rPr>
          <w:rFonts w:cs="Times New Roman"/>
        </w:rPr>
      </w:pPr>
      <w:bookmarkStart w:id="144" w:name="_Hlk95464907"/>
      <w:bookmarkStart w:id="145" w:name="_Toc515273934"/>
      <w:r w:rsidRPr="00065754">
        <w:rPr>
          <w:rFonts w:eastAsia="宋体" w:cs="Times New Roman"/>
        </w:rPr>
        <w:t>根据监测结果，本项目已实施工序定型废气治理设施出口颗粒物、臭气浓度</w:t>
      </w:r>
      <w:r w:rsidRPr="00065754">
        <w:rPr>
          <w:rFonts w:eastAsia="宋体" w:cs="Times New Roman" w:hint="eastAsia"/>
        </w:rPr>
        <w:t>、</w:t>
      </w:r>
      <w:r w:rsidRPr="00065754">
        <w:rPr>
          <w:rFonts w:eastAsia="宋体" w:cs="Times New Roman"/>
        </w:rPr>
        <w:t>VOCs</w:t>
      </w:r>
      <w:r w:rsidRPr="00065754">
        <w:rPr>
          <w:rFonts w:eastAsia="宋体" w:cs="Times New Roman"/>
        </w:rPr>
        <w:t>（以非甲烷总烃计）、染整油烟排放满足《纺织染整工业大气污染物排放标准》（</w:t>
      </w:r>
      <w:r w:rsidRPr="00065754">
        <w:rPr>
          <w:rFonts w:eastAsia="宋体" w:cs="Times New Roman"/>
        </w:rPr>
        <w:t>DB33/962-2015</w:t>
      </w:r>
      <w:r w:rsidRPr="00065754">
        <w:rPr>
          <w:rFonts w:eastAsia="宋体" w:cs="Times New Roman"/>
        </w:rPr>
        <w:t>）</w:t>
      </w:r>
      <w:r w:rsidRPr="00065754">
        <w:rPr>
          <w:rFonts w:cs="Times New Roman"/>
        </w:rPr>
        <w:t>表</w:t>
      </w:r>
      <w:r w:rsidRPr="00065754">
        <w:rPr>
          <w:rFonts w:cs="Times New Roman"/>
        </w:rPr>
        <w:t>1</w:t>
      </w:r>
      <w:r w:rsidRPr="00065754">
        <w:rPr>
          <w:rFonts w:cs="Times New Roman"/>
        </w:rPr>
        <w:t>中的新建企业排放限值标准</w:t>
      </w:r>
      <w:r w:rsidRPr="00065754">
        <w:rPr>
          <w:rFonts w:eastAsia="宋体" w:cs="Times New Roman"/>
        </w:rPr>
        <w:t>，</w:t>
      </w:r>
      <w:r w:rsidRPr="00065754">
        <w:rPr>
          <w:rFonts w:cs="Times New Roman"/>
        </w:rPr>
        <w:t>SO</w:t>
      </w:r>
      <w:r w:rsidRPr="00065754">
        <w:rPr>
          <w:rFonts w:cs="Times New Roman"/>
          <w:vertAlign w:val="subscript"/>
        </w:rPr>
        <w:t>2</w:t>
      </w:r>
      <w:r w:rsidRPr="00065754">
        <w:rPr>
          <w:rFonts w:cs="Times New Roman"/>
        </w:rPr>
        <w:t>、</w:t>
      </w:r>
      <w:r w:rsidRPr="00065754">
        <w:rPr>
          <w:rFonts w:cs="Times New Roman"/>
        </w:rPr>
        <w:t>NOx</w:t>
      </w:r>
      <w:r w:rsidRPr="00065754">
        <w:rPr>
          <w:rFonts w:cs="Times New Roman"/>
        </w:rPr>
        <w:t>排放满足《关于印发</w:t>
      </w:r>
      <w:r w:rsidRPr="00065754">
        <w:rPr>
          <w:rFonts w:cs="Times New Roman"/>
        </w:rPr>
        <w:t>&lt;</w:t>
      </w:r>
      <w:r w:rsidRPr="00065754">
        <w:rPr>
          <w:rFonts w:cs="Times New Roman"/>
        </w:rPr>
        <w:t>工业炉窑大气污染综合治理方案</w:t>
      </w:r>
      <w:r w:rsidRPr="00065754">
        <w:rPr>
          <w:rFonts w:cs="Times New Roman"/>
        </w:rPr>
        <w:t>&gt;</w:t>
      </w:r>
      <w:r w:rsidRPr="00065754">
        <w:rPr>
          <w:rFonts w:cs="Times New Roman"/>
        </w:rPr>
        <w:t>的通知》（环大气</w:t>
      </w:r>
      <w:r w:rsidRPr="00065754">
        <w:rPr>
          <w:rFonts w:cs="Times New Roman"/>
        </w:rPr>
        <w:t>[2019]56</w:t>
      </w:r>
      <w:r w:rsidRPr="00065754">
        <w:rPr>
          <w:rFonts w:cs="Times New Roman"/>
        </w:rPr>
        <w:t>号）和《浙江省工业炉窑大气污染综合治理方案》（</w:t>
      </w:r>
      <w:proofErr w:type="gramStart"/>
      <w:r w:rsidRPr="00065754">
        <w:rPr>
          <w:rFonts w:cs="Times New Roman"/>
        </w:rPr>
        <w:t>浙环函</w:t>
      </w:r>
      <w:proofErr w:type="gramEnd"/>
      <w:r w:rsidRPr="00065754">
        <w:rPr>
          <w:rFonts w:cs="Times New Roman"/>
        </w:rPr>
        <w:t>[2019]315</w:t>
      </w:r>
      <w:r w:rsidRPr="00065754">
        <w:rPr>
          <w:rFonts w:cs="Times New Roman"/>
        </w:rPr>
        <w:t>号）中相关要求。</w:t>
      </w:r>
    </w:p>
    <w:p w14:paraId="4021D706" w14:textId="77777777" w:rsidR="00DA4174" w:rsidRPr="00065754" w:rsidRDefault="00000000">
      <w:pPr>
        <w:ind w:firstLine="480"/>
        <w:jc w:val="left"/>
        <w:rPr>
          <w:rFonts w:eastAsia="宋体" w:cs="Times New Roman"/>
        </w:rPr>
      </w:pPr>
      <w:r w:rsidRPr="00065754">
        <w:rPr>
          <w:rFonts w:eastAsia="宋体" w:cs="Times New Roman"/>
        </w:rPr>
        <w:t>根据监测结果，本项目已实施工序拉毛粉尘治理设施出口颗粒物排放满足《纺织染整工业大气污染物排放标准》（</w:t>
      </w:r>
      <w:r w:rsidRPr="00065754">
        <w:rPr>
          <w:rFonts w:eastAsia="宋体" w:cs="Times New Roman"/>
        </w:rPr>
        <w:t>DB33/962-2015</w:t>
      </w:r>
      <w:r w:rsidRPr="00065754">
        <w:rPr>
          <w:rFonts w:eastAsia="宋体" w:cs="Times New Roman"/>
        </w:rPr>
        <w:t>）表</w:t>
      </w:r>
      <w:r w:rsidRPr="00065754">
        <w:rPr>
          <w:rFonts w:eastAsia="宋体" w:cs="Times New Roman"/>
        </w:rPr>
        <w:t>1</w:t>
      </w:r>
      <w:r w:rsidRPr="00065754">
        <w:rPr>
          <w:rFonts w:eastAsia="宋体" w:cs="Times New Roman"/>
        </w:rPr>
        <w:t>中的新建企业排放限值标准。</w:t>
      </w:r>
    </w:p>
    <w:p w14:paraId="6D42DC11" w14:textId="77777777" w:rsidR="00DA4174" w:rsidRPr="00065754" w:rsidRDefault="00000000">
      <w:pPr>
        <w:ind w:firstLine="480"/>
        <w:jc w:val="left"/>
        <w:rPr>
          <w:rFonts w:eastAsia="宋体" w:cs="Times New Roman"/>
        </w:rPr>
      </w:pPr>
      <w:r w:rsidRPr="00065754">
        <w:rPr>
          <w:rFonts w:eastAsia="宋体" w:cs="Times New Roman"/>
        </w:rPr>
        <w:t>根据监测结果，本项目已实施工序</w:t>
      </w:r>
      <w:r w:rsidRPr="00065754">
        <w:rPr>
          <w:rFonts w:eastAsia="宋体" w:cs="Times New Roman" w:hint="eastAsia"/>
        </w:rPr>
        <w:t>污水</w:t>
      </w:r>
      <w:proofErr w:type="gramStart"/>
      <w:r w:rsidRPr="00065754">
        <w:rPr>
          <w:rFonts w:eastAsia="宋体" w:cs="Times New Roman" w:hint="eastAsia"/>
        </w:rPr>
        <w:t>站危废</w:t>
      </w:r>
      <w:proofErr w:type="gramEnd"/>
      <w:r w:rsidRPr="00065754">
        <w:rPr>
          <w:rFonts w:eastAsia="宋体" w:cs="Times New Roman" w:hint="eastAsia"/>
        </w:rPr>
        <w:t>仓库污泥仓库恶臭处理设施出口臭气浓度、氨、硫化氢</w:t>
      </w:r>
      <w:r w:rsidRPr="00065754">
        <w:rPr>
          <w:rFonts w:eastAsia="宋体" w:cs="Times New Roman"/>
        </w:rPr>
        <w:t>排放满足</w:t>
      </w:r>
      <w:r w:rsidRPr="00065754">
        <w:rPr>
          <w:rFonts w:hint="eastAsia"/>
        </w:rPr>
        <w:t>《恶臭污染物排放标准》（</w:t>
      </w:r>
      <w:r w:rsidRPr="00065754">
        <w:rPr>
          <w:rFonts w:hint="eastAsia"/>
        </w:rPr>
        <w:t>GB</w:t>
      </w:r>
      <w:r w:rsidRPr="00065754">
        <w:t>14554-93</w:t>
      </w:r>
      <w:r w:rsidRPr="00065754">
        <w:rPr>
          <w:rFonts w:hint="eastAsia"/>
        </w:rPr>
        <w:t>）表</w:t>
      </w:r>
      <w:r w:rsidRPr="00065754">
        <w:rPr>
          <w:rFonts w:hint="eastAsia"/>
        </w:rPr>
        <w:t>2</w:t>
      </w:r>
      <w:r w:rsidRPr="00065754">
        <w:rPr>
          <w:rFonts w:hint="eastAsia"/>
        </w:rPr>
        <w:t>中的</w:t>
      </w:r>
      <w:r w:rsidRPr="00065754">
        <w:rPr>
          <w:rFonts w:eastAsia="宋体" w:cs="Times New Roman"/>
        </w:rPr>
        <w:t>排放限值标准</w:t>
      </w:r>
      <w:r w:rsidRPr="00065754">
        <w:rPr>
          <w:rFonts w:eastAsia="宋体" w:cs="Times New Roman" w:hint="eastAsia"/>
        </w:rPr>
        <w:t>。</w:t>
      </w:r>
    </w:p>
    <w:bookmarkEnd w:id="144"/>
    <w:p w14:paraId="39015EAE" w14:textId="77777777" w:rsidR="00DA4174" w:rsidRPr="00065754" w:rsidRDefault="00000000">
      <w:pPr>
        <w:ind w:firstLine="480"/>
        <w:jc w:val="left"/>
        <w:rPr>
          <w:rFonts w:eastAsia="宋体" w:cs="Times New Roman"/>
        </w:rPr>
      </w:pPr>
      <w:r w:rsidRPr="00065754">
        <w:rPr>
          <w:rFonts w:eastAsia="宋体" w:cs="Times New Roman"/>
        </w:rPr>
        <w:t>根据监测结果，本项目</w:t>
      </w:r>
      <w:r w:rsidRPr="00065754">
        <w:rPr>
          <w:rFonts w:eastAsia="宋体" w:cs="Times New Roman" w:hint="eastAsia"/>
        </w:rPr>
        <w:t>厂界四周非甲烷总烃、总悬浮颗粒物</w:t>
      </w:r>
      <w:r w:rsidRPr="00065754">
        <w:rPr>
          <w:rFonts w:eastAsia="宋体" w:cs="Times New Roman"/>
        </w:rPr>
        <w:t>无组织排放满足</w:t>
      </w:r>
      <w:r w:rsidRPr="00065754">
        <w:rPr>
          <w:rFonts w:hint="eastAsia"/>
        </w:rPr>
        <w:t>《大气污染物综合排放标准》（</w:t>
      </w:r>
      <w:r w:rsidRPr="00065754">
        <w:rPr>
          <w:rFonts w:hint="eastAsia"/>
        </w:rPr>
        <w:t>GB16297-1996</w:t>
      </w:r>
      <w:r w:rsidRPr="00065754">
        <w:rPr>
          <w:rFonts w:hint="eastAsia"/>
        </w:rPr>
        <w:t>）表</w:t>
      </w:r>
      <w:r w:rsidRPr="00065754">
        <w:rPr>
          <w:rFonts w:hint="eastAsia"/>
        </w:rPr>
        <w:t>2</w:t>
      </w:r>
      <w:r w:rsidRPr="00065754">
        <w:rPr>
          <w:rFonts w:hint="eastAsia"/>
        </w:rPr>
        <w:t>中</w:t>
      </w:r>
      <w:r w:rsidRPr="00065754">
        <w:rPr>
          <w:rFonts w:eastAsia="宋体" w:cs="Times New Roman"/>
        </w:rPr>
        <w:t>的限值</w:t>
      </w:r>
      <w:r w:rsidRPr="00065754">
        <w:rPr>
          <w:rFonts w:eastAsia="宋体" w:cs="Times New Roman" w:hint="eastAsia"/>
        </w:rPr>
        <w:t>排放</w:t>
      </w:r>
      <w:r w:rsidRPr="00065754">
        <w:rPr>
          <w:rFonts w:eastAsia="宋体" w:cs="Times New Roman"/>
        </w:rPr>
        <w:t>标准</w:t>
      </w:r>
      <w:r w:rsidRPr="00065754">
        <w:rPr>
          <w:rFonts w:eastAsia="宋体" w:cs="Times New Roman" w:hint="eastAsia"/>
        </w:rPr>
        <w:t>；</w:t>
      </w:r>
      <w:r w:rsidRPr="00065754">
        <w:rPr>
          <w:rFonts w:hint="eastAsia"/>
        </w:rPr>
        <w:t>硫化氢、</w:t>
      </w:r>
      <w:proofErr w:type="gramStart"/>
      <w:r w:rsidRPr="00065754">
        <w:rPr>
          <w:rFonts w:hint="eastAsia"/>
        </w:rPr>
        <w:t>氨无组织</w:t>
      </w:r>
      <w:proofErr w:type="gramEnd"/>
      <w:r w:rsidRPr="00065754">
        <w:rPr>
          <w:rFonts w:eastAsia="宋体" w:cs="Times New Roman"/>
        </w:rPr>
        <w:t>排放满足</w:t>
      </w:r>
      <w:r w:rsidRPr="00065754">
        <w:rPr>
          <w:rFonts w:hint="eastAsia"/>
        </w:rPr>
        <w:t>《恶臭污染物排放标准》表</w:t>
      </w:r>
      <w:r w:rsidRPr="00065754">
        <w:rPr>
          <w:rFonts w:hint="eastAsia"/>
        </w:rPr>
        <w:t>1</w:t>
      </w:r>
      <w:r w:rsidRPr="00065754">
        <w:rPr>
          <w:rFonts w:hint="eastAsia"/>
        </w:rPr>
        <w:t>中的二级新扩改建</w:t>
      </w:r>
      <w:r w:rsidRPr="00065754">
        <w:rPr>
          <w:rFonts w:eastAsia="宋体" w:cs="Times New Roman"/>
        </w:rPr>
        <w:t>限值</w:t>
      </w:r>
      <w:r w:rsidRPr="00065754">
        <w:rPr>
          <w:rFonts w:eastAsia="宋体" w:cs="Times New Roman" w:hint="eastAsia"/>
        </w:rPr>
        <w:t>排放</w:t>
      </w:r>
      <w:r w:rsidRPr="00065754">
        <w:rPr>
          <w:rFonts w:eastAsia="宋体" w:cs="Times New Roman"/>
        </w:rPr>
        <w:t>标准</w:t>
      </w:r>
      <w:r w:rsidRPr="00065754">
        <w:rPr>
          <w:rFonts w:eastAsia="宋体" w:cs="Times New Roman" w:hint="eastAsia"/>
        </w:rPr>
        <w:t>；</w:t>
      </w:r>
      <w:r w:rsidRPr="00065754">
        <w:rPr>
          <w:rFonts w:hint="eastAsia"/>
        </w:rPr>
        <w:t>臭气浓度无组织排放满足《纺织染整工业大气污染物排放标准》（</w:t>
      </w:r>
      <w:r w:rsidRPr="00065754">
        <w:rPr>
          <w:rFonts w:hint="eastAsia"/>
        </w:rPr>
        <w:t>DB33/962-2015</w:t>
      </w:r>
      <w:r w:rsidRPr="00065754">
        <w:rPr>
          <w:rFonts w:hint="eastAsia"/>
        </w:rPr>
        <w:t>）表</w:t>
      </w:r>
      <w:r w:rsidRPr="00065754">
        <w:rPr>
          <w:rFonts w:hint="eastAsia"/>
        </w:rPr>
        <w:t>2</w:t>
      </w:r>
      <w:r w:rsidRPr="00065754">
        <w:rPr>
          <w:rFonts w:hint="eastAsia"/>
        </w:rPr>
        <w:t>规定的</w:t>
      </w:r>
      <w:r w:rsidRPr="00065754">
        <w:rPr>
          <w:rFonts w:eastAsia="宋体" w:cs="Times New Roman"/>
        </w:rPr>
        <w:t>限值</w:t>
      </w:r>
      <w:r w:rsidRPr="00065754">
        <w:rPr>
          <w:rFonts w:eastAsia="宋体" w:cs="Times New Roman" w:hint="eastAsia"/>
        </w:rPr>
        <w:t>排放</w:t>
      </w:r>
      <w:r w:rsidRPr="00065754">
        <w:rPr>
          <w:rFonts w:eastAsia="宋体" w:cs="Times New Roman"/>
        </w:rPr>
        <w:t>标准</w:t>
      </w:r>
      <w:r w:rsidRPr="00065754">
        <w:rPr>
          <w:rFonts w:hint="eastAsia"/>
        </w:rPr>
        <w:t>；厂区内无组织排放监控</w:t>
      </w:r>
      <w:proofErr w:type="gramStart"/>
      <w:r w:rsidRPr="00065754">
        <w:rPr>
          <w:rFonts w:hint="eastAsia"/>
        </w:rPr>
        <w:t>点处非甲烷</w:t>
      </w:r>
      <w:proofErr w:type="gramEnd"/>
      <w:r w:rsidRPr="00065754">
        <w:rPr>
          <w:rFonts w:hint="eastAsia"/>
        </w:rPr>
        <w:t>总烃</w:t>
      </w:r>
      <w:r w:rsidRPr="00065754">
        <w:rPr>
          <w:rFonts w:hint="eastAsia"/>
        </w:rPr>
        <w:t>1</w:t>
      </w:r>
      <w:r w:rsidRPr="00065754">
        <w:rPr>
          <w:rFonts w:hint="eastAsia"/>
        </w:rPr>
        <w:t>小时平均浓度值满足《挥发性有机物无组织排放控制标准》（</w:t>
      </w:r>
      <w:r w:rsidRPr="00065754">
        <w:rPr>
          <w:rFonts w:hint="eastAsia"/>
        </w:rPr>
        <w:t>GB37822-2019</w:t>
      </w:r>
      <w:r w:rsidRPr="00065754">
        <w:rPr>
          <w:rFonts w:hint="eastAsia"/>
        </w:rPr>
        <w:t>）附录</w:t>
      </w:r>
      <w:r w:rsidRPr="00065754">
        <w:rPr>
          <w:rFonts w:hint="eastAsia"/>
        </w:rPr>
        <w:t>A.1</w:t>
      </w:r>
      <w:r w:rsidRPr="00065754">
        <w:rPr>
          <w:rFonts w:hint="eastAsia"/>
        </w:rPr>
        <w:t>中的特别排放限值。</w:t>
      </w:r>
    </w:p>
    <w:p w14:paraId="0499FF46" w14:textId="77777777" w:rsidR="00DA4174" w:rsidRPr="00065754" w:rsidRDefault="00000000">
      <w:pPr>
        <w:pStyle w:val="20"/>
        <w:rPr>
          <w:rFonts w:cs="Times New Roman"/>
          <w:szCs w:val="24"/>
        </w:rPr>
      </w:pPr>
      <w:bookmarkStart w:id="146" w:name="_Toc188521504"/>
      <w:r w:rsidRPr="00065754">
        <w:rPr>
          <w:rFonts w:cs="Times New Roman"/>
          <w:szCs w:val="24"/>
        </w:rPr>
        <w:t>10.4</w:t>
      </w:r>
      <w:r w:rsidRPr="00065754">
        <w:rPr>
          <w:rFonts w:cs="Times New Roman"/>
          <w:szCs w:val="24"/>
        </w:rPr>
        <w:t>噪声</w:t>
      </w:r>
      <w:bookmarkEnd w:id="145"/>
      <w:bookmarkEnd w:id="146"/>
    </w:p>
    <w:p w14:paraId="22E2CD8A" w14:textId="77777777" w:rsidR="00DA4174" w:rsidRPr="00065754" w:rsidRDefault="00000000">
      <w:pPr>
        <w:ind w:firstLine="480"/>
        <w:rPr>
          <w:rFonts w:cs="Times New Roman"/>
        </w:rPr>
      </w:pPr>
      <w:r w:rsidRPr="00065754">
        <w:rPr>
          <w:rFonts w:cs="Times New Roman"/>
        </w:rPr>
        <w:t>根据监测结果，本项目厂界四侧</w:t>
      </w:r>
      <w:r w:rsidRPr="00065754">
        <w:rPr>
          <w:rFonts w:cs="Times New Roman" w:hint="eastAsia"/>
        </w:rPr>
        <w:t>昼夜</w:t>
      </w:r>
      <w:r w:rsidRPr="00065754">
        <w:rPr>
          <w:rFonts w:cs="Times New Roman"/>
        </w:rPr>
        <w:t>间噪声监测值均达到《工业企业厂界环境噪声排放标准》（</w:t>
      </w:r>
      <w:r w:rsidRPr="00065754">
        <w:rPr>
          <w:rFonts w:cs="Times New Roman"/>
        </w:rPr>
        <w:t>GB12348-2008</w:t>
      </w:r>
      <w:r w:rsidRPr="00065754">
        <w:rPr>
          <w:rFonts w:cs="Times New Roman"/>
        </w:rPr>
        <w:t>）中的</w:t>
      </w:r>
      <w:r w:rsidRPr="00065754">
        <w:rPr>
          <w:rFonts w:cs="Times New Roman"/>
        </w:rPr>
        <w:t>3</w:t>
      </w:r>
      <w:r w:rsidRPr="00065754">
        <w:rPr>
          <w:rFonts w:cs="Times New Roman"/>
        </w:rPr>
        <w:t>类区标准要求。</w:t>
      </w:r>
    </w:p>
    <w:p w14:paraId="71F3E7F1" w14:textId="77777777" w:rsidR="00DA4174" w:rsidRPr="00065754" w:rsidRDefault="00000000">
      <w:pPr>
        <w:pStyle w:val="20"/>
        <w:rPr>
          <w:rFonts w:cs="Times New Roman"/>
          <w:szCs w:val="24"/>
        </w:rPr>
      </w:pPr>
      <w:bookmarkStart w:id="147" w:name="_Toc515273935"/>
      <w:bookmarkStart w:id="148" w:name="_Toc188521505"/>
      <w:r w:rsidRPr="00065754">
        <w:rPr>
          <w:rFonts w:cs="Times New Roman"/>
          <w:szCs w:val="24"/>
        </w:rPr>
        <w:t>10.5</w:t>
      </w:r>
      <w:r w:rsidRPr="00065754">
        <w:rPr>
          <w:rFonts w:cs="Times New Roman"/>
          <w:szCs w:val="24"/>
        </w:rPr>
        <w:t>固体废弃物</w:t>
      </w:r>
      <w:bookmarkEnd w:id="147"/>
      <w:bookmarkEnd w:id="148"/>
    </w:p>
    <w:p w14:paraId="35160D53" w14:textId="77777777" w:rsidR="00DA4174" w:rsidRPr="00065754" w:rsidRDefault="00000000">
      <w:pPr>
        <w:ind w:firstLine="480"/>
        <w:rPr>
          <w:rFonts w:cs="Times New Roman"/>
        </w:rPr>
      </w:pPr>
      <w:bookmarkStart w:id="149" w:name="_Toc515011450"/>
      <w:r w:rsidRPr="00065754">
        <w:rPr>
          <w:rFonts w:cs="Times New Roman"/>
        </w:rPr>
        <w:t>验收监测期间，</w:t>
      </w:r>
      <w:bookmarkStart w:id="150" w:name="_Hlk85555235"/>
      <w:r w:rsidRPr="00065754">
        <w:rPr>
          <w:rFonts w:cs="Times New Roman"/>
        </w:rPr>
        <w:t>本项目产生的固体废物主要为</w:t>
      </w:r>
      <w:bookmarkStart w:id="151" w:name="_Hlk71815009"/>
      <w:r w:rsidRPr="00065754">
        <w:rPr>
          <w:rFonts w:cs="Times New Roman"/>
        </w:rPr>
        <w:t>一般废包装料、废</w:t>
      </w:r>
      <w:r w:rsidRPr="00065754">
        <w:rPr>
          <w:rFonts w:cs="Times New Roman" w:hint="eastAsia"/>
        </w:rPr>
        <w:t>纱线</w:t>
      </w:r>
      <w:r w:rsidRPr="00065754">
        <w:rPr>
          <w:rFonts w:cs="Times New Roman"/>
        </w:rPr>
        <w:t>、</w:t>
      </w:r>
      <w:r w:rsidRPr="00065754">
        <w:rPr>
          <w:rFonts w:cs="Times New Roman" w:hint="eastAsia"/>
        </w:rPr>
        <w:t>废布料</w:t>
      </w:r>
      <w:r w:rsidRPr="00065754">
        <w:rPr>
          <w:rFonts w:cs="Times New Roman"/>
        </w:rPr>
        <w:t>、</w:t>
      </w:r>
      <w:r w:rsidRPr="00065754">
        <w:rPr>
          <w:rFonts w:cs="Times New Roman" w:hint="eastAsia"/>
        </w:rPr>
        <w:t>回收粉尘、</w:t>
      </w:r>
      <w:r w:rsidRPr="00065754">
        <w:rPr>
          <w:rFonts w:cs="Times New Roman"/>
        </w:rPr>
        <w:t>废包装桶、废抹布、废油剂</w:t>
      </w:r>
      <w:r w:rsidRPr="00065754">
        <w:rPr>
          <w:rFonts w:cs="Times New Roman" w:hint="eastAsia"/>
        </w:rPr>
        <w:t>、污泥</w:t>
      </w:r>
      <w:r w:rsidRPr="00065754">
        <w:rPr>
          <w:rFonts w:cs="Times New Roman"/>
        </w:rPr>
        <w:t>以及生活垃圾。</w:t>
      </w:r>
    </w:p>
    <w:p w14:paraId="2A09FDE6" w14:textId="77777777" w:rsidR="00DA4174" w:rsidRPr="00065754" w:rsidRDefault="00000000">
      <w:pPr>
        <w:ind w:firstLine="480"/>
        <w:rPr>
          <w:rFonts w:cs="Times New Roman"/>
        </w:rPr>
      </w:pPr>
      <w:r w:rsidRPr="00065754">
        <w:rPr>
          <w:rFonts w:cs="Times New Roman"/>
        </w:rPr>
        <w:t>一般废包装料、废</w:t>
      </w:r>
      <w:r w:rsidRPr="00065754">
        <w:rPr>
          <w:rFonts w:cs="Times New Roman" w:hint="eastAsia"/>
        </w:rPr>
        <w:t>纱线</w:t>
      </w:r>
      <w:r w:rsidRPr="00065754">
        <w:rPr>
          <w:rFonts w:cs="Times New Roman"/>
        </w:rPr>
        <w:t>、</w:t>
      </w:r>
      <w:r w:rsidRPr="00065754">
        <w:rPr>
          <w:rFonts w:cs="Times New Roman" w:hint="eastAsia"/>
        </w:rPr>
        <w:t>废布料</w:t>
      </w:r>
      <w:r w:rsidRPr="00065754">
        <w:rPr>
          <w:rFonts w:cs="Times New Roman"/>
        </w:rPr>
        <w:t>、</w:t>
      </w:r>
      <w:r w:rsidRPr="00065754">
        <w:rPr>
          <w:rFonts w:cs="Times New Roman" w:hint="eastAsia"/>
        </w:rPr>
        <w:t>回收粉尘</w:t>
      </w:r>
      <w:r w:rsidRPr="00065754">
        <w:rPr>
          <w:rFonts w:cs="Times New Roman"/>
        </w:rPr>
        <w:t>收集后外卖综合利用；废包装桶、废抹布、废油</w:t>
      </w:r>
      <w:proofErr w:type="gramStart"/>
      <w:r w:rsidRPr="00065754">
        <w:rPr>
          <w:rFonts w:cs="Times New Roman"/>
        </w:rPr>
        <w:t>剂委托</w:t>
      </w:r>
      <w:proofErr w:type="gramEnd"/>
      <w:r w:rsidRPr="00065754">
        <w:rPr>
          <w:rFonts w:cs="Times New Roman"/>
        </w:rPr>
        <w:t>嘉兴市桐源环境科技有限公司收集暂存，最终由嘉兴市固体废物处置有限责任公司处置；</w:t>
      </w:r>
      <w:r w:rsidRPr="00065754">
        <w:rPr>
          <w:rFonts w:cs="Times New Roman" w:hint="eastAsia"/>
        </w:rPr>
        <w:t>污泥委托浙江景顺环保能源有限公司处置；</w:t>
      </w:r>
      <w:r w:rsidRPr="00065754">
        <w:rPr>
          <w:rFonts w:cs="Times New Roman"/>
        </w:rPr>
        <w:t>职工生活垃圾由环卫部门统一清运。</w:t>
      </w:r>
      <w:bookmarkEnd w:id="150"/>
    </w:p>
    <w:bookmarkEnd w:id="151"/>
    <w:p w14:paraId="5C5E24BD" w14:textId="77777777" w:rsidR="00DA4174" w:rsidRPr="00065754" w:rsidRDefault="00000000">
      <w:pPr>
        <w:ind w:firstLine="480"/>
        <w:rPr>
          <w:rFonts w:eastAsia="宋体" w:cs="Times New Roman"/>
        </w:rPr>
      </w:pPr>
      <w:r w:rsidRPr="00065754">
        <w:rPr>
          <w:rFonts w:eastAsia="宋体" w:cs="Times New Roman"/>
        </w:rPr>
        <w:t>一般固体废物的污染控制</w:t>
      </w:r>
      <w:r w:rsidRPr="00065754">
        <w:rPr>
          <w:rFonts w:eastAsia="宋体" w:cs="Times New Roman" w:hint="eastAsia"/>
        </w:rPr>
        <w:t>满足</w:t>
      </w:r>
      <w:r w:rsidRPr="00065754">
        <w:rPr>
          <w:rFonts w:eastAsia="宋体" w:cs="Times New Roman"/>
        </w:rPr>
        <w:t>《中华人民共和国固体废物污染环境防治法（</w:t>
      </w:r>
      <w:r w:rsidRPr="00065754">
        <w:rPr>
          <w:rFonts w:eastAsia="宋体" w:cs="Times New Roman"/>
        </w:rPr>
        <w:t>2020</w:t>
      </w:r>
      <w:r w:rsidRPr="00065754">
        <w:rPr>
          <w:rFonts w:eastAsia="宋体" w:cs="Times New Roman"/>
        </w:rPr>
        <w:t>年修正）》、《浙江省固体废物污染环境防治条例》</w:t>
      </w:r>
      <w:r w:rsidRPr="00065754">
        <w:rPr>
          <w:rFonts w:eastAsia="宋体" w:cs="Times New Roman" w:hint="eastAsia"/>
        </w:rPr>
        <w:t>、《环境保护图形标志</w:t>
      </w:r>
      <w:r w:rsidRPr="00065754">
        <w:rPr>
          <w:rFonts w:eastAsia="宋体" w:cs="Times New Roman" w:hint="eastAsia"/>
        </w:rPr>
        <w:t>-</w:t>
      </w:r>
      <w:r w:rsidRPr="00065754">
        <w:rPr>
          <w:rFonts w:eastAsia="宋体" w:cs="Times New Roman" w:hint="eastAsia"/>
        </w:rPr>
        <w:t>固体废物贮存</w:t>
      </w:r>
      <w:r w:rsidRPr="00065754">
        <w:rPr>
          <w:rFonts w:eastAsia="宋体" w:cs="Times New Roman" w:hint="eastAsia"/>
        </w:rPr>
        <w:t>(</w:t>
      </w:r>
      <w:r w:rsidRPr="00065754">
        <w:rPr>
          <w:rFonts w:eastAsia="宋体" w:cs="Times New Roman" w:hint="eastAsia"/>
        </w:rPr>
        <w:t>处置</w:t>
      </w:r>
      <w:r w:rsidRPr="00065754">
        <w:rPr>
          <w:rFonts w:eastAsia="宋体" w:cs="Times New Roman" w:hint="eastAsia"/>
        </w:rPr>
        <w:t>)</w:t>
      </w:r>
      <w:r w:rsidRPr="00065754">
        <w:rPr>
          <w:rFonts w:eastAsia="宋体" w:cs="Times New Roman" w:hint="eastAsia"/>
        </w:rPr>
        <w:t>场》</w:t>
      </w:r>
      <w:r w:rsidRPr="00065754">
        <w:rPr>
          <w:rFonts w:eastAsia="宋体" w:cs="Times New Roman" w:hint="eastAsia"/>
        </w:rPr>
        <w:t>(CB15562.2-1995)</w:t>
      </w:r>
      <w:r w:rsidRPr="00065754">
        <w:rPr>
          <w:rFonts w:eastAsia="宋体" w:cs="Times New Roman" w:hint="eastAsia"/>
        </w:rPr>
        <w:t>及修改单、</w:t>
      </w:r>
      <w:r w:rsidRPr="00065754">
        <w:rPr>
          <w:rFonts w:eastAsia="宋体" w:cs="Times New Roman"/>
        </w:rPr>
        <w:t>《一般工业固体废物贮存和填埋污染控制标准》（</w:t>
      </w:r>
      <w:r w:rsidRPr="00065754">
        <w:rPr>
          <w:rFonts w:eastAsia="宋体" w:cs="Times New Roman"/>
        </w:rPr>
        <w:t>GB18599-2020</w:t>
      </w:r>
      <w:r w:rsidRPr="00065754">
        <w:rPr>
          <w:rFonts w:eastAsia="宋体" w:cs="Times New Roman"/>
        </w:rPr>
        <w:t>）以及</w:t>
      </w:r>
      <w:r w:rsidRPr="00065754">
        <w:rPr>
          <w:rFonts w:eastAsia="宋体" w:cs="Times New Roman" w:hint="eastAsia"/>
        </w:rPr>
        <w:t>《固体废物处理处置工程技术导则》</w:t>
      </w:r>
      <w:r w:rsidRPr="00065754">
        <w:rPr>
          <w:rFonts w:eastAsia="宋体" w:cs="Times New Roman" w:hint="eastAsia"/>
        </w:rPr>
        <w:t>(HJ2035-2013)</w:t>
      </w:r>
      <w:r w:rsidRPr="00065754">
        <w:rPr>
          <w:rFonts w:eastAsia="宋体" w:cs="Times New Roman"/>
        </w:rPr>
        <w:t>中相应防渗漏、防雨淋、防扬尘等环境保护要求的有关规定。</w:t>
      </w:r>
    </w:p>
    <w:p w14:paraId="22B44BBE" w14:textId="77777777" w:rsidR="00DA4174" w:rsidRPr="00065754" w:rsidRDefault="00000000">
      <w:pPr>
        <w:ind w:firstLine="480"/>
        <w:rPr>
          <w:rFonts w:cs="Times New Roman"/>
        </w:rPr>
      </w:pPr>
      <w:r w:rsidRPr="00065754">
        <w:rPr>
          <w:rFonts w:eastAsia="宋体" w:cs="Times New Roman"/>
        </w:rPr>
        <w:t>危险废物的贮存</w:t>
      </w:r>
      <w:r w:rsidRPr="00065754">
        <w:rPr>
          <w:rFonts w:eastAsia="宋体" w:cs="Times New Roman" w:hint="eastAsia"/>
        </w:rPr>
        <w:t>、</w:t>
      </w:r>
      <w:r w:rsidRPr="00065754">
        <w:rPr>
          <w:rFonts w:eastAsia="宋体" w:cs="Times New Roman"/>
        </w:rPr>
        <w:t>处置</w:t>
      </w:r>
      <w:r w:rsidRPr="00065754">
        <w:rPr>
          <w:rFonts w:eastAsia="宋体" w:cs="Times New Roman" w:hint="eastAsia"/>
        </w:rPr>
        <w:t>、运输满足《危险废物贮存污染控制标准》（</w:t>
      </w:r>
      <w:r w:rsidRPr="00065754">
        <w:rPr>
          <w:rFonts w:eastAsia="宋体" w:cs="Times New Roman" w:hint="eastAsia"/>
        </w:rPr>
        <w:t>GB18597-2023</w:t>
      </w:r>
      <w:r w:rsidRPr="00065754">
        <w:rPr>
          <w:rFonts w:eastAsia="宋体" w:cs="Times New Roman" w:hint="eastAsia"/>
        </w:rPr>
        <w:t>）、《危险废物识别标志设置技术规范》（</w:t>
      </w:r>
      <w:r w:rsidRPr="00065754">
        <w:rPr>
          <w:rFonts w:eastAsia="宋体" w:cs="Times New Roman" w:hint="eastAsia"/>
        </w:rPr>
        <w:t>HJ1276-2022</w:t>
      </w:r>
      <w:r w:rsidRPr="00065754">
        <w:rPr>
          <w:rFonts w:eastAsia="宋体" w:cs="Times New Roman" w:hint="eastAsia"/>
        </w:rPr>
        <w:t>）、《危险废物收集贮存</w:t>
      </w:r>
      <w:r w:rsidRPr="00065754">
        <w:rPr>
          <w:rFonts w:eastAsia="宋体" w:cs="Times New Roman" w:hint="eastAsia"/>
        </w:rPr>
        <w:t xml:space="preserve"> </w:t>
      </w:r>
      <w:r w:rsidRPr="00065754">
        <w:rPr>
          <w:rFonts w:eastAsia="宋体" w:cs="Times New Roman" w:hint="eastAsia"/>
        </w:rPr>
        <w:t>运输技术规范》（</w:t>
      </w:r>
      <w:r w:rsidRPr="00065754">
        <w:rPr>
          <w:rFonts w:eastAsia="宋体" w:cs="Times New Roman" w:hint="eastAsia"/>
        </w:rPr>
        <w:t>HJ2025-2012</w:t>
      </w:r>
      <w:r w:rsidRPr="00065754">
        <w:rPr>
          <w:rFonts w:eastAsia="宋体" w:cs="Times New Roman" w:hint="eastAsia"/>
        </w:rPr>
        <w:t>）</w:t>
      </w:r>
      <w:r w:rsidRPr="00065754">
        <w:rPr>
          <w:rFonts w:eastAsia="宋体" w:cs="Times New Roman"/>
        </w:rPr>
        <w:t>、《中华人民共和国固体废物污染环境防治法》（</w:t>
      </w:r>
      <w:r w:rsidRPr="00065754">
        <w:rPr>
          <w:rFonts w:eastAsia="宋体" w:cs="Times New Roman"/>
        </w:rPr>
        <w:t>2020</w:t>
      </w:r>
      <w:r w:rsidRPr="00065754">
        <w:rPr>
          <w:rFonts w:eastAsia="宋体" w:cs="Times New Roman"/>
        </w:rPr>
        <w:t>年</w:t>
      </w:r>
      <w:proofErr w:type="gramStart"/>
      <w:r w:rsidRPr="00065754">
        <w:rPr>
          <w:rFonts w:eastAsia="宋体" w:cs="Times New Roman"/>
        </w:rPr>
        <w:t>修定</w:t>
      </w:r>
      <w:proofErr w:type="gramEnd"/>
      <w:r w:rsidRPr="00065754">
        <w:rPr>
          <w:rFonts w:eastAsia="宋体" w:cs="Times New Roman"/>
        </w:rPr>
        <w:t>）和《浙江省固体废物污染环境防治条例》中的有</w:t>
      </w:r>
      <w:r w:rsidRPr="00065754">
        <w:rPr>
          <w:rFonts w:cs="Times New Roman"/>
        </w:rPr>
        <w:t>关规定。</w:t>
      </w:r>
    </w:p>
    <w:p w14:paraId="79CA6CC5" w14:textId="77777777" w:rsidR="00DA4174" w:rsidRPr="00065754" w:rsidRDefault="00000000">
      <w:pPr>
        <w:pStyle w:val="20"/>
        <w:rPr>
          <w:rFonts w:cs="Times New Roman"/>
          <w:szCs w:val="24"/>
        </w:rPr>
      </w:pPr>
      <w:bookmarkStart w:id="152" w:name="_Toc188521506"/>
      <w:r w:rsidRPr="00065754">
        <w:rPr>
          <w:rFonts w:cs="Times New Roman"/>
          <w:szCs w:val="24"/>
        </w:rPr>
        <w:t>10.6</w:t>
      </w:r>
      <w:r w:rsidRPr="00065754">
        <w:rPr>
          <w:rFonts w:cs="Times New Roman"/>
          <w:szCs w:val="24"/>
        </w:rPr>
        <w:t>总量控制</w:t>
      </w:r>
      <w:bookmarkEnd w:id="149"/>
      <w:bookmarkEnd w:id="152"/>
    </w:p>
    <w:p w14:paraId="65BBBCF9" w14:textId="77777777" w:rsidR="00DA4174" w:rsidRPr="00065754" w:rsidRDefault="00000000">
      <w:pPr>
        <w:ind w:firstLine="480"/>
        <w:rPr>
          <w:rFonts w:eastAsia="宋体" w:cs="Times New Roman"/>
        </w:rPr>
      </w:pPr>
      <w:r w:rsidRPr="00065754">
        <w:rPr>
          <w:rFonts w:eastAsia="宋体" w:cs="Times New Roman"/>
        </w:rPr>
        <w:t>公司全厂总量控制指标</w:t>
      </w:r>
      <w:proofErr w:type="spellStart"/>
      <w:r w:rsidRPr="00065754">
        <w:rPr>
          <w:rFonts w:eastAsia="宋体" w:cs="Times New Roman"/>
        </w:rPr>
        <w:t>COD</w:t>
      </w:r>
      <w:r w:rsidRPr="00065754">
        <w:rPr>
          <w:rFonts w:eastAsia="宋体" w:cs="Times New Roman"/>
          <w:vertAlign w:val="subscript"/>
        </w:rPr>
        <w:t>Cr</w:t>
      </w:r>
      <w:proofErr w:type="spellEnd"/>
      <w:r w:rsidRPr="00065754">
        <w:rPr>
          <w:rFonts w:eastAsia="宋体" w:cs="Times New Roman"/>
        </w:rPr>
        <w:t>、</w:t>
      </w:r>
      <w:r w:rsidRPr="00065754">
        <w:rPr>
          <w:rFonts w:eastAsia="宋体" w:cs="Times New Roman"/>
        </w:rPr>
        <w:t>NH</w:t>
      </w:r>
      <w:r w:rsidRPr="00065754">
        <w:rPr>
          <w:rFonts w:eastAsia="宋体" w:cs="Times New Roman"/>
          <w:vertAlign w:val="subscript"/>
        </w:rPr>
        <w:t>3</w:t>
      </w:r>
      <w:r w:rsidRPr="00065754">
        <w:rPr>
          <w:rFonts w:eastAsia="宋体" w:cs="Times New Roman"/>
        </w:rPr>
        <w:t>-N</w:t>
      </w:r>
      <w:r w:rsidRPr="00065754">
        <w:rPr>
          <w:rFonts w:eastAsia="宋体" w:cs="Times New Roman"/>
        </w:rPr>
        <w:t>、</w:t>
      </w:r>
      <w:r w:rsidRPr="00065754">
        <w:rPr>
          <w:rFonts w:eastAsia="宋体" w:cs="Times New Roman"/>
        </w:rPr>
        <w:t>VOCs</w:t>
      </w:r>
      <w:r w:rsidRPr="00065754">
        <w:rPr>
          <w:rFonts w:eastAsia="宋体" w:cs="Times New Roman"/>
        </w:rPr>
        <w:t>、工业烟粉尘</w:t>
      </w:r>
      <w:r w:rsidRPr="00065754">
        <w:rPr>
          <w:rFonts w:eastAsia="宋体" w:cs="Times New Roman" w:hint="eastAsia"/>
        </w:rPr>
        <w:t>、二氧化硫、氮氧化物</w:t>
      </w:r>
      <w:r w:rsidRPr="00065754">
        <w:rPr>
          <w:rFonts w:eastAsia="宋体" w:cs="Times New Roman"/>
        </w:rPr>
        <w:t>的</w:t>
      </w:r>
      <w:r w:rsidRPr="00065754">
        <w:rPr>
          <w:rFonts w:cs="Times New Roman"/>
          <w:bCs/>
        </w:rPr>
        <w:t>年排放量与环</w:t>
      </w:r>
      <w:proofErr w:type="gramStart"/>
      <w:r w:rsidRPr="00065754">
        <w:rPr>
          <w:rFonts w:cs="Times New Roman"/>
          <w:bCs/>
        </w:rPr>
        <w:t>评报告</w:t>
      </w:r>
      <w:proofErr w:type="gramEnd"/>
      <w:r w:rsidRPr="00065754">
        <w:rPr>
          <w:rFonts w:cs="Times New Roman"/>
          <w:bCs/>
        </w:rPr>
        <w:t>审批量见下表</w:t>
      </w:r>
      <w:r w:rsidRPr="00065754">
        <w:rPr>
          <w:rFonts w:eastAsia="宋体" w:cs="Times New Roman"/>
        </w:rPr>
        <w:t>。</w:t>
      </w:r>
    </w:p>
    <w:p w14:paraId="6E4D7C96" w14:textId="77777777" w:rsidR="00DA4174" w:rsidRPr="00065754" w:rsidRDefault="00DA4174">
      <w:pPr>
        <w:pStyle w:val="2"/>
        <w:ind w:left="480" w:firstLine="480"/>
      </w:pPr>
    </w:p>
    <w:p w14:paraId="2DB1886B" w14:textId="77777777" w:rsidR="00DA4174" w:rsidRPr="00065754" w:rsidRDefault="00DA4174">
      <w:pPr>
        <w:pStyle w:val="2"/>
        <w:ind w:left="480" w:firstLine="480"/>
      </w:pPr>
    </w:p>
    <w:p w14:paraId="0ECB4984" w14:textId="77777777" w:rsidR="00DA4174" w:rsidRPr="00065754" w:rsidRDefault="00DA4174">
      <w:pPr>
        <w:pStyle w:val="2"/>
        <w:ind w:left="480" w:firstLine="480"/>
      </w:pPr>
    </w:p>
    <w:p w14:paraId="27CFFBDC" w14:textId="77777777" w:rsidR="00DA4174" w:rsidRPr="00065754" w:rsidRDefault="00000000">
      <w:pPr>
        <w:pStyle w:val="aff0"/>
        <w:spacing w:before="62" w:after="31"/>
      </w:pPr>
      <w:r w:rsidRPr="00065754">
        <w:t>表</w:t>
      </w:r>
      <w:r w:rsidRPr="00065754">
        <w:t xml:space="preserve">10-1  </w:t>
      </w:r>
      <w:r w:rsidRPr="00065754">
        <w:t>总量控制情况</w:t>
      </w:r>
    </w:p>
    <w:tbl>
      <w:tblPr>
        <w:tblStyle w:val="af8"/>
        <w:tblW w:w="5000" w:type="pct"/>
        <w:jc w:val="center"/>
        <w:tblLook w:val="04A0" w:firstRow="1" w:lastRow="0" w:firstColumn="1" w:lastColumn="0" w:noHBand="0" w:noVBand="1"/>
      </w:tblPr>
      <w:tblGrid>
        <w:gridCol w:w="1384"/>
        <w:gridCol w:w="1113"/>
        <w:gridCol w:w="1155"/>
        <w:gridCol w:w="1336"/>
        <w:gridCol w:w="1245"/>
        <w:gridCol w:w="1245"/>
        <w:gridCol w:w="1242"/>
      </w:tblGrid>
      <w:tr w:rsidR="00065754" w:rsidRPr="00065754" w14:paraId="225317F0" w14:textId="77777777">
        <w:trPr>
          <w:trHeight w:val="57"/>
          <w:jc w:val="center"/>
        </w:trPr>
        <w:tc>
          <w:tcPr>
            <w:tcW w:w="794" w:type="pct"/>
            <w:vAlign w:val="center"/>
          </w:tcPr>
          <w:p w14:paraId="70FDF585" w14:textId="77777777" w:rsidR="00DA4174" w:rsidRPr="00065754" w:rsidRDefault="00000000">
            <w:pPr>
              <w:pStyle w:val="aff"/>
              <w:rPr>
                <w:rFonts w:cs="Times New Roman"/>
                <w:b/>
                <w:bCs/>
                <w:szCs w:val="21"/>
              </w:rPr>
            </w:pPr>
            <w:r w:rsidRPr="00065754">
              <w:rPr>
                <w:rFonts w:cs="Times New Roman"/>
                <w:b/>
                <w:bCs/>
                <w:szCs w:val="21"/>
              </w:rPr>
              <w:t>污染物类别</w:t>
            </w:r>
          </w:p>
        </w:tc>
        <w:tc>
          <w:tcPr>
            <w:tcW w:w="638" w:type="pct"/>
            <w:vAlign w:val="center"/>
          </w:tcPr>
          <w:p w14:paraId="59C0DDE9" w14:textId="77777777" w:rsidR="00DA4174" w:rsidRPr="00065754" w:rsidRDefault="00000000">
            <w:pPr>
              <w:pStyle w:val="aff"/>
              <w:rPr>
                <w:rFonts w:cs="Times New Roman"/>
                <w:b/>
                <w:bCs/>
                <w:szCs w:val="21"/>
              </w:rPr>
            </w:pPr>
            <w:proofErr w:type="spellStart"/>
            <w:r w:rsidRPr="00065754">
              <w:rPr>
                <w:rFonts w:cs="Times New Roman"/>
                <w:b/>
                <w:bCs/>
                <w:szCs w:val="21"/>
              </w:rPr>
              <w:t>COD</w:t>
            </w:r>
            <w:r w:rsidRPr="00065754">
              <w:rPr>
                <w:rFonts w:cs="Times New Roman"/>
                <w:b/>
                <w:bCs/>
                <w:szCs w:val="21"/>
                <w:vertAlign w:val="subscript"/>
              </w:rPr>
              <w:t>Cr</w:t>
            </w:r>
            <w:proofErr w:type="spellEnd"/>
          </w:p>
        </w:tc>
        <w:tc>
          <w:tcPr>
            <w:tcW w:w="662" w:type="pct"/>
            <w:vAlign w:val="center"/>
          </w:tcPr>
          <w:p w14:paraId="570E1161" w14:textId="77777777" w:rsidR="00DA4174" w:rsidRPr="00065754" w:rsidRDefault="00000000">
            <w:pPr>
              <w:pStyle w:val="aff"/>
              <w:rPr>
                <w:rFonts w:cs="Times New Roman"/>
                <w:b/>
                <w:bCs/>
                <w:szCs w:val="21"/>
              </w:rPr>
            </w:pPr>
            <w:r w:rsidRPr="00065754">
              <w:rPr>
                <w:rFonts w:cs="Times New Roman"/>
                <w:b/>
                <w:bCs/>
                <w:szCs w:val="21"/>
              </w:rPr>
              <w:t>NH</w:t>
            </w:r>
            <w:r w:rsidRPr="00065754">
              <w:rPr>
                <w:rFonts w:cs="Times New Roman"/>
                <w:b/>
                <w:bCs/>
                <w:szCs w:val="21"/>
                <w:vertAlign w:val="subscript"/>
              </w:rPr>
              <w:t>3</w:t>
            </w:r>
            <w:r w:rsidRPr="00065754">
              <w:rPr>
                <w:rFonts w:cs="Times New Roman"/>
                <w:b/>
                <w:bCs/>
                <w:szCs w:val="21"/>
              </w:rPr>
              <w:t>-N</w:t>
            </w:r>
          </w:p>
        </w:tc>
        <w:tc>
          <w:tcPr>
            <w:tcW w:w="766" w:type="pct"/>
            <w:vAlign w:val="center"/>
          </w:tcPr>
          <w:p w14:paraId="51BD98FE" w14:textId="77777777" w:rsidR="00DA4174" w:rsidRPr="00065754" w:rsidRDefault="00000000">
            <w:pPr>
              <w:pStyle w:val="aff"/>
              <w:rPr>
                <w:rFonts w:cs="Times New Roman"/>
                <w:b/>
                <w:bCs/>
                <w:szCs w:val="21"/>
              </w:rPr>
            </w:pPr>
            <w:r w:rsidRPr="00065754">
              <w:rPr>
                <w:rFonts w:cs="Times New Roman"/>
                <w:b/>
                <w:bCs/>
                <w:szCs w:val="21"/>
              </w:rPr>
              <w:t>工业烟粉尘</w:t>
            </w:r>
          </w:p>
        </w:tc>
        <w:tc>
          <w:tcPr>
            <w:tcW w:w="714" w:type="pct"/>
            <w:vAlign w:val="center"/>
          </w:tcPr>
          <w:p w14:paraId="71A3318C" w14:textId="77777777" w:rsidR="00DA4174" w:rsidRPr="00065754" w:rsidRDefault="00000000">
            <w:pPr>
              <w:pStyle w:val="aff"/>
              <w:rPr>
                <w:rFonts w:cs="Times New Roman"/>
                <w:b/>
                <w:bCs/>
                <w:szCs w:val="21"/>
              </w:rPr>
            </w:pPr>
            <w:r w:rsidRPr="00065754">
              <w:rPr>
                <w:rFonts w:cs="Times New Roman"/>
                <w:b/>
                <w:bCs/>
                <w:szCs w:val="21"/>
              </w:rPr>
              <w:t>VOCs</w:t>
            </w:r>
          </w:p>
        </w:tc>
        <w:tc>
          <w:tcPr>
            <w:tcW w:w="714" w:type="pct"/>
            <w:vAlign w:val="center"/>
          </w:tcPr>
          <w:p w14:paraId="1CB0A991" w14:textId="77777777" w:rsidR="00DA4174" w:rsidRPr="00065754" w:rsidRDefault="00000000">
            <w:pPr>
              <w:pStyle w:val="aff"/>
              <w:rPr>
                <w:rFonts w:cs="Times New Roman"/>
                <w:b/>
                <w:bCs/>
                <w:szCs w:val="21"/>
              </w:rPr>
            </w:pPr>
            <w:r w:rsidRPr="00065754">
              <w:rPr>
                <w:rFonts w:cs="Times New Roman" w:hint="eastAsia"/>
                <w:b/>
                <w:bCs/>
                <w:szCs w:val="21"/>
              </w:rPr>
              <w:t>氮氧化物</w:t>
            </w:r>
          </w:p>
        </w:tc>
        <w:tc>
          <w:tcPr>
            <w:tcW w:w="712" w:type="pct"/>
            <w:vAlign w:val="center"/>
          </w:tcPr>
          <w:p w14:paraId="4065F41F" w14:textId="77777777" w:rsidR="00DA4174" w:rsidRPr="00065754" w:rsidRDefault="00000000">
            <w:pPr>
              <w:pStyle w:val="aff"/>
              <w:rPr>
                <w:rFonts w:cs="Times New Roman"/>
                <w:b/>
                <w:bCs/>
                <w:szCs w:val="21"/>
              </w:rPr>
            </w:pPr>
            <w:r w:rsidRPr="00065754">
              <w:rPr>
                <w:rFonts w:cs="Times New Roman" w:hint="eastAsia"/>
                <w:b/>
                <w:bCs/>
                <w:szCs w:val="21"/>
              </w:rPr>
              <w:t>二氧化硫</w:t>
            </w:r>
          </w:p>
        </w:tc>
      </w:tr>
      <w:tr w:rsidR="00065754" w:rsidRPr="00065754" w14:paraId="55EA07E6" w14:textId="77777777">
        <w:trPr>
          <w:trHeight w:val="57"/>
          <w:jc w:val="center"/>
        </w:trPr>
        <w:tc>
          <w:tcPr>
            <w:tcW w:w="794" w:type="pct"/>
            <w:vAlign w:val="center"/>
          </w:tcPr>
          <w:p w14:paraId="68CA2162" w14:textId="77777777" w:rsidR="00DA4174" w:rsidRPr="00065754" w:rsidRDefault="00000000">
            <w:pPr>
              <w:pStyle w:val="aff4"/>
            </w:pPr>
            <w:r w:rsidRPr="00065754">
              <w:t>实际排放量（</w:t>
            </w:r>
            <w:r w:rsidRPr="00065754">
              <w:t>t/a</w:t>
            </w:r>
            <w:r w:rsidRPr="00065754">
              <w:t>）</w:t>
            </w:r>
          </w:p>
        </w:tc>
        <w:tc>
          <w:tcPr>
            <w:tcW w:w="638" w:type="pct"/>
            <w:vAlign w:val="center"/>
          </w:tcPr>
          <w:p w14:paraId="2D6FAC95" w14:textId="77777777" w:rsidR="00DA4174" w:rsidRPr="00065754" w:rsidRDefault="00000000">
            <w:pPr>
              <w:pStyle w:val="aff"/>
              <w:rPr>
                <w:rFonts w:cs="Times New Roman"/>
                <w:szCs w:val="21"/>
              </w:rPr>
            </w:pPr>
            <w:r w:rsidRPr="00065754">
              <w:rPr>
                <w:rFonts w:cs="Times New Roman" w:hint="eastAsia"/>
                <w:szCs w:val="21"/>
              </w:rPr>
              <w:t>2.017</w:t>
            </w:r>
          </w:p>
        </w:tc>
        <w:tc>
          <w:tcPr>
            <w:tcW w:w="662" w:type="pct"/>
            <w:vAlign w:val="center"/>
          </w:tcPr>
          <w:p w14:paraId="303C8CE6" w14:textId="77777777" w:rsidR="00DA4174" w:rsidRPr="00065754" w:rsidRDefault="00000000">
            <w:pPr>
              <w:pStyle w:val="aff"/>
              <w:rPr>
                <w:rFonts w:cs="Times New Roman"/>
                <w:szCs w:val="21"/>
              </w:rPr>
            </w:pPr>
            <w:r w:rsidRPr="00065754">
              <w:rPr>
                <w:rFonts w:cs="Times New Roman" w:hint="eastAsia"/>
                <w:szCs w:val="21"/>
              </w:rPr>
              <w:t>0.202</w:t>
            </w:r>
          </w:p>
        </w:tc>
        <w:tc>
          <w:tcPr>
            <w:tcW w:w="766" w:type="pct"/>
            <w:vAlign w:val="center"/>
          </w:tcPr>
          <w:p w14:paraId="1DF612F2" w14:textId="77777777" w:rsidR="00DA4174" w:rsidRPr="00065754" w:rsidRDefault="00000000">
            <w:pPr>
              <w:pStyle w:val="aff"/>
              <w:rPr>
                <w:rFonts w:cs="Times New Roman"/>
                <w:szCs w:val="21"/>
              </w:rPr>
            </w:pPr>
            <w:r w:rsidRPr="00065754">
              <w:rPr>
                <w:rFonts w:cs="Times New Roman" w:hint="eastAsia"/>
                <w:szCs w:val="21"/>
              </w:rPr>
              <w:t>0.321</w:t>
            </w:r>
          </w:p>
        </w:tc>
        <w:tc>
          <w:tcPr>
            <w:tcW w:w="714" w:type="pct"/>
            <w:vAlign w:val="center"/>
          </w:tcPr>
          <w:p w14:paraId="04419B05" w14:textId="77777777" w:rsidR="00DA4174" w:rsidRPr="00065754" w:rsidRDefault="00000000">
            <w:pPr>
              <w:pStyle w:val="aff"/>
              <w:rPr>
                <w:rFonts w:cs="Times New Roman"/>
                <w:szCs w:val="21"/>
              </w:rPr>
            </w:pPr>
            <w:r w:rsidRPr="00065754">
              <w:rPr>
                <w:rFonts w:cs="Times New Roman" w:hint="eastAsia"/>
                <w:szCs w:val="21"/>
              </w:rPr>
              <w:t>0.433</w:t>
            </w:r>
          </w:p>
        </w:tc>
        <w:tc>
          <w:tcPr>
            <w:tcW w:w="714" w:type="pct"/>
            <w:vAlign w:val="center"/>
          </w:tcPr>
          <w:p w14:paraId="63E4BEC5" w14:textId="77777777" w:rsidR="00DA4174" w:rsidRPr="00065754" w:rsidRDefault="00000000">
            <w:pPr>
              <w:pStyle w:val="aff"/>
              <w:rPr>
                <w:rFonts w:cs="Times New Roman"/>
                <w:szCs w:val="21"/>
              </w:rPr>
            </w:pPr>
            <w:r w:rsidRPr="00065754">
              <w:rPr>
                <w:rFonts w:cs="Times New Roman" w:hint="eastAsia"/>
                <w:szCs w:val="21"/>
              </w:rPr>
              <w:t>0.319</w:t>
            </w:r>
          </w:p>
        </w:tc>
        <w:tc>
          <w:tcPr>
            <w:tcW w:w="712" w:type="pct"/>
            <w:vAlign w:val="center"/>
          </w:tcPr>
          <w:p w14:paraId="59776EFF" w14:textId="77777777" w:rsidR="00DA4174" w:rsidRPr="00065754" w:rsidRDefault="00000000">
            <w:pPr>
              <w:pStyle w:val="aff"/>
              <w:rPr>
                <w:rFonts w:cs="Times New Roman"/>
                <w:szCs w:val="21"/>
              </w:rPr>
            </w:pPr>
            <w:r w:rsidRPr="00065754">
              <w:rPr>
                <w:rFonts w:cs="Times New Roman" w:hint="eastAsia"/>
                <w:szCs w:val="21"/>
              </w:rPr>
              <w:t>0.158</w:t>
            </w:r>
          </w:p>
        </w:tc>
      </w:tr>
      <w:tr w:rsidR="00065754" w:rsidRPr="00065754" w14:paraId="479FACAE" w14:textId="77777777">
        <w:trPr>
          <w:trHeight w:val="57"/>
          <w:jc w:val="center"/>
        </w:trPr>
        <w:tc>
          <w:tcPr>
            <w:tcW w:w="794" w:type="pct"/>
            <w:vAlign w:val="center"/>
          </w:tcPr>
          <w:p w14:paraId="0E3DE58A" w14:textId="77777777" w:rsidR="00DA4174" w:rsidRPr="00065754" w:rsidRDefault="00000000">
            <w:pPr>
              <w:pStyle w:val="aff4"/>
            </w:pPr>
            <w:r w:rsidRPr="00065754">
              <w:t>环</w:t>
            </w:r>
            <w:proofErr w:type="gramStart"/>
            <w:r w:rsidRPr="00065754">
              <w:t>评报告</w:t>
            </w:r>
            <w:proofErr w:type="gramEnd"/>
            <w:r w:rsidRPr="00065754">
              <w:t>审批量（</w:t>
            </w:r>
            <w:r w:rsidRPr="00065754">
              <w:t>t/a</w:t>
            </w:r>
            <w:r w:rsidRPr="00065754">
              <w:t>）</w:t>
            </w:r>
          </w:p>
        </w:tc>
        <w:tc>
          <w:tcPr>
            <w:tcW w:w="638" w:type="pct"/>
            <w:vAlign w:val="center"/>
          </w:tcPr>
          <w:p w14:paraId="779B9095" w14:textId="77777777" w:rsidR="00DA4174" w:rsidRPr="00065754" w:rsidRDefault="00000000">
            <w:pPr>
              <w:pStyle w:val="aff"/>
              <w:rPr>
                <w:rFonts w:cs="Times New Roman"/>
                <w:szCs w:val="21"/>
              </w:rPr>
            </w:pPr>
            <w:r w:rsidRPr="00065754">
              <w:rPr>
                <w:rFonts w:cs="Times New Roman" w:hint="eastAsia"/>
                <w:szCs w:val="21"/>
              </w:rPr>
              <w:t>2.313</w:t>
            </w:r>
          </w:p>
        </w:tc>
        <w:tc>
          <w:tcPr>
            <w:tcW w:w="662" w:type="pct"/>
            <w:vAlign w:val="center"/>
          </w:tcPr>
          <w:p w14:paraId="26069FD6" w14:textId="77777777" w:rsidR="00DA4174" w:rsidRPr="00065754" w:rsidRDefault="00000000">
            <w:pPr>
              <w:pStyle w:val="aff"/>
              <w:rPr>
                <w:rFonts w:cs="Times New Roman"/>
                <w:szCs w:val="21"/>
              </w:rPr>
            </w:pPr>
            <w:r w:rsidRPr="00065754">
              <w:rPr>
                <w:rFonts w:cs="Times New Roman" w:hint="eastAsia"/>
                <w:szCs w:val="21"/>
              </w:rPr>
              <w:t>0.231</w:t>
            </w:r>
          </w:p>
        </w:tc>
        <w:tc>
          <w:tcPr>
            <w:tcW w:w="766" w:type="pct"/>
            <w:vAlign w:val="center"/>
          </w:tcPr>
          <w:p w14:paraId="672EAA62" w14:textId="77777777" w:rsidR="00DA4174" w:rsidRPr="00065754" w:rsidRDefault="00000000">
            <w:pPr>
              <w:pStyle w:val="aff"/>
              <w:rPr>
                <w:rFonts w:cs="Times New Roman"/>
                <w:szCs w:val="21"/>
              </w:rPr>
            </w:pPr>
            <w:r w:rsidRPr="00065754">
              <w:rPr>
                <w:rFonts w:cs="Times New Roman" w:hint="eastAsia"/>
                <w:szCs w:val="21"/>
              </w:rPr>
              <w:t>1.944</w:t>
            </w:r>
          </w:p>
        </w:tc>
        <w:tc>
          <w:tcPr>
            <w:tcW w:w="714" w:type="pct"/>
            <w:vAlign w:val="center"/>
          </w:tcPr>
          <w:p w14:paraId="044B630C" w14:textId="77777777" w:rsidR="00DA4174" w:rsidRPr="00065754" w:rsidRDefault="00000000">
            <w:pPr>
              <w:pStyle w:val="aff"/>
              <w:rPr>
                <w:rFonts w:cs="Times New Roman"/>
                <w:szCs w:val="21"/>
              </w:rPr>
            </w:pPr>
            <w:r w:rsidRPr="00065754">
              <w:rPr>
                <w:rFonts w:cs="Times New Roman" w:hint="eastAsia"/>
                <w:szCs w:val="21"/>
              </w:rPr>
              <w:t>4.713</w:t>
            </w:r>
          </w:p>
        </w:tc>
        <w:tc>
          <w:tcPr>
            <w:tcW w:w="714" w:type="pct"/>
            <w:vAlign w:val="center"/>
          </w:tcPr>
          <w:p w14:paraId="5B2376FC" w14:textId="77777777" w:rsidR="00DA4174" w:rsidRPr="00065754" w:rsidRDefault="00000000">
            <w:pPr>
              <w:pStyle w:val="aff"/>
              <w:rPr>
                <w:rFonts w:cs="Times New Roman"/>
                <w:szCs w:val="21"/>
              </w:rPr>
            </w:pPr>
            <w:r w:rsidRPr="00065754">
              <w:rPr>
                <w:rFonts w:cs="Times New Roman" w:hint="eastAsia"/>
                <w:szCs w:val="21"/>
              </w:rPr>
              <w:t>1.497</w:t>
            </w:r>
          </w:p>
        </w:tc>
        <w:tc>
          <w:tcPr>
            <w:tcW w:w="712" w:type="pct"/>
            <w:vAlign w:val="center"/>
          </w:tcPr>
          <w:p w14:paraId="7A988127" w14:textId="77777777" w:rsidR="00DA4174" w:rsidRPr="00065754" w:rsidRDefault="00000000">
            <w:pPr>
              <w:pStyle w:val="aff"/>
              <w:rPr>
                <w:rFonts w:cs="Times New Roman"/>
                <w:szCs w:val="21"/>
              </w:rPr>
            </w:pPr>
            <w:r w:rsidRPr="00065754">
              <w:rPr>
                <w:rFonts w:cs="Times New Roman" w:hint="eastAsia"/>
                <w:szCs w:val="21"/>
              </w:rPr>
              <w:t>0.160</w:t>
            </w:r>
          </w:p>
        </w:tc>
      </w:tr>
      <w:tr w:rsidR="00065754" w:rsidRPr="00065754" w14:paraId="0A82898D" w14:textId="77777777">
        <w:trPr>
          <w:trHeight w:val="57"/>
          <w:jc w:val="center"/>
        </w:trPr>
        <w:tc>
          <w:tcPr>
            <w:tcW w:w="794" w:type="pct"/>
            <w:vAlign w:val="center"/>
          </w:tcPr>
          <w:p w14:paraId="53B05E42" w14:textId="77777777" w:rsidR="00DA4174" w:rsidRPr="00065754" w:rsidRDefault="00000000">
            <w:pPr>
              <w:spacing w:line="240" w:lineRule="auto"/>
              <w:ind w:firstLineChars="0" w:firstLine="0"/>
              <w:jc w:val="center"/>
              <w:rPr>
                <w:rFonts w:cs="Times New Roman"/>
                <w:sz w:val="21"/>
                <w:szCs w:val="21"/>
              </w:rPr>
            </w:pPr>
            <w:r w:rsidRPr="00065754">
              <w:rPr>
                <w:rFonts w:cs="Times New Roman"/>
                <w:sz w:val="21"/>
                <w:szCs w:val="21"/>
              </w:rPr>
              <w:t>是否控制在审批范围内</w:t>
            </w:r>
          </w:p>
        </w:tc>
        <w:tc>
          <w:tcPr>
            <w:tcW w:w="638" w:type="pct"/>
            <w:vAlign w:val="center"/>
          </w:tcPr>
          <w:p w14:paraId="301CFC05" w14:textId="77777777" w:rsidR="00DA4174" w:rsidRPr="00065754" w:rsidRDefault="00000000">
            <w:pPr>
              <w:pStyle w:val="aff"/>
              <w:rPr>
                <w:rFonts w:cs="Times New Roman"/>
                <w:szCs w:val="21"/>
              </w:rPr>
            </w:pPr>
            <w:r w:rsidRPr="00065754">
              <w:rPr>
                <w:rFonts w:cs="Times New Roman"/>
                <w:szCs w:val="21"/>
              </w:rPr>
              <w:t>是</w:t>
            </w:r>
          </w:p>
        </w:tc>
        <w:tc>
          <w:tcPr>
            <w:tcW w:w="662" w:type="pct"/>
            <w:vAlign w:val="center"/>
          </w:tcPr>
          <w:p w14:paraId="62FD10D3" w14:textId="77777777" w:rsidR="00DA4174" w:rsidRPr="00065754" w:rsidRDefault="00000000">
            <w:pPr>
              <w:pStyle w:val="aff"/>
              <w:rPr>
                <w:rFonts w:cs="Times New Roman"/>
                <w:szCs w:val="21"/>
              </w:rPr>
            </w:pPr>
            <w:r w:rsidRPr="00065754">
              <w:rPr>
                <w:rFonts w:cs="Times New Roman"/>
                <w:szCs w:val="21"/>
              </w:rPr>
              <w:t>是</w:t>
            </w:r>
          </w:p>
        </w:tc>
        <w:tc>
          <w:tcPr>
            <w:tcW w:w="766" w:type="pct"/>
            <w:vAlign w:val="center"/>
          </w:tcPr>
          <w:p w14:paraId="217B53A8" w14:textId="77777777" w:rsidR="00DA4174" w:rsidRPr="00065754" w:rsidRDefault="00000000">
            <w:pPr>
              <w:pStyle w:val="aff"/>
              <w:rPr>
                <w:rFonts w:cs="Times New Roman"/>
                <w:szCs w:val="21"/>
              </w:rPr>
            </w:pPr>
            <w:r w:rsidRPr="00065754">
              <w:rPr>
                <w:rFonts w:cs="Times New Roman"/>
                <w:szCs w:val="21"/>
              </w:rPr>
              <w:t>是</w:t>
            </w:r>
          </w:p>
        </w:tc>
        <w:tc>
          <w:tcPr>
            <w:tcW w:w="714" w:type="pct"/>
            <w:vAlign w:val="center"/>
          </w:tcPr>
          <w:p w14:paraId="1345282E" w14:textId="77777777" w:rsidR="00DA4174" w:rsidRPr="00065754" w:rsidRDefault="00000000">
            <w:pPr>
              <w:pStyle w:val="aff"/>
              <w:rPr>
                <w:rFonts w:cs="Times New Roman"/>
                <w:szCs w:val="21"/>
              </w:rPr>
            </w:pPr>
            <w:r w:rsidRPr="00065754">
              <w:rPr>
                <w:rFonts w:cs="Times New Roman"/>
                <w:szCs w:val="21"/>
              </w:rPr>
              <w:t>是</w:t>
            </w:r>
          </w:p>
        </w:tc>
        <w:tc>
          <w:tcPr>
            <w:tcW w:w="714" w:type="pct"/>
            <w:vAlign w:val="center"/>
          </w:tcPr>
          <w:p w14:paraId="5F231F83" w14:textId="77777777" w:rsidR="00DA4174" w:rsidRPr="00065754" w:rsidRDefault="00000000">
            <w:pPr>
              <w:pStyle w:val="aff"/>
              <w:rPr>
                <w:rFonts w:cs="Times New Roman"/>
                <w:szCs w:val="21"/>
              </w:rPr>
            </w:pPr>
            <w:r w:rsidRPr="00065754">
              <w:rPr>
                <w:rFonts w:cs="Times New Roman"/>
                <w:szCs w:val="21"/>
              </w:rPr>
              <w:t>是</w:t>
            </w:r>
          </w:p>
        </w:tc>
        <w:tc>
          <w:tcPr>
            <w:tcW w:w="712" w:type="pct"/>
            <w:vAlign w:val="center"/>
          </w:tcPr>
          <w:p w14:paraId="617CC446" w14:textId="77777777" w:rsidR="00DA4174" w:rsidRPr="00065754" w:rsidRDefault="00000000">
            <w:pPr>
              <w:pStyle w:val="aff"/>
              <w:rPr>
                <w:rFonts w:cs="Times New Roman"/>
                <w:szCs w:val="21"/>
              </w:rPr>
            </w:pPr>
            <w:r w:rsidRPr="00065754">
              <w:rPr>
                <w:rFonts w:cs="Times New Roman"/>
                <w:szCs w:val="21"/>
              </w:rPr>
              <w:t>是</w:t>
            </w:r>
          </w:p>
        </w:tc>
      </w:tr>
    </w:tbl>
    <w:p w14:paraId="4CE38AB6" w14:textId="77777777" w:rsidR="00DA4174" w:rsidRPr="00065754" w:rsidRDefault="00000000">
      <w:pPr>
        <w:pStyle w:val="20"/>
        <w:rPr>
          <w:rFonts w:cs="Times New Roman"/>
        </w:rPr>
      </w:pPr>
      <w:bookmarkStart w:id="153" w:name="_Toc188521507"/>
      <w:r w:rsidRPr="00065754">
        <w:rPr>
          <w:rFonts w:cs="Times New Roman"/>
        </w:rPr>
        <w:t>10.7</w:t>
      </w:r>
      <w:r w:rsidRPr="00065754">
        <w:rPr>
          <w:rFonts w:cs="Times New Roman"/>
        </w:rPr>
        <w:t>结论</w:t>
      </w:r>
      <w:bookmarkEnd w:id="153"/>
    </w:p>
    <w:p w14:paraId="504D5390" w14:textId="77777777" w:rsidR="00DA4174" w:rsidRPr="00065754" w:rsidRDefault="00000000">
      <w:pPr>
        <w:ind w:firstLine="480"/>
        <w:rPr>
          <w:rFonts w:cs="Times New Roman"/>
        </w:rPr>
      </w:pPr>
      <w:r w:rsidRPr="00065754">
        <w:rPr>
          <w:rFonts w:cs="Times New Roman"/>
        </w:rPr>
        <w:t>综上分析，本项目</w:t>
      </w:r>
      <w:r w:rsidRPr="00065754">
        <w:rPr>
          <w:rFonts w:cs="Times New Roman" w:hint="eastAsia"/>
        </w:rPr>
        <w:t>已实施部分</w:t>
      </w:r>
      <w:r w:rsidRPr="00065754">
        <w:rPr>
          <w:rFonts w:cs="Times New Roman"/>
        </w:rPr>
        <w:t>主要生产设施和环保设施运行正常，项目在验收调查期间，各项污染物监测结果可满足相关环境排放标准要求，按照技改项目环境保护</w:t>
      </w:r>
      <w:r w:rsidRPr="00065754">
        <w:rPr>
          <w:rFonts w:cs="Times New Roman"/>
        </w:rPr>
        <w:t>“</w:t>
      </w:r>
      <w:r w:rsidRPr="00065754">
        <w:rPr>
          <w:rFonts w:cs="Times New Roman"/>
        </w:rPr>
        <w:t>三同时</w:t>
      </w:r>
      <w:r w:rsidRPr="00065754">
        <w:rPr>
          <w:rFonts w:cs="Times New Roman"/>
        </w:rPr>
        <w:t>”</w:t>
      </w:r>
      <w:r w:rsidRPr="00065754">
        <w:rPr>
          <w:rFonts w:cs="Times New Roman"/>
        </w:rPr>
        <w:t>的有关要求，基本落实了环</w:t>
      </w:r>
      <w:proofErr w:type="gramStart"/>
      <w:r w:rsidRPr="00065754">
        <w:rPr>
          <w:rFonts w:cs="Times New Roman"/>
        </w:rPr>
        <w:t>评文件</w:t>
      </w:r>
      <w:proofErr w:type="gramEnd"/>
      <w:r w:rsidRPr="00065754">
        <w:rPr>
          <w:rFonts w:cs="Times New Roman"/>
        </w:rPr>
        <w:t>及相关环保部门的要求，因此符合技改项目竣工环境保护验收条件。</w:t>
      </w:r>
    </w:p>
    <w:p w14:paraId="418BA749" w14:textId="77777777" w:rsidR="00DA4174" w:rsidRPr="00065754" w:rsidRDefault="00DA4174">
      <w:pPr>
        <w:pStyle w:val="2"/>
        <w:ind w:left="480" w:firstLine="480"/>
        <w:sectPr w:rsidR="00DA4174" w:rsidRPr="00065754">
          <w:headerReference w:type="default" r:id="rId41"/>
          <w:pgSz w:w="11906" w:h="16838"/>
          <w:pgMar w:top="1418" w:right="1701" w:bottom="1418" w:left="1701" w:header="851" w:footer="992" w:gutter="0"/>
          <w:cols w:space="425"/>
          <w:docGrid w:type="lines" w:linePitch="312"/>
        </w:sectPr>
      </w:pPr>
    </w:p>
    <w:p w14:paraId="259D6B8B" w14:textId="77777777" w:rsidR="00DA4174" w:rsidRPr="00065754" w:rsidRDefault="00000000">
      <w:pPr>
        <w:pStyle w:val="1"/>
      </w:pPr>
      <w:bookmarkStart w:id="154" w:name="_Toc154394304"/>
      <w:bookmarkStart w:id="155" w:name="_Toc163378431"/>
      <w:bookmarkStart w:id="156" w:name="_Toc188521508"/>
      <w:r w:rsidRPr="00065754">
        <w:rPr>
          <w:rFonts w:hint="eastAsia"/>
        </w:rPr>
        <w:t>11</w:t>
      </w:r>
      <w:r w:rsidRPr="00065754">
        <w:rPr>
          <w:rFonts w:hint="eastAsia"/>
        </w:rPr>
        <w:t>公众意见调查</w:t>
      </w:r>
      <w:bookmarkEnd w:id="154"/>
      <w:bookmarkEnd w:id="155"/>
      <w:bookmarkEnd w:id="156"/>
    </w:p>
    <w:p w14:paraId="23338D0A" w14:textId="77777777" w:rsidR="00DA4174" w:rsidRPr="00065754" w:rsidRDefault="00000000">
      <w:pPr>
        <w:pStyle w:val="20"/>
      </w:pPr>
      <w:bookmarkStart w:id="157" w:name="_Toc163378432"/>
      <w:bookmarkStart w:id="158" w:name="_Toc154394305"/>
      <w:bookmarkStart w:id="159" w:name="_Toc188521509"/>
      <w:r w:rsidRPr="00065754">
        <w:rPr>
          <w:rFonts w:hint="eastAsia"/>
        </w:rPr>
        <w:t>11</w:t>
      </w:r>
      <w:r w:rsidRPr="00065754">
        <w:t>.1</w:t>
      </w:r>
      <w:r w:rsidRPr="00065754">
        <w:rPr>
          <w:rFonts w:hint="eastAsia"/>
        </w:rPr>
        <w:t>公众意见调查内容</w:t>
      </w:r>
      <w:bookmarkEnd w:id="157"/>
      <w:bookmarkEnd w:id="158"/>
      <w:bookmarkEnd w:id="159"/>
    </w:p>
    <w:p w14:paraId="0BB66E6F" w14:textId="77777777" w:rsidR="00DA4174" w:rsidRPr="00065754" w:rsidRDefault="00000000">
      <w:pPr>
        <w:ind w:firstLine="480"/>
      </w:pPr>
      <w:r w:rsidRPr="00065754">
        <w:rPr>
          <w:rFonts w:hint="eastAsia"/>
        </w:rPr>
        <w:t>根据《建设项目竣工环境保护验收技术规范</w:t>
      </w:r>
      <w:r w:rsidRPr="00065754">
        <w:rPr>
          <w:rFonts w:hint="eastAsia"/>
        </w:rPr>
        <w:t xml:space="preserve"> </w:t>
      </w:r>
      <w:r w:rsidRPr="00065754">
        <w:rPr>
          <w:rFonts w:hint="eastAsia"/>
        </w:rPr>
        <w:t>纺织染整》（</w:t>
      </w:r>
      <w:r w:rsidRPr="00065754">
        <w:rPr>
          <w:rFonts w:hint="eastAsia"/>
        </w:rPr>
        <w:t>HJ709-2014</w:t>
      </w:r>
      <w:r w:rsidRPr="00065754">
        <w:rPr>
          <w:rFonts w:hint="eastAsia"/>
        </w:rPr>
        <w:t>）相关要求，主要针对施工期、试生产期出现的环境问题以及污染扰民情况征询公众意见、建议。</w:t>
      </w:r>
    </w:p>
    <w:p w14:paraId="70B75BD5" w14:textId="77777777" w:rsidR="00DA4174" w:rsidRPr="00065754" w:rsidRDefault="00000000">
      <w:pPr>
        <w:pStyle w:val="20"/>
      </w:pPr>
      <w:bookmarkStart w:id="160" w:name="_Toc163378433"/>
      <w:bookmarkStart w:id="161" w:name="_Toc154394306"/>
      <w:bookmarkStart w:id="162" w:name="_Toc188521510"/>
      <w:r w:rsidRPr="00065754">
        <w:rPr>
          <w:rFonts w:hint="eastAsia"/>
        </w:rPr>
        <w:t>11</w:t>
      </w:r>
      <w:r w:rsidRPr="00065754">
        <w:t>.2</w:t>
      </w:r>
      <w:r w:rsidRPr="00065754">
        <w:rPr>
          <w:rFonts w:hint="eastAsia"/>
        </w:rPr>
        <w:t>公众意见调查方法</w:t>
      </w:r>
      <w:bookmarkEnd w:id="160"/>
      <w:bookmarkEnd w:id="161"/>
      <w:bookmarkEnd w:id="162"/>
    </w:p>
    <w:p w14:paraId="454AED78" w14:textId="77777777" w:rsidR="00DA4174" w:rsidRPr="00065754" w:rsidRDefault="00000000">
      <w:pPr>
        <w:ind w:firstLine="480"/>
      </w:pPr>
      <w:r w:rsidRPr="00065754">
        <w:rPr>
          <w:rFonts w:hint="eastAsia"/>
        </w:rPr>
        <w:t>采用发放调查表的方式，调查公众对本应急预案的意见和建议。</w:t>
      </w:r>
    </w:p>
    <w:p w14:paraId="6684EE6E" w14:textId="77777777" w:rsidR="00DA4174" w:rsidRPr="00065754" w:rsidRDefault="00000000">
      <w:pPr>
        <w:pStyle w:val="20"/>
      </w:pPr>
      <w:bookmarkStart w:id="163" w:name="_Toc154394307"/>
      <w:bookmarkStart w:id="164" w:name="_Toc163378434"/>
      <w:bookmarkStart w:id="165" w:name="_Toc188521511"/>
      <w:r w:rsidRPr="00065754">
        <w:rPr>
          <w:rFonts w:hint="eastAsia"/>
        </w:rPr>
        <w:t>11</w:t>
      </w:r>
      <w:r w:rsidRPr="00065754">
        <w:t>.3</w:t>
      </w:r>
      <w:r w:rsidRPr="00065754">
        <w:rPr>
          <w:rFonts w:hint="eastAsia"/>
        </w:rPr>
        <w:t>公众意见调查及对象</w:t>
      </w:r>
      <w:bookmarkEnd w:id="163"/>
      <w:bookmarkEnd w:id="164"/>
      <w:bookmarkEnd w:id="165"/>
    </w:p>
    <w:p w14:paraId="14BBEA00" w14:textId="77777777" w:rsidR="00DA4174" w:rsidRPr="00065754" w:rsidRDefault="00000000">
      <w:pPr>
        <w:ind w:firstLine="480"/>
      </w:pPr>
      <w:r w:rsidRPr="00065754">
        <w:rPr>
          <w:rFonts w:hint="eastAsia"/>
        </w:rPr>
        <w:t>为了解该企业附近公众对本应急预案的总体看法和认同程度，在本应急预案编制过程中企业开展了公众参与调查工作，并对回收的调查表进行了统计。调查工作主要采取发放调查表的形式进行，公众调查对象主要为受建设项目直接影响或间接影响的单位和个人。本次调查共发出调查表</w:t>
      </w:r>
      <w:r w:rsidRPr="00065754">
        <w:rPr>
          <w:rFonts w:hint="eastAsia"/>
        </w:rPr>
        <w:t>5</w:t>
      </w:r>
      <w:r w:rsidRPr="00065754">
        <w:rPr>
          <w:rFonts w:hint="eastAsia"/>
        </w:rPr>
        <w:t>份，收回有效调查表</w:t>
      </w:r>
      <w:r w:rsidRPr="00065754">
        <w:rPr>
          <w:rFonts w:hint="eastAsia"/>
        </w:rPr>
        <w:t>5</w:t>
      </w:r>
      <w:r w:rsidRPr="00065754">
        <w:rPr>
          <w:rFonts w:hint="eastAsia"/>
        </w:rPr>
        <w:t>份。</w:t>
      </w:r>
    </w:p>
    <w:p w14:paraId="080CB508" w14:textId="77777777" w:rsidR="00DA4174" w:rsidRPr="00065754" w:rsidRDefault="00000000">
      <w:pPr>
        <w:pStyle w:val="20"/>
      </w:pPr>
      <w:bookmarkStart w:id="166" w:name="_Toc154394308"/>
      <w:bookmarkStart w:id="167" w:name="_Toc163378435"/>
      <w:bookmarkStart w:id="168" w:name="_Toc188521512"/>
      <w:r w:rsidRPr="00065754">
        <w:rPr>
          <w:rFonts w:hint="eastAsia"/>
        </w:rPr>
        <w:t>11</w:t>
      </w:r>
      <w:r w:rsidRPr="00065754">
        <w:t>.4</w:t>
      </w:r>
      <w:r w:rsidRPr="00065754">
        <w:rPr>
          <w:rFonts w:hint="eastAsia"/>
        </w:rPr>
        <w:t>公众调查结果整理</w:t>
      </w:r>
      <w:bookmarkEnd w:id="166"/>
      <w:bookmarkEnd w:id="167"/>
      <w:bookmarkEnd w:id="168"/>
    </w:p>
    <w:p w14:paraId="6A899BC4" w14:textId="77777777" w:rsidR="00DA4174" w:rsidRPr="00065754" w:rsidRDefault="00000000">
      <w:pPr>
        <w:ind w:firstLine="480"/>
      </w:pPr>
      <w:r w:rsidRPr="00065754">
        <w:rPr>
          <w:rFonts w:hint="eastAsia"/>
        </w:rPr>
        <w:t>被调查者信息统计见表</w:t>
      </w:r>
      <w:r w:rsidRPr="00065754">
        <w:rPr>
          <w:rFonts w:hint="eastAsia"/>
        </w:rPr>
        <w:t>11.4-</w:t>
      </w:r>
      <w:r w:rsidRPr="00065754">
        <w:t>1</w:t>
      </w:r>
      <w:r w:rsidRPr="00065754">
        <w:rPr>
          <w:rFonts w:hint="eastAsia"/>
        </w:rPr>
        <w:t>，调查结果统计见表</w:t>
      </w:r>
      <w:r w:rsidRPr="00065754">
        <w:rPr>
          <w:rFonts w:hint="eastAsia"/>
        </w:rPr>
        <w:t>11.4-2</w:t>
      </w:r>
      <w:r w:rsidRPr="00065754">
        <w:rPr>
          <w:rFonts w:hint="eastAsia"/>
        </w:rPr>
        <w:t>。</w:t>
      </w:r>
    </w:p>
    <w:p w14:paraId="3C29A052" w14:textId="77777777" w:rsidR="00DA4174" w:rsidRPr="00065754" w:rsidRDefault="00000000">
      <w:pPr>
        <w:pStyle w:val="aff2"/>
        <w:spacing w:before="62" w:after="31"/>
        <w:ind w:firstLine="480"/>
        <w:rPr>
          <w:color w:val="auto"/>
        </w:rPr>
      </w:pPr>
      <w:r w:rsidRPr="00065754">
        <w:rPr>
          <w:rFonts w:hint="eastAsia"/>
          <w:color w:val="auto"/>
        </w:rPr>
        <w:t>表</w:t>
      </w:r>
      <w:r w:rsidRPr="00065754">
        <w:rPr>
          <w:rFonts w:hint="eastAsia"/>
          <w:color w:val="auto"/>
        </w:rPr>
        <w:t>11.4</w:t>
      </w:r>
      <w:r w:rsidRPr="00065754">
        <w:rPr>
          <w:color w:val="auto"/>
        </w:rPr>
        <w:t xml:space="preserve">-1  </w:t>
      </w:r>
      <w:r w:rsidRPr="00065754">
        <w:rPr>
          <w:rFonts w:hint="eastAsia"/>
          <w:color w:val="auto"/>
        </w:rPr>
        <w:t>被调查者基本信息</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2"/>
        <w:gridCol w:w="426"/>
        <w:gridCol w:w="992"/>
        <w:gridCol w:w="744"/>
        <w:gridCol w:w="744"/>
        <w:gridCol w:w="745"/>
        <w:gridCol w:w="696"/>
        <w:gridCol w:w="696"/>
        <w:gridCol w:w="697"/>
        <w:gridCol w:w="724"/>
        <w:gridCol w:w="724"/>
      </w:tblGrid>
      <w:tr w:rsidR="00065754" w:rsidRPr="00065754" w14:paraId="739DA8DF" w14:textId="77777777">
        <w:trPr>
          <w:trHeight w:val="20"/>
          <w:jc w:val="center"/>
        </w:trPr>
        <w:tc>
          <w:tcPr>
            <w:tcW w:w="562" w:type="dxa"/>
            <w:vMerge w:val="restart"/>
            <w:tcMar>
              <w:top w:w="15" w:type="dxa"/>
              <w:left w:w="15" w:type="dxa"/>
              <w:bottom w:w="0" w:type="dxa"/>
              <w:right w:w="15" w:type="dxa"/>
            </w:tcMar>
            <w:vAlign w:val="center"/>
          </w:tcPr>
          <w:p w14:paraId="23F835C5" w14:textId="77777777" w:rsidR="00DA4174" w:rsidRPr="00065754" w:rsidRDefault="00000000">
            <w:pPr>
              <w:pStyle w:val="affa"/>
              <w:rPr>
                <w:b/>
              </w:rPr>
            </w:pPr>
            <w:r w:rsidRPr="00065754">
              <w:rPr>
                <w:rFonts w:hint="eastAsia"/>
                <w:b/>
              </w:rPr>
              <w:t>序号</w:t>
            </w:r>
          </w:p>
        </w:tc>
        <w:tc>
          <w:tcPr>
            <w:tcW w:w="1418" w:type="dxa"/>
            <w:gridSpan w:val="2"/>
            <w:vMerge w:val="restart"/>
            <w:tcMar>
              <w:top w:w="15" w:type="dxa"/>
              <w:left w:w="15" w:type="dxa"/>
              <w:bottom w:w="0" w:type="dxa"/>
              <w:right w:w="15" w:type="dxa"/>
            </w:tcMar>
            <w:vAlign w:val="center"/>
          </w:tcPr>
          <w:p w14:paraId="04338117" w14:textId="77777777" w:rsidR="00DA4174" w:rsidRPr="00065754" w:rsidRDefault="00000000">
            <w:pPr>
              <w:pStyle w:val="affa"/>
              <w:rPr>
                <w:b/>
              </w:rPr>
            </w:pPr>
            <w:r w:rsidRPr="00065754">
              <w:rPr>
                <w:rFonts w:hint="eastAsia"/>
                <w:b/>
              </w:rPr>
              <w:t>姓名</w:t>
            </w:r>
            <w:r w:rsidRPr="00065754">
              <w:rPr>
                <w:rFonts w:hint="eastAsia"/>
                <w:b/>
              </w:rPr>
              <w:t>/</w:t>
            </w:r>
            <w:r w:rsidRPr="00065754">
              <w:rPr>
                <w:rFonts w:hint="eastAsia"/>
                <w:b/>
              </w:rPr>
              <w:t>名称</w:t>
            </w:r>
          </w:p>
        </w:tc>
        <w:tc>
          <w:tcPr>
            <w:tcW w:w="2233" w:type="dxa"/>
            <w:gridSpan w:val="3"/>
            <w:vAlign w:val="center"/>
          </w:tcPr>
          <w:p w14:paraId="46EBFD83" w14:textId="77777777" w:rsidR="00DA4174" w:rsidRPr="00065754" w:rsidRDefault="00000000">
            <w:pPr>
              <w:pStyle w:val="affa"/>
              <w:ind w:firstLine="482"/>
              <w:rPr>
                <w:b/>
              </w:rPr>
            </w:pPr>
            <w:r w:rsidRPr="00065754">
              <w:rPr>
                <w:rFonts w:hint="eastAsia"/>
                <w:b/>
              </w:rPr>
              <w:t>施工期</w:t>
            </w:r>
          </w:p>
        </w:tc>
        <w:tc>
          <w:tcPr>
            <w:tcW w:w="3537" w:type="dxa"/>
            <w:gridSpan w:val="5"/>
            <w:tcMar>
              <w:top w:w="15" w:type="dxa"/>
              <w:left w:w="15" w:type="dxa"/>
              <w:bottom w:w="0" w:type="dxa"/>
              <w:right w:w="15" w:type="dxa"/>
            </w:tcMar>
            <w:vAlign w:val="center"/>
          </w:tcPr>
          <w:p w14:paraId="6669603B" w14:textId="77777777" w:rsidR="00DA4174" w:rsidRPr="00065754" w:rsidRDefault="00000000">
            <w:pPr>
              <w:pStyle w:val="affa"/>
              <w:ind w:firstLine="482"/>
              <w:rPr>
                <w:b/>
              </w:rPr>
            </w:pPr>
            <w:r w:rsidRPr="00065754">
              <w:rPr>
                <w:rFonts w:hint="eastAsia"/>
                <w:b/>
              </w:rPr>
              <w:t>试生产期</w:t>
            </w:r>
          </w:p>
        </w:tc>
      </w:tr>
      <w:tr w:rsidR="00065754" w:rsidRPr="00065754" w14:paraId="1503B016" w14:textId="77777777">
        <w:trPr>
          <w:trHeight w:val="20"/>
          <w:jc w:val="center"/>
        </w:trPr>
        <w:tc>
          <w:tcPr>
            <w:tcW w:w="562" w:type="dxa"/>
            <w:vMerge/>
            <w:vAlign w:val="center"/>
          </w:tcPr>
          <w:p w14:paraId="0264735E" w14:textId="77777777" w:rsidR="00DA4174" w:rsidRPr="00065754" w:rsidRDefault="00DA4174">
            <w:pPr>
              <w:pStyle w:val="affa"/>
              <w:ind w:firstLine="482"/>
              <w:rPr>
                <w:b/>
              </w:rPr>
            </w:pPr>
          </w:p>
        </w:tc>
        <w:tc>
          <w:tcPr>
            <w:tcW w:w="1418" w:type="dxa"/>
            <w:gridSpan w:val="2"/>
            <w:vMerge/>
            <w:vAlign w:val="center"/>
          </w:tcPr>
          <w:p w14:paraId="62AA9677" w14:textId="77777777" w:rsidR="00DA4174" w:rsidRPr="00065754" w:rsidRDefault="00DA4174">
            <w:pPr>
              <w:pStyle w:val="affa"/>
              <w:rPr>
                <w:b/>
              </w:rPr>
            </w:pPr>
          </w:p>
        </w:tc>
        <w:tc>
          <w:tcPr>
            <w:tcW w:w="744" w:type="dxa"/>
            <w:tcMar>
              <w:top w:w="15" w:type="dxa"/>
              <w:left w:w="15" w:type="dxa"/>
              <w:bottom w:w="0" w:type="dxa"/>
              <w:right w:w="15" w:type="dxa"/>
            </w:tcMar>
            <w:vAlign w:val="center"/>
          </w:tcPr>
          <w:p w14:paraId="455B51B6" w14:textId="77777777" w:rsidR="00DA4174" w:rsidRPr="00065754" w:rsidRDefault="00000000">
            <w:pPr>
              <w:pStyle w:val="affa"/>
              <w:rPr>
                <w:b/>
              </w:rPr>
            </w:pPr>
            <w:r w:rsidRPr="00065754">
              <w:rPr>
                <w:rFonts w:hint="eastAsia"/>
                <w:b/>
              </w:rPr>
              <w:t>噪声</w:t>
            </w:r>
          </w:p>
          <w:p w14:paraId="5B5A94F9" w14:textId="77777777" w:rsidR="00DA4174" w:rsidRPr="00065754" w:rsidRDefault="00000000">
            <w:pPr>
              <w:pStyle w:val="affa"/>
              <w:rPr>
                <w:b/>
              </w:rPr>
            </w:pPr>
            <w:r w:rsidRPr="00065754">
              <w:rPr>
                <w:rFonts w:hint="eastAsia"/>
                <w:b/>
              </w:rPr>
              <w:t>影响</w:t>
            </w:r>
          </w:p>
        </w:tc>
        <w:tc>
          <w:tcPr>
            <w:tcW w:w="744" w:type="dxa"/>
            <w:vAlign w:val="center"/>
          </w:tcPr>
          <w:p w14:paraId="3D11F6D7" w14:textId="77777777" w:rsidR="00DA4174" w:rsidRPr="00065754" w:rsidRDefault="00000000">
            <w:pPr>
              <w:pStyle w:val="affa"/>
              <w:rPr>
                <w:b/>
              </w:rPr>
            </w:pPr>
            <w:r w:rsidRPr="00065754">
              <w:rPr>
                <w:rFonts w:hint="eastAsia"/>
                <w:b/>
              </w:rPr>
              <w:t>废水</w:t>
            </w:r>
          </w:p>
          <w:p w14:paraId="75375C89" w14:textId="77777777" w:rsidR="00DA4174" w:rsidRPr="00065754" w:rsidRDefault="00000000">
            <w:pPr>
              <w:pStyle w:val="affa"/>
              <w:rPr>
                <w:b/>
              </w:rPr>
            </w:pPr>
            <w:r w:rsidRPr="00065754">
              <w:rPr>
                <w:rFonts w:hint="eastAsia"/>
                <w:b/>
              </w:rPr>
              <w:t>影响</w:t>
            </w:r>
          </w:p>
        </w:tc>
        <w:tc>
          <w:tcPr>
            <w:tcW w:w="745" w:type="dxa"/>
            <w:tcMar>
              <w:top w:w="15" w:type="dxa"/>
              <w:left w:w="15" w:type="dxa"/>
              <w:bottom w:w="0" w:type="dxa"/>
              <w:right w:w="15" w:type="dxa"/>
            </w:tcMar>
            <w:vAlign w:val="center"/>
          </w:tcPr>
          <w:p w14:paraId="67E5EA14" w14:textId="77777777" w:rsidR="00DA4174" w:rsidRPr="00065754" w:rsidRDefault="00000000">
            <w:pPr>
              <w:pStyle w:val="affa"/>
              <w:rPr>
                <w:b/>
              </w:rPr>
            </w:pPr>
            <w:r w:rsidRPr="00065754">
              <w:rPr>
                <w:rFonts w:hint="eastAsia"/>
                <w:b/>
              </w:rPr>
              <w:t>是否</w:t>
            </w:r>
          </w:p>
          <w:p w14:paraId="7A51FA46" w14:textId="77777777" w:rsidR="00DA4174" w:rsidRPr="00065754" w:rsidRDefault="00000000">
            <w:pPr>
              <w:pStyle w:val="affa"/>
              <w:rPr>
                <w:b/>
              </w:rPr>
            </w:pPr>
            <w:r w:rsidRPr="00065754">
              <w:rPr>
                <w:rFonts w:hint="eastAsia"/>
                <w:b/>
              </w:rPr>
              <w:t>扰民</w:t>
            </w:r>
          </w:p>
        </w:tc>
        <w:tc>
          <w:tcPr>
            <w:tcW w:w="696" w:type="dxa"/>
            <w:tcMar>
              <w:top w:w="15" w:type="dxa"/>
              <w:left w:w="15" w:type="dxa"/>
              <w:bottom w:w="0" w:type="dxa"/>
              <w:right w:w="15" w:type="dxa"/>
            </w:tcMar>
            <w:vAlign w:val="center"/>
          </w:tcPr>
          <w:p w14:paraId="35FB36AF" w14:textId="77777777" w:rsidR="00DA4174" w:rsidRPr="00065754" w:rsidRDefault="00000000">
            <w:pPr>
              <w:pStyle w:val="affa"/>
              <w:rPr>
                <w:b/>
              </w:rPr>
            </w:pPr>
            <w:r w:rsidRPr="00065754">
              <w:rPr>
                <w:rFonts w:hint="eastAsia"/>
                <w:b/>
              </w:rPr>
              <w:t>废气</w:t>
            </w:r>
          </w:p>
          <w:p w14:paraId="016D96BE" w14:textId="77777777" w:rsidR="00DA4174" w:rsidRPr="00065754" w:rsidRDefault="00000000">
            <w:pPr>
              <w:pStyle w:val="affa"/>
              <w:rPr>
                <w:b/>
              </w:rPr>
            </w:pPr>
            <w:r w:rsidRPr="00065754">
              <w:rPr>
                <w:rFonts w:hint="eastAsia"/>
                <w:b/>
              </w:rPr>
              <w:t>影响</w:t>
            </w:r>
          </w:p>
        </w:tc>
        <w:tc>
          <w:tcPr>
            <w:tcW w:w="696" w:type="dxa"/>
            <w:vAlign w:val="center"/>
          </w:tcPr>
          <w:p w14:paraId="643CAF38" w14:textId="77777777" w:rsidR="00DA4174" w:rsidRPr="00065754" w:rsidRDefault="00000000">
            <w:pPr>
              <w:pStyle w:val="affa"/>
              <w:rPr>
                <w:b/>
              </w:rPr>
            </w:pPr>
            <w:r w:rsidRPr="00065754">
              <w:rPr>
                <w:rFonts w:hint="eastAsia"/>
                <w:b/>
              </w:rPr>
              <w:t>废水</w:t>
            </w:r>
          </w:p>
          <w:p w14:paraId="071ADA07" w14:textId="77777777" w:rsidR="00DA4174" w:rsidRPr="00065754" w:rsidRDefault="00000000">
            <w:pPr>
              <w:pStyle w:val="affa"/>
              <w:rPr>
                <w:b/>
              </w:rPr>
            </w:pPr>
            <w:r w:rsidRPr="00065754">
              <w:rPr>
                <w:rFonts w:hint="eastAsia"/>
                <w:b/>
              </w:rPr>
              <w:t>影响</w:t>
            </w:r>
          </w:p>
        </w:tc>
        <w:tc>
          <w:tcPr>
            <w:tcW w:w="697" w:type="dxa"/>
            <w:vAlign w:val="center"/>
          </w:tcPr>
          <w:p w14:paraId="2C2B05F3" w14:textId="77777777" w:rsidR="00DA4174" w:rsidRPr="00065754" w:rsidRDefault="00000000">
            <w:pPr>
              <w:pStyle w:val="affa"/>
              <w:rPr>
                <w:b/>
              </w:rPr>
            </w:pPr>
            <w:r w:rsidRPr="00065754">
              <w:rPr>
                <w:rFonts w:hint="eastAsia"/>
                <w:b/>
              </w:rPr>
              <w:t>噪声</w:t>
            </w:r>
          </w:p>
          <w:p w14:paraId="09901917" w14:textId="77777777" w:rsidR="00DA4174" w:rsidRPr="00065754" w:rsidRDefault="00000000">
            <w:pPr>
              <w:pStyle w:val="affa"/>
              <w:rPr>
                <w:b/>
              </w:rPr>
            </w:pPr>
            <w:r w:rsidRPr="00065754">
              <w:rPr>
                <w:rFonts w:hint="eastAsia"/>
                <w:b/>
              </w:rPr>
              <w:t>影响</w:t>
            </w:r>
          </w:p>
        </w:tc>
        <w:tc>
          <w:tcPr>
            <w:tcW w:w="724" w:type="dxa"/>
            <w:tcMar>
              <w:top w:w="15" w:type="dxa"/>
              <w:left w:w="15" w:type="dxa"/>
              <w:bottom w:w="0" w:type="dxa"/>
              <w:right w:w="15" w:type="dxa"/>
            </w:tcMar>
            <w:vAlign w:val="center"/>
          </w:tcPr>
          <w:p w14:paraId="781F4AB7" w14:textId="77777777" w:rsidR="00DA4174" w:rsidRPr="00065754" w:rsidRDefault="00000000">
            <w:pPr>
              <w:pStyle w:val="affa"/>
              <w:rPr>
                <w:b/>
              </w:rPr>
            </w:pPr>
            <w:r w:rsidRPr="00065754">
              <w:rPr>
                <w:rFonts w:hint="eastAsia"/>
                <w:b/>
              </w:rPr>
              <w:t>固废储运影响</w:t>
            </w:r>
          </w:p>
        </w:tc>
        <w:tc>
          <w:tcPr>
            <w:tcW w:w="724" w:type="dxa"/>
            <w:vAlign w:val="center"/>
          </w:tcPr>
          <w:p w14:paraId="638233A2" w14:textId="77777777" w:rsidR="00DA4174" w:rsidRPr="00065754" w:rsidRDefault="00000000">
            <w:pPr>
              <w:pStyle w:val="affa"/>
              <w:jc w:val="both"/>
              <w:rPr>
                <w:b/>
              </w:rPr>
            </w:pPr>
            <w:r w:rsidRPr="00065754">
              <w:rPr>
                <w:rFonts w:hint="eastAsia"/>
                <w:b/>
              </w:rPr>
              <w:t>是否环境污染</w:t>
            </w:r>
          </w:p>
        </w:tc>
      </w:tr>
      <w:tr w:rsidR="00065754" w:rsidRPr="00065754" w14:paraId="7692D5EC" w14:textId="77777777">
        <w:trPr>
          <w:trHeight w:val="20"/>
          <w:jc w:val="center"/>
        </w:trPr>
        <w:tc>
          <w:tcPr>
            <w:tcW w:w="562" w:type="dxa"/>
            <w:noWrap/>
            <w:tcMar>
              <w:top w:w="15" w:type="dxa"/>
              <w:left w:w="15" w:type="dxa"/>
              <w:bottom w:w="0" w:type="dxa"/>
              <w:right w:w="15" w:type="dxa"/>
            </w:tcMar>
            <w:vAlign w:val="center"/>
          </w:tcPr>
          <w:p w14:paraId="4986F47D" w14:textId="77777777" w:rsidR="00DA4174" w:rsidRPr="00065754" w:rsidRDefault="00000000">
            <w:pPr>
              <w:pStyle w:val="affa"/>
            </w:pPr>
            <w:r w:rsidRPr="00065754">
              <w:t>1</w:t>
            </w:r>
          </w:p>
        </w:tc>
        <w:tc>
          <w:tcPr>
            <w:tcW w:w="426" w:type="dxa"/>
            <w:vMerge w:val="restart"/>
            <w:noWrap/>
            <w:tcMar>
              <w:top w:w="15" w:type="dxa"/>
              <w:left w:w="15" w:type="dxa"/>
              <w:bottom w:w="0" w:type="dxa"/>
              <w:right w:w="15" w:type="dxa"/>
            </w:tcMar>
            <w:vAlign w:val="center"/>
          </w:tcPr>
          <w:p w14:paraId="595E3799" w14:textId="77777777" w:rsidR="00DA4174" w:rsidRPr="00065754" w:rsidRDefault="00000000">
            <w:pPr>
              <w:pStyle w:val="affa"/>
            </w:pPr>
            <w:r w:rsidRPr="00065754">
              <w:rPr>
                <w:rFonts w:hint="eastAsia"/>
              </w:rPr>
              <w:t>周边居民</w:t>
            </w:r>
          </w:p>
        </w:tc>
        <w:tc>
          <w:tcPr>
            <w:tcW w:w="992" w:type="dxa"/>
            <w:vAlign w:val="center"/>
          </w:tcPr>
          <w:p w14:paraId="0E87E0C5" w14:textId="77777777" w:rsidR="00DA4174" w:rsidRPr="00065754" w:rsidRDefault="00000000">
            <w:pPr>
              <w:pStyle w:val="affa"/>
            </w:pPr>
            <w:proofErr w:type="gramStart"/>
            <w:r w:rsidRPr="00065754">
              <w:rPr>
                <w:rFonts w:hint="eastAsia"/>
              </w:rPr>
              <w:t>周哲盛</w:t>
            </w:r>
            <w:proofErr w:type="gramEnd"/>
          </w:p>
        </w:tc>
        <w:tc>
          <w:tcPr>
            <w:tcW w:w="744" w:type="dxa"/>
            <w:tcMar>
              <w:top w:w="15" w:type="dxa"/>
              <w:left w:w="15" w:type="dxa"/>
              <w:bottom w:w="0" w:type="dxa"/>
              <w:right w:w="15" w:type="dxa"/>
            </w:tcMar>
            <w:vAlign w:val="center"/>
          </w:tcPr>
          <w:p w14:paraId="0DC6A688" w14:textId="77777777" w:rsidR="00DA4174" w:rsidRPr="00065754" w:rsidRDefault="00000000">
            <w:pPr>
              <w:pStyle w:val="affa"/>
            </w:pPr>
            <w:r w:rsidRPr="00065754">
              <w:rPr>
                <w:rFonts w:hint="eastAsia"/>
              </w:rPr>
              <w:t>没有</w:t>
            </w:r>
          </w:p>
          <w:p w14:paraId="18EF7564" w14:textId="77777777" w:rsidR="00DA4174" w:rsidRPr="00065754" w:rsidRDefault="00000000">
            <w:pPr>
              <w:pStyle w:val="affa"/>
            </w:pPr>
            <w:r w:rsidRPr="00065754">
              <w:rPr>
                <w:rFonts w:hint="eastAsia"/>
              </w:rPr>
              <w:t>影响</w:t>
            </w:r>
          </w:p>
        </w:tc>
        <w:tc>
          <w:tcPr>
            <w:tcW w:w="744" w:type="dxa"/>
            <w:vAlign w:val="center"/>
          </w:tcPr>
          <w:p w14:paraId="357749D5" w14:textId="77777777" w:rsidR="00DA4174" w:rsidRPr="00065754" w:rsidRDefault="00000000">
            <w:pPr>
              <w:pStyle w:val="affa"/>
            </w:pPr>
            <w:r w:rsidRPr="00065754">
              <w:rPr>
                <w:rFonts w:hint="eastAsia"/>
              </w:rPr>
              <w:t>没有</w:t>
            </w:r>
          </w:p>
          <w:p w14:paraId="3C583550" w14:textId="77777777" w:rsidR="00DA4174" w:rsidRPr="00065754" w:rsidRDefault="00000000">
            <w:pPr>
              <w:pStyle w:val="affa"/>
            </w:pPr>
            <w:r w:rsidRPr="00065754">
              <w:rPr>
                <w:rFonts w:hint="eastAsia"/>
              </w:rPr>
              <w:t>影响</w:t>
            </w:r>
          </w:p>
        </w:tc>
        <w:tc>
          <w:tcPr>
            <w:tcW w:w="745" w:type="dxa"/>
            <w:tcMar>
              <w:top w:w="15" w:type="dxa"/>
              <w:left w:w="15" w:type="dxa"/>
              <w:bottom w:w="0" w:type="dxa"/>
              <w:right w:w="15" w:type="dxa"/>
            </w:tcMar>
            <w:vAlign w:val="center"/>
          </w:tcPr>
          <w:p w14:paraId="1F021C1A" w14:textId="77777777" w:rsidR="00DA4174" w:rsidRPr="00065754" w:rsidRDefault="00000000">
            <w:pPr>
              <w:pStyle w:val="affa"/>
            </w:pPr>
            <w:r w:rsidRPr="00065754">
              <w:rPr>
                <w:rFonts w:hint="eastAsia"/>
              </w:rPr>
              <w:t>没有</w:t>
            </w:r>
          </w:p>
        </w:tc>
        <w:tc>
          <w:tcPr>
            <w:tcW w:w="696" w:type="dxa"/>
            <w:tcMar>
              <w:top w:w="15" w:type="dxa"/>
              <w:left w:w="15" w:type="dxa"/>
              <w:bottom w:w="0" w:type="dxa"/>
              <w:right w:w="15" w:type="dxa"/>
            </w:tcMar>
            <w:vAlign w:val="center"/>
          </w:tcPr>
          <w:p w14:paraId="2EFCC359" w14:textId="77777777" w:rsidR="00DA4174" w:rsidRPr="00065754" w:rsidRDefault="00000000">
            <w:pPr>
              <w:pStyle w:val="affa"/>
            </w:pPr>
            <w:r w:rsidRPr="00065754">
              <w:rPr>
                <w:rFonts w:hint="eastAsia"/>
              </w:rPr>
              <w:t>没有</w:t>
            </w:r>
          </w:p>
          <w:p w14:paraId="31DF0620" w14:textId="77777777" w:rsidR="00DA4174" w:rsidRPr="00065754" w:rsidRDefault="00000000">
            <w:pPr>
              <w:pStyle w:val="affa"/>
            </w:pPr>
            <w:r w:rsidRPr="00065754">
              <w:rPr>
                <w:rFonts w:hint="eastAsia"/>
              </w:rPr>
              <w:t>影响</w:t>
            </w:r>
          </w:p>
        </w:tc>
        <w:tc>
          <w:tcPr>
            <w:tcW w:w="696" w:type="dxa"/>
            <w:vAlign w:val="center"/>
          </w:tcPr>
          <w:p w14:paraId="53FAB677" w14:textId="77777777" w:rsidR="00DA4174" w:rsidRPr="00065754" w:rsidRDefault="00000000">
            <w:pPr>
              <w:pStyle w:val="affa"/>
            </w:pPr>
            <w:r w:rsidRPr="00065754">
              <w:rPr>
                <w:rFonts w:hint="eastAsia"/>
              </w:rPr>
              <w:t>没有</w:t>
            </w:r>
          </w:p>
          <w:p w14:paraId="5436DFF3" w14:textId="77777777" w:rsidR="00DA4174" w:rsidRPr="00065754" w:rsidRDefault="00000000">
            <w:pPr>
              <w:pStyle w:val="affa"/>
            </w:pPr>
            <w:r w:rsidRPr="00065754">
              <w:rPr>
                <w:rFonts w:hint="eastAsia"/>
              </w:rPr>
              <w:t>影响</w:t>
            </w:r>
          </w:p>
        </w:tc>
        <w:tc>
          <w:tcPr>
            <w:tcW w:w="697" w:type="dxa"/>
            <w:vAlign w:val="center"/>
          </w:tcPr>
          <w:p w14:paraId="583A5C9F" w14:textId="77777777" w:rsidR="00DA4174" w:rsidRPr="00065754" w:rsidRDefault="00000000">
            <w:pPr>
              <w:pStyle w:val="affa"/>
            </w:pPr>
            <w:r w:rsidRPr="00065754">
              <w:rPr>
                <w:rFonts w:hint="eastAsia"/>
              </w:rPr>
              <w:t>没有</w:t>
            </w:r>
          </w:p>
          <w:p w14:paraId="52001674" w14:textId="77777777" w:rsidR="00DA4174" w:rsidRPr="00065754" w:rsidRDefault="00000000">
            <w:pPr>
              <w:pStyle w:val="affa"/>
            </w:pPr>
            <w:r w:rsidRPr="00065754">
              <w:rPr>
                <w:rFonts w:hint="eastAsia"/>
              </w:rPr>
              <w:t>影响</w:t>
            </w:r>
          </w:p>
        </w:tc>
        <w:tc>
          <w:tcPr>
            <w:tcW w:w="724" w:type="dxa"/>
            <w:tcMar>
              <w:top w:w="15" w:type="dxa"/>
              <w:left w:w="15" w:type="dxa"/>
              <w:bottom w:w="0" w:type="dxa"/>
              <w:right w:w="15" w:type="dxa"/>
            </w:tcMar>
            <w:vAlign w:val="center"/>
          </w:tcPr>
          <w:p w14:paraId="686A400C" w14:textId="77777777" w:rsidR="00DA4174" w:rsidRPr="00065754" w:rsidRDefault="00000000">
            <w:pPr>
              <w:pStyle w:val="affa"/>
            </w:pPr>
            <w:r w:rsidRPr="00065754">
              <w:rPr>
                <w:rFonts w:hint="eastAsia"/>
              </w:rPr>
              <w:t>没有</w:t>
            </w:r>
          </w:p>
          <w:p w14:paraId="4F27F961" w14:textId="77777777" w:rsidR="00DA4174" w:rsidRPr="00065754" w:rsidRDefault="00000000">
            <w:pPr>
              <w:pStyle w:val="affa"/>
            </w:pPr>
            <w:r w:rsidRPr="00065754">
              <w:rPr>
                <w:rFonts w:hint="eastAsia"/>
              </w:rPr>
              <w:t>影响</w:t>
            </w:r>
          </w:p>
        </w:tc>
        <w:tc>
          <w:tcPr>
            <w:tcW w:w="724" w:type="dxa"/>
            <w:vAlign w:val="center"/>
          </w:tcPr>
          <w:p w14:paraId="4B96E317" w14:textId="77777777" w:rsidR="00DA4174" w:rsidRPr="00065754" w:rsidRDefault="00000000">
            <w:pPr>
              <w:pStyle w:val="affa"/>
            </w:pPr>
            <w:r w:rsidRPr="00065754">
              <w:rPr>
                <w:rFonts w:hint="eastAsia"/>
              </w:rPr>
              <w:t>没有</w:t>
            </w:r>
          </w:p>
        </w:tc>
      </w:tr>
      <w:tr w:rsidR="00065754" w:rsidRPr="00065754" w14:paraId="3CC85A0F" w14:textId="77777777">
        <w:trPr>
          <w:trHeight w:val="20"/>
          <w:jc w:val="center"/>
        </w:trPr>
        <w:tc>
          <w:tcPr>
            <w:tcW w:w="562" w:type="dxa"/>
            <w:noWrap/>
            <w:tcMar>
              <w:top w:w="15" w:type="dxa"/>
              <w:left w:w="15" w:type="dxa"/>
              <w:bottom w:w="0" w:type="dxa"/>
              <w:right w:w="15" w:type="dxa"/>
            </w:tcMar>
            <w:vAlign w:val="center"/>
          </w:tcPr>
          <w:p w14:paraId="7A25C680" w14:textId="77777777" w:rsidR="00DA4174" w:rsidRPr="00065754" w:rsidRDefault="00000000">
            <w:pPr>
              <w:pStyle w:val="affa"/>
            </w:pPr>
            <w:r w:rsidRPr="00065754">
              <w:t>2</w:t>
            </w:r>
          </w:p>
        </w:tc>
        <w:tc>
          <w:tcPr>
            <w:tcW w:w="426" w:type="dxa"/>
            <w:vMerge/>
            <w:noWrap/>
            <w:tcMar>
              <w:top w:w="15" w:type="dxa"/>
              <w:left w:w="15" w:type="dxa"/>
              <w:bottom w:w="0" w:type="dxa"/>
              <w:right w:w="15" w:type="dxa"/>
            </w:tcMar>
            <w:vAlign w:val="center"/>
          </w:tcPr>
          <w:p w14:paraId="163D21CD" w14:textId="77777777" w:rsidR="00DA4174" w:rsidRPr="00065754" w:rsidRDefault="00DA4174">
            <w:pPr>
              <w:pStyle w:val="affa"/>
            </w:pPr>
          </w:p>
        </w:tc>
        <w:tc>
          <w:tcPr>
            <w:tcW w:w="992" w:type="dxa"/>
            <w:vAlign w:val="center"/>
          </w:tcPr>
          <w:p w14:paraId="42466E58" w14:textId="77777777" w:rsidR="00DA4174" w:rsidRPr="00065754" w:rsidRDefault="00000000">
            <w:pPr>
              <w:pStyle w:val="affa"/>
            </w:pPr>
            <w:r w:rsidRPr="00065754">
              <w:rPr>
                <w:rFonts w:hint="eastAsia"/>
              </w:rPr>
              <w:t>孙国伟</w:t>
            </w:r>
          </w:p>
        </w:tc>
        <w:tc>
          <w:tcPr>
            <w:tcW w:w="744" w:type="dxa"/>
            <w:tcMar>
              <w:top w:w="15" w:type="dxa"/>
              <w:left w:w="15" w:type="dxa"/>
              <w:bottom w:w="0" w:type="dxa"/>
              <w:right w:w="15" w:type="dxa"/>
            </w:tcMar>
            <w:vAlign w:val="center"/>
          </w:tcPr>
          <w:p w14:paraId="2303FAA4" w14:textId="77777777" w:rsidR="00DA4174" w:rsidRPr="00065754" w:rsidRDefault="00000000">
            <w:pPr>
              <w:pStyle w:val="affa"/>
            </w:pPr>
            <w:r w:rsidRPr="00065754">
              <w:rPr>
                <w:rFonts w:hint="eastAsia"/>
              </w:rPr>
              <w:t>没有</w:t>
            </w:r>
          </w:p>
          <w:p w14:paraId="6AB322CB" w14:textId="77777777" w:rsidR="00DA4174" w:rsidRPr="00065754" w:rsidRDefault="00000000">
            <w:pPr>
              <w:pStyle w:val="affa"/>
            </w:pPr>
            <w:r w:rsidRPr="00065754">
              <w:rPr>
                <w:rFonts w:hint="eastAsia"/>
              </w:rPr>
              <w:t>影响</w:t>
            </w:r>
          </w:p>
        </w:tc>
        <w:tc>
          <w:tcPr>
            <w:tcW w:w="744" w:type="dxa"/>
            <w:vAlign w:val="center"/>
          </w:tcPr>
          <w:p w14:paraId="754AAEF1" w14:textId="77777777" w:rsidR="00DA4174" w:rsidRPr="00065754" w:rsidRDefault="00000000">
            <w:pPr>
              <w:pStyle w:val="affa"/>
            </w:pPr>
            <w:r w:rsidRPr="00065754">
              <w:rPr>
                <w:rFonts w:hint="eastAsia"/>
              </w:rPr>
              <w:t>没有</w:t>
            </w:r>
          </w:p>
          <w:p w14:paraId="4D2654A7" w14:textId="77777777" w:rsidR="00DA4174" w:rsidRPr="00065754" w:rsidRDefault="00000000">
            <w:pPr>
              <w:pStyle w:val="affa"/>
            </w:pPr>
            <w:r w:rsidRPr="00065754">
              <w:rPr>
                <w:rFonts w:hint="eastAsia"/>
              </w:rPr>
              <w:t>影响</w:t>
            </w:r>
          </w:p>
        </w:tc>
        <w:tc>
          <w:tcPr>
            <w:tcW w:w="745" w:type="dxa"/>
            <w:tcMar>
              <w:top w:w="15" w:type="dxa"/>
              <w:left w:w="15" w:type="dxa"/>
              <w:bottom w:w="0" w:type="dxa"/>
              <w:right w:w="15" w:type="dxa"/>
            </w:tcMar>
            <w:vAlign w:val="center"/>
          </w:tcPr>
          <w:p w14:paraId="528A634F" w14:textId="77777777" w:rsidR="00DA4174" w:rsidRPr="00065754" w:rsidRDefault="00000000">
            <w:pPr>
              <w:pStyle w:val="affa"/>
            </w:pPr>
            <w:r w:rsidRPr="00065754">
              <w:rPr>
                <w:rFonts w:hint="eastAsia"/>
              </w:rPr>
              <w:t>没有</w:t>
            </w:r>
          </w:p>
        </w:tc>
        <w:tc>
          <w:tcPr>
            <w:tcW w:w="696" w:type="dxa"/>
            <w:tcMar>
              <w:top w:w="15" w:type="dxa"/>
              <w:left w:w="15" w:type="dxa"/>
              <w:bottom w:w="0" w:type="dxa"/>
              <w:right w:w="15" w:type="dxa"/>
            </w:tcMar>
            <w:vAlign w:val="center"/>
          </w:tcPr>
          <w:p w14:paraId="2210A2F8" w14:textId="77777777" w:rsidR="00DA4174" w:rsidRPr="00065754" w:rsidRDefault="00000000">
            <w:pPr>
              <w:pStyle w:val="affa"/>
            </w:pPr>
            <w:r w:rsidRPr="00065754">
              <w:rPr>
                <w:rFonts w:hint="eastAsia"/>
              </w:rPr>
              <w:t>没有</w:t>
            </w:r>
          </w:p>
          <w:p w14:paraId="7348D2B1" w14:textId="77777777" w:rsidR="00DA4174" w:rsidRPr="00065754" w:rsidRDefault="00000000">
            <w:pPr>
              <w:pStyle w:val="affa"/>
            </w:pPr>
            <w:r w:rsidRPr="00065754">
              <w:rPr>
                <w:rFonts w:hint="eastAsia"/>
              </w:rPr>
              <w:t>影响</w:t>
            </w:r>
          </w:p>
        </w:tc>
        <w:tc>
          <w:tcPr>
            <w:tcW w:w="696" w:type="dxa"/>
            <w:vAlign w:val="center"/>
          </w:tcPr>
          <w:p w14:paraId="4BC7BEE5" w14:textId="77777777" w:rsidR="00DA4174" w:rsidRPr="00065754" w:rsidRDefault="00000000">
            <w:pPr>
              <w:pStyle w:val="affa"/>
            </w:pPr>
            <w:r w:rsidRPr="00065754">
              <w:rPr>
                <w:rFonts w:hint="eastAsia"/>
              </w:rPr>
              <w:t>没有</w:t>
            </w:r>
          </w:p>
          <w:p w14:paraId="48F334ED" w14:textId="77777777" w:rsidR="00DA4174" w:rsidRPr="00065754" w:rsidRDefault="00000000">
            <w:pPr>
              <w:pStyle w:val="affa"/>
            </w:pPr>
            <w:r w:rsidRPr="00065754">
              <w:rPr>
                <w:rFonts w:hint="eastAsia"/>
              </w:rPr>
              <w:t>影响</w:t>
            </w:r>
          </w:p>
        </w:tc>
        <w:tc>
          <w:tcPr>
            <w:tcW w:w="697" w:type="dxa"/>
            <w:vAlign w:val="center"/>
          </w:tcPr>
          <w:p w14:paraId="35424ADB" w14:textId="77777777" w:rsidR="00DA4174" w:rsidRPr="00065754" w:rsidRDefault="00000000">
            <w:pPr>
              <w:pStyle w:val="affa"/>
            </w:pPr>
            <w:r w:rsidRPr="00065754">
              <w:rPr>
                <w:rFonts w:hint="eastAsia"/>
              </w:rPr>
              <w:t>没有</w:t>
            </w:r>
          </w:p>
          <w:p w14:paraId="4B3E7678" w14:textId="77777777" w:rsidR="00DA4174" w:rsidRPr="00065754" w:rsidRDefault="00000000">
            <w:pPr>
              <w:pStyle w:val="affa"/>
            </w:pPr>
            <w:r w:rsidRPr="00065754">
              <w:rPr>
                <w:rFonts w:hint="eastAsia"/>
              </w:rPr>
              <w:t>影响</w:t>
            </w:r>
          </w:p>
        </w:tc>
        <w:tc>
          <w:tcPr>
            <w:tcW w:w="724" w:type="dxa"/>
            <w:tcMar>
              <w:top w:w="15" w:type="dxa"/>
              <w:left w:w="15" w:type="dxa"/>
              <w:bottom w:w="0" w:type="dxa"/>
              <w:right w:w="15" w:type="dxa"/>
            </w:tcMar>
            <w:vAlign w:val="center"/>
          </w:tcPr>
          <w:p w14:paraId="3653BB4D" w14:textId="77777777" w:rsidR="00DA4174" w:rsidRPr="00065754" w:rsidRDefault="00000000">
            <w:pPr>
              <w:pStyle w:val="affa"/>
            </w:pPr>
            <w:r w:rsidRPr="00065754">
              <w:rPr>
                <w:rFonts w:hint="eastAsia"/>
              </w:rPr>
              <w:t>影响</w:t>
            </w:r>
          </w:p>
          <w:p w14:paraId="45454D6B" w14:textId="77777777" w:rsidR="00DA4174" w:rsidRPr="00065754" w:rsidRDefault="00000000">
            <w:pPr>
              <w:pStyle w:val="affa"/>
            </w:pPr>
            <w:r w:rsidRPr="00065754">
              <w:rPr>
                <w:rFonts w:hint="eastAsia"/>
              </w:rPr>
              <w:t>较轻</w:t>
            </w:r>
          </w:p>
        </w:tc>
        <w:tc>
          <w:tcPr>
            <w:tcW w:w="724" w:type="dxa"/>
            <w:vAlign w:val="center"/>
          </w:tcPr>
          <w:p w14:paraId="0EB7D08D" w14:textId="77777777" w:rsidR="00DA4174" w:rsidRPr="00065754" w:rsidRDefault="00000000">
            <w:pPr>
              <w:pStyle w:val="affa"/>
            </w:pPr>
            <w:r w:rsidRPr="00065754">
              <w:rPr>
                <w:rFonts w:hint="eastAsia"/>
              </w:rPr>
              <w:t>没有</w:t>
            </w:r>
          </w:p>
        </w:tc>
      </w:tr>
      <w:tr w:rsidR="00065754" w:rsidRPr="00065754" w14:paraId="36227A3E" w14:textId="77777777">
        <w:trPr>
          <w:trHeight w:val="20"/>
          <w:jc w:val="center"/>
        </w:trPr>
        <w:tc>
          <w:tcPr>
            <w:tcW w:w="562" w:type="dxa"/>
            <w:noWrap/>
            <w:tcMar>
              <w:top w:w="15" w:type="dxa"/>
              <w:left w:w="15" w:type="dxa"/>
              <w:bottom w:w="0" w:type="dxa"/>
              <w:right w:w="15" w:type="dxa"/>
            </w:tcMar>
            <w:vAlign w:val="center"/>
          </w:tcPr>
          <w:p w14:paraId="6D33CB10" w14:textId="77777777" w:rsidR="00DA4174" w:rsidRPr="00065754" w:rsidRDefault="00000000">
            <w:pPr>
              <w:pStyle w:val="affa"/>
            </w:pPr>
            <w:r w:rsidRPr="00065754">
              <w:t>3</w:t>
            </w:r>
          </w:p>
        </w:tc>
        <w:tc>
          <w:tcPr>
            <w:tcW w:w="426" w:type="dxa"/>
            <w:vMerge/>
            <w:noWrap/>
            <w:tcMar>
              <w:top w:w="15" w:type="dxa"/>
              <w:left w:w="15" w:type="dxa"/>
              <w:bottom w:w="0" w:type="dxa"/>
              <w:right w:w="15" w:type="dxa"/>
            </w:tcMar>
            <w:vAlign w:val="center"/>
          </w:tcPr>
          <w:p w14:paraId="770207F1" w14:textId="77777777" w:rsidR="00DA4174" w:rsidRPr="00065754" w:rsidRDefault="00DA4174">
            <w:pPr>
              <w:pStyle w:val="affa"/>
            </w:pPr>
          </w:p>
        </w:tc>
        <w:tc>
          <w:tcPr>
            <w:tcW w:w="992" w:type="dxa"/>
            <w:vAlign w:val="center"/>
          </w:tcPr>
          <w:p w14:paraId="23F78E61" w14:textId="77777777" w:rsidR="00DA4174" w:rsidRPr="00065754" w:rsidRDefault="00000000">
            <w:pPr>
              <w:pStyle w:val="affa"/>
            </w:pPr>
            <w:r w:rsidRPr="00065754">
              <w:rPr>
                <w:rFonts w:hint="eastAsia"/>
              </w:rPr>
              <w:t>张爽</w:t>
            </w:r>
          </w:p>
        </w:tc>
        <w:tc>
          <w:tcPr>
            <w:tcW w:w="744" w:type="dxa"/>
            <w:tcMar>
              <w:top w:w="15" w:type="dxa"/>
              <w:left w:w="15" w:type="dxa"/>
              <w:bottom w:w="0" w:type="dxa"/>
              <w:right w:w="15" w:type="dxa"/>
            </w:tcMar>
            <w:vAlign w:val="center"/>
          </w:tcPr>
          <w:p w14:paraId="6B1DF361" w14:textId="77777777" w:rsidR="00DA4174" w:rsidRPr="00065754" w:rsidRDefault="00000000">
            <w:pPr>
              <w:pStyle w:val="affa"/>
            </w:pPr>
            <w:r w:rsidRPr="00065754">
              <w:rPr>
                <w:rFonts w:hint="eastAsia"/>
              </w:rPr>
              <w:t>没有</w:t>
            </w:r>
          </w:p>
          <w:p w14:paraId="770ECFC3" w14:textId="77777777" w:rsidR="00DA4174" w:rsidRPr="00065754" w:rsidRDefault="00000000">
            <w:pPr>
              <w:pStyle w:val="affa"/>
            </w:pPr>
            <w:r w:rsidRPr="00065754">
              <w:rPr>
                <w:rFonts w:hint="eastAsia"/>
              </w:rPr>
              <w:t>影响</w:t>
            </w:r>
          </w:p>
        </w:tc>
        <w:tc>
          <w:tcPr>
            <w:tcW w:w="744" w:type="dxa"/>
            <w:vAlign w:val="center"/>
          </w:tcPr>
          <w:p w14:paraId="0E45720A" w14:textId="77777777" w:rsidR="00DA4174" w:rsidRPr="00065754" w:rsidRDefault="00000000">
            <w:pPr>
              <w:pStyle w:val="affa"/>
            </w:pPr>
            <w:r w:rsidRPr="00065754">
              <w:rPr>
                <w:rFonts w:hint="eastAsia"/>
              </w:rPr>
              <w:t>没有</w:t>
            </w:r>
          </w:p>
          <w:p w14:paraId="1934A966" w14:textId="77777777" w:rsidR="00DA4174" w:rsidRPr="00065754" w:rsidRDefault="00000000">
            <w:pPr>
              <w:pStyle w:val="affa"/>
            </w:pPr>
            <w:r w:rsidRPr="00065754">
              <w:rPr>
                <w:rFonts w:hint="eastAsia"/>
              </w:rPr>
              <w:t>影响</w:t>
            </w:r>
          </w:p>
        </w:tc>
        <w:tc>
          <w:tcPr>
            <w:tcW w:w="745" w:type="dxa"/>
            <w:tcMar>
              <w:top w:w="15" w:type="dxa"/>
              <w:left w:w="15" w:type="dxa"/>
              <w:bottom w:w="0" w:type="dxa"/>
              <w:right w:w="15" w:type="dxa"/>
            </w:tcMar>
            <w:vAlign w:val="center"/>
          </w:tcPr>
          <w:p w14:paraId="145377A3" w14:textId="77777777" w:rsidR="00DA4174" w:rsidRPr="00065754" w:rsidRDefault="00000000">
            <w:pPr>
              <w:pStyle w:val="affa"/>
            </w:pPr>
            <w:r w:rsidRPr="00065754">
              <w:rPr>
                <w:rFonts w:hint="eastAsia"/>
              </w:rPr>
              <w:t>没有</w:t>
            </w:r>
          </w:p>
        </w:tc>
        <w:tc>
          <w:tcPr>
            <w:tcW w:w="696" w:type="dxa"/>
            <w:tcMar>
              <w:top w:w="15" w:type="dxa"/>
              <w:left w:w="15" w:type="dxa"/>
              <w:bottom w:w="0" w:type="dxa"/>
              <w:right w:w="15" w:type="dxa"/>
            </w:tcMar>
            <w:vAlign w:val="center"/>
          </w:tcPr>
          <w:p w14:paraId="612169ED" w14:textId="77777777" w:rsidR="00DA4174" w:rsidRPr="00065754" w:rsidRDefault="00000000">
            <w:pPr>
              <w:pStyle w:val="affa"/>
            </w:pPr>
            <w:r w:rsidRPr="00065754">
              <w:rPr>
                <w:rFonts w:hint="eastAsia"/>
              </w:rPr>
              <w:t>没有</w:t>
            </w:r>
          </w:p>
          <w:p w14:paraId="59E98E66" w14:textId="77777777" w:rsidR="00DA4174" w:rsidRPr="00065754" w:rsidRDefault="00000000">
            <w:pPr>
              <w:pStyle w:val="affa"/>
            </w:pPr>
            <w:r w:rsidRPr="00065754">
              <w:rPr>
                <w:rFonts w:hint="eastAsia"/>
              </w:rPr>
              <w:t>影响</w:t>
            </w:r>
          </w:p>
        </w:tc>
        <w:tc>
          <w:tcPr>
            <w:tcW w:w="696" w:type="dxa"/>
            <w:vAlign w:val="center"/>
          </w:tcPr>
          <w:p w14:paraId="7008CF12" w14:textId="77777777" w:rsidR="00DA4174" w:rsidRPr="00065754" w:rsidRDefault="00000000">
            <w:pPr>
              <w:pStyle w:val="affa"/>
            </w:pPr>
            <w:r w:rsidRPr="00065754">
              <w:rPr>
                <w:rFonts w:hint="eastAsia"/>
              </w:rPr>
              <w:t>没有</w:t>
            </w:r>
          </w:p>
          <w:p w14:paraId="1CFCD496" w14:textId="77777777" w:rsidR="00DA4174" w:rsidRPr="00065754" w:rsidRDefault="00000000">
            <w:pPr>
              <w:pStyle w:val="affa"/>
            </w:pPr>
            <w:r w:rsidRPr="00065754">
              <w:rPr>
                <w:rFonts w:hint="eastAsia"/>
              </w:rPr>
              <w:t>影响</w:t>
            </w:r>
          </w:p>
        </w:tc>
        <w:tc>
          <w:tcPr>
            <w:tcW w:w="697" w:type="dxa"/>
            <w:vAlign w:val="center"/>
          </w:tcPr>
          <w:p w14:paraId="2A743976" w14:textId="77777777" w:rsidR="00DA4174" w:rsidRPr="00065754" w:rsidRDefault="00000000">
            <w:pPr>
              <w:pStyle w:val="affa"/>
            </w:pPr>
            <w:r w:rsidRPr="00065754">
              <w:rPr>
                <w:rFonts w:hint="eastAsia"/>
              </w:rPr>
              <w:t>没有</w:t>
            </w:r>
          </w:p>
          <w:p w14:paraId="47CD3BD5" w14:textId="77777777" w:rsidR="00DA4174" w:rsidRPr="00065754" w:rsidRDefault="00000000">
            <w:pPr>
              <w:pStyle w:val="affa"/>
            </w:pPr>
            <w:r w:rsidRPr="00065754">
              <w:rPr>
                <w:rFonts w:hint="eastAsia"/>
              </w:rPr>
              <w:t>影响</w:t>
            </w:r>
          </w:p>
        </w:tc>
        <w:tc>
          <w:tcPr>
            <w:tcW w:w="724" w:type="dxa"/>
            <w:tcMar>
              <w:top w:w="15" w:type="dxa"/>
              <w:left w:w="15" w:type="dxa"/>
              <w:bottom w:w="0" w:type="dxa"/>
              <w:right w:w="15" w:type="dxa"/>
            </w:tcMar>
            <w:vAlign w:val="center"/>
          </w:tcPr>
          <w:p w14:paraId="277D3DA9" w14:textId="77777777" w:rsidR="00DA4174" w:rsidRPr="00065754" w:rsidRDefault="00000000">
            <w:pPr>
              <w:pStyle w:val="affa"/>
            </w:pPr>
            <w:r w:rsidRPr="00065754">
              <w:rPr>
                <w:rFonts w:hint="eastAsia"/>
              </w:rPr>
              <w:t>没有</w:t>
            </w:r>
          </w:p>
          <w:p w14:paraId="0AB349B9" w14:textId="77777777" w:rsidR="00DA4174" w:rsidRPr="00065754" w:rsidRDefault="00000000">
            <w:pPr>
              <w:pStyle w:val="affa"/>
            </w:pPr>
            <w:r w:rsidRPr="00065754">
              <w:rPr>
                <w:rFonts w:hint="eastAsia"/>
              </w:rPr>
              <w:t>影响</w:t>
            </w:r>
          </w:p>
        </w:tc>
        <w:tc>
          <w:tcPr>
            <w:tcW w:w="724" w:type="dxa"/>
            <w:vAlign w:val="center"/>
          </w:tcPr>
          <w:p w14:paraId="1B200312" w14:textId="77777777" w:rsidR="00DA4174" w:rsidRPr="00065754" w:rsidRDefault="00000000">
            <w:pPr>
              <w:pStyle w:val="affa"/>
            </w:pPr>
            <w:r w:rsidRPr="00065754">
              <w:rPr>
                <w:rFonts w:hint="eastAsia"/>
              </w:rPr>
              <w:t>没有</w:t>
            </w:r>
          </w:p>
        </w:tc>
      </w:tr>
      <w:tr w:rsidR="00065754" w:rsidRPr="00065754" w14:paraId="6F506331" w14:textId="77777777">
        <w:trPr>
          <w:trHeight w:val="20"/>
          <w:jc w:val="center"/>
        </w:trPr>
        <w:tc>
          <w:tcPr>
            <w:tcW w:w="562" w:type="dxa"/>
            <w:noWrap/>
            <w:tcMar>
              <w:top w:w="15" w:type="dxa"/>
              <w:left w:w="15" w:type="dxa"/>
              <w:bottom w:w="0" w:type="dxa"/>
              <w:right w:w="15" w:type="dxa"/>
            </w:tcMar>
            <w:vAlign w:val="center"/>
          </w:tcPr>
          <w:p w14:paraId="63B878E8" w14:textId="77777777" w:rsidR="00DA4174" w:rsidRPr="00065754" w:rsidRDefault="00000000">
            <w:pPr>
              <w:pStyle w:val="affa"/>
            </w:pPr>
            <w:r w:rsidRPr="00065754">
              <w:t>4</w:t>
            </w:r>
          </w:p>
        </w:tc>
        <w:tc>
          <w:tcPr>
            <w:tcW w:w="426" w:type="dxa"/>
            <w:vMerge/>
            <w:noWrap/>
            <w:tcMar>
              <w:top w:w="15" w:type="dxa"/>
              <w:left w:w="15" w:type="dxa"/>
              <w:bottom w:w="0" w:type="dxa"/>
              <w:right w:w="15" w:type="dxa"/>
            </w:tcMar>
            <w:vAlign w:val="center"/>
          </w:tcPr>
          <w:p w14:paraId="37035B10" w14:textId="77777777" w:rsidR="00DA4174" w:rsidRPr="00065754" w:rsidRDefault="00DA4174">
            <w:pPr>
              <w:pStyle w:val="affa"/>
            </w:pPr>
          </w:p>
        </w:tc>
        <w:tc>
          <w:tcPr>
            <w:tcW w:w="992" w:type="dxa"/>
            <w:vAlign w:val="center"/>
          </w:tcPr>
          <w:p w14:paraId="16C9352E" w14:textId="77777777" w:rsidR="00DA4174" w:rsidRPr="00065754" w:rsidRDefault="00000000">
            <w:pPr>
              <w:pStyle w:val="affa"/>
            </w:pPr>
            <w:r w:rsidRPr="00065754">
              <w:rPr>
                <w:rFonts w:hint="eastAsia"/>
              </w:rPr>
              <w:t>陈玉良</w:t>
            </w:r>
          </w:p>
        </w:tc>
        <w:tc>
          <w:tcPr>
            <w:tcW w:w="744" w:type="dxa"/>
            <w:tcMar>
              <w:top w:w="15" w:type="dxa"/>
              <w:left w:w="15" w:type="dxa"/>
              <w:bottom w:w="0" w:type="dxa"/>
              <w:right w:w="15" w:type="dxa"/>
            </w:tcMar>
            <w:vAlign w:val="center"/>
          </w:tcPr>
          <w:p w14:paraId="4009DA50" w14:textId="77777777" w:rsidR="00DA4174" w:rsidRPr="00065754" w:rsidRDefault="00000000">
            <w:pPr>
              <w:pStyle w:val="affa"/>
            </w:pPr>
            <w:r w:rsidRPr="00065754">
              <w:rPr>
                <w:rFonts w:hint="eastAsia"/>
              </w:rPr>
              <w:t>没有</w:t>
            </w:r>
          </w:p>
          <w:p w14:paraId="5508F62B" w14:textId="77777777" w:rsidR="00DA4174" w:rsidRPr="00065754" w:rsidRDefault="00000000">
            <w:pPr>
              <w:pStyle w:val="affa"/>
            </w:pPr>
            <w:r w:rsidRPr="00065754">
              <w:rPr>
                <w:rFonts w:hint="eastAsia"/>
              </w:rPr>
              <w:t>影响</w:t>
            </w:r>
          </w:p>
        </w:tc>
        <w:tc>
          <w:tcPr>
            <w:tcW w:w="744" w:type="dxa"/>
            <w:vAlign w:val="center"/>
          </w:tcPr>
          <w:p w14:paraId="53D8B7EC" w14:textId="77777777" w:rsidR="00DA4174" w:rsidRPr="00065754" w:rsidRDefault="00000000">
            <w:pPr>
              <w:pStyle w:val="affa"/>
            </w:pPr>
            <w:r w:rsidRPr="00065754">
              <w:rPr>
                <w:rFonts w:hint="eastAsia"/>
              </w:rPr>
              <w:t>没有</w:t>
            </w:r>
          </w:p>
          <w:p w14:paraId="3C14AC94" w14:textId="77777777" w:rsidR="00DA4174" w:rsidRPr="00065754" w:rsidRDefault="00000000">
            <w:pPr>
              <w:pStyle w:val="affa"/>
            </w:pPr>
            <w:r w:rsidRPr="00065754">
              <w:rPr>
                <w:rFonts w:hint="eastAsia"/>
              </w:rPr>
              <w:t>影响</w:t>
            </w:r>
          </w:p>
        </w:tc>
        <w:tc>
          <w:tcPr>
            <w:tcW w:w="745" w:type="dxa"/>
            <w:tcMar>
              <w:top w:w="15" w:type="dxa"/>
              <w:left w:w="15" w:type="dxa"/>
              <w:bottom w:w="0" w:type="dxa"/>
              <w:right w:w="15" w:type="dxa"/>
            </w:tcMar>
            <w:vAlign w:val="center"/>
          </w:tcPr>
          <w:p w14:paraId="002D8D6D" w14:textId="77777777" w:rsidR="00DA4174" w:rsidRPr="00065754" w:rsidRDefault="00000000">
            <w:pPr>
              <w:pStyle w:val="affa"/>
            </w:pPr>
            <w:r w:rsidRPr="00065754">
              <w:rPr>
                <w:rFonts w:hint="eastAsia"/>
              </w:rPr>
              <w:t>没有</w:t>
            </w:r>
          </w:p>
        </w:tc>
        <w:tc>
          <w:tcPr>
            <w:tcW w:w="696" w:type="dxa"/>
            <w:tcMar>
              <w:top w:w="15" w:type="dxa"/>
              <w:left w:w="15" w:type="dxa"/>
              <w:bottom w:w="0" w:type="dxa"/>
              <w:right w:w="15" w:type="dxa"/>
            </w:tcMar>
            <w:vAlign w:val="center"/>
          </w:tcPr>
          <w:p w14:paraId="6E973209" w14:textId="77777777" w:rsidR="00DA4174" w:rsidRPr="00065754" w:rsidRDefault="00000000">
            <w:pPr>
              <w:pStyle w:val="affa"/>
            </w:pPr>
            <w:r w:rsidRPr="00065754">
              <w:rPr>
                <w:rFonts w:hint="eastAsia"/>
              </w:rPr>
              <w:t>没有</w:t>
            </w:r>
          </w:p>
          <w:p w14:paraId="39678041" w14:textId="77777777" w:rsidR="00DA4174" w:rsidRPr="00065754" w:rsidRDefault="00000000">
            <w:pPr>
              <w:pStyle w:val="affa"/>
            </w:pPr>
            <w:r w:rsidRPr="00065754">
              <w:rPr>
                <w:rFonts w:hint="eastAsia"/>
              </w:rPr>
              <w:t>影响</w:t>
            </w:r>
          </w:p>
        </w:tc>
        <w:tc>
          <w:tcPr>
            <w:tcW w:w="696" w:type="dxa"/>
            <w:vAlign w:val="center"/>
          </w:tcPr>
          <w:p w14:paraId="52AFFE93" w14:textId="77777777" w:rsidR="00DA4174" w:rsidRPr="00065754" w:rsidRDefault="00000000">
            <w:pPr>
              <w:pStyle w:val="affa"/>
            </w:pPr>
            <w:r w:rsidRPr="00065754">
              <w:rPr>
                <w:rFonts w:hint="eastAsia"/>
              </w:rPr>
              <w:t>没有</w:t>
            </w:r>
          </w:p>
          <w:p w14:paraId="44C639C0" w14:textId="77777777" w:rsidR="00DA4174" w:rsidRPr="00065754" w:rsidRDefault="00000000">
            <w:pPr>
              <w:pStyle w:val="affa"/>
            </w:pPr>
            <w:r w:rsidRPr="00065754">
              <w:rPr>
                <w:rFonts w:hint="eastAsia"/>
              </w:rPr>
              <w:t>影响</w:t>
            </w:r>
          </w:p>
        </w:tc>
        <w:tc>
          <w:tcPr>
            <w:tcW w:w="697" w:type="dxa"/>
            <w:vAlign w:val="center"/>
          </w:tcPr>
          <w:p w14:paraId="03A24741" w14:textId="77777777" w:rsidR="00DA4174" w:rsidRPr="00065754" w:rsidRDefault="00000000">
            <w:pPr>
              <w:pStyle w:val="affa"/>
            </w:pPr>
            <w:r w:rsidRPr="00065754">
              <w:rPr>
                <w:rFonts w:hint="eastAsia"/>
              </w:rPr>
              <w:t>影响</w:t>
            </w:r>
          </w:p>
          <w:p w14:paraId="03944D8D" w14:textId="77777777" w:rsidR="00DA4174" w:rsidRPr="00065754" w:rsidRDefault="00000000">
            <w:pPr>
              <w:pStyle w:val="affa"/>
            </w:pPr>
            <w:r w:rsidRPr="00065754">
              <w:rPr>
                <w:rFonts w:hint="eastAsia"/>
              </w:rPr>
              <w:t>较轻</w:t>
            </w:r>
          </w:p>
        </w:tc>
        <w:tc>
          <w:tcPr>
            <w:tcW w:w="724" w:type="dxa"/>
            <w:tcMar>
              <w:top w:w="15" w:type="dxa"/>
              <w:left w:w="15" w:type="dxa"/>
              <w:bottom w:w="0" w:type="dxa"/>
              <w:right w:w="15" w:type="dxa"/>
            </w:tcMar>
            <w:vAlign w:val="center"/>
          </w:tcPr>
          <w:p w14:paraId="6B6FD1E4" w14:textId="77777777" w:rsidR="00DA4174" w:rsidRPr="00065754" w:rsidRDefault="00000000">
            <w:pPr>
              <w:pStyle w:val="affa"/>
            </w:pPr>
            <w:r w:rsidRPr="00065754">
              <w:rPr>
                <w:rFonts w:hint="eastAsia"/>
              </w:rPr>
              <w:t>没有</w:t>
            </w:r>
          </w:p>
          <w:p w14:paraId="3BD41675" w14:textId="77777777" w:rsidR="00DA4174" w:rsidRPr="00065754" w:rsidRDefault="00000000">
            <w:pPr>
              <w:pStyle w:val="affa"/>
            </w:pPr>
            <w:r w:rsidRPr="00065754">
              <w:rPr>
                <w:rFonts w:hint="eastAsia"/>
              </w:rPr>
              <w:t>影响</w:t>
            </w:r>
          </w:p>
        </w:tc>
        <w:tc>
          <w:tcPr>
            <w:tcW w:w="724" w:type="dxa"/>
            <w:vAlign w:val="center"/>
          </w:tcPr>
          <w:p w14:paraId="526E5F71" w14:textId="77777777" w:rsidR="00DA4174" w:rsidRPr="00065754" w:rsidRDefault="00000000">
            <w:pPr>
              <w:pStyle w:val="affa"/>
            </w:pPr>
            <w:r w:rsidRPr="00065754">
              <w:rPr>
                <w:rFonts w:hint="eastAsia"/>
              </w:rPr>
              <w:t>没有</w:t>
            </w:r>
          </w:p>
        </w:tc>
      </w:tr>
      <w:tr w:rsidR="00065754" w:rsidRPr="00065754" w14:paraId="3106A8E0" w14:textId="77777777">
        <w:trPr>
          <w:trHeight w:val="20"/>
          <w:jc w:val="center"/>
        </w:trPr>
        <w:tc>
          <w:tcPr>
            <w:tcW w:w="562" w:type="dxa"/>
            <w:noWrap/>
            <w:tcMar>
              <w:top w:w="15" w:type="dxa"/>
              <w:left w:w="15" w:type="dxa"/>
              <w:bottom w:w="0" w:type="dxa"/>
              <w:right w:w="15" w:type="dxa"/>
            </w:tcMar>
            <w:vAlign w:val="center"/>
          </w:tcPr>
          <w:p w14:paraId="79FA3347" w14:textId="77777777" w:rsidR="00DA4174" w:rsidRPr="00065754" w:rsidRDefault="00000000">
            <w:pPr>
              <w:pStyle w:val="affa"/>
            </w:pPr>
            <w:r w:rsidRPr="00065754">
              <w:rPr>
                <w:rFonts w:hint="eastAsia"/>
              </w:rPr>
              <w:t>5</w:t>
            </w:r>
          </w:p>
        </w:tc>
        <w:tc>
          <w:tcPr>
            <w:tcW w:w="1418" w:type="dxa"/>
            <w:gridSpan w:val="2"/>
            <w:noWrap/>
            <w:tcMar>
              <w:top w:w="15" w:type="dxa"/>
              <w:left w:w="15" w:type="dxa"/>
              <w:bottom w:w="0" w:type="dxa"/>
              <w:right w:w="15" w:type="dxa"/>
            </w:tcMar>
            <w:vAlign w:val="center"/>
          </w:tcPr>
          <w:p w14:paraId="0E8E1AF7" w14:textId="77777777" w:rsidR="00DA4174" w:rsidRPr="00065754" w:rsidRDefault="00000000">
            <w:pPr>
              <w:pStyle w:val="affa"/>
            </w:pPr>
            <w:r w:rsidRPr="00065754">
              <w:t>桐乡市学梦纺织有限公司</w:t>
            </w:r>
          </w:p>
        </w:tc>
        <w:tc>
          <w:tcPr>
            <w:tcW w:w="744" w:type="dxa"/>
            <w:tcMar>
              <w:top w:w="15" w:type="dxa"/>
              <w:left w:w="15" w:type="dxa"/>
              <w:bottom w:w="0" w:type="dxa"/>
              <w:right w:w="15" w:type="dxa"/>
            </w:tcMar>
            <w:vAlign w:val="center"/>
          </w:tcPr>
          <w:p w14:paraId="7CAD260E" w14:textId="77777777" w:rsidR="00DA4174" w:rsidRPr="00065754" w:rsidRDefault="00000000">
            <w:pPr>
              <w:pStyle w:val="affa"/>
            </w:pPr>
            <w:r w:rsidRPr="00065754">
              <w:rPr>
                <w:rFonts w:hint="eastAsia"/>
              </w:rPr>
              <w:t>没有</w:t>
            </w:r>
          </w:p>
          <w:p w14:paraId="1999ED5C" w14:textId="77777777" w:rsidR="00DA4174" w:rsidRPr="00065754" w:rsidRDefault="00000000">
            <w:pPr>
              <w:pStyle w:val="affa"/>
            </w:pPr>
            <w:r w:rsidRPr="00065754">
              <w:rPr>
                <w:rFonts w:hint="eastAsia"/>
              </w:rPr>
              <w:t>影响</w:t>
            </w:r>
          </w:p>
        </w:tc>
        <w:tc>
          <w:tcPr>
            <w:tcW w:w="744" w:type="dxa"/>
            <w:vAlign w:val="center"/>
          </w:tcPr>
          <w:p w14:paraId="4133A914" w14:textId="77777777" w:rsidR="00DA4174" w:rsidRPr="00065754" w:rsidRDefault="00000000">
            <w:pPr>
              <w:pStyle w:val="affa"/>
            </w:pPr>
            <w:r w:rsidRPr="00065754">
              <w:rPr>
                <w:rFonts w:hint="eastAsia"/>
              </w:rPr>
              <w:t>没有</w:t>
            </w:r>
          </w:p>
          <w:p w14:paraId="75EA491E" w14:textId="77777777" w:rsidR="00DA4174" w:rsidRPr="00065754" w:rsidRDefault="00000000">
            <w:pPr>
              <w:pStyle w:val="affa"/>
            </w:pPr>
            <w:r w:rsidRPr="00065754">
              <w:rPr>
                <w:rFonts w:hint="eastAsia"/>
              </w:rPr>
              <w:t>影响</w:t>
            </w:r>
          </w:p>
        </w:tc>
        <w:tc>
          <w:tcPr>
            <w:tcW w:w="745" w:type="dxa"/>
            <w:tcMar>
              <w:top w:w="15" w:type="dxa"/>
              <w:left w:w="15" w:type="dxa"/>
              <w:bottom w:w="0" w:type="dxa"/>
              <w:right w:w="15" w:type="dxa"/>
            </w:tcMar>
            <w:vAlign w:val="center"/>
          </w:tcPr>
          <w:p w14:paraId="3803F078" w14:textId="77777777" w:rsidR="00DA4174" w:rsidRPr="00065754" w:rsidRDefault="00000000">
            <w:pPr>
              <w:pStyle w:val="affa"/>
            </w:pPr>
            <w:r w:rsidRPr="00065754">
              <w:rPr>
                <w:rFonts w:hint="eastAsia"/>
              </w:rPr>
              <w:t>没有</w:t>
            </w:r>
          </w:p>
        </w:tc>
        <w:tc>
          <w:tcPr>
            <w:tcW w:w="696" w:type="dxa"/>
            <w:tcMar>
              <w:top w:w="15" w:type="dxa"/>
              <w:left w:w="15" w:type="dxa"/>
              <w:bottom w:w="0" w:type="dxa"/>
              <w:right w:w="15" w:type="dxa"/>
            </w:tcMar>
            <w:vAlign w:val="center"/>
          </w:tcPr>
          <w:p w14:paraId="0A2D0D14" w14:textId="77777777" w:rsidR="00DA4174" w:rsidRPr="00065754" w:rsidRDefault="00000000">
            <w:pPr>
              <w:pStyle w:val="affa"/>
            </w:pPr>
            <w:r w:rsidRPr="00065754">
              <w:rPr>
                <w:rFonts w:hint="eastAsia"/>
              </w:rPr>
              <w:t>没有</w:t>
            </w:r>
          </w:p>
          <w:p w14:paraId="7D5B77CD" w14:textId="77777777" w:rsidR="00DA4174" w:rsidRPr="00065754" w:rsidRDefault="00000000">
            <w:pPr>
              <w:pStyle w:val="affa"/>
            </w:pPr>
            <w:r w:rsidRPr="00065754">
              <w:rPr>
                <w:rFonts w:hint="eastAsia"/>
              </w:rPr>
              <w:t>影响</w:t>
            </w:r>
          </w:p>
        </w:tc>
        <w:tc>
          <w:tcPr>
            <w:tcW w:w="696" w:type="dxa"/>
            <w:vAlign w:val="center"/>
          </w:tcPr>
          <w:p w14:paraId="390FF4E0" w14:textId="77777777" w:rsidR="00DA4174" w:rsidRPr="00065754" w:rsidRDefault="00000000">
            <w:pPr>
              <w:pStyle w:val="affa"/>
            </w:pPr>
            <w:r w:rsidRPr="00065754">
              <w:rPr>
                <w:rFonts w:hint="eastAsia"/>
              </w:rPr>
              <w:t>没有</w:t>
            </w:r>
          </w:p>
          <w:p w14:paraId="34320387" w14:textId="77777777" w:rsidR="00DA4174" w:rsidRPr="00065754" w:rsidRDefault="00000000">
            <w:pPr>
              <w:pStyle w:val="affa"/>
            </w:pPr>
            <w:r w:rsidRPr="00065754">
              <w:rPr>
                <w:rFonts w:hint="eastAsia"/>
              </w:rPr>
              <w:t>影响</w:t>
            </w:r>
          </w:p>
        </w:tc>
        <w:tc>
          <w:tcPr>
            <w:tcW w:w="697" w:type="dxa"/>
            <w:vAlign w:val="center"/>
          </w:tcPr>
          <w:p w14:paraId="7DBE16D3" w14:textId="77777777" w:rsidR="00DA4174" w:rsidRPr="00065754" w:rsidRDefault="00000000">
            <w:pPr>
              <w:pStyle w:val="affa"/>
            </w:pPr>
            <w:r w:rsidRPr="00065754">
              <w:rPr>
                <w:rFonts w:hint="eastAsia"/>
              </w:rPr>
              <w:t>影响</w:t>
            </w:r>
          </w:p>
          <w:p w14:paraId="007E931E" w14:textId="77777777" w:rsidR="00DA4174" w:rsidRPr="00065754" w:rsidRDefault="00000000">
            <w:pPr>
              <w:pStyle w:val="affa"/>
            </w:pPr>
            <w:r w:rsidRPr="00065754">
              <w:rPr>
                <w:rFonts w:hint="eastAsia"/>
              </w:rPr>
              <w:t>较轻</w:t>
            </w:r>
          </w:p>
        </w:tc>
        <w:tc>
          <w:tcPr>
            <w:tcW w:w="724" w:type="dxa"/>
            <w:tcMar>
              <w:top w:w="15" w:type="dxa"/>
              <w:left w:w="15" w:type="dxa"/>
              <w:bottom w:w="0" w:type="dxa"/>
              <w:right w:w="15" w:type="dxa"/>
            </w:tcMar>
            <w:vAlign w:val="center"/>
          </w:tcPr>
          <w:p w14:paraId="12DEA01F" w14:textId="77777777" w:rsidR="00DA4174" w:rsidRPr="00065754" w:rsidRDefault="00000000">
            <w:pPr>
              <w:pStyle w:val="affa"/>
            </w:pPr>
            <w:r w:rsidRPr="00065754">
              <w:rPr>
                <w:rFonts w:hint="eastAsia"/>
              </w:rPr>
              <w:t>没有</w:t>
            </w:r>
          </w:p>
          <w:p w14:paraId="01B17DEA" w14:textId="77777777" w:rsidR="00DA4174" w:rsidRPr="00065754" w:rsidRDefault="00000000">
            <w:pPr>
              <w:pStyle w:val="affa"/>
            </w:pPr>
            <w:r w:rsidRPr="00065754">
              <w:rPr>
                <w:rFonts w:hint="eastAsia"/>
              </w:rPr>
              <w:t>影响</w:t>
            </w:r>
          </w:p>
        </w:tc>
        <w:tc>
          <w:tcPr>
            <w:tcW w:w="724" w:type="dxa"/>
            <w:vAlign w:val="center"/>
          </w:tcPr>
          <w:p w14:paraId="11381EEA" w14:textId="77777777" w:rsidR="00DA4174" w:rsidRPr="00065754" w:rsidRDefault="00000000">
            <w:pPr>
              <w:pStyle w:val="affa"/>
            </w:pPr>
            <w:r w:rsidRPr="00065754">
              <w:rPr>
                <w:rFonts w:hint="eastAsia"/>
              </w:rPr>
              <w:t>没有</w:t>
            </w:r>
          </w:p>
        </w:tc>
      </w:tr>
    </w:tbl>
    <w:p w14:paraId="67897280" w14:textId="77777777" w:rsidR="00DA4174" w:rsidRPr="00065754" w:rsidRDefault="00000000">
      <w:pPr>
        <w:pStyle w:val="aff2"/>
        <w:spacing w:beforeLines="50" w:before="156" w:after="31"/>
        <w:ind w:firstLine="480"/>
        <w:rPr>
          <w:color w:val="auto"/>
        </w:rPr>
      </w:pPr>
      <w:r w:rsidRPr="00065754">
        <w:rPr>
          <w:rFonts w:hint="eastAsia"/>
          <w:color w:val="auto"/>
        </w:rPr>
        <w:t>表</w:t>
      </w:r>
      <w:r w:rsidRPr="00065754">
        <w:rPr>
          <w:rFonts w:hint="eastAsia"/>
          <w:color w:val="auto"/>
        </w:rPr>
        <w:t>11.4</w:t>
      </w:r>
      <w:r w:rsidRPr="00065754">
        <w:rPr>
          <w:color w:val="auto"/>
        </w:rPr>
        <w:t xml:space="preserve">-2  </w:t>
      </w:r>
      <w:proofErr w:type="gramStart"/>
      <w:r w:rsidRPr="00065754">
        <w:rPr>
          <w:rFonts w:hint="eastAsia"/>
          <w:color w:val="auto"/>
        </w:rPr>
        <w:t>众参与</w:t>
      </w:r>
      <w:proofErr w:type="gramEnd"/>
      <w:r w:rsidRPr="00065754">
        <w:rPr>
          <w:rFonts w:hint="eastAsia"/>
          <w:color w:val="auto"/>
        </w:rPr>
        <w:t>调查结果统计</w:t>
      </w:r>
    </w:p>
    <w:tbl>
      <w:tblPr>
        <w:tblW w:w="4586"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438"/>
        <w:gridCol w:w="872"/>
        <w:gridCol w:w="2620"/>
        <w:gridCol w:w="1296"/>
        <w:gridCol w:w="1387"/>
        <w:gridCol w:w="1385"/>
      </w:tblGrid>
      <w:tr w:rsidR="00065754" w:rsidRPr="00065754" w14:paraId="1771B68B" w14:textId="77777777">
        <w:trPr>
          <w:cantSplit/>
          <w:trHeight w:val="20"/>
          <w:jc w:val="center"/>
        </w:trPr>
        <w:tc>
          <w:tcPr>
            <w:tcW w:w="819" w:type="pct"/>
            <w:gridSpan w:val="2"/>
            <w:vMerge w:val="restart"/>
            <w:vAlign w:val="center"/>
          </w:tcPr>
          <w:p w14:paraId="1EFA87E2" w14:textId="77777777" w:rsidR="00DA4174" w:rsidRPr="00065754" w:rsidRDefault="00000000">
            <w:pPr>
              <w:pStyle w:val="affa"/>
              <w:rPr>
                <w:b/>
              </w:rPr>
            </w:pPr>
            <w:r w:rsidRPr="00065754">
              <w:rPr>
                <w:rFonts w:hint="eastAsia"/>
                <w:b/>
              </w:rPr>
              <w:t>序号</w:t>
            </w:r>
          </w:p>
        </w:tc>
        <w:tc>
          <w:tcPr>
            <w:tcW w:w="2448" w:type="pct"/>
            <w:gridSpan w:val="2"/>
            <w:vMerge w:val="restart"/>
            <w:vAlign w:val="center"/>
          </w:tcPr>
          <w:p w14:paraId="0C3BB023" w14:textId="77777777" w:rsidR="00DA4174" w:rsidRPr="00065754" w:rsidRDefault="00000000">
            <w:pPr>
              <w:pStyle w:val="affa"/>
              <w:rPr>
                <w:b/>
              </w:rPr>
            </w:pPr>
            <w:r w:rsidRPr="00065754">
              <w:rPr>
                <w:rFonts w:hint="eastAsia"/>
                <w:b/>
              </w:rPr>
              <w:t>调查内容</w:t>
            </w:r>
          </w:p>
        </w:tc>
        <w:tc>
          <w:tcPr>
            <w:tcW w:w="1733" w:type="pct"/>
            <w:gridSpan w:val="2"/>
            <w:vAlign w:val="center"/>
          </w:tcPr>
          <w:p w14:paraId="68E0E9AE" w14:textId="77777777" w:rsidR="00DA4174" w:rsidRPr="00065754" w:rsidRDefault="00000000">
            <w:pPr>
              <w:pStyle w:val="affa"/>
              <w:rPr>
                <w:b/>
              </w:rPr>
            </w:pPr>
            <w:r w:rsidRPr="00065754">
              <w:rPr>
                <w:rFonts w:hint="eastAsia"/>
                <w:b/>
              </w:rPr>
              <w:t>调查结果</w:t>
            </w:r>
          </w:p>
        </w:tc>
      </w:tr>
      <w:tr w:rsidR="00065754" w:rsidRPr="00065754" w14:paraId="46DA3A96" w14:textId="77777777">
        <w:trPr>
          <w:cantSplit/>
          <w:trHeight w:val="20"/>
          <w:jc w:val="center"/>
        </w:trPr>
        <w:tc>
          <w:tcPr>
            <w:tcW w:w="819" w:type="pct"/>
            <w:gridSpan w:val="2"/>
            <w:vMerge/>
            <w:vAlign w:val="center"/>
          </w:tcPr>
          <w:p w14:paraId="0074AF6B" w14:textId="77777777" w:rsidR="00DA4174" w:rsidRPr="00065754" w:rsidRDefault="00DA4174">
            <w:pPr>
              <w:pStyle w:val="affa"/>
              <w:rPr>
                <w:b/>
              </w:rPr>
            </w:pPr>
          </w:p>
        </w:tc>
        <w:tc>
          <w:tcPr>
            <w:tcW w:w="2448" w:type="pct"/>
            <w:gridSpan w:val="2"/>
            <w:vMerge/>
            <w:vAlign w:val="center"/>
          </w:tcPr>
          <w:p w14:paraId="177A42D6" w14:textId="77777777" w:rsidR="00DA4174" w:rsidRPr="00065754" w:rsidRDefault="00DA4174">
            <w:pPr>
              <w:pStyle w:val="affa"/>
              <w:rPr>
                <w:b/>
              </w:rPr>
            </w:pPr>
          </w:p>
        </w:tc>
        <w:tc>
          <w:tcPr>
            <w:tcW w:w="867" w:type="pct"/>
            <w:vAlign w:val="center"/>
          </w:tcPr>
          <w:p w14:paraId="4862D09A" w14:textId="77777777" w:rsidR="00DA4174" w:rsidRPr="00065754" w:rsidRDefault="00000000">
            <w:pPr>
              <w:pStyle w:val="affa"/>
              <w:rPr>
                <w:b/>
              </w:rPr>
            </w:pPr>
            <w:r w:rsidRPr="00065754">
              <w:rPr>
                <w:rFonts w:hint="eastAsia"/>
                <w:b/>
              </w:rPr>
              <w:t>数量（</w:t>
            </w:r>
            <w:proofErr w:type="gramStart"/>
            <w:r w:rsidRPr="00065754">
              <w:rPr>
                <w:rFonts w:hint="eastAsia"/>
                <w:b/>
              </w:rPr>
              <w:t>个</w:t>
            </w:r>
            <w:proofErr w:type="gramEnd"/>
            <w:r w:rsidRPr="00065754">
              <w:rPr>
                <w:rFonts w:hint="eastAsia"/>
                <w:b/>
              </w:rPr>
              <w:t>）</w:t>
            </w:r>
          </w:p>
        </w:tc>
        <w:tc>
          <w:tcPr>
            <w:tcW w:w="866" w:type="pct"/>
            <w:vAlign w:val="center"/>
          </w:tcPr>
          <w:p w14:paraId="11E98684" w14:textId="77777777" w:rsidR="00DA4174" w:rsidRPr="00065754" w:rsidRDefault="00000000">
            <w:pPr>
              <w:pStyle w:val="affa"/>
              <w:rPr>
                <w:b/>
              </w:rPr>
            </w:pPr>
            <w:r w:rsidRPr="00065754">
              <w:rPr>
                <w:rFonts w:hint="eastAsia"/>
                <w:b/>
              </w:rPr>
              <w:t>比例（</w:t>
            </w:r>
            <w:r w:rsidRPr="00065754">
              <w:rPr>
                <w:rFonts w:hint="eastAsia"/>
                <w:b/>
              </w:rPr>
              <w:t>%</w:t>
            </w:r>
            <w:r w:rsidRPr="00065754">
              <w:rPr>
                <w:rFonts w:hint="eastAsia"/>
                <w:b/>
              </w:rPr>
              <w:t>）</w:t>
            </w:r>
          </w:p>
        </w:tc>
      </w:tr>
      <w:tr w:rsidR="00065754" w:rsidRPr="00065754" w14:paraId="76A434D1" w14:textId="77777777">
        <w:trPr>
          <w:cantSplit/>
          <w:trHeight w:val="20"/>
          <w:jc w:val="center"/>
        </w:trPr>
        <w:tc>
          <w:tcPr>
            <w:tcW w:w="274" w:type="pct"/>
            <w:vMerge w:val="restart"/>
            <w:vAlign w:val="center"/>
          </w:tcPr>
          <w:p w14:paraId="3D067505" w14:textId="77777777" w:rsidR="00DA4174" w:rsidRPr="00065754" w:rsidRDefault="00000000">
            <w:pPr>
              <w:pStyle w:val="affa"/>
            </w:pPr>
            <w:r w:rsidRPr="00065754">
              <w:rPr>
                <w:rFonts w:hint="eastAsia"/>
              </w:rPr>
              <w:t>施工期</w:t>
            </w:r>
          </w:p>
        </w:tc>
        <w:tc>
          <w:tcPr>
            <w:tcW w:w="545" w:type="pct"/>
            <w:vMerge w:val="restart"/>
            <w:vAlign w:val="center"/>
          </w:tcPr>
          <w:p w14:paraId="3BC40334" w14:textId="77777777" w:rsidR="00DA4174" w:rsidRPr="00065754" w:rsidRDefault="00000000">
            <w:pPr>
              <w:pStyle w:val="affa"/>
            </w:pPr>
            <w:r w:rsidRPr="00065754">
              <w:t>1</w:t>
            </w:r>
          </w:p>
        </w:tc>
        <w:tc>
          <w:tcPr>
            <w:tcW w:w="1638" w:type="pct"/>
            <w:vMerge w:val="restart"/>
            <w:vAlign w:val="center"/>
          </w:tcPr>
          <w:p w14:paraId="69BBB92E" w14:textId="77777777" w:rsidR="00DA4174" w:rsidRPr="00065754" w:rsidRDefault="00000000">
            <w:pPr>
              <w:pStyle w:val="affa"/>
            </w:pPr>
            <w:r w:rsidRPr="00065754">
              <w:rPr>
                <w:rFonts w:hint="eastAsia"/>
              </w:rPr>
              <w:t>噪声对您的影响程度</w:t>
            </w:r>
          </w:p>
        </w:tc>
        <w:tc>
          <w:tcPr>
            <w:tcW w:w="810" w:type="pct"/>
            <w:vAlign w:val="center"/>
          </w:tcPr>
          <w:p w14:paraId="61BC0B00" w14:textId="77777777" w:rsidR="00DA4174" w:rsidRPr="00065754" w:rsidRDefault="00000000">
            <w:pPr>
              <w:pStyle w:val="affa"/>
            </w:pPr>
            <w:r w:rsidRPr="00065754">
              <w:rPr>
                <w:rFonts w:hint="eastAsia"/>
              </w:rPr>
              <w:t>没有影响</w:t>
            </w:r>
          </w:p>
        </w:tc>
        <w:tc>
          <w:tcPr>
            <w:tcW w:w="867" w:type="pct"/>
            <w:vAlign w:val="center"/>
          </w:tcPr>
          <w:p w14:paraId="05FEF16B" w14:textId="77777777" w:rsidR="00DA4174" w:rsidRPr="00065754" w:rsidRDefault="00000000">
            <w:pPr>
              <w:pStyle w:val="affa"/>
            </w:pPr>
            <w:r w:rsidRPr="00065754">
              <w:rPr>
                <w:rFonts w:hint="eastAsia"/>
              </w:rPr>
              <w:t>5</w:t>
            </w:r>
          </w:p>
        </w:tc>
        <w:tc>
          <w:tcPr>
            <w:tcW w:w="866" w:type="pct"/>
            <w:vAlign w:val="center"/>
          </w:tcPr>
          <w:p w14:paraId="2080575C" w14:textId="77777777" w:rsidR="00DA4174" w:rsidRPr="00065754" w:rsidRDefault="00000000">
            <w:pPr>
              <w:pStyle w:val="affa"/>
            </w:pPr>
            <w:r w:rsidRPr="00065754">
              <w:rPr>
                <w:rFonts w:hint="eastAsia"/>
              </w:rPr>
              <w:t>100%</w:t>
            </w:r>
          </w:p>
        </w:tc>
      </w:tr>
      <w:tr w:rsidR="00065754" w:rsidRPr="00065754" w14:paraId="2F68E7F7" w14:textId="77777777">
        <w:trPr>
          <w:cantSplit/>
          <w:trHeight w:val="20"/>
          <w:jc w:val="center"/>
        </w:trPr>
        <w:tc>
          <w:tcPr>
            <w:tcW w:w="274" w:type="pct"/>
            <w:vMerge/>
            <w:vAlign w:val="center"/>
          </w:tcPr>
          <w:p w14:paraId="148B324F" w14:textId="77777777" w:rsidR="00DA4174" w:rsidRPr="00065754" w:rsidRDefault="00DA4174">
            <w:pPr>
              <w:pStyle w:val="affa"/>
            </w:pPr>
          </w:p>
        </w:tc>
        <w:tc>
          <w:tcPr>
            <w:tcW w:w="545" w:type="pct"/>
            <w:vMerge/>
            <w:vAlign w:val="center"/>
          </w:tcPr>
          <w:p w14:paraId="3B15C842" w14:textId="77777777" w:rsidR="00DA4174" w:rsidRPr="00065754" w:rsidRDefault="00DA4174">
            <w:pPr>
              <w:pStyle w:val="affa"/>
            </w:pPr>
          </w:p>
        </w:tc>
        <w:tc>
          <w:tcPr>
            <w:tcW w:w="1638" w:type="pct"/>
            <w:vMerge/>
            <w:vAlign w:val="center"/>
          </w:tcPr>
          <w:p w14:paraId="4DB0515C" w14:textId="77777777" w:rsidR="00DA4174" w:rsidRPr="00065754" w:rsidRDefault="00DA4174">
            <w:pPr>
              <w:pStyle w:val="affa"/>
            </w:pPr>
          </w:p>
        </w:tc>
        <w:tc>
          <w:tcPr>
            <w:tcW w:w="810" w:type="pct"/>
            <w:vAlign w:val="center"/>
          </w:tcPr>
          <w:p w14:paraId="002E17E8" w14:textId="77777777" w:rsidR="00DA4174" w:rsidRPr="00065754" w:rsidRDefault="00000000">
            <w:pPr>
              <w:pStyle w:val="affa"/>
            </w:pPr>
            <w:r w:rsidRPr="00065754">
              <w:rPr>
                <w:rFonts w:hint="eastAsia"/>
              </w:rPr>
              <w:t>影响较轻</w:t>
            </w:r>
          </w:p>
        </w:tc>
        <w:tc>
          <w:tcPr>
            <w:tcW w:w="867" w:type="pct"/>
            <w:vAlign w:val="center"/>
          </w:tcPr>
          <w:p w14:paraId="0357DED3" w14:textId="77777777" w:rsidR="00DA4174" w:rsidRPr="00065754" w:rsidRDefault="00000000">
            <w:pPr>
              <w:pStyle w:val="affa"/>
            </w:pPr>
            <w:r w:rsidRPr="00065754">
              <w:rPr>
                <w:rFonts w:hint="eastAsia"/>
              </w:rPr>
              <w:t>0</w:t>
            </w:r>
          </w:p>
        </w:tc>
        <w:tc>
          <w:tcPr>
            <w:tcW w:w="866" w:type="pct"/>
            <w:vAlign w:val="center"/>
          </w:tcPr>
          <w:p w14:paraId="5D0BF954" w14:textId="77777777" w:rsidR="00DA4174" w:rsidRPr="00065754" w:rsidRDefault="00000000">
            <w:pPr>
              <w:pStyle w:val="affa"/>
            </w:pPr>
            <w:r w:rsidRPr="00065754">
              <w:rPr>
                <w:rFonts w:hint="eastAsia"/>
              </w:rPr>
              <w:t>00%</w:t>
            </w:r>
          </w:p>
        </w:tc>
      </w:tr>
      <w:tr w:rsidR="00065754" w:rsidRPr="00065754" w14:paraId="6E0344B6" w14:textId="77777777">
        <w:trPr>
          <w:cantSplit/>
          <w:trHeight w:val="20"/>
          <w:jc w:val="center"/>
        </w:trPr>
        <w:tc>
          <w:tcPr>
            <w:tcW w:w="274" w:type="pct"/>
            <w:vMerge/>
            <w:vAlign w:val="center"/>
          </w:tcPr>
          <w:p w14:paraId="6697B742" w14:textId="77777777" w:rsidR="00DA4174" w:rsidRPr="00065754" w:rsidRDefault="00DA4174">
            <w:pPr>
              <w:pStyle w:val="affa"/>
            </w:pPr>
          </w:p>
        </w:tc>
        <w:tc>
          <w:tcPr>
            <w:tcW w:w="545" w:type="pct"/>
            <w:vMerge/>
            <w:vAlign w:val="center"/>
          </w:tcPr>
          <w:p w14:paraId="655E5895" w14:textId="77777777" w:rsidR="00DA4174" w:rsidRPr="00065754" w:rsidRDefault="00DA4174">
            <w:pPr>
              <w:pStyle w:val="affa"/>
            </w:pPr>
          </w:p>
        </w:tc>
        <w:tc>
          <w:tcPr>
            <w:tcW w:w="1638" w:type="pct"/>
            <w:vMerge/>
            <w:vAlign w:val="center"/>
          </w:tcPr>
          <w:p w14:paraId="6F7944C3" w14:textId="77777777" w:rsidR="00DA4174" w:rsidRPr="00065754" w:rsidRDefault="00DA4174">
            <w:pPr>
              <w:pStyle w:val="affa"/>
            </w:pPr>
          </w:p>
        </w:tc>
        <w:tc>
          <w:tcPr>
            <w:tcW w:w="810" w:type="pct"/>
            <w:vAlign w:val="center"/>
          </w:tcPr>
          <w:p w14:paraId="1A4FD79E" w14:textId="77777777" w:rsidR="00DA4174" w:rsidRPr="00065754" w:rsidRDefault="00000000">
            <w:pPr>
              <w:pStyle w:val="affa"/>
            </w:pPr>
            <w:r w:rsidRPr="00065754">
              <w:rPr>
                <w:rFonts w:hint="eastAsia"/>
              </w:rPr>
              <w:t>影响较重</w:t>
            </w:r>
          </w:p>
        </w:tc>
        <w:tc>
          <w:tcPr>
            <w:tcW w:w="867" w:type="pct"/>
            <w:vAlign w:val="center"/>
          </w:tcPr>
          <w:p w14:paraId="040F75BC" w14:textId="77777777" w:rsidR="00DA4174" w:rsidRPr="00065754" w:rsidRDefault="00000000">
            <w:pPr>
              <w:pStyle w:val="affa"/>
            </w:pPr>
            <w:r w:rsidRPr="00065754">
              <w:rPr>
                <w:rFonts w:hint="eastAsia"/>
              </w:rPr>
              <w:t>0</w:t>
            </w:r>
          </w:p>
        </w:tc>
        <w:tc>
          <w:tcPr>
            <w:tcW w:w="866" w:type="pct"/>
            <w:vAlign w:val="center"/>
          </w:tcPr>
          <w:p w14:paraId="60245CA6" w14:textId="77777777" w:rsidR="00DA4174" w:rsidRPr="00065754" w:rsidRDefault="00000000">
            <w:pPr>
              <w:pStyle w:val="affa"/>
            </w:pPr>
            <w:r w:rsidRPr="00065754">
              <w:rPr>
                <w:rFonts w:hint="eastAsia"/>
              </w:rPr>
              <w:t>0</w:t>
            </w:r>
          </w:p>
        </w:tc>
      </w:tr>
      <w:tr w:rsidR="00065754" w:rsidRPr="00065754" w14:paraId="10DE3808" w14:textId="77777777">
        <w:trPr>
          <w:cantSplit/>
          <w:trHeight w:val="20"/>
          <w:jc w:val="center"/>
        </w:trPr>
        <w:tc>
          <w:tcPr>
            <w:tcW w:w="274" w:type="pct"/>
            <w:vMerge/>
            <w:vAlign w:val="center"/>
          </w:tcPr>
          <w:p w14:paraId="0E6FF65A" w14:textId="77777777" w:rsidR="00DA4174" w:rsidRPr="00065754" w:rsidRDefault="00DA4174">
            <w:pPr>
              <w:pStyle w:val="affa"/>
            </w:pPr>
          </w:p>
        </w:tc>
        <w:tc>
          <w:tcPr>
            <w:tcW w:w="545" w:type="pct"/>
            <w:vMerge w:val="restart"/>
            <w:vAlign w:val="center"/>
          </w:tcPr>
          <w:p w14:paraId="784A9476" w14:textId="77777777" w:rsidR="00DA4174" w:rsidRPr="00065754" w:rsidRDefault="00000000">
            <w:pPr>
              <w:pStyle w:val="affa"/>
            </w:pPr>
            <w:r w:rsidRPr="00065754">
              <w:rPr>
                <w:rFonts w:hint="eastAsia"/>
              </w:rPr>
              <w:t>2</w:t>
            </w:r>
          </w:p>
        </w:tc>
        <w:tc>
          <w:tcPr>
            <w:tcW w:w="1638" w:type="pct"/>
            <w:vMerge w:val="restart"/>
            <w:vAlign w:val="center"/>
          </w:tcPr>
          <w:p w14:paraId="602E74CB" w14:textId="77777777" w:rsidR="00DA4174" w:rsidRPr="00065754" w:rsidRDefault="00000000">
            <w:pPr>
              <w:pStyle w:val="affa"/>
            </w:pPr>
            <w:r w:rsidRPr="00065754">
              <w:rPr>
                <w:rFonts w:hint="eastAsia"/>
              </w:rPr>
              <w:t>废水对您的影响程度</w:t>
            </w:r>
          </w:p>
        </w:tc>
        <w:tc>
          <w:tcPr>
            <w:tcW w:w="810" w:type="pct"/>
            <w:vAlign w:val="center"/>
          </w:tcPr>
          <w:p w14:paraId="71436862" w14:textId="77777777" w:rsidR="00DA4174" w:rsidRPr="00065754" w:rsidRDefault="00000000">
            <w:pPr>
              <w:pStyle w:val="affa"/>
            </w:pPr>
            <w:r w:rsidRPr="00065754">
              <w:rPr>
                <w:rFonts w:hint="eastAsia"/>
              </w:rPr>
              <w:t>没有影响</w:t>
            </w:r>
          </w:p>
        </w:tc>
        <w:tc>
          <w:tcPr>
            <w:tcW w:w="867" w:type="pct"/>
            <w:vAlign w:val="center"/>
          </w:tcPr>
          <w:p w14:paraId="4208733C" w14:textId="77777777" w:rsidR="00DA4174" w:rsidRPr="00065754" w:rsidRDefault="00000000">
            <w:pPr>
              <w:pStyle w:val="affa"/>
            </w:pPr>
            <w:r w:rsidRPr="00065754">
              <w:rPr>
                <w:rFonts w:hint="eastAsia"/>
              </w:rPr>
              <w:t>5</w:t>
            </w:r>
          </w:p>
        </w:tc>
        <w:tc>
          <w:tcPr>
            <w:tcW w:w="866" w:type="pct"/>
            <w:vAlign w:val="center"/>
          </w:tcPr>
          <w:p w14:paraId="5939938C" w14:textId="77777777" w:rsidR="00DA4174" w:rsidRPr="00065754" w:rsidRDefault="00000000">
            <w:pPr>
              <w:pStyle w:val="affa"/>
            </w:pPr>
            <w:r w:rsidRPr="00065754">
              <w:rPr>
                <w:rFonts w:hint="eastAsia"/>
              </w:rPr>
              <w:t>100%</w:t>
            </w:r>
          </w:p>
        </w:tc>
      </w:tr>
      <w:tr w:rsidR="00065754" w:rsidRPr="00065754" w14:paraId="771736DB" w14:textId="77777777">
        <w:trPr>
          <w:cantSplit/>
          <w:trHeight w:val="20"/>
          <w:jc w:val="center"/>
        </w:trPr>
        <w:tc>
          <w:tcPr>
            <w:tcW w:w="274" w:type="pct"/>
            <w:vMerge/>
            <w:vAlign w:val="center"/>
          </w:tcPr>
          <w:p w14:paraId="38183A09" w14:textId="77777777" w:rsidR="00DA4174" w:rsidRPr="00065754" w:rsidRDefault="00DA4174">
            <w:pPr>
              <w:pStyle w:val="affa"/>
            </w:pPr>
          </w:p>
        </w:tc>
        <w:tc>
          <w:tcPr>
            <w:tcW w:w="545" w:type="pct"/>
            <w:vMerge/>
            <w:vAlign w:val="center"/>
          </w:tcPr>
          <w:p w14:paraId="14774EC7" w14:textId="77777777" w:rsidR="00DA4174" w:rsidRPr="00065754" w:rsidRDefault="00DA4174">
            <w:pPr>
              <w:pStyle w:val="affa"/>
            </w:pPr>
          </w:p>
        </w:tc>
        <w:tc>
          <w:tcPr>
            <w:tcW w:w="1638" w:type="pct"/>
            <w:vMerge/>
            <w:vAlign w:val="center"/>
          </w:tcPr>
          <w:p w14:paraId="4015E429" w14:textId="77777777" w:rsidR="00DA4174" w:rsidRPr="00065754" w:rsidRDefault="00DA4174">
            <w:pPr>
              <w:pStyle w:val="affa"/>
            </w:pPr>
          </w:p>
        </w:tc>
        <w:tc>
          <w:tcPr>
            <w:tcW w:w="810" w:type="pct"/>
            <w:vAlign w:val="center"/>
          </w:tcPr>
          <w:p w14:paraId="22DED7C1" w14:textId="77777777" w:rsidR="00DA4174" w:rsidRPr="00065754" w:rsidRDefault="00000000">
            <w:pPr>
              <w:pStyle w:val="affa"/>
            </w:pPr>
            <w:r w:rsidRPr="00065754">
              <w:rPr>
                <w:rFonts w:hint="eastAsia"/>
              </w:rPr>
              <w:t>影响较轻</w:t>
            </w:r>
          </w:p>
        </w:tc>
        <w:tc>
          <w:tcPr>
            <w:tcW w:w="867" w:type="pct"/>
            <w:vAlign w:val="center"/>
          </w:tcPr>
          <w:p w14:paraId="5A07DF4D" w14:textId="77777777" w:rsidR="00DA4174" w:rsidRPr="00065754" w:rsidRDefault="00000000">
            <w:pPr>
              <w:pStyle w:val="affa"/>
            </w:pPr>
            <w:r w:rsidRPr="00065754">
              <w:rPr>
                <w:rFonts w:hint="eastAsia"/>
              </w:rPr>
              <w:t>0</w:t>
            </w:r>
          </w:p>
        </w:tc>
        <w:tc>
          <w:tcPr>
            <w:tcW w:w="866" w:type="pct"/>
            <w:vAlign w:val="center"/>
          </w:tcPr>
          <w:p w14:paraId="7B0E8528" w14:textId="77777777" w:rsidR="00DA4174" w:rsidRPr="00065754" w:rsidRDefault="00000000">
            <w:pPr>
              <w:pStyle w:val="affa"/>
            </w:pPr>
            <w:r w:rsidRPr="00065754">
              <w:rPr>
                <w:rFonts w:hint="eastAsia"/>
              </w:rPr>
              <w:t>0</w:t>
            </w:r>
          </w:p>
        </w:tc>
      </w:tr>
      <w:tr w:rsidR="00065754" w:rsidRPr="00065754" w14:paraId="359B7C6B" w14:textId="77777777">
        <w:trPr>
          <w:cantSplit/>
          <w:trHeight w:val="20"/>
          <w:jc w:val="center"/>
        </w:trPr>
        <w:tc>
          <w:tcPr>
            <w:tcW w:w="274" w:type="pct"/>
            <w:vMerge/>
            <w:vAlign w:val="center"/>
          </w:tcPr>
          <w:p w14:paraId="50A05BFB" w14:textId="77777777" w:rsidR="00DA4174" w:rsidRPr="00065754" w:rsidRDefault="00DA4174">
            <w:pPr>
              <w:pStyle w:val="affa"/>
            </w:pPr>
          </w:p>
        </w:tc>
        <w:tc>
          <w:tcPr>
            <w:tcW w:w="545" w:type="pct"/>
            <w:vMerge/>
            <w:vAlign w:val="center"/>
          </w:tcPr>
          <w:p w14:paraId="32F57FBB" w14:textId="77777777" w:rsidR="00DA4174" w:rsidRPr="00065754" w:rsidRDefault="00DA4174">
            <w:pPr>
              <w:pStyle w:val="affa"/>
            </w:pPr>
          </w:p>
        </w:tc>
        <w:tc>
          <w:tcPr>
            <w:tcW w:w="1638" w:type="pct"/>
            <w:vMerge/>
            <w:vAlign w:val="center"/>
          </w:tcPr>
          <w:p w14:paraId="0F31F0B8" w14:textId="77777777" w:rsidR="00DA4174" w:rsidRPr="00065754" w:rsidRDefault="00DA4174">
            <w:pPr>
              <w:pStyle w:val="affa"/>
            </w:pPr>
          </w:p>
        </w:tc>
        <w:tc>
          <w:tcPr>
            <w:tcW w:w="810" w:type="pct"/>
            <w:vAlign w:val="center"/>
          </w:tcPr>
          <w:p w14:paraId="09EC76C6" w14:textId="77777777" w:rsidR="00DA4174" w:rsidRPr="00065754" w:rsidRDefault="00000000">
            <w:pPr>
              <w:pStyle w:val="affa"/>
            </w:pPr>
            <w:r w:rsidRPr="00065754">
              <w:rPr>
                <w:rFonts w:hint="eastAsia"/>
              </w:rPr>
              <w:t>影响较重</w:t>
            </w:r>
          </w:p>
        </w:tc>
        <w:tc>
          <w:tcPr>
            <w:tcW w:w="867" w:type="pct"/>
            <w:vAlign w:val="center"/>
          </w:tcPr>
          <w:p w14:paraId="4F9538AF" w14:textId="77777777" w:rsidR="00DA4174" w:rsidRPr="00065754" w:rsidRDefault="00000000">
            <w:pPr>
              <w:pStyle w:val="affa"/>
            </w:pPr>
            <w:r w:rsidRPr="00065754">
              <w:rPr>
                <w:rFonts w:hint="eastAsia"/>
              </w:rPr>
              <w:t>0</w:t>
            </w:r>
          </w:p>
        </w:tc>
        <w:tc>
          <w:tcPr>
            <w:tcW w:w="866" w:type="pct"/>
            <w:vAlign w:val="center"/>
          </w:tcPr>
          <w:p w14:paraId="2AAC789A" w14:textId="77777777" w:rsidR="00DA4174" w:rsidRPr="00065754" w:rsidRDefault="00000000">
            <w:pPr>
              <w:pStyle w:val="affa"/>
            </w:pPr>
            <w:r w:rsidRPr="00065754">
              <w:rPr>
                <w:rFonts w:hint="eastAsia"/>
              </w:rPr>
              <w:t>0</w:t>
            </w:r>
          </w:p>
        </w:tc>
      </w:tr>
      <w:tr w:rsidR="00065754" w:rsidRPr="00065754" w14:paraId="0960924B" w14:textId="77777777">
        <w:trPr>
          <w:cantSplit/>
          <w:trHeight w:val="20"/>
          <w:jc w:val="center"/>
        </w:trPr>
        <w:tc>
          <w:tcPr>
            <w:tcW w:w="274" w:type="pct"/>
            <w:vMerge/>
            <w:vAlign w:val="center"/>
          </w:tcPr>
          <w:p w14:paraId="2900F1DC" w14:textId="77777777" w:rsidR="00DA4174" w:rsidRPr="00065754" w:rsidRDefault="00DA4174">
            <w:pPr>
              <w:pStyle w:val="affa"/>
            </w:pPr>
          </w:p>
        </w:tc>
        <w:tc>
          <w:tcPr>
            <w:tcW w:w="545" w:type="pct"/>
            <w:vMerge w:val="restart"/>
            <w:vAlign w:val="center"/>
          </w:tcPr>
          <w:p w14:paraId="244B485C" w14:textId="77777777" w:rsidR="00DA4174" w:rsidRPr="00065754" w:rsidRDefault="00000000">
            <w:pPr>
              <w:pStyle w:val="affa"/>
            </w:pPr>
            <w:r w:rsidRPr="00065754">
              <w:rPr>
                <w:rFonts w:hint="eastAsia"/>
              </w:rPr>
              <w:t>3</w:t>
            </w:r>
          </w:p>
        </w:tc>
        <w:tc>
          <w:tcPr>
            <w:tcW w:w="1638" w:type="pct"/>
            <w:vMerge w:val="restart"/>
            <w:vAlign w:val="center"/>
          </w:tcPr>
          <w:p w14:paraId="7723B72D" w14:textId="77777777" w:rsidR="00DA4174" w:rsidRPr="00065754" w:rsidRDefault="00000000">
            <w:pPr>
              <w:pStyle w:val="affa"/>
            </w:pPr>
            <w:r w:rsidRPr="00065754">
              <w:rPr>
                <w:rFonts w:hint="eastAsia"/>
              </w:rPr>
              <w:t>是否有扰民现象或纠纷</w:t>
            </w:r>
          </w:p>
        </w:tc>
        <w:tc>
          <w:tcPr>
            <w:tcW w:w="810" w:type="pct"/>
            <w:vAlign w:val="center"/>
          </w:tcPr>
          <w:p w14:paraId="30373DAC" w14:textId="77777777" w:rsidR="00DA4174" w:rsidRPr="00065754" w:rsidRDefault="00000000">
            <w:pPr>
              <w:pStyle w:val="affa"/>
            </w:pPr>
            <w:r w:rsidRPr="00065754">
              <w:rPr>
                <w:rFonts w:hint="eastAsia"/>
              </w:rPr>
              <w:t>有</w:t>
            </w:r>
          </w:p>
        </w:tc>
        <w:tc>
          <w:tcPr>
            <w:tcW w:w="867" w:type="pct"/>
            <w:vAlign w:val="center"/>
          </w:tcPr>
          <w:p w14:paraId="5245C0EE" w14:textId="77777777" w:rsidR="00DA4174" w:rsidRPr="00065754" w:rsidRDefault="00000000">
            <w:pPr>
              <w:pStyle w:val="affa"/>
            </w:pPr>
            <w:r w:rsidRPr="00065754">
              <w:rPr>
                <w:rFonts w:hint="eastAsia"/>
              </w:rPr>
              <w:t>0</w:t>
            </w:r>
          </w:p>
        </w:tc>
        <w:tc>
          <w:tcPr>
            <w:tcW w:w="866" w:type="pct"/>
            <w:vAlign w:val="center"/>
          </w:tcPr>
          <w:p w14:paraId="5907554F" w14:textId="77777777" w:rsidR="00DA4174" w:rsidRPr="00065754" w:rsidRDefault="00000000">
            <w:pPr>
              <w:pStyle w:val="affa"/>
            </w:pPr>
            <w:r w:rsidRPr="00065754">
              <w:rPr>
                <w:rFonts w:hint="eastAsia"/>
              </w:rPr>
              <w:t>0</w:t>
            </w:r>
          </w:p>
        </w:tc>
      </w:tr>
      <w:tr w:rsidR="00065754" w:rsidRPr="00065754" w14:paraId="396274F5" w14:textId="77777777">
        <w:trPr>
          <w:cantSplit/>
          <w:trHeight w:val="20"/>
          <w:jc w:val="center"/>
        </w:trPr>
        <w:tc>
          <w:tcPr>
            <w:tcW w:w="274" w:type="pct"/>
            <w:vMerge/>
            <w:vAlign w:val="center"/>
          </w:tcPr>
          <w:p w14:paraId="58D8EB83" w14:textId="77777777" w:rsidR="00DA4174" w:rsidRPr="00065754" w:rsidRDefault="00DA4174">
            <w:pPr>
              <w:pStyle w:val="affa"/>
            </w:pPr>
          </w:p>
        </w:tc>
        <w:tc>
          <w:tcPr>
            <w:tcW w:w="545" w:type="pct"/>
            <w:vMerge/>
            <w:vAlign w:val="center"/>
          </w:tcPr>
          <w:p w14:paraId="14CFD723" w14:textId="77777777" w:rsidR="00DA4174" w:rsidRPr="00065754" w:rsidRDefault="00DA4174">
            <w:pPr>
              <w:pStyle w:val="affa"/>
            </w:pPr>
          </w:p>
        </w:tc>
        <w:tc>
          <w:tcPr>
            <w:tcW w:w="1638" w:type="pct"/>
            <w:vMerge/>
            <w:vAlign w:val="center"/>
          </w:tcPr>
          <w:p w14:paraId="047D0554" w14:textId="77777777" w:rsidR="00DA4174" w:rsidRPr="00065754" w:rsidRDefault="00DA4174">
            <w:pPr>
              <w:pStyle w:val="affa"/>
            </w:pPr>
          </w:p>
        </w:tc>
        <w:tc>
          <w:tcPr>
            <w:tcW w:w="810" w:type="pct"/>
            <w:vAlign w:val="center"/>
          </w:tcPr>
          <w:p w14:paraId="4B42100D" w14:textId="77777777" w:rsidR="00DA4174" w:rsidRPr="00065754" w:rsidRDefault="00000000">
            <w:pPr>
              <w:pStyle w:val="affa"/>
            </w:pPr>
            <w:r w:rsidRPr="00065754">
              <w:rPr>
                <w:rFonts w:hint="eastAsia"/>
              </w:rPr>
              <w:t>没有</w:t>
            </w:r>
          </w:p>
        </w:tc>
        <w:tc>
          <w:tcPr>
            <w:tcW w:w="867" w:type="pct"/>
            <w:vAlign w:val="center"/>
          </w:tcPr>
          <w:p w14:paraId="406EA6D4" w14:textId="77777777" w:rsidR="00DA4174" w:rsidRPr="00065754" w:rsidRDefault="00000000">
            <w:pPr>
              <w:pStyle w:val="affa"/>
            </w:pPr>
            <w:r w:rsidRPr="00065754">
              <w:rPr>
                <w:rFonts w:hint="eastAsia"/>
              </w:rPr>
              <w:t>5</w:t>
            </w:r>
          </w:p>
        </w:tc>
        <w:tc>
          <w:tcPr>
            <w:tcW w:w="866" w:type="pct"/>
            <w:vAlign w:val="center"/>
          </w:tcPr>
          <w:p w14:paraId="7002E044" w14:textId="77777777" w:rsidR="00DA4174" w:rsidRPr="00065754" w:rsidRDefault="00000000">
            <w:pPr>
              <w:pStyle w:val="affa"/>
            </w:pPr>
            <w:r w:rsidRPr="00065754">
              <w:rPr>
                <w:rFonts w:hint="eastAsia"/>
              </w:rPr>
              <w:t>100%</w:t>
            </w:r>
          </w:p>
        </w:tc>
      </w:tr>
      <w:tr w:rsidR="00065754" w:rsidRPr="00065754" w14:paraId="2E10346E" w14:textId="77777777">
        <w:trPr>
          <w:cantSplit/>
          <w:trHeight w:val="20"/>
          <w:jc w:val="center"/>
        </w:trPr>
        <w:tc>
          <w:tcPr>
            <w:tcW w:w="274" w:type="pct"/>
            <w:vMerge w:val="restart"/>
            <w:vAlign w:val="center"/>
          </w:tcPr>
          <w:p w14:paraId="112DB658" w14:textId="77777777" w:rsidR="00DA4174" w:rsidRPr="00065754" w:rsidRDefault="00000000">
            <w:pPr>
              <w:pStyle w:val="affa"/>
            </w:pPr>
            <w:r w:rsidRPr="00065754">
              <w:rPr>
                <w:rFonts w:hint="eastAsia"/>
              </w:rPr>
              <w:t>试生产期</w:t>
            </w:r>
          </w:p>
        </w:tc>
        <w:tc>
          <w:tcPr>
            <w:tcW w:w="545" w:type="pct"/>
            <w:vMerge w:val="restart"/>
            <w:vAlign w:val="center"/>
          </w:tcPr>
          <w:p w14:paraId="21B9118E" w14:textId="77777777" w:rsidR="00DA4174" w:rsidRPr="00065754" w:rsidRDefault="00000000">
            <w:pPr>
              <w:pStyle w:val="affa"/>
            </w:pPr>
            <w:r w:rsidRPr="00065754">
              <w:rPr>
                <w:rFonts w:hint="eastAsia"/>
              </w:rPr>
              <w:t>4</w:t>
            </w:r>
          </w:p>
        </w:tc>
        <w:tc>
          <w:tcPr>
            <w:tcW w:w="1638" w:type="pct"/>
            <w:vMerge w:val="restart"/>
            <w:vAlign w:val="center"/>
          </w:tcPr>
          <w:p w14:paraId="53E34848" w14:textId="77777777" w:rsidR="00DA4174" w:rsidRPr="00065754" w:rsidRDefault="00000000">
            <w:pPr>
              <w:pStyle w:val="affa"/>
            </w:pPr>
            <w:r w:rsidRPr="00065754">
              <w:rPr>
                <w:rFonts w:hint="eastAsia"/>
              </w:rPr>
              <w:t>废气对您的影响程度</w:t>
            </w:r>
          </w:p>
        </w:tc>
        <w:tc>
          <w:tcPr>
            <w:tcW w:w="810" w:type="pct"/>
            <w:vAlign w:val="center"/>
          </w:tcPr>
          <w:p w14:paraId="5158C7E0" w14:textId="77777777" w:rsidR="00DA4174" w:rsidRPr="00065754" w:rsidRDefault="00000000">
            <w:pPr>
              <w:pStyle w:val="affa"/>
            </w:pPr>
            <w:r w:rsidRPr="00065754">
              <w:rPr>
                <w:rFonts w:hint="eastAsia"/>
              </w:rPr>
              <w:t>没有影响</w:t>
            </w:r>
          </w:p>
        </w:tc>
        <w:tc>
          <w:tcPr>
            <w:tcW w:w="867" w:type="pct"/>
            <w:vAlign w:val="center"/>
          </w:tcPr>
          <w:p w14:paraId="55F8AE6C" w14:textId="77777777" w:rsidR="00DA4174" w:rsidRPr="00065754" w:rsidRDefault="00000000">
            <w:pPr>
              <w:pStyle w:val="affa"/>
            </w:pPr>
            <w:r w:rsidRPr="00065754">
              <w:rPr>
                <w:rFonts w:hint="eastAsia"/>
              </w:rPr>
              <w:t>5</w:t>
            </w:r>
          </w:p>
        </w:tc>
        <w:tc>
          <w:tcPr>
            <w:tcW w:w="866" w:type="pct"/>
            <w:vAlign w:val="center"/>
          </w:tcPr>
          <w:p w14:paraId="40483B1A" w14:textId="77777777" w:rsidR="00DA4174" w:rsidRPr="00065754" w:rsidRDefault="00000000">
            <w:pPr>
              <w:pStyle w:val="affa"/>
            </w:pPr>
            <w:r w:rsidRPr="00065754">
              <w:rPr>
                <w:rFonts w:hint="eastAsia"/>
              </w:rPr>
              <w:t>100%</w:t>
            </w:r>
          </w:p>
        </w:tc>
      </w:tr>
      <w:tr w:rsidR="00065754" w:rsidRPr="00065754" w14:paraId="01CB203E" w14:textId="77777777">
        <w:trPr>
          <w:cantSplit/>
          <w:trHeight w:val="20"/>
          <w:jc w:val="center"/>
        </w:trPr>
        <w:tc>
          <w:tcPr>
            <w:tcW w:w="274" w:type="pct"/>
            <w:vMerge/>
            <w:vAlign w:val="center"/>
          </w:tcPr>
          <w:p w14:paraId="3EB82D96" w14:textId="77777777" w:rsidR="00DA4174" w:rsidRPr="00065754" w:rsidRDefault="00DA4174">
            <w:pPr>
              <w:pStyle w:val="affa"/>
            </w:pPr>
          </w:p>
        </w:tc>
        <w:tc>
          <w:tcPr>
            <w:tcW w:w="545" w:type="pct"/>
            <w:vMerge/>
            <w:vAlign w:val="center"/>
          </w:tcPr>
          <w:p w14:paraId="3AB9B43A" w14:textId="77777777" w:rsidR="00DA4174" w:rsidRPr="00065754" w:rsidRDefault="00DA4174">
            <w:pPr>
              <w:pStyle w:val="affa"/>
            </w:pPr>
          </w:p>
        </w:tc>
        <w:tc>
          <w:tcPr>
            <w:tcW w:w="1638" w:type="pct"/>
            <w:vMerge/>
            <w:vAlign w:val="center"/>
          </w:tcPr>
          <w:p w14:paraId="0143DBA8" w14:textId="77777777" w:rsidR="00DA4174" w:rsidRPr="00065754" w:rsidRDefault="00DA4174">
            <w:pPr>
              <w:pStyle w:val="affa"/>
            </w:pPr>
          </w:p>
        </w:tc>
        <w:tc>
          <w:tcPr>
            <w:tcW w:w="810" w:type="pct"/>
            <w:vAlign w:val="center"/>
          </w:tcPr>
          <w:p w14:paraId="234E738E" w14:textId="77777777" w:rsidR="00DA4174" w:rsidRPr="00065754" w:rsidRDefault="00000000">
            <w:pPr>
              <w:pStyle w:val="affa"/>
            </w:pPr>
            <w:r w:rsidRPr="00065754">
              <w:rPr>
                <w:rFonts w:hint="eastAsia"/>
              </w:rPr>
              <w:t>影响较轻</w:t>
            </w:r>
          </w:p>
        </w:tc>
        <w:tc>
          <w:tcPr>
            <w:tcW w:w="867" w:type="pct"/>
            <w:vAlign w:val="center"/>
          </w:tcPr>
          <w:p w14:paraId="13B3D8EB" w14:textId="77777777" w:rsidR="00DA4174" w:rsidRPr="00065754" w:rsidRDefault="00000000">
            <w:pPr>
              <w:pStyle w:val="affa"/>
            </w:pPr>
            <w:r w:rsidRPr="00065754">
              <w:rPr>
                <w:rFonts w:hint="eastAsia"/>
              </w:rPr>
              <w:t>0</w:t>
            </w:r>
          </w:p>
        </w:tc>
        <w:tc>
          <w:tcPr>
            <w:tcW w:w="866" w:type="pct"/>
            <w:vAlign w:val="center"/>
          </w:tcPr>
          <w:p w14:paraId="7595758A" w14:textId="77777777" w:rsidR="00DA4174" w:rsidRPr="00065754" w:rsidRDefault="00000000">
            <w:pPr>
              <w:pStyle w:val="affa"/>
            </w:pPr>
            <w:r w:rsidRPr="00065754">
              <w:rPr>
                <w:rFonts w:hint="eastAsia"/>
              </w:rPr>
              <w:t>0%</w:t>
            </w:r>
          </w:p>
        </w:tc>
      </w:tr>
      <w:tr w:rsidR="00065754" w:rsidRPr="00065754" w14:paraId="7FCCA3CF" w14:textId="77777777">
        <w:trPr>
          <w:cantSplit/>
          <w:trHeight w:val="20"/>
          <w:jc w:val="center"/>
        </w:trPr>
        <w:tc>
          <w:tcPr>
            <w:tcW w:w="274" w:type="pct"/>
            <w:vMerge/>
            <w:vAlign w:val="center"/>
          </w:tcPr>
          <w:p w14:paraId="68A09202" w14:textId="77777777" w:rsidR="00DA4174" w:rsidRPr="00065754" w:rsidRDefault="00DA4174">
            <w:pPr>
              <w:pStyle w:val="affa"/>
            </w:pPr>
          </w:p>
        </w:tc>
        <w:tc>
          <w:tcPr>
            <w:tcW w:w="545" w:type="pct"/>
            <w:vMerge/>
            <w:vAlign w:val="center"/>
          </w:tcPr>
          <w:p w14:paraId="730E4C5D" w14:textId="77777777" w:rsidR="00DA4174" w:rsidRPr="00065754" w:rsidRDefault="00DA4174">
            <w:pPr>
              <w:pStyle w:val="affa"/>
            </w:pPr>
          </w:p>
        </w:tc>
        <w:tc>
          <w:tcPr>
            <w:tcW w:w="1638" w:type="pct"/>
            <w:vMerge/>
            <w:vAlign w:val="center"/>
          </w:tcPr>
          <w:p w14:paraId="06948360" w14:textId="77777777" w:rsidR="00DA4174" w:rsidRPr="00065754" w:rsidRDefault="00DA4174">
            <w:pPr>
              <w:pStyle w:val="affa"/>
            </w:pPr>
          </w:p>
        </w:tc>
        <w:tc>
          <w:tcPr>
            <w:tcW w:w="810" w:type="pct"/>
            <w:vAlign w:val="center"/>
          </w:tcPr>
          <w:p w14:paraId="0A80A975" w14:textId="77777777" w:rsidR="00DA4174" w:rsidRPr="00065754" w:rsidRDefault="00000000">
            <w:pPr>
              <w:pStyle w:val="affa"/>
            </w:pPr>
            <w:r w:rsidRPr="00065754">
              <w:rPr>
                <w:rFonts w:hint="eastAsia"/>
              </w:rPr>
              <w:t>影响较重</w:t>
            </w:r>
          </w:p>
        </w:tc>
        <w:tc>
          <w:tcPr>
            <w:tcW w:w="867" w:type="pct"/>
            <w:vAlign w:val="center"/>
          </w:tcPr>
          <w:p w14:paraId="04F1AE19" w14:textId="77777777" w:rsidR="00DA4174" w:rsidRPr="00065754" w:rsidRDefault="00000000">
            <w:pPr>
              <w:pStyle w:val="affa"/>
            </w:pPr>
            <w:r w:rsidRPr="00065754">
              <w:rPr>
                <w:rFonts w:hint="eastAsia"/>
              </w:rPr>
              <w:t>0</w:t>
            </w:r>
          </w:p>
        </w:tc>
        <w:tc>
          <w:tcPr>
            <w:tcW w:w="866" w:type="pct"/>
            <w:vAlign w:val="center"/>
          </w:tcPr>
          <w:p w14:paraId="46B09839" w14:textId="77777777" w:rsidR="00DA4174" w:rsidRPr="00065754" w:rsidRDefault="00000000">
            <w:pPr>
              <w:pStyle w:val="affa"/>
            </w:pPr>
            <w:r w:rsidRPr="00065754">
              <w:rPr>
                <w:rFonts w:hint="eastAsia"/>
              </w:rPr>
              <w:t>0</w:t>
            </w:r>
          </w:p>
        </w:tc>
      </w:tr>
      <w:tr w:rsidR="00065754" w:rsidRPr="00065754" w14:paraId="655F0156" w14:textId="77777777">
        <w:trPr>
          <w:cantSplit/>
          <w:trHeight w:val="20"/>
          <w:jc w:val="center"/>
        </w:trPr>
        <w:tc>
          <w:tcPr>
            <w:tcW w:w="274" w:type="pct"/>
            <w:vMerge/>
            <w:vAlign w:val="center"/>
          </w:tcPr>
          <w:p w14:paraId="68B54BFC" w14:textId="77777777" w:rsidR="00DA4174" w:rsidRPr="00065754" w:rsidRDefault="00DA4174">
            <w:pPr>
              <w:pStyle w:val="affa"/>
            </w:pPr>
          </w:p>
        </w:tc>
        <w:tc>
          <w:tcPr>
            <w:tcW w:w="545" w:type="pct"/>
            <w:vMerge w:val="restart"/>
            <w:vAlign w:val="center"/>
          </w:tcPr>
          <w:p w14:paraId="0E30F245" w14:textId="77777777" w:rsidR="00DA4174" w:rsidRPr="00065754" w:rsidRDefault="00000000">
            <w:pPr>
              <w:pStyle w:val="affa"/>
            </w:pPr>
            <w:r w:rsidRPr="00065754">
              <w:rPr>
                <w:rFonts w:hint="eastAsia"/>
              </w:rPr>
              <w:t>5</w:t>
            </w:r>
          </w:p>
        </w:tc>
        <w:tc>
          <w:tcPr>
            <w:tcW w:w="1638" w:type="pct"/>
            <w:vMerge w:val="restart"/>
            <w:vAlign w:val="center"/>
          </w:tcPr>
          <w:p w14:paraId="06CAEDE1" w14:textId="77777777" w:rsidR="00DA4174" w:rsidRPr="00065754" w:rsidRDefault="00000000">
            <w:pPr>
              <w:pStyle w:val="affa"/>
            </w:pPr>
            <w:r w:rsidRPr="00065754">
              <w:rPr>
                <w:rFonts w:hint="eastAsia"/>
              </w:rPr>
              <w:t>废水对您的影响程度</w:t>
            </w:r>
          </w:p>
        </w:tc>
        <w:tc>
          <w:tcPr>
            <w:tcW w:w="810" w:type="pct"/>
            <w:vAlign w:val="center"/>
          </w:tcPr>
          <w:p w14:paraId="321475AE" w14:textId="77777777" w:rsidR="00DA4174" w:rsidRPr="00065754" w:rsidRDefault="00000000">
            <w:pPr>
              <w:pStyle w:val="affa"/>
            </w:pPr>
            <w:r w:rsidRPr="00065754">
              <w:rPr>
                <w:rFonts w:hint="eastAsia"/>
              </w:rPr>
              <w:t>没有影响</w:t>
            </w:r>
          </w:p>
        </w:tc>
        <w:tc>
          <w:tcPr>
            <w:tcW w:w="867" w:type="pct"/>
            <w:vAlign w:val="center"/>
          </w:tcPr>
          <w:p w14:paraId="55F35CBE" w14:textId="77777777" w:rsidR="00DA4174" w:rsidRPr="00065754" w:rsidRDefault="00000000">
            <w:pPr>
              <w:pStyle w:val="affa"/>
            </w:pPr>
            <w:r w:rsidRPr="00065754">
              <w:rPr>
                <w:rFonts w:hint="eastAsia"/>
              </w:rPr>
              <w:t>5</w:t>
            </w:r>
          </w:p>
        </w:tc>
        <w:tc>
          <w:tcPr>
            <w:tcW w:w="866" w:type="pct"/>
            <w:vAlign w:val="center"/>
          </w:tcPr>
          <w:p w14:paraId="7439B844" w14:textId="77777777" w:rsidR="00DA4174" w:rsidRPr="00065754" w:rsidRDefault="00000000">
            <w:pPr>
              <w:pStyle w:val="affa"/>
            </w:pPr>
            <w:r w:rsidRPr="00065754">
              <w:rPr>
                <w:rFonts w:hint="eastAsia"/>
              </w:rPr>
              <w:t>100%</w:t>
            </w:r>
          </w:p>
        </w:tc>
      </w:tr>
      <w:tr w:rsidR="00065754" w:rsidRPr="00065754" w14:paraId="7375C7A9" w14:textId="77777777">
        <w:trPr>
          <w:cantSplit/>
          <w:trHeight w:val="20"/>
          <w:jc w:val="center"/>
        </w:trPr>
        <w:tc>
          <w:tcPr>
            <w:tcW w:w="274" w:type="pct"/>
            <w:vMerge/>
            <w:vAlign w:val="center"/>
          </w:tcPr>
          <w:p w14:paraId="08C32B2B" w14:textId="77777777" w:rsidR="00DA4174" w:rsidRPr="00065754" w:rsidRDefault="00DA4174">
            <w:pPr>
              <w:pStyle w:val="affa"/>
            </w:pPr>
          </w:p>
        </w:tc>
        <w:tc>
          <w:tcPr>
            <w:tcW w:w="545" w:type="pct"/>
            <w:vMerge/>
            <w:vAlign w:val="center"/>
          </w:tcPr>
          <w:p w14:paraId="425BCBD1" w14:textId="77777777" w:rsidR="00DA4174" w:rsidRPr="00065754" w:rsidRDefault="00DA4174">
            <w:pPr>
              <w:pStyle w:val="affa"/>
            </w:pPr>
          </w:p>
        </w:tc>
        <w:tc>
          <w:tcPr>
            <w:tcW w:w="1638" w:type="pct"/>
            <w:vMerge/>
            <w:vAlign w:val="center"/>
          </w:tcPr>
          <w:p w14:paraId="56A6D76F" w14:textId="77777777" w:rsidR="00DA4174" w:rsidRPr="00065754" w:rsidRDefault="00DA4174">
            <w:pPr>
              <w:pStyle w:val="affa"/>
            </w:pPr>
          </w:p>
        </w:tc>
        <w:tc>
          <w:tcPr>
            <w:tcW w:w="810" w:type="pct"/>
            <w:vAlign w:val="center"/>
          </w:tcPr>
          <w:p w14:paraId="59A3943D" w14:textId="77777777" w:rsidR="00DA4174" w:rsidRPr="00065754" w:rsidRDefault="00000000">
            <w:pPr>
              <w:pStyle w:val="affa"/>
            </w:pPr>
            <w:r w:rsidRPr="00065754">
              <w:rPr>
                <w:rFonts w:hint="eastAsia"/>
              </w:rPr>
              <w:t>影响较轻</w:t>
            </w:r>
          </w:p>
        </w:tc>
        <w:tc>
          <w:tcPr>
            <w:tcW w:w="867" w:type="pct"/>
            <w:vAlign w:val="center"/>
          </w:tcPr>
          <w:p w14:paraId="737ADCF8" w14:textId="77777777" w:rsidR="00DA4174" w:rsidRPr="00065754" w:rsidRDefault="00000000">
            <w:pPr>
              <w:pStyle w:val="affa"/>
            </w:pPr>
            <w:r w:rsidRPr="00065754">
              <w:rPr>
                <w:rFonts w:hint="eastAsia"/>
              </w:rPr>
              <w:t>0</w:t>
            </w:r>
          </w:p>
        </w:tc>
        <w:tc>
          <w:tcPr>
            <w:tcW w:w="866" w:type="pct"/>
            <w:vAlign w:val="center"/>
          </w:tcPr>
          <w:p w14:paraId="4B7C1D1D" w14:textId="77777777" w:rsidR="00DA4174" w:rsidRPr="00065754" w:rsidRDefault="00000000">
            <w:pPr>
              <w:pStyle w:val="affa"/>
            </w:pPr>
            <w:r w:rsidRPr="00065754">
              <w:rPr>
                <w:rFonts w:hint="eastAsia"/>
              </w:rPr>
              <w:t>0</w:t>
            </w:r>
          </w:p>
        </w:tc>
      </w:tr>
      <w:tr w:rsidR="00065754" w:rsidRPr="00065754" w14:paraId="5E42797B" w14:textId="77777777">
        <w:trPr>
          <w:cantSplit/>
          <w:trHeight w:val="20"/>
          <w:jc w:val="center"/>
        </w:trPr>
        <w:tc>
          <w:tcPr>
            <w:tcW w:w="274" w:type="pct"/>
            <w:vMerge/>
            <w:vAlign w:val="center"/>
          </w:tcPr>
          <w:p w14:paraId="08798E57" w14:textId="77777777" w:rsidR="00DA4174" w:rsidRPr="00065754" w:rsidRDefault="00DA4174">
            <w:pPr>
              <w:pStyle w:val="affa"/>
            </w:pPr>
          </w:p>
        </w:tc>
        <w:tc>
          <w:tcPr>
            <w:tcW w:w="545" w:type="pct"/>
            <w:vMerge/>
            <w:vAlign w:val="center"/>
          </w:tcPr>
          <w:p w14:paraId="3A566178" w14:textId="77777777" w:rsidR="00DA4174" w:rsidRPr="00065754" w:rsidRDefault="00DA4174">
            <w:pPr>
              <w:pStyle w:val="affa"/>
            </w:pPr>
          </w:p>
        </w:tc>
        <w:tc>
          <w:tcPr>
            <w:tcW w:w="1638" w:type="pct"/>
            <w:vMerge/>
            <w:vAlign w:val="center"/>
          </w:tcPr>
          <w:p w14:paraId="1EE60579" w14:textId="77777777" w:rsidR="00DA4174" w:rsidRPr="00065754" w:rsidRDefault="00DA4174">
            <w:pPr>
              <w:pStyle w:val="affa"/>
            </w:pPr>
          </w:p>
        </w:tc>
        <w:tc>
          <w:tcPr>
            <w:tcW w:w="810" w:type="pct"/>
            <w:vAlign w:val="center"/>
          </w:tcPr>
          <w:p w14:paraId="796CB45E" w14:textId="77777777" w:rsidR="00DA4174" w:rsidRPr="00065754" w:rsidRDefault="00000000">
            <w:pPr>
              <w:pStyle w:val="affa"/>
            </w:pPr>
            <w:r w:rsidRPr="00065754">
              <w:rPr>
                <w:rFonts w:hint="eastAsia"/>
              </w:rPr>
              <w:t>影响较重</w:t>
            </w:r>
          </w:p>
        </w:tc>
        <w:tc>
          <w:tcPr>
            <w:tcW w:w="867" w:type="pct"/>
            <w:vAlign w:val="center"/>
          </w:tcPr>
          <w:p w14:paraId="5A5069F1" w14:textId="77777777" w:rsidR="00DA4174" w:rsidRPr="00065754" w:rsidRDefault="00000000">
            <w:pPr>
              <w:pStyle w:val="affa"/>
            </w:pPr>
            <w:r w:rsidRPr="00065754">
              <w:rPr>
                <w:rFonts w:hint="eastAsia"/>
              </w:rPr>
              <w:t>0</w:t>
            </w:r>
          </w:p>
        </w:tc>
        <w:tc>
          <w:tcPr>
            <w:tcW w:w="866" w:type="pct"/>
            <w:vAlign w:val="center"/>
          </w:tcPr>
          <w:p w14:paraId="59FD1CB0" w14:textId="77777777" w:rsidR="00DA4174" w:rsidRPr="00065754" w:rsidRDefault="00000000">
            <w:pPr>
              <w:pStyle w:val="affa"/>
            </w:pPr>
            <w:r w:rsidRPr="00065754">
              <w:rPr>
                <w:rFonts w:hint="eastAsia"/>
              </w:rPr>
              <w:t>0</w:t>
            </w:r>
          </w:p>
        </w:tc>
      </w:tr>
      <w:tr w:rsidR="00065754" w:rsidRPr="00065754" w14:paraId="75B1E6C8" w14:textId="77777777">
        <w:trPr>
          <w:cantSplit/>
          <w:trHeight w:val="20"/>
          <w:jc w:val="center"/>
        </w:trPr>
        <w:tc>
          <w:tcPr>
            <w:tcW w:w="274" w:type="pct"/>
            <w:vMerge/>
            <w:vAlign w:val="center"/>
          </w:tcPr>
          <w:p w14:paraId="373B52F4" w14:textId="77777777" w:rsidR="00DA4174" w:rsidRPr="00065754" w:rsidRDefault="00DA4174">
            <w:pPr>
              <w:pStyle w:val="affa"/>
            </w:pPr>
          </w:p>
        </w:tc>
        <w:tc>
          <w:tcPr>
            <w:tcW w:w="545" w:type="pct"/>
            <w:vMerge w:val="restart"/>
            <w:vAlign w:val="center"/>
          </w:tcPr>
          <w:p w14:paraId="79EA2A5C" w14:textId="77777777" w:rsidR="00DA4174" w:rsidRPr="00065754" w:rsidRDefault="00000000">
            <w:pPr>
              <w:pStyle w:val="affa"/>
            </w:pPr>
            <w:r w:rsidRPr="00065754">
              <w:rPr>
                <w:rFonts w:hint="eastAsia"/>
              </w:rPr>
              <w:t>6</w:t>
            </w:r>
          </w:p>
        </w:tc>
        <w:tc>
          <w:tcPr>
            <w:tcW w:w="1638" w:type="pct"/>
            <w:vMerge w:val="restart"/>
            <w:vAlign w:val="center"/>
          </w:tcPr>
          <w:p w14:paraId="276815D1" w14:textId="77777777" w:rsidR="00DA4174" w:rsidRPr="00065754" w:rsidRDefault="00000000">
            <w:pPr>
              <w:pStyle w:val="affa"/>
            </w:pPr>
            <w:r w:rsidRPr="00065754">
              <w:rPr>
                <w:rFonts w:hint="eastAsia"/>
              </w:rPr>
              <w:t>噪声对您的影响程度</w:t>
            </w:r>
          </w:p>
        </w:tc>
        <w:tc>
          <w:tcPr>
            <w:tcW w:w="810" w:type="pct"/>
            <w:vAlign w:val="center"/>
          </w:tcPr>
          <w:p w14:paraId="5F19B948" w14:textId="77777777" w:rsidR="00DA4174" w:rsidRPr="00065754" w:rsidRDefault="00000000">
            <w:pPr>
              <w:pStyle w:val="affa"/>
            </w:pPr>
            <w:r w:rsidRPr="00065754">
              <w:rPr>
                <w:rFonts w:hint="eastAsia"/>
              </w:rPr>
              <w:t>没有影响</w:t>
            </w:r>
          </w:p>
        </w:tc>
        <w:tc>
          <w:tcPr>
            <w:tcW w:w="867" w:type="pct"/>
            <w:vAlign w:val="center"/>
          </w:tcPr>
          <w:p w14:paraId="78E5EE7F" w14:textId="77777777" w:rsidR="00DA4174" w:rsidRPr="00065754" w:rsidRDefault="00000000">
            <w:pPr>
              <w:pStyle w:val="affa"/>
            </w:pPr>
            <w:r w:rsidRPr="00065754">
              <w:rPr>
                <w:rFonts w:hint="eastAsia"/>
              </w:rPr>
              <w:t>3</w:t>
            </w:r>
          </w:p>
        </w:tc>
        <w:tc>
          <w:tcPr>
            <w:tcW w:w="866" w:type="pct"/>
            <w:vAlign w:val="center"/>
          </w:tcPr>
          <w:p w14:paraId="27FB7B32" w14:textId="77777777" w:rsidR="00DA4174" w:rsidRPr="00065754" w:rsidRDefault="00000000">
            <w:pPr>
              <w:pStyle w:val="affa"/>
            </w:pPr>
            <w:r w:rsidRPr="00065754">
              <w:rPr>
                <w:rFonts w:hint="eastAsia"/>
              </w:rPr>
              <w:t>60%</w:t>
            </w:r>
          </w:p>
        </w:tc>
      </w:tr>
      <w:tr w:rsidR="00065754" w:rsidRPr="00065754" w14:paraId="75260471" w14:textId="77777777">
        <w:trPr>
          <w:cantSplit/>
          <w:trHeight w:val="20"/>
          <w:jc w:val="center"/>
        </w:trPr>
        <w:tc>
          <w:tcPr>
            <w:tcW w:w="274" w:type="pct"/>
            <w:vMerge/>
            <w:vAlign w:val="center"/>
          </w:tcPr>
          <w:p w14:paraId="44EF7AA5" w14:textId="77777777" w:rsidR="00DA4174" w:rsidRPr="00065754" w:rsidRDefault="00DA4174">
            <w:pPr>
              <w:pStyle w:val="affa"/>
            </w:pPr>
          </w:p>
        </w:tc>
        <w:tc>
          <w:tcPr>
            <w:tcW w:w="545" w:type="pct"/>
            <w:vMerge/>
            <w:vAlign w:val="center"/>
          </w:tcPr>
          <w:p w14:paraId="3240ECAD" w14:textId="77777777" w:rsidR="00DA4174" w:rsidRPr="00065754" w:rsidRDefault="00DA4174">
            <w:pPr>
              <w:pStyle w:val="affa"/>
            </w:pPr>
          </w:p>
        </w:tc>
        <w:tc>
          <w:tcPr>
            <w:tcW w:w="1638" w:type="pct"/>
            <w:vMerge/>
            <w:vAlign w:val="center"/>
          </w:tcPr>
          <w:p w14:paraId="7FC46F6D" w14:textId="77777777" w:rsidR="00DA4174" w:rsidRPr="00065754" w:rsidRDefault="00DA4174">
            <w:pPr>
              <w:pStyle w:val="affa"/>
            </w:pPr>
          </w:p>
        </w:tc>
        <w:tc>
          <w:tcPr>
            <w:tcW w:w="810" w:type="pct"/>
            <w:vAlign w:val="center"/>
          </w:tcPr>
          <w:p w14:paraId="2DF3ACD9" w14:textId="77777777" w:rsidR="00DA4174" w:rsidRPr="00065754" w:rsidRDefault="00000000">
            <w:pPr>
              <w:pStyle w:val="affa"/>
            </w:pPr>
            <w:r w:rsidRPr="00065754">
              <w:rPr>
                <w:rFonts w:hint="eastAsia"/>
              </w:rPr>
              <w:t>影响较轻</w:t>
            </w:r>
          </w:p>
        </w:tc>
        <w:tc>
          <w:tcPr>
            <w:tcW w:w="867" w:type="pct"/>
            <w:vAlign w:val="center"/>
          </w:tcPr>
          <w:p w14:paraId="783ACB3C" w14:textId="77777777" w:rsidR="00DA4174" w:rsidRPr="00065754" w:rsidRDefault="00000000">
            <w:pPr>
              <w:pStyle w:val="affa"/>
            </w:pPr>
            <w:r w:rsidRPr="00065754">
              <w:rPr>
                <w:rFonts w:hint="eastAsia"/>
              </w:rPr>
              <w:t>2</w:t>
            </w:r>
          </w:p>
        </w:tc>
        <w:tc>
          <w:tcPr>
            <w:tcW w:w="866" w:type="pct"/>
            <w:vAlign w:val="center"/>
          </w:tcPr>
          <w:p w14:paraId="0293A4CD" w14:textId="77777777" w:rsidR="00DA4174" w:rsidRPr="00065754" w:rsidRDefault="00000000">
            <w:pPr>
              <w:pStyle w:val="affa"/>
            </w:pPr>
            <w:r w:rsidRPr="00065754">
              <w:rPr>
                <w:rFonts w:hint="eastAsia"/>
              </w:rPr>
              <w:t>40%</w:t>
            </w:r>
          </w:p>
        </w:tc>
      </w:tr>
      <w:tr w:rsidR="00065754" w:rsidRPr="00065754" w14:paraId="358599CD" w14:textId="77777777">
        <w:trPr>
          <w:cantSplit/>
          <w:trHeight w:val="20"/>
          <w:jc w:val="center"/>
        </w:trPr>
        <w:tc>
          <w:tcPr>
            <w:tcW w:w="274" w:type="pct"/>
            <w:vMerge/>
            <w:vAlign w:val="center"/>
          </w:tcPr>
          <w:p w14:paraId="4E855731" w14:textId="77777777" w:rsidR="00DA4174" w:rsidRPr="00065754" w:rsidRDefault="00DA4174">
            <w:pPr>
              <w:pStyle w:val="affa"/>
            </w:pPr>
          </w:p>
        </w:tc>
        <w:tc>
          <w:tcPr>
            <w:tcW w:w="545" w:type="pct"/>
            <w:vMerge/>
            <w:vAlign w:val="center"/>
          </w:tcPr>
          <w:p w14:paraId="6C6ED22F" w14:textId="77777777" w:rsidR="00DA4174" w:rsidRPr="00065754" w:rsidRDefault="00DA4174">
            <w:pPr>
              <w:pStyle w:val="affa"/>
            </w:pPr>
          </w:p>
        </w:tc>
        <w:tc>
          <w:tcPr>
            <w:tcW w:w="1638" w:type="pct"/>
            <w:vMerge/>
            <w:vAlign w:val="center"/>
          </w:tcPr>
          <w:p w14:paraId="728237AD" w14:textId="77777777" w:rsidR="00DA4174" w:rsidRPr="00065754" w:rsidRDefault="00DA4174">
            <w:pPr>
              <w:pStyle w:val="affa"/>
            </w:pPr>
          </w:p>
        </w:tc>
        <w:tc>
          <w:tcPr>
            <w:tcW w:w="810" w:type="pct"/>
            <w:vAlign w:val="center"/>
          </w:tcPr>
          <w:p w14:paraId="089EE98D" w14:textId="77777777" w:rsidR="00DA4174" w:rsidRPr="00065754" w:rsidRDefault="00000000">
            <w:pPr>
              <w:pStyle w:val="affa"/>
            </w:pPr>
            <w:r w:rsidRPr="00065754">
              <w:rPr>
                <w:rFonts w:hint="eastAsia"/>
              </w:rPr>
              <w:t>影响较重</w:t>
            </w:r>
          </w:p>
        </w:tc>
        <w:tc>
          <w:tcPr>
            <w:tcW w:w="867" w:type="pct"/>
            <w:vAlign w:val="center"/>
          </w:tcPr>
          <w:p w14:paraId="537289E2" w14:textId="77777777" w:rsidR="00DA4174" w:rsidRPr="00065754" w:rsidRDefault="00000000">
            <w:pPr>
              <w:pStyle w:val="affa"/>
            </w:pPr>
            <w:r w:rsidRPr="00065754">
              <w:rPr>
                <w:rFonts w:hint="eastAsia"/>
              </w:rPr>
              <w:t>0</w:t>
            </w:r>
          </w:p>
        </w:tc>
        <w:tc>
          <w:tcPr>
            <w:tcW w:w="866" w:type="pct"/>
            <w:vAlign w:val="center"/>
          </w:tcPr>
          <w:p w14:paraId="6C207DC3" w14:textId="77777777" w:rsidR="00DA4174" w:rsidRPr="00065754" w:rsidRDefault="00000000">
            <w:pPr>
              <w:pStyle w:val="affa"/>
            </w:pPr>
            <w:r w:rsidRPr="00065754">
              <w:rPr>
                <w:rFonts w:hint="eastAsia"/>
              </w:rPr>
              <w:t>0</w:t>
            </w:r>
          </w:p>
        </w:tc>
      </w:tr>
      <w:tr w:rsidR="00065754" w:rsidRPr="00065754" w14:paraId="7DC04FEB" w14:textId="77777777">
        <w:trPr>
          <w:cantSplit/>
          <w:trHeight w:val="20"/>
          <w:jc w:val="center"/>
        </w:trPr>
        <w:tc>
          <w:tcPr>
            <w:tcW w:w="274" w:type="pct"/>
            <w:vMerge/>
            <w:vAlign w:val="center"/>
          </w:tcPr>
          <w:p w14:paraId="616A1FF8" w14:textId="77777777" w:rsidR="00DA4174" w:rsidRPr="00065754" w:rsidRDefault="00DA4174">
            <w:pPr>
              <w:pStyle w:val="affa"/>
            </w:pPr>
          </w:p>
        </w:tc>
        <w:tc>
          <w:tcPr>
            <w:tcW w:w="545" w:type="pct"/>
            <w:vMerge w:val="restart"/>
            <w:vAlign w:val="center"/>
          </w:tcPr>
          <w:p w14:paraId="3F594669" w14:textId="77777777" w:rsidR="00DA4174" w:rsidRPr="00065754" w:rsidRDefault="00000000">
            <w:pPr>
              <w:pStyle w:val="affa"/>
            </w:pPr>
            <w:r w:rsidRPr="00065754">
              <w:rPr>
                <w:rFonts w:hint="eastAsia"/>
              </w:rPr>
              <w:t>7</w:t>
            </w:r>
          </w:p>
        </w:tc>
        <w:tc>
          <w:tcPr>
            <w:tcW w:w="1638" w:type="pct"/>
            <w:vMerge w:val="restart"/>
            <w:vAlign w:val="center"/>
          </w:tcPr>
          <w:p w14:paraId="5EEEF166" w14:textId="77777777" w:rsidR="00DA4174" w:rsidRPr="00065754" w:rsidRDefault="00000000">
            <w:pPr>
              <w:pStyle w:val="affa"/>
            </w:pPr>
            <w:r w:rsidRPr="00065754">
              <w:rPr>
                <w:rFonts w:hint="eastAsia"/>
              </w:rPr>
              <w:t>固废储运及处置对您的影响程度</w:t>
            </w:r>
          </w:p>
        </w:tc>
        <w:tc>
          <w:tcPr>
            <w:tcW w:w="810" w:type="pct"/>
            <w:vAlign w:val="center"/>
          </w:tcPr>
          <w:p w14:paraId="0FAFCC4B" w14:textId="77777777" w:rsidR="00DA4174" w:rsidRPr="00065754" w:rsidRDefault="00000000">
            <w:pPr>
              <w:pStyle w:val="affa"/>
            </w:pPr>
            <w:r w:rsidRPr="00065754">
              <w:rPr>
                <w:rFonts w:hint="eastAsia"/>
              </w:rPr>
              <w:t>没有影响</w:t>
            </w:r>
          </w:p>
        </w:tc>
        <w:tc>
          <w:tcPr>
            <w:tcW w:w="867" w:type="pct"/>
            <w:vAlign w:val="center"/>
          </w:tcPr>
          <w:p w14:paraId="663D24D9" w14:textId="77777777" w:rsidR="00DA4174" w:rsidRPr="00065754" w:rsidRDefault="00000000">
            <w:pPr>
              <w:pStyle w:val="affa"/>
            </w:pPr>
            <w:r w:rsidRPr="00065754">
              <w:rPr>
                <w:rFonts w:hint="eastAsia"/>
              </w:rPr>
              <w:t>4</w:t>
            </w:r>
          </w:p>
        </w:tc>
        <w:tc>
          <w:tcPr>
            <w:tcW w:w="866" w:type="pct"/>
            <w:vAlign w:val="center"/>
          </w:tcPr>
          <w:p w14:paraId="52BB7D3C" w14:textId="77777777" w:rsidR="00DA4174" w:rsidRPr="00065754" w:rsidRDefault="00000000">
            <w:pPr>
              <w:pStyle w:val="affa"/>
            </w:pPr>
            <w:r w:rsidRPr="00065754">
              <w:rPr>
                <w:rFonts w:hint="eastAsia"/>
              </w:rPr>
              <w:t>80%</w:t>
            </w:r>
          </w:p>
        </w:tc>
      </w:tr>
      <w:tr w:rsidR="00065754" w:rsidRPr="00065754" w14:paraId="4C7219E8" w14:textId="77777777">
        <w:trPr>
          <w:cantSplit/>
          <w:trHeight w:val="20"/>
          <w:jc w:val="center"/>
        </w:trPr>
        <w:tc>
          <w:tcPr>
            <w:tcW w:w="274" w:type="pct"/>
            <w:vMerge/>
            <w:vAlign w:val="center"/>
          </w:tcPr>
          <w:p w14:paraId="55C6E481" w14:textId="77777777" w:rsidR="00DA4174" w:rsidRPr="00065754" w:rsidRDefault="00DA4174">
            <w:pPr>
              <w:pStyle w:val="affa"/>
            </w:pPr>
          </w:p>
        </w:tc>
        <w:tc>
          <w:tcPr>
            <w:tcW w:w="545" w:type="pct"/>
            <w:vMerge/>
            <w:vAlign w:val="center"/>
          </w:tcPr>
          <w:p w14:paraId="4A3905B3" w14:textId="77777777" w:rsidR="00DA4174" w:rsidRPr="00065754" w:rsidRDefault="00DA4174">
            <w:pPr>
              <w:pStyle w:val="affa"/>
            </w:pPr>
          </w:p>
        </w:tc>
        <w:tc>
          <w:tcPr>
            <w:tcW w:w="1638" w:type="pct"/>
            <w:vMerge/>
            <w:vAlign w:val="center"/>
          </w:tcPr>
          <w:p w14:paraId="089C7FE5" w14:textId="77777777" w:rsidR="00DA4174" w:rsidRPr="00065754" w:rsidRDefault="00DA4174">
            <w:pPr>
              <w:pStyle w:val="affa"/>
            </w:pPr>
          </w:p>
        </w:tc>
        <w:tc>
          <w:tcPr>
            <w:tcW w:w="810" w:type="pct"/>
            <w:vAlign w:val="center"/>
          </w:tcPr>
          <w:p w14:paraId="76E31BD3" w14:textId="77777777" w:rsidR="00DA4174" w:rsidRPr="00065754" w:rsidRDefault="00000000">
            <w:pPr>
              <w:pStyle w:val="affa"/>
            </w:pPr>
            <w:r w:rsidRPr="00065754">
              <w:rPr>
                <w:rFonts w:hint="eastAsia"/>
              </w:rPr>
              <w:t>影响较轻</w:t>
            </w:r>
          </w:p>
        </w:tc>
        <w:tc>
          <w:tcPr>
            <w:tcW w:w="867" w:type="pct"/>
            <w:vAlign w:val="center"/>
          </w:tcPr>
          <w:p w14:paraId="01AF713B" w14:textId="77777777" w:rsidR="00DA4174" w:rsidRPr="00065754" w:rsidRDefault="00000000">
            <w:pPr>
              <w:pStyle w:val="affa"/>
            </w:pPr>
            <w:r w:rsidRPr="00065754">
              <w:rPr>
                <w:rFonts w:hint="eastAsia"/>
              </w:rPr>
              <w:t>1</w:t>
            </w:r>
          </w:p>
        </w:tc>
        <w:tc>
          <w:tcPr>
            <w:tcW w:w="866" w:type="pct"/>
            <w:vAlign w:val="center"/>
          </w:tcPr>
          <w:p w14:paraId="42979669" w14:textId="77777777" w:rsidR="00DA4174" w:rsidRPr="00065754" w:rsidRDefault="00000000">
            <w:pPr>
              <w:pStyle w:val="affa"/>
            </w:pPr>
            <w:r w:rsidRPr="00065754">
              <w:rPr>
                <w:rFonts w:hint="eastAsia"/>
              </w:rPr>
              <w:t>20</w:t>
            </w:r>
          </w:p>
        </w:tc>
      </w:tr>
      <w:tr w:rsidR="00065754" w:rsidRPr="00065754" w14:paraId="660E6BB7" w14:textId="77777777">
        <w:trPr>
          <w:cantSplit/>
          <w:trHeight w:val="20"/>
          <w:jc w:val="center"/>
        </w:trPr>
        <w:tc>
          <w:tcPr>
            <w:tcW w:w="274" w:type="pct"/>
            <w:vMerge/>
            <w:vAlign w:val="center"/>
          </w:tcPr>
          <w:p w14:paraId="5058A901" w14:textId="77777777" w:rsidR="00DA4174" w:rsidRPr="00065754" w:rsidRDefault="00DA4174">
            <w:pPr>
              <w:pStyle w:val="affa"/>
            </w:pPr>
          </w:p>
        </w:tc>
        <w:tc>
          <w:tcPr>
            <w:tcW w:w="545" w:type="pct"/>
            <w:vMerge/>
            <w:vAlign w:val="center"/>
          </w:tcPr>
          <w:p w14:paraId="74586F64" w14:textId="77777777" w:rsidR="00DA4174" w:rsidRPr="00065754" w:rsidRDefault="00DA4174">
            <w:pPr>
              <w:pStyle w:val="affa"/>
            </w:pPr>
          </w:p>
        </w:tc>
        <w:tc>
          <w:tcPr>
            <w:tcW w:w="1638" w:type="pct"/>
            <w:vMerge/>
            <w:vAlign w:val="center"/>
          </w:tcPr>
          <w:p w14:paraId="7FB63BF8" w14:textId="77777777" w:rsidR="00DA4174" w:rsidRPr="00065754" w:rsidRDefault="00DA4174">
            <w:pPr>
              <w:pStyle w:val="affa"/>
            </w:pPr>
          </w:p>
        </w:tc>
        <w:tc>
          <w:tcPr>
            <w:tcW w:w="810" w:type="pct"/>
            <w:vAlign w:val="center"/>
          </w:tcPr>
          <w:p w14:paraId="0D27A7FC" w14:textId="77777777" w:rsidR="00DA4174" w:rsidRPr="00065754" w:rsidRDefault="00000000">
            <w:pPr>
              <w:pStyle w:val="affa"/>
            </w:pPr>
            <w:r w:rsidRPr="00065754">
              <w:rPr>
                <w:rFonts w:hint="eastAsia"/>
              </w:rPr>
              <w:t>影响较重</w:t>
            </w:r>
          </w:p>
        </w:tc>
        <w:tc>
          <w:tcPr>
            <w:tcW w:w="867" w:type="pct"/>
            <w:vAlign w:val="center"/>
          </w:tcPr>
          <w:p w14:paraId="45643102" w14:textId="77777777" w:rsidR="00DA4174" w:rsidRPr="00065754" w:rsidRDefault="00000000">
            <w:pPr>
              <w:pStyle w:val="affa"/>
            </w:pPr>
            <w:r w:rsidRPr="00065754">
              <w:rPr>
                <w:rFonts w:hint="eastAsia"/>
              </w:rPr>
              <w:t>0</w:t>
            </w:r>
          </w:p>
        </w:tc>
        <w:tc>
          <w:tcPr>
            <w:tcW w:w="866" w:type="pct"/>
            <w:vAlign w:val="center"/>
          </w:tcPr>
          <w:p w14:paraId="2FB8F7FD" w14:textId="77777777" w:rsidR="00DA4174" w:rsidRPr="00065754" w:rsidRDefault="00000000">
            <w:pPr>
              <w:pStyle w:val="affa"/>
            </w:pPr>
            <w:r w:rsidRPr="00065754">
              <w:rPr>
                <w:rFonts w:hint="eastAsia"/>
              </w:rPr>
              <w:t>0</w:t>
            </w:r>
          </w:p>
        </w:tc>
      </w:tr>
      <w:tr w:rsidR="00065754" w:rsidRPr="00065754" w14:paraId="58B040B0" w14:textId="77777777">
        <w:trPr>
          <w:cantSplit/>
          <w:trHeight w:val="20"/>
          <w:jc w:val="center"/>
        </w:trPr>
        <w:tc>
          <w:tcPr>
            <w:tcW w:w="274" w:type="pct"/>
            <w:vMerge/>
            <w:vAlign w:val="center"/>
          </w:tcPr>
          <w:p w14:paraId="52473E45" w14:textId="77777777" w:rsidR="00DA4174" w:rsidRPr="00065754" w:rsidRDefault="00DA4174">
            <w:pPr>
              <w:pStyle w:val="affa"/>
            </w:pPr>
          </w:p>
        </w:tc>
        <w:tc>
          <w:tcPr>
            <w:tcW w:w="545" w:type="pct"/>
            <w:vMerge w:val="restart"/>
            <w:vAlign w:val="center"/>
          </w:tcPr>
          <w:p w14:paraId="122CC166" w14:textId="77777777" w:rsidR="00DA4174" w:rsidRPr="00065754" w:rsidRDefault="00000000">
            <w:pPr>
              <w:pStyle w:val="affa"/>
            </w:pPr>
            <w:r w:rsidRPr="00065754">
              <w:rPr>
                <w:rFonts w:hint="eastAsia"/>
              </w:rPr>
              <w:t>8</w:t>
            </w:r>
          </w:p>
        </w:tc>
        <w:tc>
          <w:tcPr>
            <w:tcW w:w="1638" w:type="pct"/>
            <w:vMerge w:val="restart"/>
            <w:vAlign w:val="center"/>
          </w:tcPr>
          <w:p w14:paraId="5A0421D9" w14:textId="77777777" w:rsidR="00DA4174" w:rsidRPr="00065754" w:rsidRDefault="00000000">
            <w:pPr>
              <w:pStyle w:val="affa"/>
            </w:pPr>
            <w:r w:rsidRPr="00065754">
              <w:rPr>
                <w:rFonts w:hint="eastAsia"/>
              </w:rPr>
              <w:t>是否发生过环境污染事故</w:t>
            </w:r>
          </w:p>
        </w:tc>
        <w:tc>
          <w:tcPr>
            <w:tcW w:w="810" w:type="pct"/>
            <w:vAlign w:val="center"/>
          </w:tcPr>
          <w:p w14:paraId="6B9359B8" w14:textId="77777777" w:rsidR="00DA4174" w:rsidRPr="00065754" w:rsidRDefault="00000000">
            <w:pPr>
              <w:pStyle w:val="affa"/>
            </w:pPr>
            <w:r w:rsidRPr="00065754">
              <w:rPr>
                <w:rFonts w:hint="eastAsia"/>
              </w:rPr>
              <w:t>有</w:t>
            </w:r>
          </w:p>
        </w:tc>
        <w:tc>
          <w:tcPr>
            <w:tcW w:w="867" w:type="pct"/>
            <w:vAlign w:val="center"/>
          </w:tcPr>
          <w:p w14:paraId="0EE5EA86" w14:textId="77777777" w:rsidR="00DA4174" w:rsidRPr="00065754" w:rsidRDefault="00000000">
            <w:pPr>
              <w:pStyle w:val="affa"/>
            </w:pPr>
            <w:r w:rsidRPr="00065754">
              <w:rPr>
                <w:rFonts w:hint="eastAsia"/>
              </w:rPr>
              <w:t>0</w:t>
            </w:r>
          </w:p>
        </w:tc>
        <w:tc>
          <w:tcPr>
            <w:tcW w:w="866" w:type="pct"/>
            <w:vAlign w:val="center"/>
          </w:tcPr>
          <w:p w14:paraId="2562C1C4" w14:textId="77777777" w:rsidR="00DA4174" w:rsidRPr="00065754" w:rsidRDefault="00000000">
            <w:pPr>
              <w:pStyle w:val="affa"/>
            </w:pPr>
            <w:r w:rsidRPr="00065754">
              <w:rPr>
                <w:rFonts w:hint="eastAsia"/>
              </w:rPr>
              <w:t>0</w:t>
            </w:r>
          </w:p>
        </w:tc>
      </w:tr>
      <w:tr w:rsidR="00065754" w:rsidRPr="00065754" w14:paraId="43011E39" w14:textId="77777777">
        <w:trPr>
          <w:cantSplit/>
          <w:trHeight w:val="20"/>
          <w:jc w:val="center"/>
        </w:trPr>
        <w:tc>
          <w:tcPr>
            <w:tcW w:w="274" w:type="pct"/>
            <w:vMerge/>
            <w:vAlign w:val="center"/>
          </w:tcPr>
          <w:p w14:paraId="7CAE7A86" w14:textId="77777777" w:rsidR="00DA4174" w:rsidRPr="00065754" w:rsidRDefault="00DA4174">
            <w:pPr>
              <w:pStyle w:val="affa"/>
            </w:pPr>
          </w:p>
        </w:tc>
        <w:tc>
          <w:tcPr>
            <w:tcW w:w="545" w:type="pct"/>
            <w:vMerge/>
            <w:vAlign w:val="center"/>
          </w:tcPr>
          <w:p w14:paraId="4C9F57AC" w14:textId="77777777" w:rsidR="00DA4174" w:rsidRPr="00065754" w:rsidRDefault="00DA4174">
            <w:pPr>
              <w:pStyle w:val="affa"/>
            </w:pPr>
          </w:p>
        </w:tc>
        <w:tc>
          <w:tcPr>
            <w:tcW w:w="1638" w:type="pct"/>
            <w:vMerge/>
            <w:vAlign w:val="center"/>
          </w:tcPr>
          <w:p w14:paraId="17F33808" w14:textId="77777777" w:rsidR="00DA4174" w:rsidRPr="00065754" w:rsidRDefault="00DA4174">
            <w:pPr>
              <w:pStyle w:val="affa"/>
            </w:pPr>
          </w:p>
        </w:tc>
        <w:tc>
          <w:tcPr>
            <w:tcW w:w="810" w:type="pct"/>
            <w:vAlign w:val="center"/>
          </w:tcPr>
          <w:p w14:paraId="68B93683" w14:textId="77777777" w:rsidR="00DA4174" w:rsidRPr="00065754" w:rsidRDefault="00000000">
            <w:pPr>
              <w:pStyle w:val="affa"/>
            </w:pPr>
            <w:r w:rsidRPr="00065754">
              <w:rPr>
                <w:rFonts w:hint="eastAsia"/>
              </w:rPr>
              <w:t>没有</w:t>
            </w:r>
          </w:p>
        </w:tc>
        <w:tc>
          <w:tcPr>
            <w:tcW w:w="867" w:type="pct"/>
            <w:vAlign w:val="center"/>
          </w:tcPr>
          <w:p w14:paraId="246D34DB" w14:textId="77777777" w:rsidR="00DA4174" w:rsidRPr="00065754" w:rsidRDefault="00000000">
            <w:pPr>
              <w:pStyle w:val="affa"/>
            </w:pPr>
            <w:r w:rsidRPr="00065754">
              <w:rPr>
                <w:rFonts w:hint="eastAsia"/>
              </w:rPr>
              <w:t>5</w:t>
            </w:r>
          </w:p>
        </w:tc>
        <w:tc>
          <w:tcPr>
            <w:tcW w:w="866" w:type="pct"/>
            <w:vAlign w:val="center"/>
          </w:tcPr>
          <w:p w14:paraId="0C91734E" w14:textId="77777777" w:rsidR="00DA4174" w:rsidRPr="00065754" w:rsidRDefault="00000000">
            <w:pPr>
              <w:pStyle w:val="affa"/>
            </w:pPr>
            <w:r w:rsidRPr="00065754">
              <w:rPr>
                <w:rFonts w:hint="eastAsia"/>
              </w:rPr>
              <w:t>100%</w:t>
            </w:r>
          </w:p>
        </w:tc>
      </w:tr>
      <w:tr w:rsidR="00065754" w:rsidRPr="00065754" w14:paraId="193BCF48" w14:textId="77777777">
        <w:trPr>
          <w:cantSplit/>
          <w:trHeight w:val="20"/>
          <w:jc w:val="center"/>
        </w:trPr>
        <w:tc>
          <w:tcPr>
            <w:tcW w:w="274" w:type="pct"/>
            <w:vMerge/>
            <w:vAlign w:val="center"/>
          </w:tcPr>
          <w:p w14:paraId="1CF154F7" w14:textId="77777777" w:rsidR="00DA4174" w:rsidRPr="00065754" w:rsidRDefault="00DA4174">
            <w:pPr>
              <w:pStyle w:val="affa"/>
            </w:pPr>
          </w:p>
        </w:tc>
        <w:tc>
          <w:tcPr>
            <w:tcW w:w="545" w:type="pct"/>
            <w:vMerge w:val="restart"/>
            <w:vAlign w:val="center"/>
          </w:tcPr>
          <w:p w14:paraId="71553C8D" w14:textId="77777777" w:rsidR="00DA4174" w:rsidRPr="00065754" w:rsidRDefault="00000000">
            <w:pPr>
              <w:pStyle w:val="affa"/>
            </w:pPr>
            <w:r w:rsidRPr="00065754">
              <w:rPr>
                <w:rFonts w:hint="eastAsia"/>
              </w:rPr>
              <w:t>9</w:t>
            </w:r>
          </w:p>
        </w:tc>
        <w:tc>
          <w:tcPr>
            <w:tcW w:w="1638" w:type="pct"/>
            <w:vMerge w:val="restart"/>
            <w:vAlign w:val="center"/>
          </w:tcPr>
          <w:p w14:paraId="6E00EF98" w14:textId="77777777" w:rsidR="00DA4174" w:rsidRPr="00065754" w:rsidRDefault="00000000">
            <w:pPr>
              <w:pStyle w:val="affa"/>
            </w:pPr>
            <w:r w:rsidRPr="00065754">
              <w:rPr>
                <w:rFonts w:hint="eastAsia"/>
              </w:rPr>
              <w:t>您对公司本项目的环境保护工作满意程度</w:t>
            </w:r>
          </w:p>
        </w:tc>
        <w:tc>
          <w:tcPr>
            <w:tcW w:w="810" w:type="pct"/>
            <w:vAlign w:val="center"/>
          </w:tcPr>
          <w:p w14:paraId="34F49C85" w14:textId="77777777" w:rsidR="00DA4174" w:rsidRPr="00065754" w:rsidRDefault="00000000">
            <w:pPr>
              <w:pStyle w:val="affa"/>
            </w:pPr>
            <w:r w:rsidRPr="00065754">
              <w:rPr>
                <w:rFonts w:hint="eastAsia"/>
              </w:rPr>
              <w:t>满意</w:t>
            </w:r>
          </w:p>
        </w:tc>
        <w:tc>
          <w:tcPr>
            <w:tcW w:w="867" w:type="pct"/>
            <w:vAlign w:val="center"/>
          </w:tcPr>
          <w:p w14:paraId="27256F5D" w14:textId="77777777" w:rsidR="00DA4174" w:rsidRPr="00065754" w:rsidRDefault="00000000">
            <w:pPr>
              <w:pStyle w:val="affa"/>
            </w:pPr>
            <w:r w:rsidRPr="00065754">
              <w:rPr>
                <w:rFonts w:hint="eastAsia"/>
              </w:rPr>
              <w:t>2</w:t>
            </w:r>
          </w:p>
        </w:tc>
        <w:tc>
          <w:tcPr>
            <w:tcW w:w="866" w:type="pct"/>
            <w:vAlign w:val="center"/>
          </w:tcPr>
          <w:p w14:paraId="622DFC7A" w14:textId="77777777" w:rsidR="00DA4174" w:rsidRPr="00065754" w:rsidRDefault="00000000">
            <w:pPr>
              <w:pStyle w:val="affa"/>
            </w:pPr>
            <w:r w:rsidRPr="00065754">
              <w:rPr>
                <w:rFonts w:hint="eastAsia"/>
              </w:rPr>
              <w:t>40%</w:t>
            </w:r>
          </w:p>
        </w:tc>
      </w:tr>
      <w:tr w:rsidR="00065754" w:rsidRPr="00065754" w14:paraId="1524ADC9" w14:textId="77777777">
        <w:trPr>
          <w:cantSplit/>
          <w:trHeight w:val="20"/>
          <w:jc w:val="center"/>
        </w:trPr>
        <w:tc>
          <w:tcPr>
            <w:tcW w:w="274" w:type="pct"/>
            <w:vMerge/>
            <w:vAlign w:val="center"/>
          </w:tcPr>
          <w:p w14:paraId="268BB368" w14:textId="77777777" w:rsidR="00DA4174" w:rsidRPr="00065754" w:rsidRDefault="00DA4174">
            <w:pPr>
              <w:pStyle w:val="affa"/>
            </w:pPr>
          </w:p>
        </w:tc>
        <w:tc>
          <w:tcPr>
            <w:tcW w:w="545" w:type="pct"/>
            <w:vMerge/>
            <w:vAlign w:val="center"/>
          </w:tcPr>
          <w:p w14:paraId="586E63BD" w14:textId="77777777" w:rsidR="00DA4174" w:rsidRPr="00065754" w:rsidRDefault="00DA4174">
            <w:pPr>
              <w:pStyle w:val="affa"/>
            </w:pPr>
          </w:p>
        </w:tc>
        <w:tc>
          <w:tcPr>
            <w:tcW w:w="1638" w:type="pct"/>
            <w:vMerge/>
            <w:vAlign w:val="center"/>
          </w:tcPr>
          <w:p w14:paraId="1DF52407" w14:textId="77777777" w:rsidR="00DA4174" w:rsidRPr="00065754" w:rsidRDefault="00DA4174">
            <w:pPr>
              <w:pStyle w:val="affa"/>
            </w:pPr>
          </w:p>
        </w:tc>
        <w:tc>
          <w:tcPr>
            <w:tcW w:w="810" w:type="pct"/>
            <w:vAlign w:val="center"/>
          </w:tcPr>
          <w:p w14:paraId="6073D644" w14:textId="77777777" w:rsidR="00DA4174" w:rsidRPr="00065754" w:rsidRDefault="00000000">
            <w:pPr>
              <w:pStyle w:val="affa"/>
            </w:pPr>
            <w:r w:rsidRPr="00065754">
              <w:rPr>
                <w:rFonts w:hint="eastAsia"/>
              </w:rPr>
              <w:t>较为满意</w:t>
            </w:r>
          </w:p>
        </w:tc>
        <w:tc>
          <w:tcPr>
            <w:tcW w:w="867" w:type="pct"/>
            <w:vAlign w:val="center"/>
          </w:tcPr>
          <w:p w14:paraId="56EFD19B" w14:textId="77777777" w:rsidR="00DA4174" w:rsidRPr="00065754" w:rsidRDefault="00000000">
            <w:pPr>
              <w:pStyle w:val="affa"/>
            </w:pPr>
            <w:r w:rsidRPr="00065754">
              <w:rPr>
                <w:rFonts w:hint="eastAsia"/>
              </w:rPr>
              <w:t>3</w:t>
            </w:r>
          </w:p>
        </w:tc>
        <w:tc>
          <w:tcPr>
            <w:tcW w:w="866" w:type="pct"/>
            <w:vAlign w:val="center"/>
          </w:tcPr>
          <w:p w14:paraId="49491E85" w14:textId="77777777" w:rsidR="00DA4174" w:rsidRPr="00065754" w:rsidRDefault="00000000">
            <w:pPr>
              <w:pStyle w:val="affa"/>
            </w:pPr>
            <w:r w:rsidRPr="00065754">
              <w:rPr>
                <w:rFonts w:hint="eastAsia"/>
              </w:rPr>
              <w:t>60%</w:t>
            </w:r>
          </w:p>
        </w:tc>
      </w:tr>
      <w:tr w:rsidR="00065754" w:rsidRPr="00065754" w14:paraId="6C626E12" w14:textId="77777777">
        <w:trPr>
          <w:cantSplit/>
          <w:trHeight w:val="20"/>
          <w:jc w:val="center"/>
        </w:trPr>
        <w:tc>
          <w:tcPr>
            <w:tcW w:w="274" w:type="pct"/>
            <w:vMerge/>
            <w:vAlign w:val="center"/>
          </w:tcPr>
          <w:p w14:paraId="3B2BA6DA" w14:textId="77777777" w:rsidR="00DA4174" w:rsidRPr="00065754" w:rsidRDefault="00DA4174">
            <w:pPr>
              <w:pStyle w:val="affa"/>
            </w:pPr>
          </w:p>
        </w:tc>
        <w:tc>
          <w:tcPr>
            <w:tcW w:w="545" w:type="pct"/>
            <w:vMerge/>
            <w:vAlign w:val="center"/>
          </w:tcPr>
          <w:p w14:paraId="14ACC0D4" w14:textId="77777777" w:rsidR="00DA4174" w:rsidRPr="00065754" w:rsidRDefault="00DA4174">
            <w:pPr>
              <w:pStyle w:val="affa"/>
            </w:pPr>
          </w:p>
        </w:tc>
        <w:tc>
          <w:tcPr>
            <w:tcW w:w="1638" w:type="pct"/>
            <w:vMerge/>
            <w:vAlign w:val="center"/>
          </w:tcPr>
          <w:p w14:paraId="426E515E" w14:textId="77777777" w:rsidR="00DA4174" w:rsidRPr="00065754" w:rsidRDefault="00DA4174">
            <w:pPr>
              <w:pStyle w:val="affa"/>
            </w:pPr>
          </w:p>
        </w:tc>
        <w:tc>
          <w:tcPr>
            <w:tcW w:w="810" w:type="pct"/>
            <w:vAlign w:val="center"/>
          </w:tcPr>
          <w:p w14:paraId="1D346083" w14:textId="77777777" w:rsidR="00DA4174" w:rsidRPr="00065754" w:rsidRDefault="00000000">
            <w:pPr>
              <w:pStyle w:val="affa"/>
            </w:pPr>
            <w:r w:rsidRPr="00065754">
              <w:rPr>
                <w:rFonts w:hint="eastAsia"/>
              </w:rPr>
              <w:t>不满意</w:t>
            </w:r>
          </w:p>
        </w:tc>
        <w:tc>
          <w:tcPr>
            <w:tcW w:w="867" w:type="pct"/>
            <w:vAlign w:val="center"/>
          </w:tcPr>
          <w:p w14:paraId="7D674180" w14:textId="77777777" w:rsidR="00DA4174" w:rsidRPr="00065754" w:rsidRDefault="00000000">
            <w:pPr>
              <w:pStyle w:val="affa"/>
            </w:pPr>
            <w:r w:rsidRPr="00065754">
              <w:rPr>
                <w:rFonts w:hint="eastAsia"/>
              </w:rPr>
              <w:t>0</w:t>
            </w:r>
          </w:p>
        </w:tc>
        <w:tc>
          <w:tcPr>
            <w:tcW w:w="866" w:type="pct"/>
            <w:vAlign w:val="center"/>
          </w:tcPr>
          <w:p w14:paraId="7D48C960" w14:textId="77777777" w:rsidR="00DA4174" w:rsidRPr="00065754" w:rsidRDefault="00000000">
            <w:pPr>
              <w:pStyle w:val="affa"/>
            </w:pPr>
            <w:r w:rsidRPr="00065754">
              <w:rPr>
                <w:rFonts w:hint="eastAsia"/>
              </w:rPr>
              <w:t>0</w:t>
            </w:r>
          </w:p>
        </w:tc>
      </w:tr>
    </w:tbl>
    <w:p w14:paraId="17258EAB" w14:textId="77777777" w:rsidR="00DA4174" w:rsidRPr="00065754" w:rsidRDefault="00000000">
      <w:pPr>
        <w:spacing w:beforeLines="50" w:before="156"/>
        <w:ind w:firstLine="480"/>
      </w:pPr>
      <w:r w:rsidRPr="00065754">
        <w:rPr>
          <w:rFonts w:hint="eastAsia"/>
        </w:rPr>
        <w:t>根据调查结果可知，在本项目施工期间，</w:t>
      </w:r>
      <w:r w:rsidRPr="00065754">
        <w:rPr>
          <w:rFonts w:hint="eastAsia"/>
        </w:rPr>
        <w:t>100%</w:t>
      </w:r>
      <w:r w:rsidRPr="00065754">
        <w:rPr>
          <w:rFonts w:hint="eastAsia"/>
        </w:rPr>
        <w:t>的被调查对象认为本项目施工期噪声没有影响；</w:t>
      </w:r>
      <w:r w:rsidRPr="00065754">
        <w:t>100</w:t>
      </w:r>
      <w:r w:rsidRPr="00065754">
        <w:rPr>
          <w:rFonts w:hint="eastAsia"/>
        </w:rPr>
        <w:t>%</w:t>
      </w:r>
      <w:r w:rsidRPr="00065754">
        <w:rPr>
          <w:rFonts w:hint="eastAsia"/>
        </w:rPr>
        <w:t>的被调查对象认为本项目施工期废水没有影响，</w:t>
      </w:r>
      <w:r w:rsidRPr="00065754">
        <w:t>100</w:t>
      </w:r>
      <w:r w:rsidRPr="00065754">
        <w:rPr>
          <w:rFonts w:hint="eastAsia"/>
        </w:rPr>
        <w:t>%</w:t>
      </w:r>
      <w:r w:rsidRPr="00065754">
        <w:rPr>
          <w:rFonts w:hint="eastAsia"/>
        </w:rPr>
        <w:t>的被调查对象认为本项目施工期没有造成扰民，没有发生纠纷。</w:t>
      </w:r>
    </w:p>
    <w:p w14:paraId="16DEFFC7" w14:textId="77777777" w:rsidR="00DA4174" w:rsidRPr="00065754" w:rsidRDefault="00000000">
      <w:pPr>
        <w:pStyle w:val="2"/>
        <w:ind w:leftChars="0" w:left="0" w:firstLine="480"/>
      </w:pPr>
      <w:r w:rsidRPr="00065754">
        <w:rPr>
          <w:rFonts w:hint="eastAsia"/>
        </w:rPr>
        <w:t>在本项目试运行期间，</w:t>
      </w:r>
      <w:r w:rsidRPr="00065754">
        <w:rPr>
          <w:rFonts w:hint="eastAsia"/>
        </w:rPr>
        <w:t>100%</w:t>
      </w:r>
      <w:r w:rsidRPr="00065754">
        <w:rPr>
          <w:rFonts w:hint="eastAsia"/>
        </w:rPr>
        <w:t>的被调查对象认为本项目试生产期废气排放没有影响；</w:t>
      </w:r>
      <w:r w:rsidRPr="00065754">
        <w:rPr>
          <w:rFonts w:hint="eastAsia"/>
        </w:rPr>
        <w:t>100%</w:t>
      </w:r>
      <w:r w:rsidRPr="00065754">
        <w:rPr>
          <w:rFonts w:hint="eastAsia"/>
        </w:rPr>
        <w:t>的被调查对象认为本项目试生产期废水排放没有影响；</w:t>
      </w:r>
      <w:r w:rsidRPr="00065754">
        <w:rPr>
          <w:rFonts w:hint="eastAsia"/>
        </w:rPr>
        <w:t>60%</w:t>
      </w:r>
      <w:r w:rsidRPr="00065754">
        <w:rPr>
          <w:rFonts w:hint="eastAsia"/>
        </w:rPr>
        <w:t>的被调查对象认为本项目试生产期噪声排放没有影响，</w:t>
      </w:r>
      <w:r w:rsidRPr="00065754">
        <w:rPr>
          <w:rFonts w:hint="eastAsia"/>
        </w:rPr>
        <w:t>40</w:t>
      </w:r>
      <w:r w:rsidRPr="00065754">
        <w:t>%</w:t>
      </w:r>
      <w:r w:rsidRPr="00065754">
        <w:rPr>
          <w:rFonts w:hint="eastAsia"/>
        </w:rPr>
        <w:t>的被调查对象认为本项目试生产期噪声排放影响较轻；</w:t>
      </w:r>
      <w:r w:rsidRPr="00065754">
        <w:rPr>
          <w:rFonts w:hint="eastAsia"/>
        </w:rPr>
        <w:t>8</w:t>
      </w:r>
      <w:r w:rsidRPr="00065754">
        <w:t>0</w:t>
      </w:r>
      <w:r w:rsidRPr="00065754">
        <w:rPr>
          <w:rFonts w:hint="eastAsia"/>
        </w:rPr>
        <w:t>%</w:t>
      </w:r>
      <w:r w:rsidRPr="00065754">
        <w:rPr>
          <w:rFonts w:hint="eastAsia"/>
        </w:rPr>
        <w:t>的被调查对象认为本项目试生产期固废储运及处置没有造成不利影响，</w:t>
      </w:r>
      <w:r w:rsidRPr="00065754">
        <w:rPr>
          <w:rFonts w:hint="eastAsia"/>
        </w:rPr>
        <w:t>2</w:t>
      </w:r>
      <w:r w:rsidRPr="00065754">
        <w:t>0</w:t>
      </w:r>
      <w:r w:rsidRPr="00065754">
        <w:rPr>
          <w:rFonts w:hint="eastAsia"/>
        </w:rPr>
        <w:t>%</w:t>
      </w:r>
      <w:r w:rsidRPr="00065754">
        <w:rPr>
          <w:rFonts w:hint="eastAsia"/>
        </w:rPr>
        <w:t>的被调查对象认为本项目试生产期固废储运及处置影响较轻；</w:t>
      </w:r>
      <w:r w:rsidRPr="00065754">
        <w:t>100</w:t>
      </w:r>
      <w:r w:rsidRPr="00065754">
        <w:rPr>
          <w:rFonts w:hint="eastAsia"/>
        </w:rPr>
        <w:t>%</w:t>
      </w:r>
      <w:r w:rsidRPr="00065754">
        <w:rPr>
          <w:rFonts w:hint="eastAsia"/>
        </w:rPr>
        <w:t>的被调查对象认为本项目试生产期没有发生环境污染事故。</w:t>
      </w:r>
      <w:r w:rsidRPr="00065754">
        <w:rPr>
          <w:rFonts w:hint="eastAsia"/>
        </w:rPr>
        <w:t>40%</w:t>
      </w:r>
      <w:r w:rsidRPr="00065754">
        <w:rPr>
          <w:rFonts w:hint="eastAsia"/>
        </w:rPr>
        <w:t>的被调查对象对公司采取的环境保护措施表示满意，</w:t>
      </w:r>
      <w:r w:rsidRPr="00065754">
        <w:rPr>
          <w:rFonts w:hint="eastAsia"/>
        </w:rPr>
        <w:t>60%</w:t>
      </w:r>
      <w:r w:rsidRPr="00065754">
        <w:rPr>
          <w:rFonts w:hint="eastAsia"/>
        </w:rPr>
        <w:t>的被调查对象对公司采取的环境保护措施表示较为满意。</w:t>
      </w:r>
    </w:p>
    <w:p w14:paraId="04073DFA" w14:textId="77777777" w:rsidR="00DA4174" w:rsidRPr="00065754" w:rsidRDefault="00DA4174">
      <w:pPr>
        <w:pStyle w:val="2"/>
        <w:ind w:left="480" w:firstLine="480"/>
        <w:rPr>
          <w:rFonts w:cs="Times New Roman"/>
        </w:rPr>
      </w:pPr>
    </w:p>
    <w:p w14:paraId="24E15AA4" w14:textId="77777777" w:rsidR="00DA4174" w:rsidRPr="00065754" w:rsidRDefault="00DA4174">
      <w:pPr>
        <w:pStyle w:val="2"/>
        <w:ind w:leftChars="0" w:left="0" w:firstLineChars="0" w:firstLine="0"/>
        <w:rPr>
          <w:rFonts w:cs="Times New Roman"/>
          <w:b/>
          <w:bCs/>
        </w:rPr>
        <w:sectPr w:rsidR="00DA4174" w:rsidRPr="00065754">
          <w:pgSz w:w="11906" w:h="16838"/>
          <w:pgMar w:top="1418" w:right="1701" w:bottom="1418" w:left="1701" w:header="851" w:footer="992" w:gutter="0"/>
          <w:cols w:space="425"/>
          <w:docGrid w:type="lines" w:linePitch="312"/>
        </w:sectPr>
      </w:pPr>
    </w:p>
    <w:p w14:paraId="745F0F9B" w14:textId="77777777" w:rsidR="00DA4174" w:rsidRPr="00065754" w:rsidRDefault="00000000">
      <w:pPr>
        <w:ind w:firstLine="482"/>
        <w:jc w:val="center"/>
        <w:rPr>
          <w:rFonts w:eastAsia="黑体" w:cs="Times New Roman"/>
          <w:b/>
        </w:rPr>
      </w:pPr>
      <w:r w:rsidRPr="00065754">
        <w:rPr>
          <w:rFonts w:eastAsia="黑体" w:cs="Times New Roman"/>
          <w:b/>
        </w:rPr>
        <w:t>技改项目竣工环境保护</w:t>
      </w:r>
      <w:r w:rsidRPr="00065754">
        <w:rPr>
          <w:rFonts w:eastAsia="黑体" w:cs="Times New Roman"/>
          <w:b/>
        </w:rPr>
        <w:t>“</w:t>
      </w:r>
      <w:r w:rsidRPr="00065754">
        <w:rPr>
          <w:rFonts w:eastAsia="黑体" w:cs="Times New Roman"/>
          <w:b/>
        </w:rPr>
        <w:t>三同时</w:t>
      </w:r>
      <w:r w:rsidRPr="00065754">
        <w:rPr>
          <w:rFonts w:eastAsia="黑体" w:cs="Times New Roman"/>
          <w:b/>
        </w:rPr>
        <w:t>”</w:t>
      </w:r>
      <w:r w:rsidRPr="00065754">
        <w:rPr>
          <w:rFonts w:eastAsia="黑体" w:cs="Times New Roman"/>
          <w:b/>
        </w:rPr>
        <w:t>验收登记表</w:t>
      </w:r>
    </w:p>
    <w:p w14:paraId="7DE698D4" w14:textId="77777777" w:rsidR="00DA4174" w:rsidRPr="00065754" w:rsidRDefault="00000000">
      <w:pPr>
        <w:spacing w:line="240" w:lineRule="auto"/>
        <w:ind w:firstLineChars="0" w:firstLine="0"/>
        <w:rPr>
          <w:rFonts w:cs="Times New Roman"/>
          <w:b/>
          <w:sz w:val="18"/>
          <w:szCs w:val="18"/>
        </w:rPr>
      </w:pPr>
      <w:r w:rsidRPr="00065754">
        <w:rPr>
          <w:rFonts w:cs="Times New Roman"/>
          <w:b/>
          <w:sz w:val="18"/>
          <w:szCs w:val="18"/>
        </w:rPr>
        <w:t>填表单位（盖章）：浙江博时服饰有限公司</w:t>
      </w:r>
      <w:r w:rsidRPr="00065754">
        <w:rPr>
          <w:rFonts w:cs="Times New Roman"/>
          <w:b/>
          <w:sz w:val="18"/>
          <w:szCs w:val="18"/>
        </w:rPr>
        <w:t xml:space="preserve">                              </w:t>
      </w:r>
      <w:r w:rsidRPr="00065754">
        <w:rPr>
          <w:rFonts w:cs="Times New Roman"/>
          <w:b/>
          <w:sz w:val="18"/>
          <w:szCs w:val="18"/>
        </w:rPr>
        <w:t>填表人（签字）：</w:t>
      </w:r>
      <w:r w:rsidRPr="00065754">
        <w:rPr>
          <w:rFonts w:cs="Times New Roman"/>
          <w:b/>
          <w:sz w:val="18"/>
          <w:szCs w:val="18"/>
        </w:rPr>
        <w:t xml:space="preserve">                                 </w:t>
      </w:r>
      <w:r w:rsidRPr="00065754">
        <w:rPr>
          <w:rFonts w:cs="Times New Roman"/>
          <w:b/>
          <w:sz w:val="18"/>
          <w:szCs w:val="18"/>
        </w:rPr>
        <w:t>项目经办人（签字）：</w:t>
      </w:r>
    </w:p>
    <w:tbl>
      <w:tblPr>
        <w:tblW w:w="15924"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430"/>
        <w:gridCol w:w="168"/>
        <w:gridCol w:w="1178"/>
        <w:gridCol w:w="618"/>
        <w:gridCol w:w="828"/>
        <w:gridCol w:w="879"/>
        <w:gridCol w:w="851"/>
        <w:gridCol w:w="850"/>
        <w:gridCol w:w="425"/>
        <w:gridCol w:w="1038"/>
        <w:gridCol w:w="1005"/>
        <w:gridCol w:w="934"/>
        <w:gridCol w:w="2261"/>
        <w:gridCol w:w="112"/>
        <w:gridCol w:w="929"/>
        <w:gridCol w:w="634"/>
        <w:gridCol w:w="429"/>
        <w:gridCol w:w="496"/>
        <w:gridCol w:w="536"/>
        <w:gridCol w:w="1323"/>
      </w:tblGrid>
      <w:tr w:rsidR="00065754" w:rsidRPr="00065754" w14:paraId="700C2430" w14:textId="77777777">
        <w:trPr>
          <w:cantSplit/>
          <w:trHeight w:val="170"/>
          <w:jc w:val="center"/>
        </w:trPr>
        <w:tc>
          <w:tcPr>
            <w:tcW w:w="430" w:type="dxa"/>
            <w:vMerge w:val="restart"/>
            <w:tcMar>
              <w:left w:w="57" w:type="dxa"/>
              <w:right w:w="57" w:type="dxa"/>
            </w:tcMar>
            <w:textDirection w:val="tbRlV"/>
            <w:vAlign w:val="center"/>
          </w:tcPr>
          <w:p w14:paraId="1281F009" w14:textId="77777777" w:rsidR="00DA4174" w:rsidRPr="00065754" w:rsidRDefault="00000000">
            <w:pPr>
              <w:spacing w:line="240" w:lineRule="auto"/>
              <w:ind w:firstLineChars="0" w:firstLine="0"/>
              <w:jc w:val="center"/>
              <w:rPr>
                <w:rFonts w:cs="Times New Roman"/>
                <w:b/>
                <w:sz w:val="15"/>
                <w:szCs w:val="15"/>
              </w:rPr>
            </w:pPr>
            <w:r w:rsidRPr="00065754">
              <w:rPr>
                <w:rFonts w:cs="Times New Roman"/>
                <w:b/>
                <w:sz w:val="15"/>
                <w:szCs w:val="15"/>
              </w:rPr>
              <w:t>技改项目</w:t>
            </w:r>
          </w:p>
        </w:tc>
        <w:tc>
          <w:tcPr>
            <w:tcW w:w="1964" w:type="dxa"/>
            <w:gridSpan w:val="3"/>
            <w:tcMar>
              <w:left w:w="57" w:type="dxa"/>
              <w:right w:w="57" w:type="dxa"/>
            </w:tcMar>
            <w:vAlign w:val="center"/>
          </w:tcPr>
          <w:p w14:paraId="1DE235DB" w14:textId="77777777" w:rsidR="00DA4174" w:rsidRPr="00065754" w:rsidRDefault="00000000">
            <w:pPr>
              <w:spacing w:line="240" w:lineRule="exact"/>
              <w:ind w:firstLineChars="0" w:firstLine="0"/>
              <w:rPr>
                <w:rFonts w:cs="Times New Roman"/>
                <w:b/>
                <w:sz w:val="15"/>
                <w:szCs w:val="15"/>
              </w:rPr>
            </w:pPr>
            <w:r w:rsidRPr="00065754">
              <w:rPr>
                <w:rFonts w:cs="Times New Roman"/>
                <w:b/>
                <w:sz w:val="15"/>
                <w:szCs w:val="15"/>
              </w:rPr>
              <w:t>项目名称</w:t>
            </w:r>
          </w:p>
        </w:tc>
        <w:tc>
          <w:tcPr>
            <w:tcW w:w="4871" w:type="dxa"/>
            <w:gridSpan w:val="6"/>
            <w:tcMar>
              <w:left w:w="57" w:type="dxa"/>
              <w:right w:w="57" w:type="dxa"/>
            </w:tcMar>
            <w:vAlign w:val="center"/>
          </w:tcPr>
          <w:p w14:paraId="0A38C8F6" w14:textId="77777777" w:rsidR="00DA4174" w:rsidRPr="00065754" w:rsidRDefault="00000000">
            <w:pPr>
              <w:spacing w:line="240" w:lineRule="exact"/>
              <w:ind w:firstLineChars="0" w:firstLine="0"/>
              <w:rPr>
                <w:rFonts w:eastAsia="宋体" w:cs="Times New Roman"/>
                <w:sz w:val="15"/>
                <w:szCs w:val="15"/>
              </w:rPr>
            </w:pPr>
            <w:r w:rsidRPr="00065754">
              <w:rPr>
                <w:rFonts w:eastAsia="宋体" w:cs="Times New Roman"/>
                <w:sz w:val="15"/>
                <w:szCs w:val="15"/>
              </w:rPr>
              <w:t>浙江博时服饰有限公司年产</w:t>
            </w:r>
            <w:r w:rsidRPr="00065754">
              <w:rPr>
                <w:rFonts w:eastAsia="宋体" w:cs="Times New Roman"/>
                <w:sz w:val="15"/>
                <w:szCs w:val="15"/>
              </w:rPr>
              <w:t>420</w:t>
            </w:r>
            <w:r w:rsidRPr="00065754">
              <w:rPr>
                <w:rFonts w:eastAsia="宋体" w:cs="Times New Roman"/>
                <w:sz w:val="15"/>
                <w:szCs w:val="15"/>
              </w:rPr>
              <w:t>万件中高档服装技改项目</w:t>
            </w:r>
          </w:p>
        </w:tc>
        <w:tc>
          <w:tcPr>
            <w:tcW w:w="1939" w:type="dxa"/>
            <w:gridSpan w:val="2"/>
            <w:tcMar>
              <w:left w:w="57" w:type="dxa"/>
              <w:right w:w="57" w:type="dxa"/>
            </w:tcMar>
            <w:vAlign w:val="center"/>
          </w:tcPr>
          <w:p w14:paraId="3F8233E6" w14:textId="77777777" w:rsidR="00DA4174" w:rsidRPr="00065754" w:rsidRDefault="00000000">
            <w:pPr>
              <w:spacing w:line="240" w:lineRule="exact"/>
              <w:ind w:firstLineChars="0" w:firstLine="0"/>
              <w:rPr>
                <w:rFonts w:cs="Times New Roman"/>
                <w:b/>
                <w:sz w:val="15"/>
                <w:szCs w:val="15"/>
              </w:rPr>
            </w:pPr>
            <w:r w:rsidRPr="00065754">
              <w:rPr>
                <w:rFonts w:cs="Times New Roman"/>
                <w:b/>
                <w:sz w:val="15"/>
                <w:szCs w:val="15"/>
              </w:rPr>
              <w:t>项目代码</w:t>
            </w:r>
          </w:p>
        </w:tc>
        <w:tc>
          <w:tcPr>
            <w:tcW w:w="2373" w:type="dxa"/>
            <w:gridSpan w:val="2"/>
            <w:tcMar>
              <w:left w:w="57" w:type="dxa"/>
              <w:right w:w="57" w:type="dxa"/>
            </w:tcMar>
            <w:vAlign w:val="center"/>
          </w:tcPr>
          <w:p w14:paraId="010DD0AE" w14:textId="77777777" w:rsidR="00DA4174" w:rsidRPr="00065754" w:rsidRDefault="00000000">
            <w:pPr>
              <w:spacing w:line="240" w:lineRule="exact"/>
              <w:ind w:firstLineChars="0" w:firstLine="0"/>
              <w:rPr>
                <w:rFonts w:cs="Times New Roman"/>
                <w:bCs/>
                <w:sz w:val="15"/>
                <w:szCs w:val="15"/>
              </w:rPr>
            </w:pPr>
            <w:r w:rsidRPr="00065754">
              <w:rPr>
                <w:rFonts w:cs="Times New Roman" w:hint="eastAsia"/>
                <w:bCs/>
                <w:sz w:val="15"/>
                <w:szCs w:val="15"/>
              </w:rPr>
              <w:t>2101-330483-07-02-732488</w:t>
            </w:r>
          </w:p>
        </w:tc>
        <w:tc>
          <w:tcPr>
            <w:tcW w:w="1563" w:type="dxa"/>
            <w:gridSpan w:val="2"/>
            <w:tcMar>
              <w:left w:w="57" w:type="dxa"/>
              <w:right w:w="57" w:type="dxa"/>
            </w:tcMar>
            <w:vAlign w:val="center"/>
          </w:tcPr>
          <w:p w14:paraId="0A0B59B0" w14:textId="77777777" w:rsidR="00DA4174" w:rsidRPr="00065754" w:rsidRDefault="00000000">
            <w:pPr>
              <w:spacing w:line="240" w:lineRule="exact"/>
              <w:ind w:firstLineChars="0" w:firstLine="0"/>
              <w:rPr>
                <w:rFonts w:cs="Times New Roman"/>
                <w:sz w:val="15"/>
                <w:szCs w:val="15"/>
              </w:rPr>
            </w:pPr>
            <w:r w:rsidRPr="00065754">
              <w:rPr>
                <w:rFonts w:cs="Times New Roman"/>
                <w:b/>
                <w:sz w:val="15"/>
                <w:szCs w:val="15"/>
              </w:rPr>
              <w:t>建设地点</w:t>
            </w:r>
          </w:p>
        </w:tc>
        <w:tc>
          <w:tcPr>
            <w:tcW w:w="2784" w:type="dxa"/>
            <w:gridSpan w:val="4"/>
            <w:tcMar>
              <w:left w:w="57" w:type="dxa"/>
              <w:right w:w="57" w:type="dxa"/>
            </w:tcMar>
            <w:vAlign w:val="center"/>
          </w:tcPr>
          <w:p w14:paraId="707C6A6F" w14:textId="77777777" w:rsidR="00DA4174" w:rsidRPr="00065754" w:rsidRDefault="00000000">
            <w:pPr>
              <w:spacing w:line="240" w:lineRule="exact"/>
              <w:ind w:firstLineChars="0" w:firstLine="0"/>
              <w:rPr>
                <w:rFonts w:cs="Times New Roman"/>
                <w:sz w:val="15"/>
                <w:szCs w:val="15"/>
              </w:rPr>
            </w:pPr>
            <w:r w:rsidRPr="00065754">
              <w:rPr>
                <w:rFonts w:cs="Times New Roman"/>
                <w:sz w:val="15"/>
                <w:szCs w:val="15"/>
              </w:rPr>
              <w:t>桐乡市梧桐街道齐福路</w:t>
            </w:r>
            <w:r w:rsidRPr="00065754">
              <w:rPr>
                <w:rFonts w:cs="Times New Roman"/>
                <w:sz w:val="15"/>
                <w:szCs w:val="15"/>
              </w:rPr>
              <w:t>222</w:t>
            </w:r>
            <w:r w:rsidRPr="00065754">
              <w:rPr>
                <w:rFonts w:cs="Times New Roman"/>
                <w:sz w:val="15"/>
                <w:szCs w:val="15"/>
              </w:rPr>
              <w:t>号</w:t>
            </w:r>
          </w:p>
        </w:tc>
      </w:tr>
      <w:tr w:rsidR="00065754" w:rsidRPr="00065754" w14:paraId="2E074013" w14:textId="77777777">
        <w:trPr>
          <w:cantSplit/>
          <w:trHeight w:val="539"/>
          <w:jc w:val="center"/>
        </w:trPr>
        <w:tc>
          <w:tcPr>
            <w:tcW w:w="430" w:type="dxa"/>
            <w:vMerge/>
            <w:tcMar>
              <w:left w:w="57" w:type="dxa"/>
              <w:right w:w="57" w:type="dxa"/>
            </w:tcMar>
            <w:vAlign w:val="center"/>
          </w:tcPr>
          <w:p w14:paraId="1CD53169" w14:textId="77777777" w:rsidR="00DA4174" w:rsidRPr="00065754" w:rsidRDefault="00DA4174">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39D5593E" w14:textId="77777777" w:rsidR="00DA4174" w:rsidRPr="00065754" w:rsidRDefault="00000000">
            <w:pPr>
              <w:spacing w:line="240" w:lineRule="exact"/>
              <w:ind w:firstLineChars="0" w:firstLine="0"/>
              <w:rPr>
                <w:rFonts w:cs="Times New Roman"/>
                <w:sz w:val="15"/>
                <w:szCs w:val="15"/>
              </w:rPr>
            </w:pPr>
            <w:r w:rsidRPr="00065754">
              <w:rPr>
                <w:rFonts w:cs="Times New Roman"/>
                <w:b/>
                <w:sz w:val="15"/>
                <w:szCs w:val="15"/>
              </w:rPr>
              <w:t>行业类别（分类管理名录）</w:t>
            </w:r>
          </w:p>
        </w:tc>
        <w:tc>
          <w:tcPr>
            <w:tcW w:w="4871" w:type="dxa"/>
            <w:gridSpan w:val="6"/>
            <w:tcMar>
              <w:left w:w="57" w:type="dxa"/>
              <w:right w:w="57" w:type="dxa"/>
            </w:tcMar>
            <w:vAlign w:val="center"/>
          </w:tcPr>
          <w:p w14:paraId="48CD8008" w14:textId="77777777" w:rsidR="00DA4174" w:rsidRPr="00065754" w:rsidRDefault="00000000">
            <w:pPr>
              <w:spacing w:line="240" w:lineRule="exact"/>
              <w:ind w:firstLineChars="0" w:firstLine="0"/>
              <w:rPr>
                <w:rFonts w:eastAsia="宋体" w:cs="Times New Roman"/>
                <w:sz w:val="15"/>
                <w:szCs w:val="15"/>
              </w:rPr>
            </w:pPr>
            <w:bookmarkStart w:id="169" w:name="OLE_LINK5"/>
            <w:r w:rsidRPr="00065754">
              <w:rPr>
                <w:rFonts w:eastAsia="宋体" w:cs="Times New Roman"/>
                <w:sz w:val="15"/>
                <w:szCs w:val="15"/>
              </w:rPr>
              <w:t>C</w:t>
            </w:r>
            <w:r w:rsidRPr="00065754">
              <w:rPr>
                <w:rFonts w:eastAsia="宋体" w:cs="Times New Roman" w:hint="eastAsia"/>
                <w:sz w:val="15"/>
                <w:szCs w:val="15"/>
              </w:rPr>
              <w:t>1821</w:t>
            </w:r>
            <w:bookmarkEnd w:id="169"/>
            <w:r w:rsidRPr="00065754">
              <w:rPr>
                <w:rFonts w:eastAsia="宋体" w:cs="Times New Roman"/>
                <w:sz w:val="15"/>
                <w:szCs w:val="15"/>
              </w:rPr>
              <w:t xml:space="preserve"> </w:t>
            </w:r>
            <w:bookmarkStart w:id="170" w:name="OLE_LINK4"/>
            <w:r w:rsidRPr="00065754">
              <w:rPr>
                <w:rFonts w:eastAsia="宋体" w:cs="Times New Roman" w:hint="eastAsia"/>
                <w:sz w:val="15"/>
                <w:szCs w:val="15"/>
              </w:rPr>
              <w:t>运动休闲针织服装制造</w:t>
            </w:r>
            <w:bookmarkEnd w:id="170"/>
          </w:p>
        </w:tc>
        <w:tc>
          <w:tcPr>
            <w:tcW w:w="1939" w:type="dxa"/>
            <w:gridSpan w:val="2"/>
            <w:tcMar>
              <w:left w:w="57" w:type="dxa"/>
              <w:right w:w="57" w:type="dxa"/>
            </w:tcMar>
            <w:vAlign w:val="center"/>
          </w:tcPr>
          <w:p w14:paraId="0EB58AF3" w14:textId="77777777" w:rsidR="00DA4174" w:rsidRPr="00065754" w:rsidRDefault="00000000">
            <w:pPr>
              <w:spacing w:line="240" w:lineRule="exact"/>
              <w:ind w:firstLineChars="0" w:firstLine="0"/>
              <w:rPr>
                <w:rFonts w:cs="Times New Roman"/>
                <w:b/>
                <w:sz w:val="15"/>
                <w:szCs w:val="15"/>
              </w:rPr>
            </w:pPr>
            <w:r w:rsidRPr="00065754">
              <w:rPr>
                <w:rFonts w:cs="Times New Roman"/>
                <w:b/>
                <w:sz w:val="15"/>
                <w:szCs w:val="15"/>
              </w:rPr>
              <w:t>建设性质</w:t>
            </w:r>
          </w:p>
        </w:tc>
        <w:tc>
          <w:tcPr>
            <w:tcW w:w="3936" w:type="dxa"/>
            <w:gridSpan w:val="4"/>
            <w:tcMar>
              <w:left w:w="57" w:type="dxa"/>
              <w:right w:w="57" w:type="dxa"/>
            </w:tcMar>
            <w:vAlign w:val="center"/>
          </w:tcPr>
          <w:p w14:paraId="65A05029" w14:textId="77777777" w:rsidR="00DA4174" w:rsidRPr="00065754" w:rsidRDefault="00000000">
            <w:pPr>
              <w:spacing w:line="240" w:lineRule="exact"/>
              <w:ind w:firstLineChars="0" w:firstLine="0"/>
              <w:rPr>
                <w:rFonts w:cs="Times New Roman"/>
                <w:sz w:val="15"/>
                <w:szCs w:val="15"/>
              </w:rPr>
            </w:pPr>
            <w:r w:rsidRPr="00065754">
              <w:rPr>
                <w:rFonts w:cs="Times New Roman"/>
                <w:b/>
                <w:sz w:val="15"/>
                <w:szCs w:val="15"/>
              </w:rPr>
              <w:sym w:font="Wingdings 2" w:char="00A3"/>
            </w:r>
            <w:r w:rsidRPr="00065754">
              <w:rPr>
                <w:rFonts w:cs="Times New Roman"/>
                <w:b/>
                <w:sz w:val="15"/>
                <w:szCs w:val="15"/>
              </w:rPr>
              <w:t>新建</w:t>
            </w:r>
            <w:r w:rsidRPr="00065754">
              <w:rPr>
                <w:rFonts w:cs="Times New Roman"/>
                <w:b/>
                <w:sz w:val="15"/>
                <w:szCs w:val="15"/>
              </w:rPr>
              <w:t xml:space="preserve">  </w:t>
            </w:r>
            <w:r w:rsidRPr="00065754">
              <w:rPr>
                <w:rFonts w:cs="Times New Roman"/>
                <w:b/>
                <w:sz w:val="15"/>
                <w:szCs w:val="15"/>
              </w:rPr>
              <w:sym w:font="Wingdings 2" w:char="00A3"/>
            </w:r>
            <w:r w:rsidRPr="00065754">
              <w:rPr>
                <w:rFonts w:cs="Times New Roman"/>
                <w:b/>
                <w:sz w:val="15"/>
                <w:szCs w:val="15"/>
              </w:rPr>
              <w:t>改扩建</w:t>
            </w:r>
            <w:r w:rsidRPr="00065754">
              <w:rPr>
                <w:rFonts w:cs="Times New Roman"/>
                <w:b/>
                <w:sz w:val="15"/>
                <w:szCs w:val="15"/>
              </w:rPr>
              <w:t xml:space="preserve">  </w:t>
            </w:r>
            <w:r w:rsidRPr="00065754">
              <w:rPr>
                <w:rFonts w:cs="Times New Roman"/>
                <w:b/>
                <w:sz w:val="15"/>
                <w:szCs w:val="15"/>
              </w:rPr>
              <w:sym w:font="Wingdings 2" w:char="0052"/>
            </w:r>
            <w:r w:rsidRPr="00065754">
              <w:rPr>
                <w:rFonts w:cs="Times New Roman"/>
                <w:b/>
                <w:sz w:val="15"/>
                <w:szCs w:val="15"/>
              </w:rPr>
              <w:t>技术改造</w:t>
            </w:r>
          </w:p>
        </w:tc>
        <w:tc>
          <w:tcPr>
            <w:tcW w:w="925" w:type="dxa"/>
            <w:gridSpan w:val="2"/>
            <w:tcMar>
              <w:left w:w="57" w:type="dxa"/>
              <w:right w:w="57" w:type="dxa"/>
            </w:tcMar>
            <w:vAlign w:val="center"/>
          </w:tcPr>
          <w:p w14:paraId="52302476" w14:textId="77777777" w:rsidR="00DA4174" w:rsidRPr="00065754" w:rsidRDefault="00000000">
            <w:pPr>
              <w:spacing w:line="240" w:lineRule="exact"/>
              <w:ind w:firstLineChars="0" w:firstLine="0"/>
              <w:rPr>
                <w:rFonts w:cs="Times New Roman"/>
                <w:b/>
                <w:sz w:val="15"/>
                <w:szCs w:val="15"/>
              </w:rPr>
            </w:pPr>
            <w:r w:rsidRPr="00065754">
              <w:rPr>
                <w:rFonts w:cs="Times New Roman"/>
                <w:b/>
                <w:sz w:val="15"/>
                <w:szCs w:val="15"/>
              </w:rPr>
              <w:t>项目厂区中心经度</w:t>
            </w:r>
            <w:r w:rsidRPr="00065754">
              <w:rPr>
                <w:rFonts w:cs="Times New Roman"/>
                <w:b/>
                <w:sz w:val="15"/>
                <w:szCs w:val="15"/>
              </w:rPr>
              <w:t>/</w:t>
            </w:r>
            <w:r w:rsidRPr="00065754">
              <w:rPr>
                <w:rFonts w:cs="Times New Roman"/>
                <w:b/>
                <w:sz w:val="15"/>
                <w:szCs w:val="15"/>
              </w:rPr>
              <w:t>纬度</w:t>
            </w:r>
          </w:p>
        </w:tc>
        <w:tc>
          <w:tcPr>
            <w:tcW w:w="1859" w:type="dxa"/>
            <w:gridSpan w:val="2"/>
            <w:tcMar>
              <w:left w:w="57" w:type="dxa"/>
              <w:right w:w="57" w:type="dxa"/>
            </w:tcMar>
            <w:vAlign w:val="center"/>
          </w:tcPr>
          <w:p w14:paraId="1BF3AE77" w14:textId="77777777" w:rsidR="00DA4174" w:rsidRPr="00065754" w:rsidRDefault="00000000">
            <w:pPr>
              <w:spacing w:line="240" w:lineRule="exact"/>
              <w:ind w:firstLineChars="0" w:firstLine="0"/>
              <w:rPr>
                <w:rFonts w:cs="Times New Roman"/>
                <w:sz w:val="15"/>
                <w:szCs w:val="15"/>
              </w:rPr>
            </w:pPr>
            <w:bookmarkStart w:id="171" w:name="OLE_LINK31"/>
            <w:r w:rsidRPr="00065754">
              <w:rPr>
                <w:rFonts w:cs="Times New Roman"/>
                <w:sz w:val="15"/>
                <w:szCs w:val="15"/>
              </w:rPr>
              <w:t>120.</w:t>
            </w:r>
            <w:r w:rsidRPr="00065754">
              <w:rPr>
                <w:rFonts w:cs="Times New Roman" w:hint="eastAsia"/>
                <w:sz w:val="15"/>
                <w:szCs w:val="15"/>
              </w:rPr>
              <w:t>575623</w:t>
            </w:r>
            <w:r w:rsidRPr="00065754">
              <w:rPr>
                <w:rFonts w:cs="Times New Roman"/>
                <w:sz w:val="15"/>
                <w:szCs w:val="15"/>
              </w:rPr>
              <w:t>°</w:t>
            </w:r>
            <w:bookmarkEnd w:id="171"/>
            <w:r w:rsidRPr="00065754">
              <w:rPr>
                <w:rFonts w:cs="Times New Roman"/>
                <w:sz w:val="15"/>
                <w:szCs w:val="15"/>
              </w:rPr>
              <w:t>E</w:t>
            </w:r>
          </w:p>
          <w:p w14:paraId="6E78DEC6" w14:textId="77777777" w:rsidR="00DA4174" w:rsidRPr="00065754" w:rsidRDefault="00000000">
            <w:pPr>
              <w:spacing w:line="240" w:lineRule="exact"/>
              <w:ind w:firstLineChars="0" w:firstLine="0"/>
              <w:rPr>
                <w:rFonts w:cs="Times New Roman"/>
                <w:sz w:val="15"/>
                <w:szCs w:val="15"/>
              </w:rPr>
            </w:pPr>
            <w:r w:rsidRPr="00065754">
              <w:rPr>
                <w:rFonts w:cs="Times New Roman"/>
                <w:sz w:val="15"/>
                <w:szCs w:val="15"/>
              </w:rPr>
              <w:t>30.</w:t>
            </w:r>
            <w:r w:rsidRPr="00065754">
              <w:rPr>
                <w:rFonts w:cs="Times New Roman" w:hint="eastAsia"/>
                <w:sz w:val="15"/>
                <w:szCs w:val="15"/>
              </w:rPr>
              <w:t>659389</w:t>
            </w:r>
            <w:r w:rsidRPr="00065754">
              <w:rPr>
                <w:rFonts w:cs="Times New Roman"/>
                <w:sz w:val="15"/>
                <w:szCs w:val="15"/>
              </w:rPr>
              <w:t>°N</w:t>
            </w:r>
          </w:p>
        </w:tc>
      </w:tr>
      <w:tr w:rsidR="00065754" w:rsidRPr="00065754" w14:paraId="3CB62E39" w14:textId="77777777">
        <w:trPr>
          <w:cantSplit/>
          <w:trHeight w:val="278"/>
          <w:jc w:val="center"/>
        </w:trPr>
        <w:tc>
          <w:tcPr>
            <w:tcW w:w="430" w:type="dxa"/>
            <w:vMerge/>
            <w:tcMar>
              <w:left w:w="57" w:type="dxa"/>
              <w:right w:w="57" w:type="dxa"/>
            </w:tcMar>
            <w:vAlign w:val="center"/>
          </w:tcPr>
          <w:p w14:paraId="6731F357" w14:textId="77777777" w:rsidR="00DA4174" w:rsidRPr="00065754" w:rsidRDefault="00DA4174">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025133AA" w14:textId="77777777" w:rsidR="00DA4174" w:rsidRPr="00065754" w:rsidRDefault="00000000">
            <w:pPr>
              <w:spacing w:line="240" w:lineRule="exact"/>
              <w:ind w:firstLineChars="0" w:firstLine="0"/>
              <w:rPr>
                <w:rFonts w:cs="Times New Roman"/>
                <w:sz w:val="15"/>
                <w:szCs w:val="15"/>
              </w:rPr>
            </w:pPr>
            <w:r w:rsidRPr="00065754">
              <w:rPr>
                <w:rFonts w:cs="Times New Roman"/>
                <w:b/>
                <w:sz w:val="15"/>
                <w:szCs w:val="15"/>
              </w:rPr>
              <w:t>设计生产能力</w:t>
            </w:r>
          </w:p>
        </w:tc>
        <w:tc>
          <w:tcPr>
            <w:tcW w:w="4871" w:type="dxa"/>
            <w:gridSpan w:val="6"/>
            <w:tcMar>
              <w:left w:w="57" w:type="dxa"/>
              <w:right w:w="57" w:type="dxa"/>
            </w:tcMar>
            <w:vAlign w:val="center"/>
          </w:tcPr>
          <w:p w14:paraId="0037B92F" w14:textId="77777777" w:rsidR="00DA4174" w:rsidRPr="00065754" w:rsidRDefault="00000000">
            <w:pPr>
              <w:spacing w:line="240" w:lineRule="exact"/>
              <w:ind w:firstLineChars="0" w:firstLine="0"/>
              <w:rPr>
                <w:rFonts w:eastAsia="宋体" w:cs="Times New Roman"/>
                <w:sz w:val="15"/>
                <w:szCs w:val="15"/>
              </w:rPr>
            </w:pPr>
            <w:r w:rsidRPr="00065754">
              <w:rPr>
                <w:rFonts w:eastAsia="宋体" w:cs="Times New Roman"/>
                <w:sz w:val="15"/>
                <w:szCs w:val="15"/>
              </w:rPr>
              <w:t>年产</w:t>
            </w:r>
            <w:r w:rsidRPr="00065754">
              <w:rPr>
                <w:rFonts w:eastAsia="宋体" w:cs="Times New Roman"/>
                <w:sz w:val="15"/>
                <w:szCs w:val="15"/>
              </w:rPr>
              <w:t>420</w:t>
            </w:r>
            <w:r w:rsidRPr="00065754">
              <w:rPr>
                <w:rFonts w:eastAsia="宋体" w:cs="Times New Roman"/>
                <w:sz w:val="15"/>
                <w:szCs w:val="15"/>
              </w:rPr>
              <w:t>万件中高档服装</w:t>
            </w:r>
          </w:p>
        </w:tc>
        <w:tc>
          <w:tcPr>
            <w:tcW w:w="1939" w:type="dxa"/>
            <w:gridSpan w:val="2"/>
            <w:tcMar>
              <w:left w:w="57" w:type="dxa"/>
              <w:right w:w="57" w:type="dxa"/>
            </w:tcMar>
            <w:vAlign w:val="center"/>
          </w:tcPr>
          <w:p w14:paraId="74C7EAEF" w14:textId="77777777" w:rsidR="00DA4174" w:rsidRPr="00065754" w:rsidRDefault="00000000">
            <w:pPr>
              <w:spacing w:line="240" w:lineRule="exact"/>
              <w:ind w:firstLineChars="0" w:firstLine="0"/>
              <w:rPr>
                <w:rFonts w:cs="Times New Roman"/>
                <w:sz w:val="15"/>
                <w:szCs w:val="15"/>
              </w:rPr>
            </w:pPr>
            <w:r w:rsidRPr="00065754">
              <w:rPr>
                <w:rFonts w:cs="Times New Roman"/>
                <w:b/>
                <w:sz w:val="15"/>
                <w:szCs w:val="15"/>
              </w:rPr>
              <w:t>实际生产能力</w:t>
            </w:r>
          </w:p>
        </w:tc>
        <w:tc>
          <w:tcPr>
            <w:tcW w:w="2261" w:type="dxa"/>
            <w:tcMar>
              <w:left w:w="57" w:type="dxa"/>
              <w:right w:w="57" w:type="dxa"/>
            </w:tcMar>
            <w:vAlign w:val="center"/>
          </w:tcPr>
          <w:p w14:paraId="348CBFC4" w14:textId="77777777" w:rsidR="00DA4174" w:rsidRPr="00065754" w:rsidRDefault="00000000">
            <w:pPr>
              <w:spacing w:line="240" w:lineRule="exact"/>
              <w:ind w:firstLineChars="0" w:firstLine="0"/>
              <w:rPr>
                <w:rFonts w:cs="Times New Roman"/>
                <w:b/>
                <w:sz w:val="15"/>
                <w:szCs w:val="15"/>
              </w:rPr>
            </w:pPr>
            <w:r w:rsidRPr="00065754">
              <w:rPr>
                <w:rFonts w:eastAsia="宋体" w:cs="Times New Roman"/>
                <w:sz w:val="15"/>
                <w:szCs w:val="15"/>
              </w:rPr>
              <w:t>年产</w:t>
            </w:r>
            <w:r w:rsidRPr="00065754">
              <w:rPr>
                <w:rFonts w:eastAsia="宋体" w:cs="Times New Roman" w:hint="eastAsia"/>
                <w:sz w:val="15"/>
                <w:szCs w:val="15"/>
              </w:rPr>
              <w:t>230</w:t>
            </w:r>
            <w:r w:rsidRPr="00065754">
              <w:rPr>
                <w:rFonts w:eastAsia="宋体" w:cs="Times New Roman"/>
                <w:sz w:val="15"/>
                <w:szCs w:val="15"/>
              </w:rPr>
              <w:t>万件中高档服装</w:t>
            </w:r>
          </w:p>
        </w:tc>
        <w:tc>
          <w:tcPr>
            <w:tcW w:w="1675" w:type="dxa"/>
            <w:gridSpan w:val="3"/>
            <w:tcMar>
              <w:left w:w="57" w:type="dxa"/>
              <w:right w:w="57" w:type="dxa"/>
            </w:tcMar>
            <w:vAlign w:val="center"/>
          </w:tcPr>
          <w:p w14:paraId="16A58FE8" w14:textId="77777777" w:rsidR="00DA4174" w:rsidRPr="00065754" w:rsidRDefault="00000000">
            <w:pPr>
              <w:spacing w:line="240" w:lineRule="exact"/>
              <w:ind w:firstLineChars="0" w:firstLine="0"/>
              <w:rPr>
                <w:rFonts w:cs="Times New Roman"/>
                <w:sz w:val="15"/>
                <w:szCs w:val="15"/>
              </w:rPr>
            </w:pPr>
            <w:r w:rsidRPr="00065754">
              <w:rPr>
                <w:rFonts w:cs="Times New Roman"/>
                <w:b/>
                <w:sz w:val="15"/>
                <w:szCs w:val="15"/>
              </w:rPr>
              <w:t>环评单位</w:t>
            </w:r>
          </w:p>
        </w:tc>
        <w:tc>
          <w:tcPr>
            <w:tcW w:w="2784" w:type="dxa"/>
            <w:gridSpan w:val="4"/>
            <w:tcMar>
              <w:left w:w="57" w:type="dxa"/>
              <w:right w:w="57" w:type="dxa"/>
            </w:tcMar>
            <w:vAlign w:val="center"/>
          </w:tcPr>
          <w:p w14:paraId="688E789E" w14:textId="77777777" w:rsidR="00DA4174" w:rsidRPr="00065754" w:rsidRDefault="00000000">
            <w:pPr>
              <w:spacing w:line="240" w:lineRule="exact"/>
              <w:ind w:firstLineChars="0" w:firstLine="0"/>
              <w:rPr>
                <w:rFonts w:eastAsia="宋体" w:cs="Times New Roman"/>
                <w:sz w:val="15"/>
                <w:szCs w:val="15"/>
              </w:rPr>
            </w:pPr>
            <w:r w:rsidRPr="00065754">
              <w:rPr>
                <w:rFonts w:eastAsia="宋体" w:cs="Times New Roman"/>
                <w:sz w:val="15"/>
                <w:szCs w:val="15"/>
              </w:rPr>
              <w:t>浙江</w:t>
            </w:r>
            <w:r w:rsidRPr="00065754">
              <w:rPr>
                <w:rFonts w:eastAsia="宋体" w:cs="Times New Roman" w:hint="eastAsia"/>
                <w:sz w:val="15"/>
                <w:szCs w:val="15"/>
              </w:rPr>
              <w:t>盛冠</w:t>
            </w:r>
            <w:r w:rsidRPr="00065754">
              <w:rPr>
                <w:rFonts w:eastAsia="宋体" w:cs="Times New Roman"/>
                <w:sz w:val="15"/>
                <w:szCs w:val="15"/>
              </w:rPr>
              <w:t>环保科技有限公司</w:t>
            </w:r>
          </w:p>
        </w:tc>
      </w:tr>
      <w:tr w:rsidR="00065754" w:rsidRPr="00065754" w14:paraId="1204B98F" w14:textId="77777777">
        <w:trPr>
          <w:cantSplit/>
          <w:trHeight w:val="19"/>
          <w:jc w:val="center"/>
        </w:trPr>
        <w:tc>
          <w:tcPr>
            <w:tcW w:w="430" w:type="dxa"/>
            <w:vMerge/>
            <w:tcMar>
              <w:left w:w="57" w:type="dxa"/>
              <w:right w:w="57" w:type="dxa"/>
            </w:tcMar>
            <w:vAlign w:val="center"/>
          </w:tcPr>
          <w:p w14:paraId="34181EF8" w14:textId="77777777" w:rsidR="00DA4174" w:rsidRPr="00065754" w:rsidRDefault="00DA4174">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1C68D6E7" w14:textId="77777777" w:rsidR="00DA4174" w:rsidRPr="00065754" w:rsidRDefault="00000000">
            <w:pPr>
              <w:spacing w:line="240" w:lineRule="exact"/>
              <w:ind w:firstLineChars="0" w:firstLine="0"/>
              <w:rPr>
                <w:rFonts w:cs="Times New Roman"/>
                <w:sz w:val="15"/>
                <w:szCs w:val="15"/>
              </w:rPr>
            </w:pPr>
            <w:r w:rsidRPr="00065754">
              <w:rPr>
                <w:rFonts w:cs="Times New Roman"/>
                <w:b/>
                <w:sz w:val="15"/>
                <w:szCs w:val="15"/>
              </w:rPr>
              <w:t>环</w:t>
            </w:r>
            <w:proofErr w:type="gramStart"/>
            <w:r w:rsidRPr="00065754">
              <w:rPr>
                <w:rFonts w:cs="Times New Roman"/>
                <w:b/>
                <w:sz w:val="15"/>
                <w:szCs w:val="15"/>
              </w:rPr>
              <w:t>评文件</w:t>
            </w:r>
            <w:proofErr w:type="gramEnd"/>
            <w:r w:rsidRPr="00065754">
              <w:rPr>
                <w:rFonts w:cs="Times New Roman"/>
                <w:b/>
                <w:sz w:val="15"/>
                <w:szCs w:val="15"/>
              </w:rPr>
              <w:t>审批机关</w:t>
            </w:r>
          </w:p>
        </w:tc>
        <w:tc>
          <w:tcPr>
            <w:tcW w:w="4871" w:type="dxa"/>
            <w:gridSpan w:val="6"/>
            <w:tcMar>
              <w:left w:w="57" w:type="dxa"/>
              <w:right w:w="57" w:type="dxa"/>
            </w:tcMar>
            <w:vAlign w:val="center"/>
          </w:tcPr>
          <w:p w14:paraId="7D092857" w14:textId="77777777" w:rsidR="00DA4174" w:rsidRPr="00065754" w:rsidRDefault="00000000">
            <w:pPr>
              <w:spacing w:line="240" w:lineRule="exact"/>
              <w:ind w:firstLineChars="0" w:firstLine="0"/>
              <w:rPr>
                <w:rFonts w:cs="Times New Roman"/>
                <w:sz w:val="15"/>
                <w:szCs w:val="15"/>
              </w:rPr>
            </w:pPr>
            <w:r w:rsidRPr="00065754">
              <w:rPr>
                <w:rFonts w:cs="Times New Roman"/>
                <w:sz w:val="15"/>
                <w:szCs w:val="15"/>
              </w:rPr>
              <w:t>嘉兴市生态环境局桐乡分局</w:t>
            </w:r>
          </w:p>
        </w:tc>
        <w:tc>
          <w:tcPr>
            <w:tcW w:w="1939" w:type="dxa"/>
            <w:gridSpan w:val="2"/>
            <w:tcMar>
              <w:left w:w="57" w:type="dxa"/>
              <w:right w:w="57" w:type="dxa"/>
            </w:tcMar>
            <w:vAlign w:val="center"/>
          </w:tcPr>
          <w:p w14:paraId="635D9C4C" w14:textId="77777777" w:rsidR="00DA4174" w:rsidRPr="00065754" w:rsidRDefault="00000000">
            <w:pPr>
              <w:spacing w:line="240" w:lineRule="exact"/>
              <w:ind w:firstLineChars="0" w:firstLine="0"/>
              <w:rPr>
                <w:rFonts w:cs="Times New Roman"/>
                <w:b/>
                <w:sz w:val="15"/>
                <w:szCs w:val="15"/>
              </w:rPr>
            </w:pPr>
            <w:r w:rsidRPr="00065754">
              <w:rPr>
                <w:rFonts w:cs="Times New Roman"/>
                <w:b/>
                <w:sz w:val="15"/>
                <w:szCs w:val="15"/>
              </w:rPr>
              <w:t>审批文号</w:t>
            </w:r>
          </w:p>
        </w:tc>
        <w:tc>
          <w:tcPr>
            <w:tcW w:w="2261" w:type="dxa"/>
            <w:tcMar>
              <w:left w:w="57" w:type="dxa"/>
              <w:right w:w="57" w:type="dxa"/>
            </w:tcMar>
            <w:vAlign w:val="center"/>
          </w:tcPr>
          <w:p w14:paraId="1941F1D8" w14:textId="77777777" w:rsidR="00DA4174" w:rsidRPr="00065754" w:rsidRDefault="00000000">
            <w:pPr>
              <w:spacing w:line="240" w:lineRule="exact"/>
              <w:ind w:firstLineChars="0" w:firstLine="0"/>
              <w:rPr>
                <w:rFonts w:cs="Times New Roman"/>
                <w:sz w:val="15"/>
                <w:szCs w:val="15"/>
              </w:rPr>
            </w:pPr>
            <w:r w:rsidRPr="00065754">
              <w:rPr>
                <w:rFonts w:eastAsia="宋体" w:cs="Times New Roman" w:hint="eastAsia"/>
                <w:sz w:val="15"/>
                <w:szCs w:val="15"/>
              </w:rPr>
              <w:t>嘉</w:t>
            </w:r>
            <w:proofErr w:type="gramStart"/>
            <w:r w:rsidRPr="00065754">
              <w:rPr>
                <w:rFonts w:eastAsia="宋体" w:cs="Times New Roman" w:hint="eastAsia"/>
                <w:sz w:val="15"/>
                <w:szCs w:val="15"/>
              </w:rPr>
              <w:t>环桐建</w:t>
            </w:r>
            <w:proofErr w:type="gramEnd"/>
            <w:r w:rsidRPr="00065754">
              <w:rPr>
                <w:rFonts w:eastAsia="宋体" w:cs="Times New Roman"/>
                <w:sz w:val="15"/>
                <w:szCs w:val="15"/>
              </w:rPr>
              <w:t>[2020]0158</w:t>
            </w:r>
            <w:r w:rsidRPr="00065754">
              <w:rPr>
                <w:rFonts w:eastAsia="宋体" w:cs="Times New Roman"/>
                <w:sz w:val="15"/>
                <w:szCs w:val="15"/>
              </w:rPr>
              <w:t>号</w:t>
            </w:r>
          </w:p>
        </w:tc>
        <w:tc>
          <w:tcPr>
            <w:tcW w:w="1675" w:type="dxa"/>
            <w:gridSpan w:val="3"/>
            <w:tcMar>
              <w:left w:w="57" w:type="dxa"/>
              <w:right w:w="57" w:type="dxa"/>
            </w:tcMar>
            <w:vAlign w:val="center"/>
          </w:tcPr>
          <w:p w14:paraId="11E7A3F8" w14:textId="77777777" w:rsidR="00DA4174" w:rsidRPr="00065754" w:rsidRDefault="00000000">
            <w:pPr>
              <w:spacing w:line="240" w:lineRule="exact"/>
              <w:ind w:firstLineChars="0" w:firstLine="0"/>
              <w:rPr>
                <w:rFonts w:cs="Times New Roman"/>
                <w:b/>
                <w:sz w:val="15"/>
                <w:szCs w:val="15"/>
              </w:rPr>
            </w:pPr>
            <w:r w:rsidRPr="00065754">
              <w:rPr>
                <w:rFonts w:cs="Times New Roman"/>
                <w:b/>
                <w:sz w:val="15"/>
                <w:szCs w:val="15"/>
              </w:rPr>
              <w:t>环评文件类型</w:t>
            </w:r>
          </w:p>
        </w:tc>
        <w:tc>
          <w:tcPr>
            <w:tcW w:w="2784" w:type="dxa"/>
            <w:gridSpan w:val="4"/>
            <w:tcMar>
              <w:left w:w="57" w:type="dxa"/>
              <w:right w:w="57" w:type="dxa"/>
            </w:tcMar>
            <w:vAlign w:val="center"/>
          </w:tcPr>
          <w:p w14:paraId="7E8A12EB" w14:textId="77777777" w:rsidR="00DA4174" w:rsidRPr="00065754" w:rsidRDefault="00000000">
            <w:pPr>
              <w:spacing w:line="240" w:lineRule="exact"/>
              <w:ind w:firstLineChars="0" w:firstLine="0"/>
              <w:rPr>
                <w:rFonts w:cs="Times New Roman"/>
                <w:b/>
                <w:sz w:val="15"/>
                <w:szCs w:val="15"/>
              </w:rPr>
            </w:pPr>
            <w:r w:rsidRPr="00065754">
              <w:rPr>
                <w:rFonts w:cs="Times New Roman"/>
                <w:bCs/>
                <w:sz w:val="15"/>
                <w:szCs w:val="15"/>
              </w:rPr>
              <w:t>环境影响报告书</w:t>
            </w:r>
          </w:p>
        </w:tc>
      </w:tr>
      <w:tr w:rsidR="00065754" w:rsidRPr="00065754" w14:paraId="30A37D82" w14:textId="77777777">
        <w:trPr>
          <w:cantSplit/>
          <w:trHeight w:val="19"/>
          <w:jc w:val="center"/>
        </w:trPr>
        <w:tc>
          <w:tcPr>
            <w:tcW w:w="430" w:type="dxa"/>
            <w:vMerge/>
            <w:tcMar>
              <w:left w:w="57" w:type="dxa"/>
              <w:right w:w="57" w:type="dxa"/>
            </w:tcMar>
            <w:vAlign w:val="center"/>
          </w:tcPr>
          <w:p w14:paraId="5A4F63E9" w14:textId="77777777" w:rsidR="00DA4174" w:rsidRPr="00065754" w:rsidRDefault="00DA4174">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32B8CDFE" w14:textId="77777777" w:rsidR="00DA4174" w:rsidRPr="00065754" w:rsidRDefault="00000000">
            <w:pPr>
              <w:spacing w:line="240" w:lineRule="exact"/>
              <w:ind w:firstLineChars="0" w:firstLine="0"/>
              <w:rPr>
                <w:rFonts w:cs="Times New Roman"/>
                <w:sz w:val="15"/>
                <w:szCs w:val="15"/>
              </w:rPr>
            </w:pPr>
            <w:r w:rsidRPr="00065754">
              <w:rPr>
                <w:rFonts w:cs="Times New Roman"/>
                <w:b/>
                <w:sz w:val="15"/>
                <w:szCs w:val="15"/>
              </w:rPr>
              <w:t>开工日期</w:t>
            </w:r>
          </w:p>
        </w:tc>
        <w:tc>
          <w:tcPr>
            <w:tcW w:w="4871" w:type="dxa"/>
            <w:gridSpan w:val="6"/>
            <w:tcMar>
              <w:left w:w="57" w:type="dxa"/>
              <w:right w:w="57" w:type="dxa"/>
            </w:tcMar>
            <w:vAlign w:val="center"/>
          </w:tcPr>
          <w:p w14:paraId="76C355C6" w14:textId="77777777" w:rsidR="00DA4174" w:rsidRPr="00065754" w:rsidRDefault="00000000">
            <w:pPr>
              <w:spacing w:line="240" w:lineRule="exact"/>
              <w:ind w:firstLineChars="0" w:firstLine="0"/>
              <w:rPr>
                <w:rFonts w:cs="Times New Roman"/>
                <w:sz w:val="15"/>
                <w:szCs w:val="15"/>
              </w:rPr>
            </w:pPr>
            <w:r w:rsidRPr="00065754">
              <w:rPr>
                <w:rFonts w:cs="Times New Roman"/>
                <w:sz w:val="15"/>
                <w:szCs w:val="15"/>
              </w:rPr>
              <w:t>202</w:t>
            </w:r>
            <w:r w:rsidRPr="00065754">
              <w:rPr>
                <w:rFonts w:cs="Times New Roman" w:hint="eastAsia"/>
                <w:sz w:val="15"/>
                <w:szCs w:val="15"/>
              </w:rPr>
              <w:t>3</w:t>
            </w:r>
            <w:r w:rsidRPr="00065754">
              <w:rPr>
                <w:rFonts w:cs="Times New Roman"/>
                <w:sz w:val="15"/>
                <w:szCs w:val="15"/>
              </w:rPr>
              <w:t>年</w:t>
            </w:r>
            <w:r w:rsidRPr="00065754">
              <w:rPr>
                <w:rFonts w:cs="Times New Roman" w:hint="eastAsia"/>
                <w:sz w:val="15"/>
                <w:szCs w:val="15"/>
              </w:rPr>
              <w:t>7</w:t>
            </w:r>
            <w:r w:rsidRPr="00065754">
              <w:rPr>
                <w:rFonts w:cs="Times New Roman" w:hint="eastAsia"/>
                <w:sz w:val="15"/>
                <w:szCs w:val="15"/>
              </w:rPr>
              <w:t>月</w:t>
            </w:r>
          </w:p>
        </w:tc>
        <w:tc>
          <w:tcPr>
            <w:tcW w:w="1939" w:type="dxa"/>
            <w:gridSpan w:val="2"/>
            <w:tcMar>
              <w:left w:w="57" w:type="dxa"/>
              <w:right w:w="57" w:type="dxa"/>
            </w:tcMar>
            <w:vAlign w:val="center"/>
          </w:tcPr>
          <w:p w14:paraId="3EBE783A" w14:textId="77777777" w:rsidR="00DA4174" w:rsidRPr="00065754" w:rsidRDefault="00000000">
            <w:pPr>
              <w:spacing w:line="240" w:lineRule="exact"/>
              <w:ind w:firstLineChars="0" w:firstLine="0"/>
              <w:rPr>
                <w:rFonts w:cs="Times New Roman"/>
                <w:b/>
                <w:sz w:val="15"/>
                <w:szCs w:val="15"/>
              </w:rPr>
            </w:pPr>
            <w:r w:rsidRPr="00065754">
              <w:rPr>
                <w:rFonts w:cs="Times New Roman"/>
                <w:b/>
                <w:sz w:val="15"/>
                <w:szCs w:val="15"/>
              </w:rPr>
              <w:t>竣工日期</w:t>
            </w:r>
          </w:p>
        </w:tc>
        <w:tc>
          <w:tcPr>
            <w:tcW w:w="2261" w:type="dxa"/>
            <w:tcMar>
              <w:left w:w="57" w:type="dxa"/>
              <w:right w:w="57" w:type="dxa"/>
            </w:tcMar>
            <w:vAlign w:val="center"/>
          </w:tcPr>
          <w:p w14:paraId="2C17271B" w14:textId="77777777" w:rsidR="00DA4174" w:rsidRPr="00065754" w:rsidRDefault="00000000">
            <w:pPr>
              <w:spacing w:line="240" w:lineRule="exact"/>
              <w:ind w:firstLineChars="0" w:firstLine="0"/>
              <w:rPr>
                <w:rFonts w:cs="Times New Roman"/>
                <w:sz w:val="15"/>
                <w:szCs w:val="15"/>
              </w:rPr>
            </w:pPr>
            <w:r w:rsidRPr="00065754">
              <w:rPr>
                <w:rFonts w:cs="Times New Roman"/>
                <w:sz w:val="15"/>
                <w:szCs w:val="15"/>
              </w:rPr>
              <w:t>202</w:t>
            </w:r>
            <w:r w:rsidRPr="00065754">
              <w:rPr>
                <w:rFonts w:cs="Times New Roman" w:hint="eastAsia"/>
                <w:sz w:val="15"/>
                <w:szCs w:val="15"/>
              </w:rPr>
              <w:t>4</w:t>
            </w:r>
            <w:r w:rsidRPr="00065754">
              <w:rPr>
                <w:rFonts w:cs="Times New Roman"/>
                <w:sz w:val="15"/>
                <w:szCs w:val="15"/>
              </w:rPr>
              <w:t>年</w:t>
            </w:r>
            <w:r w:rsidRPr="00065754">
              <w:rPr>
                <w:rFonts w:cs="Times New Roman" w:hint="eastAsia"/>
                <w:sz w:val="15"/>
                <w:szCs w:val="15"/>
              </w:rPr>
              <w:t>6</w:t>
            </w:r>
            <w:r w:rsidRPr="00065754">
              <w:rPr>
                <w:rFonts w:cs="Times New Roman"/>
                <w:sz w:val="15"/>
                <w:szCs w:val="15"/>
              </w:rPr>
              <w:t>月</w:t>
            </w:r>
          </w:p>
        </w:tc>
        <w:tc>
          <w:tcPr>
            <w:tcW w:w="1675" w:type="dxa"/>
            <w:gridSpan w:val="3"/>
            <w:tcMar>
              <w:left w:w="57" w:type="dxa"/>
              <w:right w:w="57" w:type="dxa"/>
            </w:tcMar>
            <w:vAlign w:val="center"/>
          </w:tcPr>
          <w:p w14:paraId="0F440F14" w14:textId="77777777" w:rsidR="00DA4174" w:rsidRPr="00065754" w:rsidRDefault="00000000">
            <w:pPr>
              <w:spacing w:line="240" w:lineRule="exact"/>
              <w:ind w:firstLineChars="0" w:firstLine="0"/>
              <w:rPr>
                <w:rFonts w:cs="Times New Roman"/>
                <w:b/>
                <w:sz w:val="15"/>
                <w:szCs w:val="15"/>
              </w:rPr>
            </w:pPr>
            <w:r w:rsidRPr="00065754">
              <w:rPr>
                <w:rFonts w:cs="Times New Roman"/>
                <w:b/>
                <w:sz w:val="15"/>
                <w:szCs w:val="15"/>
              </w:rPr>
              <w:t>排污许可证申领时间</w:t>
            </w:r>
          </w:p>
        </w:tc>
        <w:tc>
          <w:tcPr>
            <w:tcW w:w="2784" w:type="dxa"/>
            <w:gridSpan w:val="4"/>
            <w:tcMar>
              <w:left w:w="57" w:type="dxa"/>
              <w:right w:w="57" w:type="dxa"/>
            </w:tcMar>
            <w:vAlign w:val="center"/>
          </w:tcPr>
          <w:p w14:paraId="410324B1" w14:textId="77777777" w:rsidR="00DA4174" w:rsidRPr="00065754" w:rsidRDefault="00000000">
            <w:pPr>
              <w:spacing w:line="240" w:lineRule="exact"/>
              <w:ind w:firstLineChars="0" w:firstLine="0"/>
              <w:rPr>
                <w:rFonts w:cs="Times New Roman"/>
                <w:sz w:val="15"/>
                <w:szCs w:val="15"/>
              </w:rPr>
            </w:pPr>
            <w:r w:rsidRPr="00065754">
              <w:rPr>
                <w:rFonts w:cs="Times New Roman"/>
                <w:sz w:val="15"/>
                <w:szCs w:val="15"/>
              </w:rPr>
              <w:t>202</w:t>
            </w:r>
            <w:r w:rsidRPr="00065754">
              <w:rPr>
                <w:rFonts w:cs="Times New Roman" w:hint="eastAsia"/>
                <w:sz w:val="15"/>
                <w:szCs w:val="15"/>
              </w:rPr>
              <w:t>4</w:t>
            </w:r>
            <w:r w:rsidRPr="00065754">
              <w:rPr>
                <w:rFonts w:cs="Times New Roman"/>
                <w:sz w:val="15"/>
                <w:szCs w:val="15"/>
              </w:rPr>
              <w:t>年</w:t>
            </w:r>
            <w:r w:rsidRPr="00065754">
              <w:rPr>
                <w:rFonts w:cs="Times New Roman"/>
                <w:sz w:val="15"/>
                <w:szCs w:val="15"/>
              </w:rPr>
              <w:t>6</w:t>
            </w:r>
            <w:r w:rsidRPr="00065754">
              <w:rPr>
                <w:rFonts w:cs="Times New Roman"/>
                <w:sz w:val="15"/>
                <w:szCs w:val="15"/>
              </w:rPr>
              <w:t>月</w:t>
            </w:r>
          </w:p>
        </w:tc>
      </w:tr>
      <w:tr w:rsidR="00065754" w:rsidRPr="00065754" w14:paraId="4F26603A" w14:textId="77777777">
        <w:trPr>
          <w:cantSplit/>
          <w:trHeight w:val="19"/>
          <w:jc w:val="center"/>
        </w:trPr>
        <w:tc>
          <w:tcPr>
            <w:tcW w:w="430" w:type="dxa"/>
            <w:vMerge/>
            <w:tcMar>
              <w:left w:w="57" w:type="dxa"/>
              <w:right w:w="57" w:type="dxa"/>
            </w:tcMar>
            <w:vAlign w:val="center"/>
          </w:tcPr>
          <w:p w14:paraId="0B12AA96" w14:textId="77777777" w:rsidR="00DA4174" w:rsidRPr="00065754" w:rsidRDefault="00DA4174">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66270578" w14:textId="77777777" w:rsidR="00DA4174" w:rsidRPr="00065754" w:rsidRDefault="00000000">
            <w:pPr>
              <w:spacing w:line="240" w:lineRule="exact"/>
              <w:ind w:firstLineChars="0" w:firstLine="0"/>
              <w:rPr>
                <w:rFonts w:cs="Times New Roman"/>
                <w:sz w:val="15"/>
                <w:szCs w:val="15"/>
              </w:rPr>
            </w:pPr>
            <w:r w:rsidRPr="00065754">
              <w:rPr>
                <w:rFonts w:cs="Times New Roman"/>
                <w:b/>
                <w:sz w:val="15"/>
                <w:szCs w:val="15"/>
              </w:rPr>
              <w:t>环保设施设计单位</w:t>
            </w:r>
          </w:p>
        </w:tc>
        <w:tc>
          <w:tcPr>
            <w:tcW w:w="4871" w:type="dxa"/>
            <w:gridSpan w:val="6"/>
            <w:tcMar>
              <w:left w:w="57" w:type="dxa"/>
              <w:right w:w="57" w:type="dxa"/>
            </w:tcMar>
            <w:vAlign w:val="center"/>
          </w:tcPr>
          <w:p w14:paraId="0209C9A7" w14:textId="77777777" w:rsidR="00DA4174" w:rsidRPr="00065754" w:rsidRDefault="00000000">
            <w:pPr>
              <w:spacing w:line="240" w:lineRule="exact"/>
              <w:ind w:firstLineChars="0" w:firstLine="0"/>
              <w:rPr>
                <w:rFonts w:cs="Times New Roman"/>
                <w:sz w:val="15"/>
                <w:szCs w:val="15"/>
              </w:rPr>
            </w:pPr>
            <w:r w:rsidRPr="00065754">
              <w:rPr>
                <w:rFonts w:cs="Times New Roman" w:hint="eastAsia"/>
                <w:sz w:val="15"/>
                <w:szCs w:val="15"/>
              </w:rPr>
              <w:t>桐乡市兴</w:t>
            </w:r>
            <w:proofErr w:type="gramStart"/>
            <w:r w:rsidRPr="00065754">
              <w:rPr>
                <w:rFonts w:cs="Times New Roman" w:hint="eastAsia"/>
                <w:sz w:val="15"/>
                <w:szCs w:val="15"/>
              </w:rPr>
              <w:t>越环境</w:t>
            </w:r>
            <w:proofErr w:type="gramEnd"/>
            <w:r w:rsidRPr="00065754">
              <w:rPr>
                <w:rFonts w:cs="Times New Roman" w:hint="eastAsia"/>
                <w:sz w:val="15"/>
                <w:szCs w:val="15"/>
              </w:rPr>
              <w:t>科技有限公司</w:t>
            </w:r>
          </w:p>
        </w:tc>
        <w:tc>
          <w:tcPr>
            <w:tcW w:w="1939" w:type="dxa"/>
            <w:gridSpan w:val="2"/>
            <w:tcMar>
              <w:left w:w="57" w:type="dxa"/>
              <w:right w:w="57" w:type="dxa"/>
            </w:tcMar>
            <w:vAlign w:val="center"/>
          </w:tcPr>
          <w:p w14:paraId="4C89C536" w14:textId="77777777" w:rsidR="00DA4174" w:rsidRPr="00065754" w:rsidRDefault="00000000">
            <w:pPr>
              <w:spacing w:line="240" w:lineRule="exact"/>
              <w:ind w:firstLineChars="0" w:firstLine="0"/>
              <w:rPr>
                <w:rFonts w:cs="Times New Roman"/>
                <w:b/>
                <w:sz w:val="15"/>
                <w:szCs w:val="15"/>
              </w:rPr>
            </w:pPr>
            <w:r w:rsidRPr="00065754">
              <w:rPr>
                <w:rFonts w:cs="Times New Roman"/>
                <w:b/>
                <w:sz w:val="15"/>
                <w:szCs w:val="15"/>
              </w:rPr>
              <w:t>环保设施施工单位</w:t>
            </w:r>
          </w:p>
        </w:tc>
        <w:tc>
          <w:tcPr>
            <w:tcW w:w="2261" w:type="dxa"/>
            <w:tcMar>
              <w:left w:w="57" w:type="dxa"/>
              <w:right w:w="57" w:type="dxa"/>
            </w:tcMar>
            <w:vAlign w:val="center"/>
          </w:tcPr>
          <w:p w14:paraId="5C5F95A4" w14:textId="77777777" w:rsidR="00DA4174" w:rsidRPr="00065754" w:rsidRDefault="00000000">
            <w:pPr>
              <w:spacing w:line="240" w:lineRule="exact"/>
              <w:ind w:firstLineChars="0" w:firstLine="0"/>
              <w:rPr>
                <w:rFonts w:cs="Times New Roman"/>
                <w:sz w:val="15"/>
                <w:szCs w:val="15"/>
              </w:rPr>
            </w:pPr>
            <w:r w:rsidRPr="00065754">
              <w:rPr>
                <w:rFonts w:cs="Times New Roman" w:hint="eastAsia"/>
                <w:sz w:val="15"/>
                <w:szCs w:val="15"/>
              </w:rPr>
              <w:t>桐乡市兴</w:t>
            </w:r>
            <w:proofErr w:type="gramStart"/>
            <w:r w:rsidRPr="00065754">
              <w:rPr>
                <w:rFonts w:cs="Times New Roman" w:hint="eastAsia"/>
                <w:sz w:val="15"/>
                <w:szCs w:val="15"/>
              </w:rPr>
              <w:t>越环境</w:t>
            </w:r>
            <w:proofErr w:type="gramEnd"/>
            <w:r w:rsidRPr="00065754">
              <w:rPr>
                <w:rFonts w:cs="Times New Roman" w:hint="eastAsia"/>
                <w:sz w:val="15"/>
                <w:szCs w:val="15"/>
              </w:rPr>
              <w:t>科技有限公司</w:t>
            </w:r>
          </w:p>
        </w:tc>
        <w:tc>
          <w:tcPr>
            <w:tcW w:w="1675" w:type="dxa"/>
            <w:gridSpan w:val="3"/>
            <w:tcMar>
              <w:left w:w="57" w:type="dxa"/>
              <w:right w:w="57" w:type="dxa"/>
            </w:tcMar>
            <w:vAlign w:val="center"/>
          </w:tcPr>
          <w:p w14:paraId="59FC8A12" w14:textId="77777777" w:rsidR="00DA4174" w:rsidRPr="00065754" w:rsidRDefault="00000000">
            <w:pPr>
              <w:spacing w:line="240" w:lineRule="exact"/>
              <w:ind w:firstLineChars="0" w:firstLine="0"/>
              <w:rPr>
                <w:rFonts w:cs="Times New Roman"/>
                <w:b/>
                <w:sz w:val="15"/>
                <w:szCs w:val="15"/>
              </w:rPr>
            </w:pPr>
            <w:r w:rsidRPr="00065754">
              <w:rPr>
                <w:rFonts w:cs="Times New Roman"/>
                <w:b/>
                <w:sz w:val="15"/>
                <w:szCs w:val="15"/>
              </w:rPr>
              <w:t>本工程排污许可证编号</w:t>
            </w:r>
          </w:p>
        </w:tc>
        <w:tc>
          <w:tcPr>
            <w:tcW w:w="2784" w:type="dxa"/>
            <w:gridSpan w:val="4"/>
            <w:tcMar>
              <w:left w:w="57" w:type="dxa"/>
              <w:right w:w="57" w:type="dxa"/>
            </w:tcMar>
            <w:vAlign w:val="center"/>
          </w:tcPr>
          <w:p w14:paraId="4849B80B" w14:textId="77777777" w:rsidR="00DA4174" w:rsidRPr="00065754" w:rsidRDefault="00000000">
            <w:pPr>
              <w:spacing w:line="240" w:lineRule="exact"/>
              <w:ind w:firstLineChars="0" w:firstLine="0"/>
              <w:rPr>
                <w:rFonts w:cs="Times New Roman"/>
                <w:sz w:val="15"/>
                <w:szCs w:val="15"/>
              </w:rPr>
            </w:pPr>
            <w:r w:rsidRPr="00065754">
              <w:rPr>
                <w:rFonts w:eastAsia="宋体" w:cs="Times New Roman" w:hint="eastAsia"/>
                <w:sz w:val="15"/>
                <w:szCs w:val="15"/>
              </w:rPr>
              <w:t>913304837996291756001Y</w:t>
            </w:r>
          </w:p>
        </w:tc>
      </w:tr>
      <w:tr w:rsidR="00065754" w:rsidRPr="00065754" w14:paraId="2B4F325F" w14:textId="77777777">
        <w:trPr>
          <w:cantSplit/>
          <w:trHeight w:val="19"/>
          <w:jc w:val="center"/>
        </w:trPr>
        <w:tc>
          <w:tcPr>
            <w:tcW w:w="430" w:type="dxa"/>
            <w:vMerge/>
            <w:tcMar>
              <w:left w:w="57" w:type="dxa"/>
              <w:right w:w="57" w:type="dxa"/>
            </w:tcMar>
            <w:vAlign w:val="center"/>
          </w:tcPr>
          <w:p w14:paraId="0E466FEF" w14:textId="77777777" w:rsidR="00DA4174" w:rsidRPr="00065754" w:rsidRDefault="00DA4174">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3F40D5A7" w14:textId="77777777" w:rsidR="00DA4174" w:rsidRPr="00065754" w:rsidRDefault="00000000">
            <w:pPr>
              <w:spacing w:line="240" w:lineRule="exact"/>
              <w:ind w:firstLineChars="0" w:firstLine="0"/>
              <w:rPr>
                <w:rFonts w:cs="Times New Roman"/>
                <w:sz w:val="15"/>
                <w:szCs w:val="15"/>
              </w:rPr>
            </w:pPr>
            <w:r w:rsidRPr="00065754">
              <w:rPr>
                <w:rFonts w:cs="Times New Roman"/>
                <w:b/>
                <w:sz w:val="15"/>
                <w:szCs w:val="15"/>
              </w:rPr>
              <w:t>验收单位</w:t>
            </w:r>
          </w:p>
        </w:tc>
        <w:tc>
          <w:tcPr>
            <w:tcW w:w="4871" w:type="dxa"/>
            <w:gridSpan w:val="6"/>
            <w:tcMar>
              <w:left w:w="57" w:type="dxa"/>
              <w:right w:w="57" w:type="dxa"/>
            </w:tcMar>
            <w:vAlign w:val="center"/>
          </w:tcPr>
          <w:p w14:paraId="3551397E" w14:textId="77777777" w:rsidR="00DA4174" w:rsidRPr="00065754" w:rsidRDefault="00000000">
            <w:pPr>
              <w:spacing w:line="240" w:lineRule="exact"/>
              <w:ind w:firstLineChars="0" w:firstLine="0"/>
              <w:rPr>
                <w:rFonts w:cs="Times New Roman"/>
                <w:sz w:val="15"/>
                <w:szCs w:val="15"/>
              </w:rPr>
            </w:pPr>
            <w:r w:rsidRPr="00065754">
              <w:rPr>
                <w:rFonts w:cs="Times New Roman"/>
                <w:sz w:val="15"/>
                <w:szCs w:val="15"/>
              </w:rPr>
              <w:t>浙江博时服饰有限公司</w:t>
            </w:r>
          </w:p>
        </w:tc>
        <w:tc>
          <w:tcPr>
            <w:tcW w:w="1939" w:type="dxa"/>
            <w:gridSpan w:val="2"/>
            <w:tcMar>
              <w:left w:w="57" w:type="dxa"/>
              <w:right w:w="57" w:type="dxa"/>
            </w:tcMar>
            <w:vAlign w:val="center"/>
          </w:tcPr>
          <w:p w14:paraId="081757BD" w14:textId="77777777" w:rsidR="00DA4174" w:rsidRPr="00065754" w:rsidRDefault="00000000">
            <w:pPr>
              <w:spacing w:line="240" w:lineRule="exact"/>
              <w:ind w:firstLineChars="0" w:firstLine="0"/>
              <w:rPr>
                <w:rFonts w:cs="Times New Roman"/>
                <w:b/>
                <w:sz w:val="15"/>
                <w:szCs w:val="15"/>
              </w:rPr>
            </w:pPr>
            <w:r w:rsidRPr="00065754">
              <w:rPr>
                <w:rFonts w:cs="Times New Roman"/>
                <w:b/>
                <w:sz w:val="15"/>
                <w:szCs w:val="15"/>
              </w:rPr>
              <w:t>环保设施监测单位</w:t>
            </w:r>
          </w:p>
        </w:tc>
        <w:tc>
          <w:tcPr>
            <w:tcW w:w="2261" w:type="dxa"/>
            <w:tcMar>
              <w:left w:w="57" w:type="dxa"/>
              <w:right w:w="57" w:type="dxa"/>
            </w:tcMar>
            <w:vAlign w:val="center"/>
          </w:tcPr>
          <w:p w14:paraId="028DB3A6" w14:textId="77777777" w:rsidR="00DA4174" w:rsidRPr="00065754" w:rsidRDefault="00000000">
            <w:pPr>
              <w:spacing w:line="240" w:lineRule="exact"/>
              <w:ind w:firstLineChars="0" w:firstLine="0"/>
              <w:rPr>
                <w:rFonts w:cs="Times New Roman"/>
                <w:sz w:val="15"/>
                <w:szCs w:val="15"/>
              </w:rPr>
            </w:pPr>
            <w:r w:rsidRPr="00065754">
              <w:rPr>
                <w:rFonts w:cs="Times New Roman"/>
                <w:sz w:val="15"/>
                <w:szCs w:val="15"/>
              </w:rPr>
              <w:t>浙江爱迪信检测技术有限公司</w:t>
            </w:r>
          </w:p>
        </w:tc>
        <w:tc>
          <w:tcPr>
            <w:tcW w:w="1675" w:type="dxa"/>
            <w:gridSpan w:val="3"/>
            <w:tcMar>
              <w:left w:w="57" w:type="dxa"/>
              <w:right w:w="57" w:type="dxa"/>
            </w:tcMar>
            <w:vAlign w:val="center"/>
          </w:tcPr>
          <w:p w14:paraId="11318D72" w14:textId="77777777" w:rsidR="00DA4174" w:rsidRPr="00065754" w:rsidRDefault="00000000">
            <w:pPr>
              <w:spacing w:line="240" w:lineRule="exact"/>
              <w:ind w:firstLineChars="0" w:firstLine="0"/>
              <w:rPr>
                <w:rFonts w:cs="Times New Roman"/>
                <w:b/>
                <w:sz w:val="15"/>
                <w:szCs w:val="15"/>
              </w:rPr>
            </w:pPr>
            <w:r w:rsidRPr="00065754">
              <w:rPr>
                <w:rFonts w:cs="Times New Roman"/>
                <w:b/>
                <w:sz w:val="15"/>
                <w:szCs w:val="15"/>
              </w:rPr>
              <w:t>验收监测时工况</w:t>
            </w:r>
          </w:p>
        </w:tc>
        <w:tc>
          <w:tcPr>
            <w:tcW w:w="2784" w:type="dxa"/>
            <w:gridSpan w:val="4"/>
            <w:tcMar>
              <w:left w:w="57" w:type="dxa"/>
              <w:right w:w="57" w:type="dxa"/>
            </w:tcMar>
            <w:vAlign w:val="center"/>
          </w:tcPr>
          <w:p w14:paraId="350C135A" w14:textId="77777777" w:rsidR="00DA4174" w:rsidRPr="00065754" w:rsidRDefault="00000000">
            <w:pPr>
              <w:spacing w:line="240" w:lineRule="exact"/>
              <w:ind w:firstLineChars="0" w:firstLine="0"/>
              <w:rPr>
                <w:rFonts w:cs="Times New Roman"/>
                <w:sz w:val="15"/>
                <w:szCs w:val="15"/>
              </w:rPr>
            </w:pPr>
            <w:r w:rsidRPr="00065754">
              <w:rPr>
                <w:rFonts w:cs="Times New Roman"/>
                <w:sz w:val="15"/>
                <w:szCs w:val="15"/>
              </w:rPr>
              <w:t>＞</w:t>
            </w:r>
            <w:r w:rsidRPr="00065754">
              <w:rPr>
                <w:rFonts w:cs="Times New Roman"/>
                <w:sz w:val="15"/>
                <w:szCs w:val="15"/>
              </w:rPr>
              <w:t>75%</w:t>
            </w:r>
          </w:p>
        </w:tc>
      </w:tr>
      <w:tr w:rsidR="00065754" w:rsidRPr="00065754" w14:paraId="545B4FB5" w14:textId="77777777">
        <w:trPr>
          <w:cantSplit/>
          <w:trHeight w:val="245"/>
          <w:jc w:val="center"/>
        </w:trPr>
        <w:tc>
          <w:tcPr>
            <w:tcW w:w="430" w:type="dxa"/>
            <w:vMerge/>
            <w:tcMar>
              <w:left w:w="57" w:type="dxa"/>
              <w:right w:w="57" w:type="dxa"/>
            </w:tcMar>
            <w:vAlign w:val="center"/>
          </w:tcPr>
          <w:p w14:paraId="184C35B7" w14:textId="77777777" w:rsidR="00DA4174" w:rsidRPr="00065754" w:rsidRDefault="00DA4174">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3EB560BB" w14:textId="77777777" w:rsidR="00DA4174" w:rsidRPr="00065754" w:rsidRDefault="00000000">
            <w:pPr>
              <w:spacing w:line="240" w:lineRule="exact"/>
              <w:ind w:firstLineChars="0" w:firstLine="0"/>
              <w:rPr>
                <w:rFonts w:cs="Times New Roman"/>
                <w:sz w:val="15"/>
                <w:szCs w:val="15"/>
              </w:rPr>
            </w:pPr>
            <w:r w:rsidRPr="00065754">
              <w:rPr>
                <w:rFonts w:cs="Times New Roman"/>
                <w:b/>
                <w:sz w:val="15"/>
                <w:szCs w:val="15"/>
              </w:rPr>
              <w:t>投资总概算（万元）</w:t>
            </w:r>
          </w:p>
        </w:tc>
        <w:tc>
          <w:tcPr>
            <w:tcW w:w="4871" w:type="dxa"/>
            <w:gridSpan w:val="6"/>
            <w:tcMar>
              <w:left w:w="57" w:type="dxa"/>
              <w:right w:w="57" w:type="dxa"/>
            </w:tcMar>
            <w:vAlign w:val="center"/>
          </w:tcPr>
          <w:p w14:paraId="4F4CC910" w14:textId="77777777" w:rsidR="00DA4174" w:rsidRPr="00065754" w:rsidRDefault="00000000">
            <w:pPr>
              <w:spacing w:line="240" w:lineRule="exact"/>
              <w:ind w:firstLineChars="0" w:firstLine="0"/>
              <w:rPr>
                <w:rFonts w:eastAsia="宋体" w:cs="Times New Roman"/>
                <w:bCs/>
                <w:sz w:val="15"/>
                <w:szCs w:val="15"/>
              </w:rPr>
            </w:pPr>
            <w:r w:rsidRPr="00065754">
              <w:rPr>
                <w:rFonts w:eastAsia="宋体" w:cs="Times New Roman"/>
                <w:bCs/>
                <w:sz w:val="15"/>
                <w:szCs w:val="15"/>
              </w:rPr>
              <w:t>1000</w:t>
            </w:r>
            <w:r w:rsidRPr="00065754">
              <w:rPr>
                <w:rFonts w:eastAsia="宋体" w:cs="Times New Roman" w:hint="eastAsia"/>
                <w:bCs/>
                <w:sz w:val="15"/>
                <w:szCs w:val="15"/>
              </w:rPr>
              <w:t>0</w:t>
            </w:r>
          </w:p>
        </w:tc>
        <w:tc>
          <w:tcPr>
            <w:tcW w:w="1939" w:type="dxa"/>
            <w:gridSpan w:val="2"/>
            <w:tcMar>
              <w:left w:w="57" w:type="dxa"/>
              <w:right w:w="57" w:type="dxa"/>
            </w:tcMar>
            <w:vAlign w:val="center"/>
          </w:tcPr>
          <w:p w14:paraId="4FCA5091" w14:textId="77777777" w:rsidR="00DA4174" w:rsidRPr="00065754" w:rsidRDefault="00000000">
            <w:pPr>
              <w:tabs>
                <w:tab w:val="left" w:pos="690"/>
              </w:tabs>
              <w:spacing w:line="240" w:lineRule="exact"/>
              <w:ind w:firstLineChars="0" w:firstLine="0"/>
              <w:rPr>
                <w:rFonts w:cs="Times New Roman"/>
                <w:sz w:val="15"/>
                <w:szCs w:val="15"/>
              </w:rPr>
            </w:pPr>
            <w:r w:rsidRPr="00065754">
              <w:rPr>
                <w:rFonts w:cs="Times New Roman"/>
                <w:b/>
                <w:sz w:val="15"/>
                <w:szCs w:val="15"/>
              </w:rPr>
              <w:t>环保投资总概算（万元）</w:t>
            </w:r>
          </w:p>
        </w:tc>
        <w:tc>
          <w:tcPr>
            <w:tcW w:w="2261" w:type="dxa"/>
            <w:tcMar>
              <w:left w:w="57" w:type="dxa"/>
              <w:right w:w="57" w:type="dxa"/>
            </w:tcMar>
            <w:vAlign w:val="center"/>
          </w:tcPr>
          <w:p w14:paraId="1F8197C8" w14:textId="77777777" w:rsidR="00DA4174" w:rsidRPr="00065754" w:rsidRDefault="00000000">
            <w:pPr>
              <w:spacing w:line="240" w:lineRule="exact"/>
              <w:ind w:firstLineChars="0" w:firstLine="0"/>
              <w:rPr>
                <w:rFonts w:eastAsia="宋体" w:cs="Times New Roman"/>
                <w:sz w:val="15"/>
                <w:szCs w:val="15"/>
              </w:rPr>
            </w:pPr>
            <w:r w:rsidRPr="00065754">
              <w:rPr>
                <w:rFonts w:eastAsia="宋体" w:cs="Times New Roman" w:hint="eastAsia"/>
                <w:sz w:val="15"/>
                <w:szCs w:val="15"/>
              </w:rPr>
              <w:t>355</w:t>
            </w:r>
          </w:p>
        </w:tc>
        <w:tc>
          <w:tcPr>
            <w:tcW w:w="1675" w:type="dxa"/>
            <w:gridSpan w:val="3"/>
            <w:tcMar>
              <w:left w:w="57" w:type="dxa"/>
              <w:right w:w="57" w:type="dxa"/>
            </w:tcMar>
            <w:vAlign w:val="center"/>
          </w:tcPr>
          <w:p w14:paraId="49A8839C" w14:textId="77777777" w:rsidR="00DA4174" w:rsidRPr="00065754" w:rsidRDefault="00000000">
            <w:pPr>
              <w:tabs>
                <w:tab w:val="left" w:pos="690"/>
              </w:tabs>
              <w:spacing w:line="240" w:lineRule="exact"/>
              <w:ind w:firstLineChars="0" w:firstLine="0"/>
              <w:rPr>
                <w:rFonts w:cs="Times New Roman"/>
                <w:sz w:val="15"/>
                <w:szCs w:val="15"/>
              </w:rPr>
            </w:pPr>
            <w:r w:rsidRPr="00065754">
              <w:rPr>
                <w:rFonts w:cs="Times New Roman"/>
                <w:b/>
                <w:sz w:val="15"/>
                <w:szCs w:val="15"/>
              </w:rPr>
              <w:t>所占比例（</w:t>
            </w:r>
            <w:r w:rsidRPr="00065754">
              <w:rPr>
                <w:rFonts w:cs="Times New Roman"/>
                <w:b/>
                <w:sz w:val="15"/>
                <w:szCs w:val="15"/>
              </w:rPr>
              <w:t>%</w:t>
            </w:r>
            <w:r w:rsidRPr="00065754">
              <w:rPr>
                <w:rFonts w:cs="Times New Roman"/>
                <w:b/>
                <w:sz w:val="15"/>
                <w:szCs w:val="15"/>
              </w:rPr>
              <w:t>）</w:t>
            </w:r>
          </w:p>
        </w:tc>
        <w:tc>
          <w:tcPr>
            <w:tcW w:w="2784" w:type="dxa"/>
            <w:gridSpan w:val="4"/>
            <w:tcMar>
              <w:left w:w="57" w:type="dxa"/>
              <w:right w:w="57" w:type="dxa"/>
            </w:tcMar>
            <w:vAlign w:val="center"/>
          </w:tcPr>
          <w:p w14:paraId="60CDDB1A" w14:textId="77777777" w:rsidR="00DA4174" w:rsidRPr="00065754" w:rsidRDefault="00000000">
            <w:pPr>
              <w:tabs>
                <w:tab w:val="left" w:pos="690"/>
              </w:tabs>
              <w:spacing w:line="240" w:lineRule="exact"/>
              <w:ind w:firstLineChars="0" w:firstLine="0"/>
              <w:rPr>
                <w:rFonts w:eastAsia="宋体" w:cs="Times New Roman"/>
                <w:sz w:val="15"/>
                <w:szCs w:val="15"/>
              </w:rPr>
            </w:pPr>
            <w:r w:rsidRPr="00065754">
              <w:rPr>
                <w:rFonts w:eastAsia="宋体" w:cs="Times New Roman" w:hint="eastAsia"/>
                <w:sz w:val="15"/>
                <w:szCs w:val="15"/>
              </w:rPr>
              <w:t>3.55</w:t>
            </w:r>
          </w:p>
        </w:tc>
      </w:tr>
      <w:tr w:rsidR="00065754" w:rsidRPr="00065754" w14:paraId="1622E431" w14:textId="77777777">
        <w:trPr>
          <w:cantSplit/>
          <w:trHeight w:val="19"/>
          <w:jc w:val="center"/>
        </w:trPr>
        <w:tc>
          <w:tcPr>
            <w:tcW w:w="430" w:type="dxa"/>
            <w:vMerge/>
            <w:tcMar>
              <w:left w:w="57" w:type="dxa"/>
              <w:right w:w="57" w:type="dxa"/>
            </w:tcMar>
            <w:vAlign w:val="center"/>
          </w:tcPr>
          <w:p w14:paraId="4E0DB5BC" w14:textId="77777777" w:rsidR="00DA4174" w:rsidRPr="00065754" w:rsidRDefault="00DA4174">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7F01C51C" w14:textId="77777777" w:rsidR="00DA4174" w:rsidRPr="00065754" w:rsidRDefault="00000000">
            <w:pPr>
              <w:spacing w:line="240" w:lineRule="exact"/>
              <w:ind w:firstLineChars="0" w:firstLine="0"/>
              <w:rPr>
                <w:rFonts w:cs="Times New Roman"/>
                <w:sz w:val="15"/>
                <w:szCs w:val="15"/>
              </w:rPr>
            </w:pPr>
            <w:r w:rsidRPr="00065754">
              <w:rPr>
                <w:rFonts w:cs="Times New Roman"/>
                <w:b/>
                <w:sz w:val="15"/>
                <w:szCs w:val="15"/>
              </w:rPr>
              <w:t>实际总投资（万元）</w:t>
            </w:r>
          </w:p>
        </w:tc>
        <w:tc>
          <w:tcPr>
            <w:tcW w:w="4871" w:type="dxa"/>
            <w:gridSpan w:val="6"/>
            <w:tcMar>
              <w:left w:w="57" w:type="dxa"/>
              <w:right w:w="57" w:type="dxa"/>
            </w:tcMar>
          </w:tcPr>
          <w:p w14:paraId="01F3BEE2" w14:textId="77777777" w:rsidR="00DA4174" w:rsidRPr="00065754" w:rsidRDefault="00000000">
            <w:pPr>
              <w:spacing w:line="240" w:lineRule="exact"/>
              <w:ind w:firstLineChars="0" w:firstLine="0"/>
              <w:rPr>
                <w:rFonts w:eastAsia="宋体" w:cs="Times New Roman"/>
                <w:bCs/>
                <w:sz w:val="15"/>
                <w:szCs w:val="15"/>
              </w:rPr>
            </w:pPr>
            <w:r w:rsidRPr="00065754">
              <w:rPr>
                <w:rFonts w:eastAsia="宋体" w:cs="Times New Roman" w:hint="eastAsia"/>
                <w:bCs/>
                <w:sz w:val="15"/>
                <w:szCs w:val="15"/>
              </w:rPr>
              <w:t>600</w:t>
            </w:r>
          </w:p>
        </w:tc>
        <w:tc>
          <w:tcPr>
            <w:tcW w:w="1939" w:type="dxa"/>
            <w:gridSpan w:val="2"/>
            <w:tcMar>
              <w:left w:w="57" w:type="dxa"/>
              <w:right w:w="57" w:type="dxa"/>
            </w:tcMar>
            <w:vAlign w:val="center"/>
          </w:tcPr>
          <w:p w14:paraId="7EEE9361" w14:textId="77777777" w:rsidR="00DA4174" w:rsidRPr="00065754" w:rsidRDefault="00000000">
            <w:pPr>
              <w:spacing w:line="240" w:lineRule="exact"/>
              <w:ind w:firstLineChars="0" w:firstLine="0"/>
              <w:rPr>
                <w:rFonts w:cs="Times New Roman"/>
                <w:b/>
                <w:sz w:val="15"/>
                <w:szCs w:val="15"/>
              </w:rPr>
            </w:pPr>
            <w:r w:rsidRPr="00065754">
              <w:rPr>
                <w:rFonts w:cs="Times New Roman"/>
                <w:b/>
                <w:sz w:val="15"/>
                <w:szCs w:val="15"/>
              </w:rPr>
              <w:t>实际环保投资（万元）</w:t>
            </w:r>
          </w:p>
        </w:tc>
        <w:tc>
          <w:tcPr>
            <w:tcW w:w="2261" w:type="dxa"/>
            <w:tcMar>
              <w:left w:w="57" w:type="dxa"/>
              <w:right w:w="57" w:type="dxa"/>
            </w:tcMar>
          </w:tcPr>
          <w:p w14:paraId="2198E1AF" w14:textId="77777777" w:rsidR="00DA4174" w:rsidRPr="00065754" w:rsidRDefault="00000000">
            <w:pPr>
              <w:spacing w:line="240" w:lineRule="exact"/>
              <w:ind w:firstLineChars="0" w:firstLine="0"/>
              <w:rPr>
                <w:rFonts w:eastAsia="宋体" w:cs="Times New Roman"/>
                <w:sz w:val="15"/>
                <w:szCs w:val="15"/>
              </w:rPr>
            </w:pPr>
            <w:r w:rsidRPr="00065754">
              <w:rPr>
                <w:rFonts w:eastAsia="宋体" w:cs="Times New Roman" w:hint="eastAsia"/>
                <w:sz w:val="15"/>
                <w:szCs w:val="15"/>
              </w:rPr>
              <w:t>2</w:t>
            </w:r>
            <w:r w:rsidRPr="00065754">
              <w:rPr>
                <w:rFonts w:eastAsia="宋体" w:cs="Times New Roman"/>
                <w:sz w:val="15"/>
                <w:szCs w:val="15"/>
              </w:rPr>
              <w:t>00</w:t>
            </w:r>
          </w:p>
        </w:tc>
        <w:tc>
          <w:tcPr>
            <w:tcW w:w="1675" w:type="dxa"/>
            <w:gridSpan w:val="3"/>
            <w:tcMar>
              <w:left w:w="57" w:type="dxa"/>
              <w:right w:w="57" w:type="dxa"/>
            </w:tcMar>
            <w:vAlign w:val="center"/>
          </w:tcPr>
          <w:p w14:paraId="0116C148" w14:textId="77777777" w:rsidR="00DA4174" w:rsidRPr="00065754" w:rsidRDefault="00000000">
            <w:pPr>
              <w:spacing w:line="240" w:lineRule="exact"/>
              <w:ind w:firstLineChars="0" w:firstLine="0"/>
              <w:rPr>
                <w:rFonts w:cs="Times New Roman"/>
                <w:b/>
                <w:sz w:val="15"/>
                <w:szCs w:val="15"/>
              </w:rPr>
            </w:pPr>
            <w:r w:rsidRPr="00065754">
              <w:rPr>
                <w:rFonts w:cs="Times New Roman"/>
                <w:b/>
                <w:sz w:val="15"/>
                <w:szCs w:val="15"/>
              </w:rPr>
              <w:t>所占比例（</w:t>
            </w:r>
            <w:r w:rsidRPr="00065754">
              <w:rPr>
                <w:rFonts w:cs="Times New Roman"/>
                <w:b/>
                <w:sz w:val="15"/>
                <w:szCs w:val="15"/>
              </w:rPr>
              <w:t>%</w:t>
            </w:r>
            <w:r w:rsidRPr="00065754">
              <w:rPr>
                <w:rFonts w:cs="Times New Roman"/>
                <w:b/>
                <w:sz w:val="15"/>
                <w:szCs w:val="15"/>
              </w:rPr>
              <w:t>）</w:t>
            </w:r>
          </w:p>
        </w:tc>
        <w:tc>
          <w:tcPr>
            <w:tcW w:w="2784" w:type="dxa"/>
            <w:gridSpan w:val="4"/>
            <w:tcMar>
              <w:left w:w="57" w:type="dxa"/>
              <w:right w:w="57" w:type="dxa"/>
            </w:tcMar>
            <w:vAlign w:val="center"/>
          </w:tcPr>
          <w:p w14:paraId="61019E4D" w14:textId="77777777" w:rsidR="00DA4174" w:rsidRPr="00065754" w:rsidRDefault="00000000">
            <w:pPr>
              <w:spacing w:line="240" w:lineRule="exact"/>
              <w:ind w:firstLineChars="0" w:firstLine="0"/>
              <w:rPr>
                <w:rFonts w:eastAsia="宋体" w:cs="Times New Roman"/>
                <w:sz w:val="15"/>
                <w:szCs w:val="15"/>
              </w:rPr>
            </w:pPr>
            <w:r w:rsidRPr="00065754">
              <w:rPr>
                <w:rFonts w:eastAsia="宋体" w:cs="Times New Roman" w:hint="eastAsia"/>
                <w:sz w:val="15"/>
                <w:szCs w:val="15"/>
              </w:rPr>
              <w:t>3.3</w:t>
            </w:r>
          </w:p>
        </w:tc>
      </w:tr>
      <w:tr w:rsidR="00065754" w:rsidRPr="00065754" w14:paraId="2376F528" w14:textId="77777777">
        <w:trPr>
          <w:cantSplit/>
          <w:trHeight w:val="311"/>
          <w:jc w:val="center"/>
        </w:trPr>
        <w:tc>
          <w:tcPr>
            <w:tcW w:w="430" w:type="dxa"/>
            <w:vMerge/>
            <w:tcMar>
              <w:left w:w="57" w:type="dxa"/>
              <w:right w:w="57" w:type="dxa"/>
            </w:tcMar>
            <w:vAlign w:val="center"/>
          </w:tcPr>
          <w:p w14:paraId="5398E02D" w14:textId="77777777" w:rsidR="00DA4174" w:rsidRPr="00065754" w:rsidRDefault="00DA4174">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2ADCF6EA" w14:textId="77777777" w:rsidR="00DA4174" w:rsidRPr="00065754" w:rsidRDefault="00000000">
            <w:pPr>
              <w:spacing w:line="240" w:lineRule="exact"/>
              <w:ind w:firstLineChars="0" w:firstLine="0"/>
              <w:rPr>
                <w:rFonts w:cs="Times New Roman"/>
                <w:sz w:val="15"/>
                <w:szCs w:val="15"/>
              </w:rPr>
            </w:pPr>
            <w:r w:rsidRPr="00065754">
              <w:rPr>
                <w:rFonts w:cs="Times New Roman"/>
                <w:b/>
                <w:sz w:val="15"/>
                <w:szCs w:val="15"/>
              </w:rPr>
              <w:t>废水治理（万元）</w:t>
            </w:r>
          </w:p>
        </w:tc>
        <w:tc>
          <w:tcPr>
            <w:tcW w:w="828" w:type="dxa"/>
            <w:tcMar>
              <w:left w:w="57" w:type="dxa"/>
              <w:right w:w="57" w:type="dxa"/>
            </w:tcMar>
            <w:vAlign w:val="center"/>
          </w:tcPr>
          <w:p w14:paraId="79F93D4E" w14:textId="77777777" w:rsidR="00DA4174" w:rsidRPr="00065754" w:rsidRDefault="00000000">
            <w:pPr>
              <w:spacing w:line="240" w:lineRule="exact"/>
              <w:ind w:firstLineChars="0" w:firstLine="0"/>
              <w:rPr>
                <w:rFonts w:eastAsia="宋体" w:cs="Times New Roman"/>
                <w:sz w:val="15"/>
                <w:szCs w:val="15"/>
              </w:rPr>
            </w:pPr>
            <w:r w:rsidRPr="00065754">
              <w:rPr>
                <w:rFonts w:eastAsia="宋体" w:cs="Times New Roman" w:hint="eastAsia"/>
                <w:sz w:val="15"/>
                <w:szCs w:val="15"/>
              </w:rPr>
              <w:t>130</w:t>
            </w:r>
          </w:p>
        </w:tc>
        <w:tc>
          <w:tcPr>
            <w:tcW w:w="879" w:type="dxa"/>
            <w:tcMar>
              <w:left w:w="57" w:type="dxa"/>
              <w:right w:w="57" w:type="dxa"/>
            </w:tcMar>
            <w:vAlign w:val="center"/>
          </w:tcPr>
          <w:p w14:paraId="69B1D26B" w14:textId="77777777" w:rsidR="00DA4174" w:rsidRPr="00065754" w:rsidRDefault="00000000">
            <w:pPr>
              <w:spacing w:line="240" w:lineRule="exact"/>
              <w:ind w:firstLineChars="0" w:firstLine="0"/>
              <w:rPr>
                <w:rFonts w:cs="Times New Roman"/>
                <w:b/>
                <w:sz w:val="15"/>
                <w:szCs w:val="15"/>
              </w:rPr>
            </w:pPr>
            <w:r w:rsidRPr="00065754">
              <w:rPr>
                <w:rFonts w:cs="Times New Roman"/>
                <w:b/>
                <w:sz w:val="15"/>
                <w:szCs w:val="15"/>
              </w:rPr>
              <w:t>废气治理（万元）</w:t>
            </w:r>
          </w:p>
        </w:tc>
        <w:tc>
          <w:tcPr>
            <w:tcW w:w="851" w:type="dxa"/>
            <w:tcMar>
              <w:left w:w="57" w:type="dxa"/>
              <w:right w:w="57" w:type="dxa"/>
            </w:tcMar>
            <w:vAlign w:val="center"/>
          </w:tcPr>
          <w:p w14:paraId="65E24117" w14:textId="77777777" w:rsidR="00DA4174" w:rsidRPr="00065754" w:rsidRDefault="00000000">
            <w:pPr>
              <w:spacing w:line="240" w:lineRule="exact"/>
              <w:ind w:firstLineChars="0" w:firstLine="0"/>
              <w:rPr>
                <w:rFonts w:eastAsia="宋体" w:cs="Times New Roman"/>
                <w:sz w:val="15"/>
                <w:szCs w:val="15"/>
              </w:rPr>
            </w:pPr>
            <w:r w:rsidRPr="00065754">
              <w:rPr>
                <w:rFonts w:eastAsia="宋体" w:cs="Times New Roman" w:hint="eastAsia"/>
                <w:sz w:val="15"/>
                <w:szCs w:val="15"/>
              </w:rPr>
              <w:t>5</w:t>
            </w:r>
            <w:r w:rsidRPr="00065754">
              <w:rPr>
                <w:rFonts w:eastAsia="宋体" w:cs="Times New Roman"/>
                <w:sz w:val="15"/>
                <w:szCs w:val="15"/>
              </w:rPr>
              <w:t>0</w:t>
            </w:r>
          </w:p>
        </w:tc>
        <w:tc>
          <w:tcPr>
            <w:tcW w:w="1275" w:type="dxa"/>
            <w:gridSpan w:val="2"/>
            <w:tcMar>
              <w:left w:w="57" w:type="dxa"/>
              <w:right w:w="57" w:type="dxa"/>
            </w:tcMar>
            <w:vAlign w:val="center"/>
          </w:tcPr>
          <w:p w14:paraId="33E7F09D" w14:textId="77777777" w:rsidR="00DA4174" w:rsidRPr="00065754" w:rsidRDefault="00000000">
            <w:pPr>
              <w:spacing w:line="240" w:lineRule="exact"/>
              <w:ind w:firstLineChars="0" w:firstLine="0"/>
              <w:rPr>
                <w:rFonts w:cs="Times New Roman"/>
                <w:b/>
                <w:sz w:val="15"/>
                <w:szCs w:val="15"/>
              </w:rPr>
            </w:pPr>
            <w:r w:rsidRPr="00065754">
              <w:rPr>
                <w:rFonts w:cs="Times New Roman"/>
                <w:b/>
                <w:sz w:val="15"/>
                <w:szCs w:val="15"/>
              </w:rPr>
              <w:t>噪声治理</w:t>
            </w:r>
          </w:p>
          <w:p w14:paraId="64068808" w14:textId="77777777" w:rsidR="00DA4174" w:rsidRPr="00065754" w:rsidRDefault="00000000">
            <w:pPr>
              <w:spacing w:line="240" w:lineRule="exact"/>
              <w:ind w:firstLineChars="0" w:firstLine="0"/>
              <w:rPr>
                <w:rFonts w:cs="Times New Roman"/>
                <w:b/>
                <w:sz w:val="15"/>
                <w:szCs w:val="15"/>
              </w:rPr>
            </w:pPr>
            <w:r w:rsidRPr="00065754">
              <w:rPr>
                <w:rFonts w:cs="Times New Roman"/>
                <w:b/>
                <w:sz w:val="15"/>
                <w:szCs w:val="15"/>
              </w:rPr>
              <w:t>（万元）</w:t>
            </w:r>
          </w:p>
        </w:tc>
        <w:tc>
          <w:tcPr>
            <w:tcW w:w="1038" w:type="dxa"/>
            <w:tcMar>
              <w:left w:w="57" w:type="dxa"/>
              <w:right w:w="57" w:type="dxa"/>
            </w:tcMar>
            <w:vAlign w:val="center"/>
          </w:tcPr>
          <w:p w14:paraId="699D824E" w14:textId="77777777" w:rsidR="00DA4174" w:rsidRPr="00065754" w:rsidRDefault="00000000">
            <w:pPr>
              <w:spacing w:line="240" w:lineRule="exact"/>
              <w:ind w:firstLineChars="0" w:firstLine="0"/>
              <w:rPr>
                <w:rFonts w:eastAsia="宋体" w:cs="Times New Roman"/>
                <w:sz w:val="15"/>
                <w:szCs w:val="15"/>
              </w:rPr>
            </w:pPr>
            <w:r w:rsidRPr="00065754">
              <w:rPr>
                <w:rFonts w:eastAsia="宋体" w:cs="Times New Roman" w:hint="eastAsia"/>
                <w:sz w:val="15"/>
                <w:szCs w:val="15"/>
              </w:rPr>
              <w:t>10</w:t>
            </w:r>
          </w:p>
        </w:tc>
        <w:tc>
          <w:tcPr>
            <w:tcW w:w="1939" w:type="dxa"/>
            <w:gridSpan w:val="2"/>
            <w:tcMar>
              <w:left w:w="57" w:type="dxa"/>
              <w:right w:w="57" w:type="dxa"/>
            </w:tcMar>
            <w:vAlign w:val="center"/>
          </w:tcPr>
          <w:p w14:paraId="5A9CDDA6" w14:textId="77777777" w:rsidR="00DA4174" w:rsidRPr="00065754" w:rsidRDefault="00000000">
            <w:pPr>
              <w:spacing w:line="240" w:lineRule="exact"/>
              <w:ind w:firstLineChars="0" w:firstLine="0"/>
              <w:rPr>
                <w:rFonts w:cs="Times New Roman"/>
                <w:sz w:val="15"/>
                <w:szCs w:val="15"/>
              </w:rPr>
            </w:pPr>
            <w:r w:rsidRPr="00065754">
              <w:rPr>
                <w:rFonts w:cs="Times New Roman"/>
                <w:b/>
                <w:sz w:val="15"/>
                <w:szCs w:val="15"/>
              </w:rPr>
              <w:t>固体废物治理（万元）</w:t>
            </w:r>
          </w:p>
        </w:tc>
        <w:tc>
          <w:tcPr>
            <w:tcW w:w="2261" w:type="dxa"/>
            <w:tcMar>
              <w:left w:w="57" w:type="dxa"/>
              <w:right w:w="57" w:type="dxa"/>
            </w:tcMar>
            <w:vAlign w:val="center"/>
          </w:tcPr>
          <w:p w14:paraId="4EF0180C" w14:textId="77777777" w:rsidR="00DA4174" w:rsidRPr="00065754" w:rsidRDefault="00000000">
            <w:pPr>
              <w:spacing w:line="240" w:lineRule="exact"/>
              <w:ind w:firstLineChars="0" w:firstLine="0"/>
              <w:rPr>
                <w:rFonts w:eastAsia="宋体" w:cs="Times New Roman"/>
                <w:sz w:val="15"/>
                <w:szCs w:val="15"/>
              </w:rPr>
            </w:pPr>
            <w:r w:rsidRPr="00065754">
              <w:rPr>
                <w:rFonts w:eastAsia="宋体" w:cs="Times New Roman" w:hint="eastAsia"/>
                <w:sz w:val="15"/>
                <w:szCs w:val="15"/>
              </w:rPr>
              <w:t>10</w:t>
            </w:r>
          </w:p>
        </w:tc>
        <w:tc>
          <w:tcPr>
            <w:tcW w:w="1675" w:type="dxa"/>
            <w:gridSpan w:val="3"/>
            <w:tcMar>
              <w:left w:w="57" w:type="dxa"/>
              <w:right w:w="57" w:type="dxa"/>
            </w:tcMar>
            <w:vAlign w:val="center"/>
          </w:tcPr>
          <w:p w14:paraId="6BD77007" w14:textId="77777777" w:rsidR="00DA4174" w:rsidRPr="00065754" w:rsidRDefault="00000000">
            <w:pPr>
              <w:spacing w:line="240" w:lineRule="exact"/>
              <w:ind w:firstLineChars="0" w:firstLine="0"/>
              <w:rPr>
                <w:rFonts w:cs="Times New Roman"/>
                <w:b/>
                <w:sz w:val="15"/>
                <w:szCs w:val="15"/>
              </w:rPr>
            </w:pPr>
            <w:r w:rsidRPr="00065754">
              <w:rPr>
                <w:rFonts w:cs="Times New Roman"/>
                <w:b/>
                <w:sz w:val="15"/>
                <w:szCs w:val="15"/>
              </w:rPr>
              <w:t>绿化及生态（万元）</w:t>
            </w:r>
          </w:p>
        </w:tc>
        <w:tc>
          <w:tcPr>
            <w:tcW w:w="429" w:type="dxa"/>
            <w:tcMar>
              <w:left w:w="57" w:type="dxa"/>
              <w:right w:w="57" w:type="dxa"/>
            </w:tcMar>
            <w:vAlign w:val="center"/>
          </w:tcPr>
          <w:p w14:paraId="42F1BD6B" w14:textId="77777777" w:rsidR="00DA4174" w:rsidRPr="00065754" w:rsidRDefault="00000000">
            <w:pPr>
              <w:spacing w:line="240" w:lineRule="exact"/>
              <w:ind w:firstLineChars="0" w:firstLine="0"/>
              <w:rPr>
                <w:rFonts w:eastAsia="宋体" w:cs="Times New Roman"/>
                <w:sz w:val="15"/>
                <w:szCs w:val="15"/>
              </w:rPr>
            </w:pPr>
            <w:r w:rsidRPr="00065754">
              <w:rPr>
                <w:rFonts w:eastAsia="宋体" w:cs="Times New Roman"/>
                <w:sz w:val="15"/>
                <w:szCs w:val="15"/>
              </w:rPr>
              <w:t>0</w:t>
            </w:r>
          </w:p>
        </w:tc>
        <w:tc>
          <w:tcPr>
            <w:tcW w:w="1032" w:type="dxa"/>
            <w:gridSpan w:val="2"/>
            <w:tcMar>
              <w:left w:w="57" w:type="dxa"/>
              <w:right w:w="57" w:type="dxa"/>
            </w:tcMar>
            <w:vAlign w:val="center"/>
          </w:tcPr>
          <w:p w14:paraId="4EFC9BE5" w14:textId="77777777" w:rsidR="00DA4174" w:rsidRPr="00065754" w:rsidRDefault="00000000">
            <w:pPr>
              <w:spacing w:line="240" w:lineRule="exact"/>
              <w:ind w:firstLineChars="0" w:firstLine="0"/>
              <w:rPr>
                <w:rFonts w:cs="Times New Roman"/>
                <w:b/>
                <w:sz w:val="15"/>
                <w:szCs w:val="15"/>
              </w:rPr>
            </w:pPr>
            <w:r w:rsidRPr="00065754">
              <w:rPr>
                <w:rFonts w:cs="Times New Roman"/>
                <w:b/>
                <w:sz w:val="15"/>
                <w:szCs w:val="15"/>
              </w:rPr>
              <w:t>其他（万元）</w:t>
            </w:r>
          </w:p>
        </w:tc>
        <w:tc>
          <w:tcPr>
            <w:tcW w:w="1323" w:type="dxa"/>
            <w:tcMar>
              <w:left w:w="57" w:type="dxa"/>
              <w:right w:w="57" w:type="dxa"/>
            </w:tcMar>
            <w:vAlign w:val="center"/>
          </w:tcPr>
          <w:p w14:paraId="4BF57ADB" w14:textId="77777777" w:rsidR="00DA4174" w:rsidRPr="00065754" w:rsidRDefault="00000000">
            <w:pPr>
              <w:spacing w:line="240" w:lineRule="exact"/>
              <w:ind w:firstLineChars="0" w:firstLine="0"/>
              <w:rPr>
                <w:rFonts w:cs="Times New Roman"/>
                <w:sz w:val="15"/>
                <w:szCs w:val="15"/>
              </w:rPr>
            </w:pPr>
            <w:r w:rsidRPr="00065754">
              <w:rPr>
                <w:rFonts w:cs="Times New Roman"/>
                <w:sz w:val="15"/>
                <w:szCs w:val="15"/>
              </w:rPr>
              <w:t>0</w:t>
            </w:r>
          </w:p>
        </w:tc>
      </w:tr>
      <w:tr w:rsidR="00065754" w:rsidRPr="00065754" w14:paraId="1C3973D0" w14:textId="77777777">
        <w:trPr>
          <w:cantSplit/>
          <w:trHeight w:val="19"/>
          <w:jc w:val="center"/>
        </w:trPr>
        <w:tc>
          <w:tcPr>
            <w:tcW w:w="430" w:type="dxa"/>
            <w:vMerge/>
            <w:tcMar>
              <w:left w:w="57" w:type="dxa"/>
              <w:right w:w="57" w:type="dxa"/>
            </w:tcMar>
            <w:vAlign w:val="center"/>
          </w:tcPr>
          <w:p w14:paraId="25A7D1F4" w14:textId="77777777" w:rsidR="00DA4174" w:rsidRPr="00065754" w:rsidRDefault="00DA4174">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322E4FFD" w14:textId="77777777" w:rsidR="00DA4174" w:rsidRPr="00065754" w:rsidRDefault="00000000">
            <w:pPr>
              <w:spacing w:line="240" w:lineRule="exact"/>
              <w:ind w:firstLineChars="0" w:firstLine="0"/>
              <w:rPr>
                <w:rFonts w:cs="Times New Roman"/>
                <w:sz w:val="15"/>
                <w:szCs w:val="15"/>
              </w:rPr>
            </w:pPr>
            <w:r w:rsidRPr="00065754">
              <w:rPr>
                <w:rFonts w:cs="Times New Roman"/>
                <w:b/>
                <w:sz w:val="15"/>
                <w:szCs w:val="15"/>
              </w:rPr>
              <w:t>新增废水处理设施能力</w:t>
            </w:r>
          </w:p>
        </w:tc>
        <w:tc>
          <w:tcPr>
            <w:tcW w:w="4871" w:type="dxa"/>
            <w:gridSpan w:val="6"/>
            <w:tcMar>
              <w:left w:w="57" w:type="dxa"/>
              <w:right w:w="57" w:type="dxa"/>
            </w:tcMar>
            <w:vAlign w:val="center"/>
          </w:tcPr>
          <w:p w14:paraId="35BF684A" w14:textId="77777777" w:rsidR="00DA4174" w:rsidRPr="00065754" w:rsidRDefault="00000000">
            <w:pPr>
              <w:spacing w:line="240" w:lineRule="exact"/>
              <w:ind w:firstLineChars="0" w:firstLine="0"/>
              <w:rPr>
                <w:rFonts w:cs="Times New Roman"/>
                <w:sz w:val="15"/>
                <w:szCs w:val="15"/>
              </w:rPr>
            </w:pPr>
            <w:r w:rsidRPr="00065754">
              <w:rPr>
                <w:rFonts w:cs="Times New Roman"/>
                <w:sz w:val="15"/>
                <w:szCs w:val="15"/>
              </w:rPr>
              <w:t>/</w:t>
            </w:r>
          </w:p>
        </w:tc>
        <w:tc>
          <w:tcPr>
            <w:tcW w:w="1939" w:type="dxa"/>
            <w:gridSpan w:val="2"/>
            <w:tcMar>
              <w:left w:w="57" w:type="dxa"/>
              <w:right w:w="57" w:type="dxa"/>
            </w:tcMar>
            <w:vAlign w:val="center"/>
          </w:tcPr>
          <w:p w14:paraId="0B10AE63" w14:textId="77777777" w:rsidR="00DA4174" w:rsidRPr="00065754" w:rsidRDefault="00000000">
            <w:pPr>
              <w:spacing w:line="240" w:lineRule="exact"/>
              <w:ind w:firstLineChars="0" w:firstLine="0"/>
              <w:rPr>
                <w:rFonts w:cs="Times New Roman"/>
                <w:sz w:val="15"/>
                <w:szCs w:val="15"/>
              </w:rPr>
            </w:pPr>
            <w:r w:rsidRPr="00065754">
              <w:rPr>
                <w:rFonts w:cs="Times New Roman"/>
                <w:b/>
                <w:sz w:val="15"/>
                <w:szCs w:val="15"/>
              </w:rPr>
              <w:t>新增废气处理设施能力</w:t>
            </w:r>
          </w:p>
        </w:tc>
        <w:tc>
          <w:tcPr>
            <w:tcW w:w="2261" w:type="dxa"/>
            <w:tcMar>
              <w:left w:w="57" w:type="dxa"/>
              <w:right w:w="57" w:type="dxa"/>
            </w:tcMar>
            <w:vAlign w:val="center"/>
          </w:tcPr>
          <w:p w14:paraId="19FEB4BA" w14:textId="77777777" w:rsidR="00DA4174" w:rsidRPr="00065754" w:rsidRDefault="00000000">
            <w:pPr>
              <w:spacing w:line="240" w:lineRule="exact"/>
              <w:ind w:firstLineChars="0" w:firstLine="0"/>
              <w:rPr>
                <w:rFonts w:eastAsia="宋体" w:cs="Times New Roman"/>
                <w:sz w:val="15"/>
                <w:szCs w:val="15"/>
              </w:rPr>
            </w:pPr>
            <w:r w:rsidRPr="00065754">
              <w:rPr>
                <w:rFonts w:eastAsia="宋体" w:cs="Times New Roman"/>
                <w:sz w:val="15"/>
                <w:szCs w:val="15"/>
              </w:rPr>
              <w:t>/</w:t>
            </w:r>
          </w:p>
        </w:tc>
        <w:tc>
          <w:tcPr>
            <w:tcW w:w="1675" w:type="dxa"/>
            <w:gridSpan w:val="3"/>
            <w:tcMar>
              <w:left w:w="57" w:type="dxa"/>
              <w:right w:w="57" w:type="dxa"/>
            </w:tcMar>
            <w:vAlign w:val="center"/>
          </w:tcPr>
          <w:p w14:paraId="5B681637" w14:textId="77777777" w:rsidR="00DA4174" w:rsidRPr="00065754" w:rsidRDefault="00000000">
            <w:pPr>
              <w:spacing w:line="240" w:lineRule="exact"/>
              <w:ind w:firstLineChars="0" w:firstLine="0"/>
              <w:rPr>
                <w:rFonts w:cs="Times New Roman"/>
                <w:sz w:val="15"/>
                <w:szCs w:val="15"/>
              </w:rPr>
            </w:pPr>
            <w:r w:rsidRPr="00065754">
              <w:rPr>
                <w:rFonts w:cs="Times New Roman"/>
                <w:b/>
                <w:sz w:val="15"/>
                <w:szCs w:val="15"/>
              </w:rPr>
              <w:t>年平均工作时间</w:t>
            </w:r>
          </w:p>
        </w:tc>
        <w:tc>
          <w:tcPr>
            <w:tcW w:w="2784" w:type="dxa"/>
            <w:gridSpan w:val="4"/>
            <w:tcMar>
              <w:left w:w="57" w:type="dxa"/>
              <w:right w:w="57" w:type="dxa"/>
            </w:tcMar>
            <w:vAlign w:val="center"/>
          </w:tcPr>
          <w:p w14:paraId="4329233B" w14:textId="77777777" w:rsidR="00DA4174" w:rsidRPr="00065754" w:rsidRDefault="00000000">
            <w:pPr>
              <w:spacing w:line="240" w:lineRule="exact"/>
              <w:ind w:firstLineChars="0" w:firstLine="0"/>
              <w:rPr>
                <w:rFonts w:eastAsia="宋体" w:cs="Times New Roman"/>
                <w:sz w:val="15"/>
                <w:szCs w:val="15"/>
              </w:rPr>
            </w:pPr>
            <w:r w:rsidRPr="00065754">
              <w:rPr>
                <w:rFonts w:eastAsia="宋体" w:cs="Times New Roman" w:hint="eastAsia"/>
                <w:sz w:val="15"/>
                <w:szCs w:val="15"/>
              </w:rPr>
              <w:t>拉毛</w:t>
            </w:r>
            <w:r w:rsidRPr="00065754">
              <w:rPr>
                <w:rFonts w:eastAsia="宋体" w:cs="Times New Roman" w:hint="eastAsia"/>
                <w:sz w:val="15"/>
                <w:szCs w:val="15"/>
              </w:rPr>
              <w:t>4800h</w:t>
            </w:r>
            <w:r w:rsidRPr="00065754">
              <w:rPr>
                <w:rFonts w:eastAsia="宋体" w:cs="Times New Roman" w:hint="eastAsia"/>
                <w:sz w:val="15"/>
                <w:szCs w:val="15"/>
              </w:rPr>
              <w:t>，定型</w:t>
            </w:r>
            <w:r w:rsidRPr="00065754">
              <w:rPr>
                <w:rFonts w:eastAsia="宋体" w:cs="Times New Roman" w:hint="eastAsia"/>
                <w:sz w:val="15"/>
                <w:szCs w:val="15"/>
              </w:rPr>
              <w:t>2100h</w:t>
            </w:r>
          </w:p>
        </w:tc>
      </w:tr>
      <w:tr w:rsidR="00065754" w:rsidRPr="00065754" w14:paraId="508AA511" w14:textId="77777777">
        <w:trPr>
          <w:cantSplit/>
          <w:trHeight w:val="19"/>
          <w:jc w:val="center"/>
        </w:trPr>
        <w:tc>
          <w:tcPr>
            <w:tcW w:w="2394" w:type="dxa"/>
            <w:gridSpan w:val="4"/>
            <w:tcMar>
              <w:left w:w="57" w:type="dxa"/>
              <w:right w:w="57" w:type="dxa"/>
            </w:tcMar>
            <w:vAlign w:val="center"/>
          </w:tcPr>
          <w:p w14:paraId="631CC32F" w14:textId="77777777" w:rsidR="00DA4174" w:rsidRPr="00065754" w:rsidRDefault="00000000">
            <w:pPr>
              <w:spacing w:line="240" w:lineRule="exact"/>
              <w:ind w:firstLineChars="0" w:firstLine="0"/>
              <w:rPr>
                <w:rFonts w:cs="Times New Roman"/>
                <w:b/>
                <w:sz w:val="15"/>
                <w:szCs w:val="15"/>
              </w:rPr>
            </w:pPr>
            <w:r w:rsidRPr="00065754">
              <w:rPr>
                <w:rFonts w:cs="Times New Roman"/>
                <w:b/>
                <w:sz w:val="15"/>
                <w:szCs w:val="15"/>
              </w:rPr>
              <w:t>运营单位</w:t>
            </w:r>
          </w:p>
        </w:tc>
        <w:tc>
          <w:tcPr>
            <w:tcW w:w="3408" w:type="dxa"/>
            <w:gridSpan w:val="4"/>
            <w:tcMar>
              <w:left w:w="57" w:type="dxa"/>
              <w:right w:w="57" w:type="dxa"/>
            </w:tcMar>
            <w:vAlign w:val="center"/>
          </w:tcPr>
          <w:p w14:paraId="6178CCFF" w14:textId="77777777" w:rsidR="00DA4174" w:rsidRPr="00065754" w:rsidRDefault="00000000">
            <w:pPr>
              <w:spacing w:line="240" w:lineRule="exact"/>
              <w:ind w:firstLineChars="0" w:firstLine="0"/>
              <w:rPr>
                <w:rFonts w:cs="Times New Roman"/>
                <w:sz w:val="15"/>
                <w:szCs w:val="15"/>
              </w:rPr>
            </w:pPr>
            <w:r w:rsidRPr="00065754">
              <w:rPr>
                <w:rFonts w:cs="Times New Roman"/>
                <w:sz w:val="15"/>
                <w:szCs w:val="15"/>
              </w:rPr>
              <w:t>浙江博时服饰有限公司</w:t>
            </w:r>
          </w:p>
        </w:tc>
        <w:tc>
          <w:tcPr>
            <w:tcW w:w="3402" w:type="dxa"/>
            <w:gridSpan w:val="4"/>
            <w:tcMar>
              <w:left w:w="57" w:type="dxa"/>
              <w:right w:w="57" w:type="dxa"/>
            </w:tcMar>
            <w:vAlign w:val="center"/>
          </w:tcPr>
          <w:p w14:paraId="725D3431" w14:textId="77777777" w:rsidR="00DA4174" w:rsidRPr="00065754" w:rsidRDefault="00000000">
            <w:pPr>
              <w:spacing w:line="240" w:lineRule="exact"/>
              <w:ind w:firstLineChars="0" w:firstLine="0"/>
              <w:rPr>
                <w:rFonts w:cs="Times New Roman"/>
                <w:sz w:val="15"/>
                <w:szCs w:val="15"/>
              </w:rPr>
            </w:pPr>
            <w:r w:rsidRPr="00065754">
              <w:rPr>
                <w:rFonts w:cs="Times New Roman"/>
                <w:b/>
                <w:sz w:val="15"/>
                <w:szCs w:val="15"/>
              </w:rPr>
              <w:t>运营单位社会统一信用代码（或组织机构代码）</w:t>
            </w:r>
          </w:p>
        </w:tc>
        <w:tc>
          <w:tcPr>
            <w:tcW w:w="2261" w:type="dxa"/>
            <w:tcMar>
              <w:left w:w="57" w:type="dxa"/>
              <w:right w:w="57" w:type="dxa"/>
            </w:tcMar>
            <w:vAlign w:val="center"/>
          </w:tcPr>
          <w:p w14:paraId="7CA828AB" w14:textId="77777777" w:rsidR="00DA4174" w:rsidRPr="00065754" w:rsidRDefault="00000000">
            <w:pPr>
              <w:spacing w:line="240" w:lineRule="exact"/>
              <w:ind w:firstLineChars="0" w:firstLine="0"/>
              <w:rPr>
                <w:rFonts w:eastAsia="宋体" w:cs="Times New Roman"/>
                <w:sz w:val="15"/>
                <w:szCs w:val="15"/>
              </w:rPr>
            </w:pPr>
            <w:r w:rsidRPr="00065754">
              <w:rPr>
                <w:rFonts w:eastAsia="宋体" w:cs="Times New Roman" w:hint="eastAsia"/>
                <w:sz w:val="15"/>
                <w:szCs w:val="15"/>
              </w:rPr>
              <w:t>913304837996291756</w:t>
            </w:r>
          </w:p>
        </w:tc>
        <w:tc>
          <w:tcPr>
            <w:tcW w:w="1675" w:type="dxa"/>
            <w:gridSpan w:val="3"/>
            <w:tcMar>
              <w:left w:w="57" w:type="dxa"/>
              <w:right w:w="57" w:type="dxa"/>
            </w:tcMar>
            <w:vAlign w:val="center"/>
          </w:tcPr>
          <w:p w14:paraId="5A2D257A" w14:textId="77777777" w:rsidR="00DA4174" w:rsidRPr="00065754" w:rsidRDefault="00000000">
            <w:pPr>
              <w:spacing w:line="240" w:lineRule="exact"/>
              <w:ind w:firstLineChars="0" w:firstLine="0"/>
              <w:rPr>
                <w:rFonts w:cs="Times New Roman"/>
                <w:b/>
                <w:sz w:val="15"/>
                <w:szCs w:val="15"/>
              </w:rPr>
            </w:pPr>
            <w:r w:rsidRPr="00065754">
              <w:rPr>
                <w:rFonts w:cs="Times New Roman"/>
                <w:b/>
                <w:sz w:val="15"/>
                <w:szCs w:val="15"/>
              </w:rPr>
              <w:t>验收时间</w:t>
            </w:r>
          </w:p>
        </w:tc>
        <w:tc>
          <w:tcPr>
            <w:tcW w:w="2784" w:type="dxa"/>
            <w:gridSpan w:val="4"/>
            <w:tcMar>
              <w:left w:w="57" w:type="dxa"/>
              <w:right w:w="57" w:type="dxa"/>
            </w:tcMar>
            <w:vAlign w:val="center"/>
          </w:tcPr>
          <w:p w14:paraId="11038ED1" w14:textId="77777777" w:rsidR="00DA4174" w:rsidRPr="00065754" w:rsidRDefault="00000000">
            <w:pPr>
              <w:spacing w:line="240" w:lineRule="exact"/>
              <w:ind w:firstLineChars="0" w:firstLine="0"/>
              <w:rPr>
                <w:rFonts w:cs="Times New Roman"/>
                <w:sz w:val="15"/>
                <w:szCs w:val="15"/>
              </w:rPr>
            </w:pPr>
            <w:r w:rsidRPr="00065754">
              <w:rPr>
                <w:rFonts w:cs="Times New Roman"/>
                <w:sz w:val="15"/>
                <w:szCs w:val="15"/>
              </w:rPr>
              <w:t>202</w:t>
            </w:r>
            <w:r w:rsidRPr="00065754">
              <w:rPr>
                <w:rFonts w:cs="Times New Roman" w:hint="eastAsia"/>
                <w:sz w:val="15"/>
                <w:szCs w:val="15"/>
              </w:rPr>
              <w:t>4</w:t>
            </w:r>
            <w:r w:rsidRPr="00065754">
              <w:rPr>
                <w:rFonts w:cs="Times New Roman"/>
                <w:sz w:val="15"/>
                <w:szCs w:val="15"/>
              </w:rPr>
              <w:t>年</w:t>
            </w:r>
            <w:r w:rsidRPr="00065754">
              <w:rPr>
                <w:rFonts w:cs="Times New Roman" w:hint="eastAsia"/>
                <w:sz w:val="15"/>
                <w:szCs w:val="15"/>
              </w:rPr>
              <w:t>12</w:t>
            </w:r>
            <w:r w:rsidRPr="00065754">
              <w:rPr>
                <w:rFonts w:cs="Times New Roman"/>
                <w:sz w:val="15"/>
                <w:szCs w:val="15"/>
              </w:rPr>
              <w:t>月</w:t>
            </w:r>
          </w:p>
        </w:tc>
      </w:tr>
      <w:tr w:rsidR="00065754" w:rsidRPr="00065754" w14:paraId="51E70991" w14:textId="77777777">
        <w:trPr>
          <w:cantSplit/>
          <w:trHeight w:val="19"/>
          <w:jc w:val="center"/>
        </w:trPr>
        <w:tc>
          <w:tcPr>
            <w:tcW w:w="598" w:type="dxa"/>
            <w:gridSpan w:val="2"/>
            <w:vMerge w:val="restart"/>
            <w:tcMar>
              <w:left w:w="57" w:type="dxa"/>
              <w:right w:w="57" w:type="dxa"/>
            </w:tcMar>
            <w:vAlign w:val="center"/>
          </w:tcPr>
          <w:p w14:paraId="71EB5F67" w14:textId="77777777" w:rsidR="00DA4174" w:rsidRPr="00065754" w:rsidRDefault="00000000">
            <w:pPr>
              <w:spacing w:line="240" w:lineRule="exact"/>
              <w:ind w:firstLineChars="0" w:firstLine="0"/>
              <w:jc w:val="center"/>
              <w:rPr>
                <w:rFonts w:eastAsia="黑体" w:cs="Times New Roman"/>
                <w:b/>
                <w:spacing w:val="20"/>
                <w:sz w:val="15"/>
                <w:szCs w:val="15"/>
              </w:rPr>
            </w:pPr>
            <w:r w:rsidRPr="00065754">
              <w:rPr>
                <w:rFonts w:eastAsia="黑体" w:cs="Times New Roman"/>
                <w:b/>
                <w:spacing w:val="20"/>
                <w:sz w:val="15"/>
                <w:szCs w:val="15"/>
              </w:rPr>
              <w:t>污染</w:t>
            </w:r>
          </w:p>
          <w:p w14:paraId="6DB7F7A3" w14:textId="77777777" w:rsidR="00DA4174" w:rsidRPr="00065754" w:rsidRDefault="00000000">
            <w:pPr>
              <w:spacing w:line="240" w:lineRule="exact"/>
              <w:ind w:firstLineChars="0" w:firstLine="0"/>
              <w:jc w:val="center"/>
              <w:rPr>
                <w:rFonts w:eastAsia="黑体" w:cs="Times New Roman"/>
                <w:b/>
                <w:spacing w:val="20"/>
                <w:sz w:val="15"/>
                <w:szCs w:val="15"/>
              </w:rPr>
            </w:pPr>
            <w:r w:rsidRPr="00065754">
              <w:rPr>
                <w:rFonts w:eastAsia="黑体" w:cs="Times New Roman"/>
                <w:b/>
                <w:spacing w:val="20"/>
                <w:sz w:val="15"/>
                <w:szCs w:val="15"/>
              </w:rPr>
              <w:t>物排</w:t>
            </w:r>
          </w:p>
          <w:p w14:paraId="45A426EB" w14:textId="77777777" w:rsidR="00DA4174" w:rsidRPr="00065754" w:rsidRDefault="00000000">
            <w:pPr>
              <w:spacing w:line="240" w:lineRule="exact"/>
              <w:ind w:firstLineChars="0" w:firstLine="0"/>
              <w:jc w:val="center"/>
              <w:rPr>
                <w:rFonts w:eastAsia="黑体" w:cs="Times New Roman"/>
                <w:b/>
                <w:spacing w:val="20"/>
                <w:sz w:val="15"/>
                <w:szCs w:val="15"/>
              </w:rPr>
            </w:pPr>
            <w:r w:rsidRPr="00065754">
              <w:rPr>
                <w:rFonts w:eastAsia="黑体" w:cs="Times New Roman"/>
                <w:b/>
                <w:spacing w:val="20"/>
                <w:sz w:val="15"/>
                <w:szCs w:val="15"/>
              </w:rPr>
              <w:t>放达</w:t>
            </w:r>
          </w:p>
          <w:p w14:paraId="4575E534" w14:textId="77777777" w:rsidR="00DA4174" w:rsidRPr="00065754" w:rsidRDefault="00000000">
            <w:pPr>
              <w:spacing w:line="240" w:lineRule="exact"/>
              <w:ind w:firstLineChars="0" w:firstLine="0"/>
              <w:jc w:val="center"/>
              <w:rPr>
                <w:rFonts w:eastAsia="黑体" w:cs="Times New Roman"/>
                <w:b/>
                <w:spacing w:val="20"/>
                <w:sz w:val="15"/>
                <w:szCs w:val="15"/>
              </w:rPr>
            </w:pPr>
            <w:r w:rsidRPr="00065754">
              <w:rPr>
                <w:rFonts w:eastAsia="黑体" w:cs="Times New Roman"/>
                <w:b/>
                <w:spacing w:val="20"/>
                <w:sz w:val="15"/>
                <w:szCs w:val="15"/>
              </w:rPr>
              <w:t>标与</w:t>
            </w:r>
          </w:p>
          <w:p w14:paraId="56E6E1F1" w14:textId="77777777" w:rsidR="00DA4174" w:rsidRPr="00065754" w:rsidRDefault="00000000">
            <w:pPr>
              <w:spacing w:line="240" w:lineRule="exact"/>
              <w:ind w:firstLineChars="0" w:firstLine="0"/>
              <w:jc w:val="center"/>
              <w:rPr>
                <w:rFonts w:eastAsia="黑体" w:cs="Times New Roman"/>
                <w:b/>
                <w:spacing w:val="20"/>
                <w:sz w:val="15"/>
                <w:szCs w:val="15"/>
              </w:rPr>
            </w:pPr>
            <w:r w:rsidRPr="00065754">
              <w:rPr>
                <w:rFonts w:eastAsia="黑体" w:cs="Times New Roman"/>
                <w:b/>
                <w:spacing w:val="20"/>
                <w:sz w:val="15"/>
                <w:szCs w:val="15"/>
              </w:rPr>
              <w:t>总量</w:t>
            </w:r>
          </w:p>
          <w:p w14:paraId="7276C386" w14:textId="77777777" w:rsidR="00DA4174" w:rsidRPr="00065754" w:rsidRDefault="00000000">
            <w:pPr>
              <w:spacing w:line="240" w:lineRule="exact"/>
              <w:ind w:firstLineChars="0" w:firstLine="0"/>
              <w:jc w:val="center"/>
              <w:rPr>
                <w:rFonts w:eastAsia="黑体" w:cs="Times New Roman"/>
                <w:b/>
                <w:spacing w:val="20"/>
                <w:sz w:val="15"/>
                <w:szCs w:val="15"/>
              </w:rPr>
            </w:pPr>
            <w:r w:rsidRPr="00065754">
              <w:rPr>
                <w:rFonts w:eastAsia="黑体" w:cs="Times New Roman"/>
                <w:b/>
                <w:spacing w:val="20"/>
                <w:sz w:val="15"/>
                <w:szCs w:val="15"/>
              </w:rPr>
              <w:t>控制</w:t>
            </w:r>
          </w:p>
          <w:p w14:paraId="5137D7E0" w14:textId="77777777" w:rsidR="00DA4174" w:rsidRPr="00065754" w:rsidRDefault="00000000">
            <w:pPr>
              <w:spacing w:line="240" w:lineRule="exact"/>
              <w:ind w:firstLineChars="0" w:firstLine="0"/>
              <w:jc w:val="center"/>
              <w:rPr>
                <w:rFonts w:eastAsia="黑体" w:cs="Times New Roman"/>
                <w:b/>
                <w:spacing w:val="20"/>
                <w:sz w:val="15"/>
                <w:szCs w:val="15"/>
              </w:rPr>
            </w:pPr>
            <w:r w:rsidRPr="00065754">
              <w:rPr>
                <w:rFonts w:eastAsia="黑体" w:cs="Times New Roman"/>
                <w:b/>
                <w:spacing w:val="20"/>
                <w:sz w:val="15"/>
                <w:szCs w:val="15"/>
              </w:rPr>
              <w:t>（工</w:t>
            </w:r>
          </w:p>
          <w:p w14:paraId="6661914D" w14:textId="77777777" w:rsidR="00DA4174" w:rsidRPr="00065754" w:rsidRDefault="00000000">
            <w:pPr>
              <w:spacing w:line="240" w:lineRule="exact"/>
              <w:ind w:firstLineChars="0" w:firstLine="0"/>
              <w:jc w:val="center"/>
              <w:rPr>
                <w:rFonts w:eastAsia="黑体" w:cs="Times New Roman"/>
                <w:b/>
                <w:spacing w:val="20"/>
                <w:sz w:val="15"/>
                <w:szCs w:val="15"/>
              </w:rPr>
            </w:pPr>
            <w:r w:rsidRPr="00065754">
              <w:rPr>
                <w:rFonts w:eastAsia="黑体" w:cs="Times New Roman"/>
                <w:b/>
                <w:spacing w:val="20"/>
                <w:sz w:val="15"/>
                <w:szCs w:val="15"/>
              </w:rPr>
              <w:t>业建</w:t>
            </w:r>
          </w:p>
          <w:p w14:paraId="48102A83" w14:textId="77777777" w:rsidR="00DA4174" w:rsidRPr="00065754" w:rsidRDefault="00000000">
            <w:pPr>
              <w:spacing w:line="240" w:lineRule="exact"/>
              <w:ind w:firstLineChars="0" w:firstLine="0"/>
              <w:jc w:val="center"/>
              <w:rPr>
                <w:rFonts w:eastAsia="黑体" w:cs="Times New Roman"/>
                <w:b/>
                <w:spacing w:val="20"/>
                <w:sz w:val="15"/>
                <w:szCs w:val="15"/>
              </w:rPr>
            </w:pPr>
            <w:r w:rsidRPr="00065754">
              <w:rPr>
                <w:rFonts w:eastAsia="黑体" w:cs="Times New Roman"/>
                <w:b/>
                <w:spacing w:val="20"/>
                <w:sz w:val="15"/>
                <w:szCs w:val="15"/>
              </w:rPr>
              <w:t>设项</w:t>
            </w:r>
          </w:p>
          <w:p w14:paraId="2F3BC0E0" w14:textId="77777777" w:rsidR="00DA4174" w:rsidRPr="00065754" w:rsidRDefault="00000000">
            <w:pPr>
              <w:spacing w:line="240" w:lineRule="exact"/>
              <w:ind w:firstLineChars="0" w:firstLine="0"/>
              <w:jc w:val="center"/>
              <w:rPr>
                <w:rFonts w:eastAsia="黑体" w:cs="Times New Roman"/>
                <w:b/>
                <w:spacing w:val="20"/>
                <w:sz w:val="15"/>
                <w:szCs w:val="15"/>
              </w:rPr>
            </w:pPr>
            <w:r w:rsidRPr="00065754">
              <w:rPr>
                <w:rFonts w:eastAsia="黑体" w:cs="Times New Roman"/>
                <w:b/>
                <w:spacing w:val="20"/>
                <w:sz w:val="15"/>
                <w:szCs w:val="15"/>
              </w:rPr>
              <w:t>目详</w:t>
            </w:r>
          </w:p>
          <w:p w14:paraId="226330B0" w14:textId="77777777" w:rsidR="00DA4174" w:rsidRPr="00065754" w:rsidRDefault="00000000">
            <w:pPr>
              <w:spacing w:line="240" w:lineRule="exact"/>
              <w:ind w:firstLineChars="0" w:firstLine="0"/>
              <w:jc w:val="center"/>
              <w:rPr>
                <w:rFonts w:eastAsia="黑体" w:cs="Times New Roman"/>
                <w:b/>
                <w:spacing w:val="20"/>
                <w:sz w:val="15"/>
                <w:szCs w:val="15"/>
              </w:rPr>
            </w:pPr>
            <w:r w:rsidRPr="00065754">
              <w:rPr>
                <w:rFonts w:eastAsia="黑体" w:cs="Times New Roman"/>
                <w:b/>
                <w:spacing w:val="20"/>
                <w:sz w:val="15"/>
                <w:szCs w:val="15"/>
              </w:rPr>
              <w:t>填）</w:t>
            </w:r>
          </w:p>
        </w:tc>
        <w:tc>
          <w:tcPr>
            <w:tcW w:w="1796" w:type="dxa"/>
            <w:gridSpan w:val="2"/>
            <w:tcMar>
              <w:left w:w="57" w:type="dxa"/>
              <w:right w:w="57" w:type="dxa"/>
            </w:tcMar>
            <w:vAlign w:val="center"/>
          </w:tcPr>
          <w:p w14:paraId="524F8536" w14:textId="77777777" w:rsidR="00DA4174" w:rsidRPr="00065754" w:rsidRDefault="00000000">
            <w:pPr>
              <w:spacing w:line="240" w:lineRule="exact"/>
              <w:ind w:firstLineChars="0" w:firstLine="0"/>
              <w:rPr>
                <w:rFonts w:cs="Times New Roman"/>
                <w:sz w:val="15"/>
                <w:szCs w:val="15"/>
              </w:rPr>
            </w:pPr>
            <w:r w:rsidRPr="00065754">
              <w:rPr>
                <w:rFonts w:cs="Times New Roman"/>
                <w:b/>
                <w:sz w:val="15"/>
                <w:szCs w:val="15"/>
              </w:rPr>
              <w:t>污染物</w:t>
            </w:r>
          </w:p>
        </w:tc>
        <w:tc>
          <w:tcPr>
            <w:tcW w:w="828" w:type="dxa"/>
            <w:tcMar>
              <w:left w:w="57" w:type="dxa"/>
              <w:right w:w="57" w:type="dxa"/>
            </w:tcMar>
            <w:vAlign w:val="center"/>
          </w:tcPr>
          <w:p w14:paraId="4FB64813" w14:textId="77777777" w:rsidR="00DA4174" w:rsidRPr="00065754" w:rsidRDefault="00000000">
            <w:pPr>
              <w:spacing w:line="240" w:lineRule="exact"/>
              <w:ind w:firstLineChars="0" w:firstLine="0"/>
              <w:jc w:val="center"/>
              <w:rPr>
                <w:rFonts w:cs="Times New Roman"/>
                <w:b/>
                <w:sz w:val="15"/>
                <w:szCs w:val="15"/>
              </w:rPr>
            </w:pPr>
            <w:r w:rsidRPr="00065754">
              <w:rPr>
                <w:rFonts w:cs="Times New Roman"/>
                <w:b/>
                <w:sz w:val="15"/>
                <w:szCs w:val="15"/>
              </w:rPr>
              <w:t>原有排</w:t>
            </w:r>
          </w:p>
          <w:p w14:paraId="1EF7EA7B" w14:textId="77777777" w:rsidR="00DA4174" w:rsidRPr="00065754" w:rsidRDefault="00000000">
            <w:pPr>
              <w:spacing w:line="240" w:lineRule="exact"/>
              <w:ind w:firstLineChars="0" w:firstLine="0"/>
              <w:jc w:val="center"/>
              <w:rPr>
                <w:rFonts w:cs="Times New Roman"/>
                <w:b/>
                <w:sz w:val="15"/>
                <w:szCs w:val="15"/>
              </w:rPr>
            </w:pPr>
            <w:r w:rsidRPr="00065754">
              <w:rPr>
                <w:rFonts w:cs="Times New Roman"/>
                <w:b/>
                <w:sz w:val="15"/>
                <w:szCs w:val="15"/>
              </w:rPr>
              <w:t>放量</w:t>
            </w:r>
            <w:r w:rsidRPr="00065754">
              <w:rPr>
                <w:rFonts w:cs="Times New Roman"/>
                <w:b/>
                <w:sz w:val="15"/>
                <w:szCs w:val="15"/>
              </w:rPr>
              <w:t>(1)</w:t>
            </w:r>
          </w:p>
        </w:tc>
        <w:tc>
          <w:tcPr>
            <w:tcW w:w="879" w:type="dxa"/>
            <w:tcMar>
              <w:left w:w="57" w:type="dxa"/>
              <w:right w:w="57" w:type="dxa"/>
            </w:tcMar>
            <w:vAlign w:val="center"/>
          </w:tcPr>
          <w:p w14:paraId="27EB218A" w14:textId="77777777" w:rsidR="00DA4174" w:rsidRPr="00065754" w:rsidRDefault="00000000">
            <w:pPr>
              <w:spacing w:line="240" w:lineRule="exact"/>
              <w:ind w:firstLineChars="0" w:firstLine="0"/>
              <w:jc w:val="center"/>
              <w:rPr>
                <w:rFonts w:cs="Times New Roman"/>
                <w:b/>
                <w:sz w:val="15"/>
                <w:szCs w:val="15"/>
              </w:rPr>
            </w:pPr>
            <w:r w:rsidRPr="00065754">
              <w:rPr>
                <w:rFonts w:cs="Times New Roman"/>
                <w:b/>
                <w:sz w:val="15"/>
                <w:szCs w:val="15"/>
              </w:rPr>
              <w:t>本期工程实际排放浓度</w:t>
            </w:r>
            <w:r w:rsidRPr="00065754">
              <w:rPr>
                <w:rFonts w:cs="Times New Roman"/>
                <w:b/>
                <w:sz w:val="15"/>
                <w:szCs w:val="15"/>
              </w:rPr>
              <w:t>(2)</w:t>
            </w:r>
          </w:p>
        </w:tc>
        <w:tc>
          <w:tcPr>
            <w:tcW w:w="851" w:type="dxa"/>
            <w:tcMar>
              <w:left w:w="57" w:type="dxa"/>
              <w:right w:w="57" w:type="dxa"/>
            </w:tcMar>
            <w:vAlign w:val="center"/>
          </w:tcPr>
          <w:p w14:paraId="02726F19" w14:textId="77777777" w:rsidR="00DA4174" w:rsidRPr="00065754" w:rsidRDefault="00000000">
            <w:pPr>
              <w:spacing w:line="240" w:lineRule="exact"/>
              <w:ind w:firstLineChars="0" w:firstLine="0"/>
              <w:jc w:val="center"/>
              <w:rPr>
                <w:rFonts w:cs="Times New Roman"/>
                <w:b/>
                <w:sz w:val="15"/>
                <w:szCs w:val="15"/>
              </w:rPr>
            </w:pPr>
            <w:r w:rsidRPr="00065754">
              <w:rPr>
                <w:rFonts w:cs="Times New Roman"/>
                <w:b/>
                <w:sz w:val="15"/>
                <w:szCs w:val="15"/>
              </w:rPr>
              <w:t>本期工程允许排放浓度</w:t>
            </w:r>
            <w:r w:rsidRPr="00065754">
              <w:rPr>
                <w:rFonts w:cs="Times New Roman"/>
                <w:b/>
                <w:sz w:val="15"/>
                <w:szCs w:val="15"/>
              </w:rPr>
              <w:t>(3)</w:t>
            </w:r>
          </w:p>
        </w:tc>
        <w:tc>
          <w:tcPr>
            <w:tcW w:w="850" w:type="dxa"/>
            <w:tcMar>
              <w:left w:w="57" w:type="dxa"/>
              <w:right w:w="57" w:type="dxa"/>
            </w:tcMar>
            <w:vAlign w:val="center"/>
          </w:tcPr>
          <w:p w14:paraId="7B1CBBE4" w14:textId="77777777" w:rsidR="00DA4174" w:rsidRPr="00065754" w:rsidRDefault="00000000">
            <w:pPr>
              <w:spacing w:line="240" w:lineRule="exact"/>
              <w:ind w:firstLineChars="0" w:firstLine="0"/>
              <w:jc w:val="center"/>
              <w:rPr>
                <w:rFonts w:cs="Times New Roman"/>
                <w:b/>
                <w:sz w:val="15"/>
                <w:szCs w:val="15"/>
              </w:rPr>
            </w:pPr>
            <w:r w:rsidRPr="00065754">
              <w:rPr>
                <w:rFonts w:cs="Times New Roman"/>
                <w:b/>
                <w:sz w:val="15"/>
                <w:szCs w:val="15"/>
              </w:rPr>
              <w:t>本期工程产生量</w:t>
            </w:r>
            <w:r w:rsidRPr="00065754">
              <w:rPr>
                <w:rFonts w:cs="Times New Roman"/>
                <w:b/>
                <w:sz w:val="15"/>
                <w:szCs w:val="15"/>
              </w:rPr>
              <w:t>(4)</w:t>
            </w:r>
          </w:p>
        </w:tc>
        <w:tc>
          <w:tcPr>
            <w:tcW w:w="1463" w:type="dxa"/>
            <w:gridSpan w:val="2"/>
            <w:tcMar>
              <w:left w:w="57" w:type="dxa"/>
              <w:right w:w="57" w:type="dxa"/>
            </w:tcMar>
            <w:vAlign w:val="center"/>
          </w:tcPr>
          <w:p w14:paraId="1861014F" w14:textId="77777777" w:rsidR="00DA4174" w:rsidRPr="00065754" w:rsidRDefault="00000000">
            <w:pPr>
              <w:spacing w:line="240" w:lineRule="exact"/>
              <w:ind w:firstLineChars="0" w:firstLine="0"/>
              <w:jc w:val="center"/>
              <w:rPr>
                <w:rFonts w:cs="Times New Roman"/>
                <w:b/>
                <w:sz w:val="15"/>
                <w:szCs w:val="15"/>
              </w:rPr>
            </w:pPr>
            <w:r w:rsidRPr="00065754">
              <w:rPr>
                <w:rFonts w:cs="Times New Roman"/>
                <w:b/>
                <w:sz w:val="15"/>
                <w:szCs w:val="15"/>
              </w:rPr>
              <w:t>本期工程自身削减量</w:t>
            </w:r>
            <w:r w:rsidRPr="00065754">
              <w:rPr>
                <w:rFonts w:cs="Times New Roman"/>
                <w:b/>
                <w:sz w:val="15"/>
                <w:szCs w:val="15"/>
              </w:rPr>
              <w:t>(5)</w:t>
            </w:r>
          </w:p>
        </w:tc>
        <w:tc>
          <w:tcPr>
            <w:tcW w:w="1005" w:type="dxa"/>
            <w:tcMar>
              <w:left w:w="57" w:type="dxa"/>
              <w:right w:w="57" w:type="dxa"/>
            </w:tcMar>
            <w:vAlign w:val="center"/>
          </w:tcPr>
          <w:p w14:paraId="5C7BF842" w14:textId="77777777" w:rsidR="00DA4174" w:rsidRPr="00065754" w:rsidRDefault="00000000">
            <w:pPr>
              <w:spacing w:line="240" w:lineRule="exact"/>
              <w:ind w:firstLineChars="0" w:firstLine="0"/>
              <w:jc w:val="center"/>
              <w:rPr>
                <w:rFonts w:cs="Times New Roman"/>
                <w:b/>
                <w:sz w:val="15"/>
                <w:szCs w:val="15"/>
              </w:rPr>
            </w:pPr>
            <w:r w:rsidRPr="00065754">
              <w:rPr>
                <w:rFonts w:cs="Times New Roman"/>
                <w:b/>
                <w:sz w:val="15"/>
                <w:szCs w:val="15"/>
              </w:rPr>
              <w:t>本期工程实际排放量</w:t>
            </w:r>
            <w:r w:rsidRPr="00065754">
              <w:rPr>
                <w:rFonts w:cs="Times New Roman"/>
                <w:b/>
                <w:sz w:val="15"/>
                <w:szCs w:val="15"/>
              </w:rPr>
              <w:t>(6)</w:t>
            </w:r>
          </w:p>
        </w:tc>
        <w:tc>
          <w:tcPr>
            <w:tcW w:w="934" w:type="dxa"/>
            <w:tcMar>
              <w:left w:w="57" w:type="dxa"/>
              <w:right w:w="57" w:type="dxa"/>
            </w:tcMar>
            <w:vAlign w:val="center"/>
          </w:tcPr>
          <w:p w14:paraId="1AEFDD89" w14:textId="77777777" w:rsidR="00DA4174" w:rsidRPr="00065754" w:rsidRDefault="00000000">
            <w:pPr>
              <w:spacing w:line="240" w:lineRule="exact"/>
              <w:ind w:firstLineChars="0" w:firstLine="0"/>
              <w:jc w:val="center"/>
              <w:rPr>
                <w:rFonts w:cs="Times New Roman"/>
                <w:b/>
                <w:sz w:val="15"/>
                <w:szCs w:val="15"/>
              </w:rPr>
            </w:pPr>
            <w:r w:rsidRPr="00065754">
              <w:rPr>
                <w:rFonts w:cs="Times New Roman"/>
                <w:b/>
                <w:sz w:val="15"/>
                <w:szCs w:val="15"/>
              </w:rPr>
              <w:t>本期工程核定排放总量</w:t>
            </w:r>
            <w:r w:rsidRPr="00065754">
              <w:rPr>
                <w:rFonts w:cs="Times New Roman"/>
                <w:b/>
                <w:sz w:val="15"/>
                <w:szCs w:val="15"/>
              </w:rPr>
              <w:t>(7)</w:t>
            </w:r>
          </w:p>
        </w:tc>
        <w:tc>
          <w:tcPr>
            <w:tcW w:w="2261" w:type="dxa"/>
            <w:tcMar>
              <w:left w:w="57" w:type="dxa"/>
              <w:right w:w="57" w:type="dxa"/>
            </w:tcMar>
            <w:vAlign w:val="center"/>
          </w:tcPr>
          <w:p w14:paraId="7F129746" w14:textId="77777777" w:rsidR="00DA4174" w:rsidRPr="00065754" w:rsidRDefault="00000000">
            <w:pPr>
              <w:spacing w:line="240" w:lineRule="exact"/>
              <w:ind w:firstLineChars="0" w:firstLine="0"/>
              <w:rPr>
                <w:rFonts w:cs="Times New Roman"/>
                <w:b/>
                <w:sz w:val="15"/>
                <w:szCs w:val="15"/>
              </w:rPr>
            </w:pPr>
            <w:r w:rsidRPr="00065754">
              <w:rPr>
                <w:rFonts w:cs="Times New Roman"/>
                <w:b/>
                <w:sz w:val="15"/>
                <w:szCs w:val="15"/>
              </w:rPr>
              <w:t>本期工程</w:t>
            </w:r>
            <w:r w:rsidRPr="00065754">
              <w:rPr>
                <w:rFonts w:cs="Times New Roman"/>
                <w:b/>
                <w:sz w:val="15"/>
                <w:szCs w:val="15"/>
              </w:rPr>
              <w:t>“</w:t>
            </w:r>
            <w:r w:rsidRPr="00065754">
              <w:rPr>
                <w:rFonts w:cs="Times New Roman"/>
                <w:b/>
                <w:sz w:val="15"/>
                <w:szCs w:val="15"/>
              </w:rPr>
              <w:t>以新带老</w:t>
            </w:r>
            <w:r w:rsidRPr="00065754">
              <w:rPr>
                <w:rFonts w:cs="Times New Roman"/>
                <w:b/>
                <w:sz w:val="15"/>
                <w:szCs w:val="15"/>
              </w:rPr>
              <w:t>”</w:t>
            </w:r>
            <w:r w:rsidRPr="00065754">
              <w:rPr>
                <w:rFonts w:cs="Times New Roman"/>
                <w:b/>
                <w:sz w:val="15"/>
                <w:szCs w:val="15"/>
              </w:rPr>
              <w:t>削减量</w:t>
            </w:r>
            <w:r w:rsidRPr="00065754">
              <w:rPr>
                <w:rFonts w:cs="Times New Roman"/>
                <w:b/>
                <w:sz w:val="15"/>
                <w:szCs w:val="15"/>
              </w:rPr>
              <w:t>(8)</w:t>
            </w:r>
          </w:p>
        </w:tc>
        <w:tc>
          <w:tcPr>
            <w:tcW w:w="1041" w:type="dxa"/>
            <w:gridSpan w:val="2"/>
            <w:tcMar>
              <w:left w:w="57" w:type="dxa"/>
              <w:right w:w="57" w:type="dxa"/>
            </w:tcMar>
            <w:vAlign w:val="center"/>
          </w:tcPr>
          <w:p w14:paraId="074255B7" w14:textId="77777777" w:rsidR="00DA4174" w:rsidRPr="00065754" w:rsidRDefault="00000000">
            <w:pPr>
              <w:spacing w:line="240" w:lineRule="exact"/>
              <w:ind w:firstLineChars="0" w:firstLine="0"/>
              <w:jc w:val="center"/>
              <w:rPr>
                <w:rFonts w:cs="Times New Roman"/>
                <w:b/>
                <w:sz w:val="15"/>
                <w:szCs w:val="15"/>
              </w:rPr>
            </w:pPr>
            <w:r w:rsidRPr="00065754">
              <w:rPr>
                <w:rFonts w:cs="Times New Roman"/>
                <w:b/>
                <w:sz w:val="15"/>
                <w:szCs w:val="15"/>
              </w:rPr>
              <w:t>全厂实际排放总量</w:t>
            </w:r>
            <w:r w:rsidRPr="00065754">
              <w:rPr>
                <w:rFonts w:cs="Times New Roman"/>
                <w:b/>
                <w:sz w:val="15"/>
                <w:szCs w:val="15"/>
              </w:rPr>
              <w:t>(9)</w:t>
            </w:r>
          </w:p>
        </w:tc>
        <w:tc>
          <w:tcPr>
            <w:tcW w:w="1063" w:type="dxa"/>
            <w:gridSpan w:val="2"/>
            <w:tcMar>
              <w:left w:w="57" w:type="dxa"/>
              <w:right w:w="57" w:type="dxa"/>
            </w:tcMar>
            <w:vAlign w:val="center"/>
          </w:tcPr>
          <w:p w14:paraId="16DEF592" w14:textId="77777777" w:rsidR="00DA4174" w:rsidRPr="00065754" w:rsidRDefault="00000000">
            <w:pPr>
              <w:spacing w:line="240" w:lineRule="exact"/>
              <w:ind w:firstLineChars="0" w:firstLine="0"/>
              <w:jc w:val="center"/>
              <w:rPr>
                <w:rFonts w:cs="Times New Roman"/>
                <w:b/>
                <w:sz w:val="15"/>
                <w:szCs w:val="15"/>
              </w:rPr>
            </w:pPr>
            <w:r w:rsidRPr="00065754">
              <w:rPr>
                <w:rFonts w:cs="Times New Roman"/>
                <w:b/>
                <w:sz w:val="15"/>
                <w:szCs w:val="15"/>
              </w:rPr>
              <w:t>全厂核定排放总量</w:t>
            </w:r>
            <w:r w:rsidRPr="00065754">
              <w:rPr>
                <w:rFonts w:cs="Times New Roman"/>
                <w:b/>
                <w:sz w:val="15"/>
                <w:szCs w:val="15"/>
              </w:rPr>
              <w:t>(10)</w:t>
            </w:r>
          </w:p>
        </w:tc>
        <w:tc>
          <w:tcPr>
            <w:tcW w:w="1032" w:type="dxa"/>
            <w:gridSpan w:val="2"/>
            <w:tcMar>
              <w:left w:w="57" w:type="dxa"/>
              <w:right w:w="57" w:type="dxa"/>
            </w:tcMar>
            <w:vAlign w:val="center"/>
          </w:tcPr>
          <w:p w14:paraId="027F9C56" w14:textId="77777777" w:rsidR="00DA4174" w:rsidRPr="00065754" w:rsidRDefault="00000000">
            <w:pPr>
              <w:spacing w:line="240" w:lineRule="exact"/>
              <w:ind w:firstLineChars="0" w:firstLine="0"/>
              <w:jc w:val="center"/>
              <w:rPr>
                <w:rFonts w:cs="Times New Roman"/>
                <w:b/>
                <w:sz w:val="15"/>
                <w:szCs w:val="15"/>
              </w:rPr>
            </w:pPr>
            <w:r w:rsidRPr="00065754">
              <w:rPr>
                <w:rFonts w:cs="Times New Roman"/>
                <w:b/>
                <w:sz w:val="15"/>
                <w:szCs w:val="15"/>
              </w:rPr>
              <w:t>区域平衡替代削减量</w:t>
            </w:r>
            <w:r w:rsidRPr="00065754">
              <w:rPr>
                <w:rFonts w:cs="Times New Roman"/>
                <w:b/>
                <w:sz w:val="15"/>
                <w:szCs w:val="15"/>
              </w:rPr>
              <w:t>(11)</w:t>
            </w:r>
          </w:p>
        </w:tc>
        <w:tc>
          <w:tcPr>
            <w:tcW w:w="1323" w:type="dxa"/>
            <w:tcMar>
              <w:left w:w="57" w:type="dxa"/>
              <w:right w:w="57" w:type="dxa"/>
            </w:tcMar>
            <w:vAlign w:val="center"/>
          </w:tcPr>
          <w:p w14:paraId="749D4EDA" w14:textId="77777777" w:rsidR="00DA4174" w:rsidRPr="00065754" w:rsidRDefault="00000000">
            <w:pPr>
              <w:spacing w:line="240" w:lineRule="exact"/>
              <w:ind w:firstLineChars="0" w:firstLine="0"/>
              <w:jc w:val="center"/>
              <w:rPr>
                <w:rFonts w:cs="Times New Roman"/>
                <w:b/>
                <w:sz w:val="15"/>
                <w:szCs w:val="15"/>
              </w:rPr>
            </w:pPr>
            <w:r w:rsidRPr="00065754">
              <w:rPr>
                <w:rFonts w:cs="Times New Roman"/>
                <w:b/>
                <w:sz w:val="15"/>
                <w:szCs w:val="15"/>
              </w:rPr>
              <w:t>排放增减量</w:t>
            </w:r>
            <w:r w:rsidRPr="00065754">
              <w:rPr>
                <w:rFonts w:cs="Times New Roman"/>
                <w:b/>
                <w:sz w:val="15"/>
                <w:szCs w:val="15"/>
              </w:rPr>
              <w:t>(12)</w:t>
            </w:r>
          </w:p>
        </w:tc>
      </w:tr>
      <w:tr w:rsidR="00065754" w:rsidRPr="00065754" w14:paraId="084E355C" w14:textId="77777777">
        <w:trPr>
          <w:cantSplit/>
          <w:trHeight w:val="243"/>
          <w:jc w:val="center"/>
        </w:trPr>
        <w:tc>
          <w:tcPr>
            <w:tcW w:w="598" w:type="dxa"/>
            <w:gridSpan w:val="2"/>
            <w:vMerge/>
            <w:tcMar>
              <w:left w:w="57" w:type="dxa"/>
              <w:right w:w="57" w:type="dxa"/>
            </w:tcMar>
            <w:vAlign w:val="center"/>
          </w:tcPr>
          <w:p w14:paraId="2766E0B6" w14:textId="77777777" w:rsidR="00DA4174" w:rsidRPr="00065754" w:rsidRDefault="00DA4174">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30C76236" w14:textId="77777777" w:rsidR="00DA4174" w:rsidRPr="00065754" w:rsidRDefault="00000000">
            <w:pPr>
              <w:spacing w:line="240" w:lineRule="exact"/>
              <w:ind w:firstLineChars="0" w:firstLine="0"/>
              <w:rPr>
                <w:rFonts w:cs="Times New Roman"/>
                <w:sz w:val="15"/>
                <w:szCs w:val="15"/>
              </w:rPr>
            </w:pPr>
            <w:r w:rsidRPr="00065754">
              <w:rPr>
                <w:rFonts w:cs="Times New Roman"/>
                <w:b/>
                <w:sz w:val="15"/>
                <w:szCs w:val="15"/>
              </w:rPr>
              <w:t>废水</w:t>
            </w:r>
          </w:p>
        </w:tc>
        <w:tc>
          <w:tcPr>
            <w:tcW w:w="828" w:type="dxa"/>
            <w:tcMar>
              <w:left w:w="57" w:type="dxa"/>
              <w:right w:w="57" w:type="dxa"/>
            </w:tcMar>
            <w:vAlign w:val="center"/>
          </w:tcPr>
          <w:p w14:paraId="6C0F7F04" w14:textId="77777777" w:rsidR="00DA4174" w:rsidRPr="00065754" w:rsidRDefault="00000000">
            <w:pPr>
              <w:spacing w:line="240" w:lineRule="exact"/>
              <w:ind w:firstLineChars="0" w:firstLine="0"/>
              <w:jc w:val="center"/>
              <w:rPr>
                <w:rFonts w:cs="Times New Roman"/>
                <w:sz w:val="15"/>
                <w:szCs w:val="15"/>
              </w:rPr>
            </w:pPr>
            <w:r w:rsidRPr="00065754">
              <w:rPr>
                <w:rFonts w:cs="Times New Roman" w:hint="eastAsia"/>
                <w:sz w:val="15"/>
                <w:szCs w:val="15"/>
              </w:rPr>
              <w:t>0.21</w:t>
            </w:r>
          </w:p>
        </w:tc>
        <w:tc>
          <w:tcPr>
            <w:tcW w:w="879" w:type="dxa"/>
            <w:tcMar>
              <w:left w:w="57" w:type="dxa"/>
              <w:right w:w="57" w:type="dxa"/>
            </w:tcMar>
            <w:vAlign w:val="center"/>
          </w:tcPr>
          <w:p w14:paraId="2988AEA5" w14:textId="77777777" w:rsidR="00DA4174" w:rsidRPr="00065754" w:rsidRDefault="00DA4174">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7BA0C2E2" w14:textId="77777777" w:rsidR="00DA4174" w:rsidRPr="00065754" w:rsidRDefault="00DA4174">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61615B39" w14:textId="77777777" w:rsidR="00DA4174" w:rsidRPr="00065754" w:rsidRDefault="00DA4174">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6EF5951D" w14:textId="77777777" w:rsidR="00DA4174" w:rsidRPr="00065754" w:rsidRDefault="00DA4174">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5E665997" w14:textId="77777777" w:rsidR="00DA4174" w:rsidRPr="00065754" w:rsidRDefault="00000000">
            <w:pPr>
              <w:spacing w:line="240" w:lineRule="exact"/>
              <w:ind w:firstLineChars="0" w:firstLine="0"/>
              <w:jc w:val="center"/>
              <w:rPr>
                <w:rFonts w:eastAsia="宋体" w:cs="Times New Roman"/>
                <w:sz w:val="15"/>
                <w:szCs w:val="15"/>
              </w:rPr>
            </w:pPr>
            <w:r w:rsidRPr="00065754">
              <w:rPr>
                <w:rFonts w:eastAsia="宋体" w:cs="Times New Roman" w:hint="eastAsia"/>
                <w:sz w:val="15"/>
                <w:szCs w:val="15"/>
              </w:rPr>
              <w:t>4.033</w:t>
            </w:r>
          </w:p>
        </w:tc>
        <w:tc>
          <w:tcPr>
            <w:tcW w:w="934" w:type="dxa"/>
            <w:tcMar>
              <w:left w:w="57" w:type="dxa"/>
              <w:right w:w="57" w:type="dxa"/>
            </w:tcMar>
            <w:vAlign w:val="center"/>
          </w:tcPr>
          <w:p w14:paraId="1787F0F7" w14:textId="77777777" w:rsidR="00DA4174" w:rsidRPr="00065754" w:rsidRDefault="00000000">
            <w:pPr>
              <w:spacing w:line="240" w:lineRule="exact"/>
              <w:ind w:firstLineChars="0" w:firstLine="0"/>
              <w:jc w:val="center"/>
              <w:rPr>
                <w:rFonts w:cs="Times New Roman"/>
                <w:sz w:val="15"/>
                <w:szCs w:val="15"/>
              </w:rPr>
            </w:pPr>
            <w:r w:rsidRPr="00065754">
              <w:rPr>
                <w:rFonts w:cs="Times New Roman" w:hint="eastAsia"/>
                <w:sz w:val="15"/>
                <w:szCs w:val="15"/>
              </w:rPr>
              <w:t>4.626</w:t>
            </w:r>
          </w:p>
        </w:tc>
        <w:tc>
          <w:tcPr>
            <w:tcW w:w="2261" w:type="dxa"/>
            <w:tcMar>
              <w:left w:w="57" w:type="dxa"/>
              <w:right w:w="57" w:type="dxa"/>
            </w:tcMar>
            <w:vAlign w:val="center"/>
          </w:tcPr>
          <w:p w14:paraId="5533F7EA" w14:textId="77777777" w:rsidR="00DA4174" w:rsidRPr="00065754" w:rsidRDefault="00000000">
            <w:pPr>
              <w:spacing w:line="240" w:lineRule="exact"/>
              <w:ind w:firstLineChars="0" w:firstLine="0"/>
              <w:jc w:val="center"/>
              <w:rPr>
                <w:rFonts w:cs="Times New Roman"/>
                <w:sz w:val="15"/>
                <w:szCs w:val="15"/>
              </w:rPr>
            </w:pPr>
            <w:r w:rsidRPr="00065754">
              <w:rPr>
                <w:rFonts w:cs="Times New Roman" w:hint="eastAsia"/>
                <w:sz w:val="15"/>
                <w:szCs w:val="15"/>
              </w:rPr>
              <w:t>0.21</w:t>
            </w:r>
          </w:p>
        </w:tc>
        <w:tc>
          <w:tcPr>
            <w:tcW w:w="1041" w:type="dxa"/>
            <w:gridSpan w:val="2"/>
            <w:tcMar>
              <w:left w:w="57" w:type="dxa"/>
              <w:right w:w="57" w:type="dxa"/>
            </w:tcMar>
            <w:vAlign w:val="center"/>
          </w:tcPr>
          <w:p w14:paraId="45BAB116" w14:textId="77777777" w:rsidR="00DA4174" w:rsidRPr="00065754" w:rsidRDefault="00000000">
            <w:pPr>
              <w:spacing w:line="240" w:lineRule="exact"/>
              <w:ind w:firstLineChars="0" w:firstLine="0"/>
              <w:jc w:val="center"/>
              <w:rPr>
                <w:rFonts w:cs="Times New Roman"/>
                <w:sz w:val="15"/>
                <w:szCs w:val="15"/>
              </w:rPr>
            </w:pPr>
            <w:r w:rsidRPr="00065754">
              <w:rPr>
                <w:rFonts w:eastAsia="宋体" w:cs="Times New Roman" w:hint="eastAsia"/>
                <w:sz w:val="15"/>
                <w:szCs w:val="15"/>
              </w:rPr>
              <w:t>4.033</w:t>
            </w:r>
          </w:p>
        </w:tc>
        <w:tc>
          <w:tcPr>
            <w:tcW w:w="1063" w:type="dxa"/>
            <w:gridSpan w:val="2"/>
            <w:tcMar>
              <w:left w:w="57" w:type="dxa"/>
              <w:right w:w="57" w:type="dxa"/>
            </w:tcMar>
            <w:vAlign w:val="center"/>
          </w:tcPr>
          <w:p w14:paraId="2628741B" w14:textId="77777777" w:rsidR="00DA4174" w:rsidRPr="00065754" w:rsidRDefault="00000000">
            <w:pPr>
              <w:spacing w:line="240" w:lineRule="exact"/>
              <w:ind w:firstLineChars="0" w:firstLine="0"/>
              <w:jc w:val="center"/>
              <w:rPr>
                <w:rFonts w:cs="Times New Roman"/>
                <w:sz w:val="15"/>
                <w:szCs w:val="15"/>
              </w:rPr>
            </w:pPr>
            <w:r w:rsidRPr="00065754">
              <w:rPr>
                <w:rFonts w:cs="Times New Roman" w:hint="eastAsia"/>
                <w:sz w:val="15"/>
                <w:szCs w:val="15"/>
              </w:rPr>
              <w:t>4.626</w:t>
            </w:r>
          </w:p>
        </w:tc>
        <w:tc>
          <w:tcPr>
            <w:tcW w:w="1032" w:type="dxa"/>
            <w:gridSpan w:val="2"/>
            <w:tcMar>
              <w:left w:w="57" w:type="dxa"/>
              <w:right w:w="57" w:type="dxa"/>
            </w:tcMar>
            <w:vAlign w:val="center"/>
          </w:tcPr>
          <w:p w14:paraId="78FB04D9" w14:textId="77777777" w:rsidR="00DA4174" w:rsidRPr="00065754" w:rsidRDefault="00DA4174">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50F5FF41" w14:textId="77777777" w:rsidR="00DA4174" w:rsidRPr="00065754" w:rsidRDefault="00DA4174">
            <w:pPr>
              <w:spacing w:line="240" w:lineRule="exact"/>
              <w:ind w:firstLineChars="0" w:firstLine="0"/>
              <w:jc w:val="center"/>
              <w:rPr>
                <w:rFonts w:cs="Times New Roman"/>
                <w:sz w:val="15"/>
                <w:szCs w:val="15"/>
              </w:rPr>
            </w:pPr>
          </w:p>
        </w:tc>
      </w:tr>
      <w:tr w:rsidR="00065754" w:rsidRPr="00065754" w14:paraId="58E6A8BF" w14:textId="77777777">
        <w:trPr>
          <w:cantSplit/>
          <w:trHeight w:val="242"/>
          <w:jc w:val="center"/>
        </w:trPr>
        <w:tc>
          <w:tcPr>
            <w:tcW w:w="598" w:type="dxa"/>
            <w:gridSpan w:val="2"/>
            <w:vMerge/>
            <w:tcMar>
              <w:left w:w="57" w:type="dxa"/>
              <w:right w:w="57" w:type="dxa"/>
            </w:tcMar>
          </w:tcPr>
          <w:p w14:paraId="3B61CE9B" w14:textId="77777777" w:rsidR="00DA4174" w:rsidRPr="00065754" w:rsidRDefault="00DA4174">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323FF563" w14:textId="77777777" w:rsidR="00DA4174" w:rsidRPr="00065754" w:rsidRDefault="00000000">
            <w:pPr>
              <w:spacing w:line="240" w:lineRule="exact"/>
              <w:ind w:firstLineChars="0" w:firstLine="0"/>
              <w:rPr>
                <w:rFonts w:cs="Times New Roman"/>
                <w:b/>
                <w:sz w:val="15"/>
                <w:szCs w:val="15"/>
              </w:rPr>
            </w:pPr>
            <w:r w:rsidRPr="00065754">
              <w:rPr>
                <w:rFonts w:cs="Times New Roman"/>
                <w:b/>
                <w:sz w:val="15"/>
                <w:szCs w:val="15"/>
              </w:rPr>
              <w:t>化学需氧量</w:t>
            </w:r>
          </w:p>
        </w:tc>
        <w:tc>
          <w:tcPr>
            <w:tcW w:w="828" w:type="dxa"/>
            <w:tcMar>
              <w:left w:w="57" w:type="dxa"/>
              <w:right w:w="57" w:type="dxa"/>
            </w:tcMar>
            <w:vAlign w:val="center"/>
          </w:tcPr>
          <w:p w14:paraId="5AB5B214" w14:textId="77777777" w:rsidR="00DA4174" w:rsidRPr="00065754" w:rsidRDefault="00000000">
            <w:pPr>
              <w:spacing w:line="240" w:lineRule="exact"/>
              <w:ind w:firstLineChars="0" w:firstLine="0"/>
              <w:jc w:val="center"/>
              <w:rPr>
                <w:rFonts w:cs="Times New Roman"/>
                <w:sz w:val="15"/>
                <w:szCs w:val="15"/>
              </w:rPr>
            </w:pPr>
            <w:r w:rsidRPr="00065754">
              <w:rPr>
                <w:rFonts w:cs="Times New Roman" w:hint="eastAsia"/>
                <w:sz w:val="15"/>
                <w:szCs w:val="15"/>
              </w:rPr>
              <w:t>0.105</w:t>
            </w:r>
          </w:p>
        </w:tc>
        <w:tc>
          <w:tcPr>
            <w:tcW w:w="879" w:type="dxa"/>
            <w:tcMar>
              <w:left w:w="57" w:type="dxa"/>
              <w:right w:w="57" w:type="dxa"/>
            </w:tcMar>
            <w:vAlign w:val="center"/>
          </w:tcPr>
          <w:p w14:paraId="077D7E50" w14:textId="77777777" w:rsidR="00DA4174" w:rsidRPr="00065754" w:rsidRDefault="00DA4174">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74637CC1" w14:textId="77777777" w:rsidR="00DA4174" w:rsidRPr="00065754" w:rsidRDefault="00DA4174">
            <w:pPr>
              <w:spacing w:line="240" w:lineRule="exact"/>
              <w:ind w:firstLineChars="0" w:firstLine="0"/>
              <w:jc w:val="center"/>
              <w:rPr>
                <w:rFonts w:eastAsia="宋体" w:cs="Times New Roman"/>
                <w:sz w:val="15"/>
                <w:szCs w:val="15"/>
              </w:rPr>
            </w:pPr>
          </w:p>
        </w:tc>
        <w:tc>
          <w:tcPr>
            <w:tcW w:w="850" w:type="dxa"/>
            <w:tcMar>
              <w:left w:w="57" w:type="dxa"/>
              <w:right w:w="57" w:type="dxa"/>
            </w:tcMar>
            <w:vAlign w:val="center"/>
          </w:tcPr>
          <w:p w14:paraId="27B5F313" w14:textId="77777777" w:rsidR="00DA4174" w:rsidRPr="00065754" w:rsidRDefault="00DA4174">
            <w:pPr>
              <w:spacing w:line="240" w:lineRule="exact"/>
              <w:ind w:firstLineChars="0" w:firstLine="0"/>
              <w:jc w:val="center"/>
              <w:rPr>
                <w:rFonts w:eastAsia="宋体" w:cs="Times New Roman"/>
                <w:sz w:val="15"/>
                <w:szCs w:val="15"/>
              </w:rPr>
            </w:pPr>
          </w:p>
        </w:tc>
        <w:tc>
          <w:tcPr>
            <w:tcW w:w="1463" w:type="dxa"/>
            <w:gridSpan w:val="2"/>
            <w:tcMar>
              <w:left w:w="57" w:type="dxa"/>
              <w:right w:w="57" w:type="dxa"/>
            </w:tcMar>
            <w:vAlign w:val="center"/>
          </w:tcPr>
          <w:p w14:paraId="0A3AD63B" w14:textId="77777777" w:rsidR="00DA4174" w:rsidRPr="00065754" w:rsidRDefault="00DA4174">
            <w:pPr>
              <w:spacing w:line="240" w:lineRule="exact"/>
              <w:ind w:firstLineChars="0" w:firstLine="0"/>
              <w:jc w:val="center"/>
              <w:rPr>
                <w:rFonts w:eastAsia="宋体" w:cs="Times New Roman"/>
                <w:sz w:val="15"/>
                <w:szCs w:val="15"/>
              </w:rPr>
            </w:pPr>
          </w:p>
        </w:tc>
        <w:tc>
          <w:tcPr>
            <w:tcW w:w="1005" w:type="dxa"/>
            <w:tcMar>
              <w:left w:w="57" w:type="dxa"/>
              <w:right w:w="57" w:type="dxa"/>
            </w:tcMar>
            <w:vAlign w:val="center"/>
          </w:tcPr>
          <w:p w14:paraId="0E393D00" w14:textId="77777777" w:rsidR="00DA4174" w:rsidRPr="00065754" w:rsidRDefault="00000000">
            <w:pPr>
              <w:spacing w:line="240" w:lineRule="exact"/>
              <w:ind w:firstLineChars="0" w:firstLine="0"/>
              <w:jc w:val="center"/>
              <w:rPr>
                <w:rFonts w:cs="Times New Roman"/>
                <w:sz w:val="15"/>
                <w:szCs w:val="15"/>
              </w:rPr>
            </w:pPr>
            <w:r w:rsidRPr="00065754">
              <w:rPr>
                <w:rFonts w:cs="Times New Roman" w:hint="eastAsia"/>
                <w:sz w:val="15"/>
                <w:szCs w:val="15"/>
              </w:rPr>
              <w:t>2.017</w:t>
            </w:r>
          </w:p>
        </w:tc>
        <w:tc>
          <w:tcPr>
            <w:tcW w:w="934" w:type="dxa"/>
            <w:tcMar>
              <w:left w:w="57" w:type="dxa"/>
              <w:right w:w="57" w:type="dxa"/>
            </w:tcMar>
            <w:vAlign w:val="center"/>
          </w:tcPr>
          <w:p w14:paraId="44E5D8E1" w14:textId="77777777" w:rsidR="00DA4174" w:rsidRPr="00065754" w:rsidRDefault="00000000">
            <w:pPr>
              <w:spacing w:line="240" w:lineRule="exact"/>
              <w:ind w:firstLineChars="0" w:firstLine="0"/>
              <w:jc w:val="center"/>
              <w:rPr>
                <w:rFonts w:cs="Times New Roman"/>
                <w:sz w:val="15"/>
                <w:szCs w:val="15"/>
              </w:rPr>
            </w:pPr>
            <w:r w:rsidRPr="00065754">
              <w:rPr>
                <w:rFonts w:cs="Times New Roman" w:hint="eastAsia"/>
                <w:sz w:val="15"/>
                <w:szCs w:val="15"/>
              </w:rPr>
              <w:t>2.313</w:t>
            </w:r>
          </w:p>
        </w:tc>
        <w:tc>
          <w:tcPr>
            <w:tcW w:w="2261" w:type="dxa"/>
            <w:tcMar>
              <w:left w:w="57" w:type="dxa"/>
              <w:right w:w="57" w:type="dxa"/>
            </w:tcMar>
            <w:vAlign w:val="center"/>
          </w:tcPr>
          <w:p w14:paraId="40BE0C33" w14:textId="77777777" w:rsidR="00DA4174" w:rsidRPr="00065754" w:rsidRDefault="00000000">
            <w:pPr>
              <w:spacing w:line="240" w:lineRule="exact"/>
              <w:ind w:firstLineChars="0" w:firstLine="0"/>
              <w:jc w:val="center"/>
              <w:rPr>
                <w:rFonts w:cs="Times New Roman"/>
                <w:sz w:val="15"/>
                <w:szCs w:val="15"/>
              </w:rPr>
            </w:pPr>
            <w:r w:rsidRPr="00065754">
              <w:rPr>
                <w:rFonts w:cs="Times New Roman" w:hint="eastAsia"/>
                <w:sz w:val="15"/>
                <w:szCs w:val="15"/>
              </w:rPr>
              <w:t>0.105</w:t>
            </w:r>
          </w:p>
        </w:tc>
        <w:tc>
          <w:tcPr>
            <w:tcW w:w="1041" w:type="dxa"/>
            <w:gridSpan w:val="2"/>
            <w:tcMar>
              <w:left w:w="57" w:type="dxa"/>
              <w:right w:w="57" w:type="dxa"/>
            </w:tcMar>
            <w:vAlign w:val="center"/>
          </w:tcPr>
          <w:p w14:paraId="55E6DFE9" w14:textId="77777777" w:rsidR="00DA4174" w:rsidRPr="00065754" w:rsidRDefault="00000000">
            <w:pPr>
              <w:spacing w:line="240" w:lineRule="exact"/>
              <w:ind w:firstLineChars="0" w:firstLine="0"/>
              <w:jc w:val="center"/>
              <w:rPr>
                <w:rFonts w:cs="Times New Roman"/>
                <w:sz w:val="15"/>
                <w:szCs w:val="15"/>
              </w:rPr>
            </w:pPr>
            <w:r w:rsidRPr="00065754">
              <w:rPr>
                <w:rFonts w:cs="Times New Roman" w:hint="eastAsia"/>
                <w:sz w:val="15"/>
                <w:szCs w:val="15"/>
              </w:rPr>
              <w:t>2.017</w:t>
            </w:r>
          </w:p>
        </w:tc>
        <w:tc>
          <w:tcPr>
            <w:tcW w:w="1063" w:type="dxa"/>
            <w:gridSpan w:val="2"/>
            <w:tcMar>
              <w:left w:w="57" w:type="dxa"/>
              <w:right w:w="57" w:type="dxa"/>
            </w:tcMar>
            <w:vAlign w:val="center"/>
          </w:tcPr>
          <w:p w14:paraId="1528D041" w14:textId="77777777" w:rsidR="00DA4174" w:rsidRPr="00065754" w:rsidRDefault="00000000">
            <w:pPr>
              <w:spacing w:line="240" w:lineRule="exact"/>
              <w:ind w:firstLineChars="0" w:firstLine="0"/>
              <w:jc w:val="center"/>
              <w:rPr>
                <w:rFonts w:cs="Times New Roman"/>
                <w:sz w:val="15"/>
                <w:szCs w:val="15"/>
              </w:rPr>
            </w:pPr>
            <w:r w:rsidRPr="00065754">
              <w:rPr>
                <w:rFonts w:cs="Times New Roman" w:hint="eastAsia"/>
                <w:sz w:val="15"/>
                <w:szCs w:val="15"/>
              </w:rPr>
              <w:t>2.313</w:t>
            </w:r>
          </w:p>
        </w:tc>
        <w:tc>
          <w:tcPr>
            <w:tcW w:w="1032" w:type="dxa"/>
            <w:gridSpan w:val="2"/>
            <w:tcMar>
              <w:left w:w="57" w:type="dxa"/>
              <w:right w:w="57" w:type="dxa"/>
            </w:tcMar>
            <w:vAlign w:val="center"/>
          </w:tcPr>
          <w:p w14:paraId="59CA0296" w14:textId="77777777" w:rsidR="00DA4174" w:rsidRPr="00065754" w:rsidRDefault="00DA4174">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35D21E71" w14:textId="77777777" w:rsidR="00DA4174" w:rsidRPr="00065754" w:rsidRDefault="00DA4174">
            <w:pPr>
              <w:spacing w:line="240" w:lineRule="exact"/>
              <w:ind w:firstLineChars="0" w:firstLine="0"/>
              <w:jc w:val="center"/>
              <w:rPr>
                <w:rFonts w:cs="Times New Roman"/>
                <w:sz w:val="15"/>
                <w:szCs w:val="15"/>
              </w:rPr>
            </w:pPr>
          </w:p>
        </w:tc>
      </w:tr>
      <w:tr w:rsidR="00065754" w:rsidRPr="00065754" w14:paraId="3607CF8E" w14:textId="77777777">
        <w:trPr>
          <w:cantSplit/>
          <w:trHeight w:val="290"/>
          <w:jc w:val="center"/>
        </w:trPr>
        <w:tc>
          <w:tcPr>
            <w:tcW w:w="598" w:type="dxa"/>
            <w:gridSpan w:val="2"/>
            <w:vMerge/>
            <w:tcMar>
              <w:left w:w="57" w:type="dxa"/>
              <w:right w:w="57" w:type="dxa"/>
            </w:tcMar>
          </w:tcPr>
          <w:p w14:paraId="23E47D1B" w14:textId="77777777" w:rsidR="00DA4174" w:rsidRPr="00065754" w:rsidRDefault="00DA4174">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0FA046DC" w14:textId="77777777" w:rsidR="00DA4174" w:rsidRPr="00065754" w:rsidRDefault="00000000">
            <w:pPr>
              <w:spacing w:line="240" w:lineRule="exact"/>
              <w:ind w:firstLineChars="0" w:firstLine="0"/>
              <w:rPr>
                <w:rFonts w:cs="Times New Roman"/>
                <w:b/>
                <w:sz w:val="15"/>
                <w:szCs w:val="15"/>
              </w:rPr>
            </w:pPr>
            <w:r w:rsidRPr="00065754">
              <w:rPr>
                <w:rFonts w:cs="Times New Roman"/>
                <w:b/>
                <w:sz w:val="15"/>
                <w:szCs w:val="15"/>
              </w:rPr>
              <w:t>氨氮</w:t>
            </w:r>
          </w:p>
        </w:tc>
        <w:tc>
          <w:tcPr>
            <w:tcW w:w="828" w:type="dxa"/>
            <w:tcMar>
              <w:left w:w="57" w:type="dxa"/>
              <w:right w:w="57" w:type="dxa"/>
            </w:tcMar>
            <w:vAlign w:val="center"/>
          </w:tcPr>
          <w:p w14:paraId="12CB156E" w14:textId="77777777" w:rsidR="00DA4174" w:rsidRPr="00065754" w:rsidRDefault="00000000">
            <w:pPr>
              <w:spacing w:line="240" w:lineRule="exact"/>
              <w:ind w:firstLineChars="0" w:firstLine="0"/>
              <w:jc w:val="center"/>
              <w:rPr>
                <w:rFonts w:cs="Times New Roman"/>
                <w:sz w:val="15"/>
                <w:szCs w:val="15"/>
              </w:rPr>
            </w:pPr>
            <w:r w:rsidRPr="00065754">
              <w:rPr>
                <w:rFonts w:cs="Times New Roman" w:hint="eastAsia"/>
                <w:sz w:val="15"/>
                <w:szCs w:val="15"/>
              </w:rPr>
              <w:t>0.011</w:t>
            </w:r>
          </w:p>
        </w:tc>
        <w:tc>
          <w:tcPr>
            <w:tcW w:w="879" w:type="dxa"/>
            <w:tcMar>
              <w:left w:w="57" w:type="dxa"/>
              <w:right w:w="57" w:type="dxa"/>
            </w:tcMar>
            <w:vAlign w:val="center"/>
          </w:tcPr>
          <w:p w14:paraId="1401D695" w14:textId="77777777" w:rsidR="00DA4174" w:rsidRPr="00065754" w:rsidRDefault="00DA4174">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2591DFC2" w14:textId="77777777" w:rsidR="00DA4174" w:rsidRPr="00065754" w:rsidRDefault="00DA4174">
            <w:pPr>
              <w:spacing w:line="240" w:lineRule="exact"/>
              <w:ind w:firstLineChars="0" w:firstLine="0"/>
              <w:jc w:val="center"/>
              <w:rPr>
                <w:rFonts w:eastAsia="宋体" w:cs="Times New Roman"/>
                <w:sz w:val="15"/>
                <w:szCs w:val="15"/>
              </w:rPr>
            </w:pPr>
          </w:p>
        </w:tc>
        <w:tc>
          <w:tcPr>
            <w:tcW w:w="850" w:type="dxa"/>
            <w:tcMar>
              <w:left w:w="57" w:type="dxa"/>
              <w:right w:w="57" w:type="dxa"/>
            </w:tcMar>
            <w:vAlign w:val="center"/>
          </w:tcPr>
          <w:p w14:paraId="6841CFD8" w14:textId="77777777" w:rsidR="00DA4174" w:rsidRPr="00065754" w:rsidRDefault="00DA4174">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3FCF7E6A" w14:textId="77777777" w:rsidR="00DA4174" w:rsidRPr="00065754" w:rsidRDefault="00DA4174">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16318665" w14:textId="77777777" w:rsidR="00DA4174" w:rsidRPr="00065754" w:rsidRDefault="00000000">
            <w:pPr>
              <w:spacing w:line="240" w:lineRule="exact"/>
              <w:ind w:firstLineChars="0" w:firstLine="0"/>
              <w:jc w:val="center"/>
              <w:rPr>
                <w:rFonts w:cs="Times New Roman"/>
                <w:sz w:val="15"/>
                <w:szCs w:val="15"/>
              </w:rPr>
            </w:pPr>
            <w:r w:rsidRPr="00065754">
              <w:rPr>
                <w:rFonts w:cs="Times New Roman" w:hint="eastAsia"/>
                <w:sz w:val="15"/>
                <w:szCs w:val="15"/>
              </w:rPr>
              <w:t>0.202</w:t>
            </w:r>
          </w:p>
        </w:tc>
        <w:tc>
          <w:tcPr>
            <w:tcW w:w="934" w:type="dxa"/>
            <w:tcMar>
              <w:left w:w="57" w:type="dxa"/>
              <w:right w:w="57" w:type="dxa"/>
            </w:tcMar>
            <w:vAlign w:val="center"/>
          </w:tcPr>
          <w:p w14:paraId="04FD9B06" w14:textId="77777777" w:rsidR="00DA4174" w:rsidRPr="00065754" w:rsidRDefault="00000000">
            <w:pPr>
              <w:spacing w:line="240" w:lineRule="exact"/>
              <w:ind w:firstLineChars="0" w:firstLine="0"/>
              <w:jc w:val="center"/>
              <w:rPr>
                <w:rFonts w:cs="Times New Roman"/>
                <w:sz w:val="15"/>
                <w:szCs w:val="15"/>
              </w:rPr>
            </w:pPr>
            <w:r w:rsidRPr="00065754">
              <w:rPr>
                <w:rFonts w:cs="Times New Roman" w:hint="eastAsia"/>
                <w:sz w:val="15"/>
                <w:szCs w:val="15"/>
              </w:rPr>
              <w:t>0.231</w:t>
            </w:r>
          </w:p>
        </w:tc>
        <w:tc>
          <w:tcPr>
            <w:tcW w:w="2261" w:type="dxa"/>
            <w:tcMar>
              <w:left w:w="57" w:type="dxa"/>
              <w:right w:w="57" w:type="dxa"/>
            </w:tcMar>
            <w:vAlign w:val="center"/>
          </w:tcPr>
          <w:p w14:paraId="1030EFDA" w14:textId="77777777" w:rsidR="00DA4174" w:rsidRPr="00065754" w:rsidRDefault="00000000">
            <w:pPr>
              <w:spacing w:line="240" w:lineRule="exact"/>
              <w:ind w:firstLineChars="0" w:firstLine="0"/>
              <w:jc w:val="center"/>
              <w:rPr>
                <w:rFonts w:cs="Times New Roman"/>
                <w:sz w:val="15"/>
                <w:szCs w:val="15"/>
              </w:rPr>
            </w:pPr>
            <w:r w:rsidRPr="00065754">
              <w:rPr>
                <w:rFonts w:cs="Times New Roman" w:hint="eastAsia"/>
                <w:sz w:val="15"/>
                <w:szCs w:val="15"/>
              </w:rPr>
              <w:t>0.011</w:t>
            </w:r>
          </w:p>
        </w:tc>
        <w:tc>
          <w:tcPr>
            <w:tcW w:w="1041" w:type="dxa"/>
            <w:gridSpan w:val="2"/>
            <w:tcMar>
              <w:left w:w="57" w:type="dxa"/>
              <w:right w:w="57" w:type="dxa"/>
            </w:tcMar>
            <w:vAlign w:val="center"/>
          </w:tcPr>
          <w:p w14:paraId="406E3A4A" w14:textId="77777777" w:rsidR="00DA4174" w:rsidRPr="00065754" w:rsidRDefault="00000000">
            <w:pPr>
              <w:spacing w:line="240" w:lineRule="exact"/>
              <w:ind w:firstLineChars="0" w:firstLine="0"/>
              <w:jc w:val="center"/>
              <w:rPr>
                <w:rFonts w:cs="Times New Roman"/>
                <w:sz w:val="15"/>
                <w:szCs w:val="15"/>
              </w:rPr>
            </w:pPr>
            <w:r w:rsidRPr="00065754">
              <w:rPr>
                <w:rFonts w:cs="Times New Roman" w:hint="eastAsia"/>
                <w:sz w:val="15"/>
                <w:szCs w:val="15"/>
              </w:rPr>
              <w:t>0.202</w:t>
            </w:r>
          </w:p>
        </w:tc>
        <w:tc>
          <w:tcPr>
            <w:tcW w:w="1063" w:type="dxa"/>
            <w:gridSpan w:val="2"/>
            <w:tcMar>
              <w:left w:w="57" w:type="dxa"/>
              <w:right w:w="57" w:type="dxa"/>
            </w:tcMar>
            <w:vAlign w:val="center"/>
          </w:tcPr>
          <w:p w14:paraId="5FBEF648" w14:textId="77777777" w:rsidR="00DA4174" w:rsidRPr="00065754" w:rsidRDefault="00000000">
            <w:pPr>
              <w:spacing w:line="240" w:lineRule="exact"/>
              <w:ind w:firstLineChars="0" w:firstLine="0"/>
              <w:jc w:val="center"/>
              <w:rPr>
                <w:rFonts w:cs="Times New Roman"/>
                <w:sz w:val="15"/>
                <w:szCs w:val="15"/>
              </w:rPr>
            </w:pPr>
            <w:r w:rsidRPr="00065754">
              <w:rPr>
                <w:rFonts w:cs="Times New Roman" w:hint="eastAsia"/>
                <w:sz w:val="15"/>
                <w:szCs w:val="15"/>
              </w:rPr>
              <w:t>0.231</w:t>
            </w:r>
          </w:p>
        </w:tc>
        <w:tc>
          <w:tcPr>
            <w:tcW w:w="1032" w:type="dxa"/>
            <w:gridSpan w:val="2"/>
            <w:tcMar>
              <w:left w:w="57" w:type="dxa"/>
              <w:right w:w="57" w:type="dxa"/>
            </w:tcMar>
            <w:vAlign w:val="center"/>
          </w:tcPr>
          <w:p w14:paraId="3BFB1A59" w14:textId="77777777" w:rsidR="00DA4174" w:rsidRPr="00065754" w:rsidRDefault="00DA4174">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2B2E9B47" w14:textId="77777777" w:rsidR="00DA4174" w:rsidRPr="00065754" w:rsidRDefault="00DA4174">
            <w:pPr>
              <w:spacing w:line="240" w:lineRule="exact"/>
              <w:ind w:firstLineChars="0" w:firstLine="0"/>
              <w:jc w:val="center"/>
              <w:rPr>
                <w:rFonts w:cs="Times New Roman"/>
                <w:sz w:val="15"/>
                <w:szCs w:val="15"/>
              </w:rPr>
            </w:pPr>
          </w:p>
        </w:tc>
      </w:tr>
      <w:tr w:rsidR="00065754" w:rsidRPr="00065754" w14:paraId="6BF328A3" w14:textId="77777777">
        <w:trPr>
          <w:cantSplit/>
          <w:trHeight w:val="19"/>
          <w:jc w:val="center"/>
        </w:trPr>
        <w:tc>
          <w:tcPr>
            <w:tcW w:w="598" w:type="dxa"/>
            <w:gridSpan w:val="2"/>
            <w:vMerge/>
            <w:tcMar>
              <w:left w:w="57" w:type="dxa"/>
              <w:right w:w="57" w:type="dxa"/>
            </w:tcMar>
          </w:tcPr>
          <w:p w14:paraId="64B24F7A" w14:textId="77777777" w:rsidR="00DA4174" w:rsidRPr="00065754" w:rsidRDefault="00DA4174">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279FF3CF" w14:textId="77777777" w:rsidR="00DA4174" w:rsidRPr="00065754" w:rsidRDefault="00000000">
            <w:pPr>
              <w:spacing w:line="240" w:lineRule="exact"/>
              <w:ind w:firstLineChars="0" w:firstLine="0"/>
              <w:rPr>
                <w:rFonts w:cs="Times New Roman"/>
                <w:b/>
                <w:sz w:val="15"/>
                <w:szCs w:val="15"/>
              </w:rPr>
            </w:pPr>
            <w:r w:rsidRPr="00065754">
              <w:rPr>
                <w:rFonts w:cs="Times New Roman"/>
                <w:b/>
                <w:sz w:val="15"/>
                <w:szCs w:val="15"/>
              </w:rPr>
              <w:t>石油类</w:t>
            </w:r>
          </w:p>
        </w:tc>
        <w:tc>
          <w:tcPr>
            <w:tcW w:w="828" w:type="dxa"/>
            <w:tcMar>
              <w:left w:w="57" w:type="dxa"/>
              <w:right w:w="57" w:type="dxa"/>
            </w:tcMar>
            <w:vAlign w:val="center"/>
          </w:tcPr>
          <w:p w14:paraId="3E5902AC" w14:textId="77777777" w:rsidR="00DA4174" w:rsidRPr="00065754" w:rsidRDefault="00DA4174">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77C85C58" w14:textId="77777777" w:rsidR="00DA4174" w:rsidRPr="00065754" w:rsidRDefault="00DA4174">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5C8B9055" w14:textId="77777777" w:rsidR="00DA4174" w:rsidRPr="00065754" w:rsidRDefault="00DA4174">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712CEA29" w14:textId="77777777" w:rsidR="00DA4174" w:rsidRPr="00065754" w:rsidRDefault="00DA4174">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63202C91" w14:textId="77777777" w:rsidR="00DA4174" w:rsidRPr="00065754" w:rsidRDefault="00DA4174">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645A9250" w14:textId="77777777" w:rsidR="00DA4174" w:rsidRPr="00065754" w:rsidRDefault="00DA4174">
            <w:pPr>
              <w:spacing w:line="240" w:lineRule="exact"/>
              <w:ind w:firstLineChars="0" w:firstLine="0"/>
              <w:jc w:val="center"/>
              <w:rPr>
                <w:rFonts w:cs="Times New Roman"/>
                <w:sz w:val="15"/>
                <w:szCs w:val="15"/>
              </w:rPr>
            </w:pPr>
          </w:p>
        </w:tc>
        <w:tc>
          <w:tcPr>
            <w:tcW w:w="934" w:type="dxa"/>
            <w:tcMar>
              <w:left w:w="57" w:type="dxa"/>
              <w:right w:w="57" w:type="dxa"/>
            </w:tcMar>
            <w:vAlign w:val="center"/>
          </w:tcPr>
          <w:p w14:paraId="01ABE686" w14:textId="77777777" w:rsidR="00DA4174" w:rsidRPr="00065754" w:rsidRDefault="00DA4174">
            <w:pPr>
              <w:spacing w:line="240" w:lineRule="exact"/>
              <w:ind w:firstLineChars="0" w:firstLine="0"/>
              <w:jc w:val="center"/>
              <w:rPr>
                <w:rFonts w:cs="Times New Roman"/>
                <w:sz w:val="15"/>
                <w:szCs w:val="15"/>
              </w:rPr>
            </w:pPr>
          </w:p>
        </w:tc>
        <w:tc>
          <w:tcPr>
            <w:tcW w:w="2261" w:type="dxa"/>
            <w:tcMar>
              <w:left w:w="57" w:type="dxa"/>
              <w:right w:w="57" w:type="dxa"/>
            </w:tcMar>
            <w:vAlign w:val="center"/>
          </w:tcPr>
          <w:p w14:paraId="3AB765E4" w14:textId="77777777" w:rsidR="00DA4174" w:rsidRPr="00065754" w:rsidRDefault="00DA4174">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28CCB30C" w14:textId="77777777" w:rsidR="00DA4174" w:rsidRPr="00065754" w:rsidRDefault="00DA4174">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4FFDAE52" w14:textId="77777777" w:rsidR="00DA4174" w:rsidRPr="00065754" w:rsidRDefault="00DA4174">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14:paraId="52156D42" w14:textId="77777777" w:rsidR="00DA4174" w:rsidRPr="00065754" w:rsidRDefault="00DA4174">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1B0D6548" w14:textId="77777777" w:rsidR="00DA4174" w:rsidRPr="00065754" w:rsidRDefault="00DA4174">
            <w:pPr>
              <w:spacing w:line="240" w:lineRule="exact"/>
              <w:ind w:firstLineChars="0" w:firstLine="0"/>
              <w:jc w:val="center"/>
              <w:rPr>
                <w:rFonts w:cs="Times New Roman"/>
                <w:sz w:val="15"/>
                <w:szCs w:val="15"/>
              </w:rPr>
            </w:pPr>
          </w:p>
        </w:tc>
      </w:tr>
      <w:tr w:rsidR="00065754" w:rsidRPr="00065754" w14:paraId="6A8062F2" w14:textId="77777777">
        <w:trPr>
          <w:cantSplit/>
          <w:trHeight w:val="242"/>
          <w:jc w:val="center"/>
        </w:trPr>
        <w:tc>
          <w:tcPr>
            <w:tcW w:w="598" w:type="dxa"/>
            <w:gridSpan w:val="2"/>
            <w:vMerge/>
            <w:tcMar>
              <w:left w:w="57" w:type="dxa"/>
              <w:right w:w="57" w:type="dxa"/>
            </w:tcMar>
          </w:tcPr>
          <w:p w14:paraId="6A6AD8DE" w14:textId="77777777" w:rsidR="00DA4174" w:rsidRPr="00065754" w:rsidRDefault="00DA4174">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200EACF8" w14:textId="77777777" w:rsidR="00DA4174" w:rsidRPr="00065754" w:rsidRDefault="00000000">
            <w:pPr>
              <w:spacing w:line="240" w:lineRule="exact"/>
              <w:ind w:firstLineChars="0" w:firstLine="0"/>
              <w:rPr>
                <w:rFonts w:eastAsia="黑体" w:cs="Times New Roman"/>
                <w:b/>
                <w:sz w:val="15"/>
                <w:szCs w:val="15"/>
              </w:rPr>
            </w:pPr>
            <w:r w:rsidRPr="00065754">
              <w:rPr>
                <w:rFonts w:cs="Times New Roman"/>
                <w:b/>
                <w:sz w:val="15"/>
                <w:szCs w:val="15"/>
              </w:rPr>
              <w:t>废气</w:t>
            </w:r>
          </w:p>
        </w:tc>
        <w:tc>
          <w:tcPr>
            <w:tcW w:w="828" w:type="dxa"/>
            <w:tcMar>
              <w:left w:w="57" w:type="dxa"/>
              <w:right w:w="57" w:type="dxa"/>
            </w:tcMar>
            <w:vAlign w:val="center"/>
          </w:tcPr>
          <w:p w14:paraId="6E0E6448" w14:textId="77777777" w:rsidR="00DA4174" w:rsidRPr="00065754" w:rsidRDefault="00DA4174">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392A1538" w14:textId="77777777" w:rsidR="00DA4174" w:rsidRPr="00065754" w:rsidRDefault="00DA4174">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1E7CD0F3" w14:textId="77777777" w:rsidR="00DA4174" w:rsidRPr="00065754" w:rsidRDefault="00DA4174">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3568B852" w14:textId="77777777" w:rsidR="00DA4174" w:rsidRPr="00065754" w:rsidRDefault="00DA4174">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0D73E48E" w14:textId="77777777" w:rsidR="00DA4174" w:rsidRPr="00065754" w:rsidRDefault="00DA4174">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3213C8FE" w14:textId="77777777" w:rsidR="00DA4174" w:rsidRPr="00065754" w:rsidRDefault="00DA4174">
            <w:pPr>
              <w:spacing w:line="240" w:lineRule="exact"/>
              <w:ind w:firstLineChars="0" w:firstLine="0"/>
              <w:jc w:val="center"/>
              <w:rPr>
                <w:rFonts w:cs="Times New Roman"/>
                <w:sz w:val="15"/>
                <w:szCs w:val="15"/>
              </w:rPr>
            </w:pPr>
          </w:p>
        </w:tc>
        <w:tc>
          <w:tcPr>
            <w:tcW w:w="934" w:type="dxa"/>
            <w:tcMar>
              <w:left w:w="57" w:type="dxa"/>
              <w:right w:w="57" w:type="dxa"/>
            </w:tcMar>
            <w:vAlign w:val="center"/>
          </w:tcPr>
          <w:p w14:paraId="3C1294F6" w14:textId="77777777" w:rsidR="00DA4174" w:rsidRPr="00065754" w:rsidRDefault="00DA4174">
            <w:pPr>
              <w:spacing w:line="240" w:lineRule="exact"/>
              <w:ind w:firstLineChars="0" w:firstLine="0"/>
              <w:jc w:val="center"/>
              <w:rPr>
                <w:rFonts w:cs="Times New Roman"/>
                <w:sz w:val="15"/>
                <w:szCs w:val="15"/>
              </w:rPr>
            </w:pPr>
          </w:p>
        </w:tc>
        <w:tc>
          <w:tcPr>
            <w:tcW w:w="2261" w:type="dxa"/>
            <w:tcMar>
              <w:left w:w="57" w:type="dxa"/>
              <w:right w:w="57" w:type="dxa"/>
            </w:tcMar>
            <w:vAlign w:val="center"/>
          </w:tcPr>
          <w:p w14:paraId="2FE96F4B" w14:textId="77777777" w:rsidR="00DA4174" w:rsidRPr="00065754" w:rsidRDefault="00DA4174">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295F667E" w14:textId="77777777" w:rsidR="00DA4174" w:rsidRPr="00065754" w:rsidRDefault="00DA4174">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4BEBA5DF" w14:textId="77777777" w:rsidR="00DA4174" w:rsidRPr="00065754" w:rsidRDefault="00DA4174">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14:paraId="2A473B66" w14:textId="77777777" w:rsidR="00DA4174" w:rsidRPr="00065754" w:rsidRDefault="00DA4174">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09BE744D" w14:textId="77777777" w:rsidR="00DA4174" w:rsidRPr="00065754" w:rsidRDefault="00DA4174">
            <w:pPr>
              <w:spacing w:line="240" w:lineRule="exact"/>
              <w:ind w:firstLineChars="0" w:firstLine="0"/>
              <w:jc w:val="center"/>
              <w:rPr>
                <w:rFonts w:cs="Times New Roman"/>
                <w:sz w:val="15"/>
                <w:szCs w:val="15"/>
              </w:rPr>
            </w:pPr>
          </w:p>
        </w:tc>
      </w:tr>
      <w:tr w:rsidR="00065754" w:rsidRPr="00065754" w14:paraId="2B3E5659" w14:textId="77777777">
        <w:trPr>
          <w:cantSplit/>
          <w:trHeight w:val="19"/>
          <w:jc w:val="center"/>
        </w:trPr>
        <w:tc>
          <w:tcPr>
            <w:tcW w:w="598" w:type="dxa"/>
            <w:gridSpan w:val="2"/>
            <w:vMerge/>
            <w:tcMar>
              <w:left w:w="57" w:type="dxa"/>
              <w:right w:w="57" w:type="dxa"/>
            </w:tcMar>
          </w:tcPr>
          <w:p w14:paraId="5A60C7DD" w14:textId="77777777" w:rsidR="00DA4174" w:rsidRPr="00065754" w:rsidRDefault="00DA4174">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4DE03CFB" w14:textId="77777777" w:rsidR="00DA4174" w:rsidRPr="00065754" w:rsidRDefault="00000000">
            <w:pPr>
              <w:spacing w:line="240" w:lineRule="exact"/>
              <w:ind w:firstLineChars="0" w:firstLine="0"/>
              <w:rPr>
                <w:rFonts w:cs="Times New Roman"/>
                <w:b/>
                <w:sz w:val="15"/>
                <w:szCs w:val="15"/>
              </w:rPr>
            </w:pPr>
            <w:r w:rsidRPr="00065754">
              <w:rPr>
                <w:rFonts w:cs="Times New Roman"/>
                <w:b/>
                <w:sz w:val="15"/>
                <w:szCs w:val="15"/>
              </w:rPr>
              <w:t>二氧化硫</w:t>
            </w:r>
          </w:p>
        </w:tc>
        <w:tc>
          <w:tcPr>
            <w:tcW w:w="828" w:type="dxa"/>
            <w:tcMar>
              <w:left w:w="57" w:type="dxa"/>
              <w:right w:w="57" w:type="dxa"/>
            </w:tcMar>
            <w:vAlign w:val="center"/>
          </w:tcPr>
          <w:p w14:paraId="2E903EE7" w14:textId="77777777" w:rsidR="00DA4174" w:rsidRPr="00065754" w:rsidRDefault="00DA4174">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6EC9F5F6" w14:textId="77777777" w:rsidR="00DA4174" w:rsidRPr="00065754" w:rsidRDefault="00DA4174">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54EDDA99" w14:textId="77777777" w:rsidR="00DA4174" w:rsidRPr="00065754" w:rsidRDefault="00DA4174">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43E7FFB7" w14:textId="77777777" w:rsidR="00DA4174" w:rsidRPr="00065754" w:rsidRDefault="00DA4174">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3649EB0B" w14:textId="77777777" w:rsidR="00DA4174" w:rsidRPr="00065754" w:rsidRDefault="00DA4174">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4CCADD7C" w14:textId="77777777" w:rsidR="00DA4174" w:rsidRPr="00065754" w:rsidRDefault="00000000">
            <w:pPr>
              <w:spacing w:line="240" w:lineRule="exact"/>
              <w:ind w:firstLineChars="0" w:firstLine="0"/>
              <w:jc w:val="center"/>
              <w:rPr>
                <w:rFonts w:cs="Times New Roman"/>
                <w:sz w:val="15"/>
                <w:szCs w:val="15"/>
              </w:rPr>
            </w:pPr>
            <w:r w:rsidRPr="00065754">
              <w:rPr>
                <w:rFonts w:cs="Times New Roman" w:hint="eastAsia"/>
                <w:sz w:val="15"/>
                <w:szCs w:val="15"/>
              </w:rPr>
              <w:t>0.158</w:t>
            </w:r>
          </w:p>
        </w:tc>
        <w:tc>
          <w:tcPr>
            <w:tcW w:w="934" w:type="dxa"/>
            <w:tcMar>
              <w:left w:w="57" w:type="dxa"/>
              <w:right w:w="57" w:type="dxa"/>
            </w:tcMar>
            <w:vAlign w:val="center"/>
          </w:tcPr>
          <w:p w14:paraId="1D9FCBBF" w14:textId="77777777" w:rsidR="00DA4174" w:rsidRPr="00065754" w:rsidRDefault="00000000">
            <w:pPr>
              <w:spacing w:line="240" w:lineRule="exact"/>
              <w:ind w:firstLineChars="0" w:firstLine="0"/>
              <w:jc w:val="center"/>
              <w:rPr>
                <w:rFonts w:cs="Times New Roman"/>
                <w:sz w:val="15"/>
                <w:szCs w:val="15"/>
              </w:rPr>
            </w:pPr>
            <w:r w:rsidRPr="00065754">
              <w:rPr>
                <w:rFonts w:cs="Times New Roman" w:hint="eastAsia"/>
                <w:sz w:val="15"/>
                <w:szCs w:val="15"/>
              </w:rPr>
              <w:t>0.160</w:t>
            </w:r>
          </w:p>
        </w:tc>
        <w:tc>
          <w:tcPr>
            <w:tcW w:w="2261" w:type="dxa"/>
            <w:tcMar>
              <w:left w:w="57" w:type="dxa"/>
              <w:right w:w="57" w:type="dxa"/>
            </w:tcMar>
            <w:vAlign w:val="center"/>
          </w:tcPr>
          <w:p w14:paraId="16580EDE" w14:textId="77777777" w:rsidR="00DA4174" w:rsidRPr="00065754" w:rsidRDefault="00DA4174">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4B3F2221" w14:textId="77777777" w:rsidR="00DA4174" w:rsidRPr="00065754" w:rsidRDefault="00000000">
            <w:pPr>
              <w:spacing w:line="240" w:lineRule="exact"/>
              <w:ind w:firstLineChars="0" w:firstLine="0"/>
              <w:jc w:val="center"/>
              <w:rPr>
                <w:rFonts w:cs="Times New Roman"/>
                <w:sz w:val="15"/>
                <w:szCs w:val="15"/>
              </w:rPr>
            </w:pPr>
            <w:r w:rsidRPr="00065754">
              <w:rPr>
                <w:rFonts w:cs="Times New Roman" w:hint="eastAsia"/>
                <w:sz w:val="15"/>
                <w:szCs w:val="15"/>
              </w:rPr>
              <w:t>0.158</w:t>
            </w:r>
          </w:p>
        </w:tc>
        <w:tc>
          <w:tcPr>
            <w:tcW w:w="1063" w:type="dxa"/>
            <w:gridSpan w:val="2"/>
            <w:tcMar>
              <w:left w:w="57" w:type="dxa"/>
              <w:right w:w="57" w:type="dxa"/>
            </w:tcMar>
            <w:vAlign w:val="center"/>
          </w:tcPr>
          <w:p w14:paraId="500D30C4" w14:textId="77777777" w:rsidR="00DA4174" w:rsidRPr="00065754" w:rsidRDefault="00000000">
            <w:pPr>
              <w:spacing w:line="240" w:lineRule="exact"/>
              <w:ind w:firstLineChars="0" w:firstLine="0"/>
              <w:jc w:val="center"/>
              <w:rPr>
                <w:rFonts w:cs="Times New Roman"/>
                <w:sz w:val="15"/>
                <w:szCs w:val="15"/>
              </w:rPr>
            </w:pPr>
            <w:r w:rsidRPr="00065754">
              <w:rPr>
                <w:rFonts w:cs="Times New Roman" w:hint="eastAsia"/>
                <w:sz w:val="15"/>
                <w:szCs w:val="15"/>
              </w:rPr>
              <w:t>0.160</w:t>
            </w:r>
          </w:p>
        </w:tc>
        <w:tc>
          <w:tcPr>
            <w:tcW w:w="1032" w:type="dxa"/>
            <w:gridSpan w:val="2"/>
            <w:tcMar>
              <w:left w:w="57" w:type="dxa"/>
              <w:right w:w="57" w:type="dxa"/>
            </w:tcMar>
            <w:vAlign w:val="center"/>
          </w:tcPr>
          <w:p w14:paraId="2514B4CF" w14:textId="77777777" w:rsidR="00DA4174" w:rsidRPr="00065754" w:rsidRDefault="00DA4174">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2669285E" w14:textId="77777777" w:rsidR="00DA4174" w:rsidRPr="00065754" w:rsidRDefault="00DA4174">
            <w:pPr>
              <w:spacing w:line="240" w:lineRule="exact"/>
              <w:ind w:firstLineChars="0" w:firstLine="0"/>
              <w:jc w:val="center"/>
              <w:rPr>
                <w:rFonts w:cs="Times New Roman"/>
                <w:sz w:val="15"/>
                <w:szCs w:val="15"/>
              </w:rPr>
            </w:pPr>
          </w:p>
        </w:tc>
      </w:tr>
      <w:tr w:rsidR="00065754" w:rsidRPr="00065754" w14:paraId="0C5E92FC" w14:textId="77777777">
        <w:trPr>
          <w:cantSplit/>
          <w:trHeight w:val="19"/>
          <w:jc w:val="center"/>
        </w:trPr>
        <w:tc>
          <w:tcPr>
            <w:tcW w:w="598" w:type="dxa"/>
            <w:gridSpan w:val="2"/>
            <w:vMerge/>
            <w:tcMar>
              <w:left w:w="57" w:type="dxa"/>
              <w:right w:w="57" w:type="dxa"/>
            </w:tcMar>
          </w:tcPr>
          <w:p w14:paraId="118350A7" w14:textId="77777777" w:rsidR="00DA4174" w:rsidRPr="00065754" w:rsidRDefault="00DA4174">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75B9D29C" w14:textId="77777777" w:rsidR="00DA4174" w:rsidRPr="00065754" w:rsidRDefault="00000000">
            <w:pPr>
              <w:spacing w:line="240" w:lineRule="exact"/>
              <w:ind w:firstLineChars="0" w:firstLine="0"/>
              <w:rPr>
                <w:rFonts w:cs="Times New Roman"/>
                <w:b/>
                <w:sz w:val="15"/>
                <w:szCs w:val="15"/>
              </w:rPr>
            </w:pPr>
            <w:r w:rsidRPr="00065754">
              <w:rPr>
                <w:rFonts w:cs="Times New Roman"/>
                <w:b/>
                <w:sz w:val="15"/>
                <w:szCs w:val="15"/>
              </w:rPr>
              <w:t>烟尘</w:t>
            </w:r>
          </w:p>
        </w:tc>
        <w:tc>
          <w:tcPr>
            <w:tcW w:w="828" w:type="dxa"/>
            <w:tcMar>
              <w:left w:w="57" w:type="dxa"/>
              <w:right w:w="57" w:type="dxa"/>
            </w:tcMar>
            <w:vAlign w:val="center"/>
          </w:tcPr>
          <w:p w14:paraId="74D1907F" w14:textId="77777777" w:rsidR="00DA4174" w:rsidRPr="00065754" w:rsidRDefault="00DA4174">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26A152A5" w14:textId="77777777" w:rsidR="00DA4174" w:rsidRPr="00065754" w:rsidRDefault="00DA4174">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15EC5D2F" w14:textId="77777777" w:rsidR="00DA4174" w:rsidRPr="00065754" w:rsidRDefault="00DA4174">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27BF945D" w14:textId="77777777" w:rsidR="00DA4174" w:rsidRPr="00065754" w:rsidRDefault="00DA4174">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7BAB87C7" w14:textId="77777777" w:rsidR="00DA4174" w:rsidRPr="00065754" w:rsidRDefault="00DA4174">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7E84CEE1" w14:textId="77777777" w:rsidR="00DA4174" w:rsidRPr="00065754" w:rsidRDefault="00DA4174">
            <w:pPr>
              <w:spacing w:line="240" w:lineRule="exact"/>
              <w:ind w:firstLineChars="0" w:firstLine="0"/>
              <w:jc w:val="center"/>
              <w:rPr>
                <w:rFonts w:eastAsia="宋体" w:cs="Times New Roman"/>
                <w:sz w:val="15"/>
                <w:szCs w:val="15"/>
              </w:rPr>
            </w:pPr>
          </w:p>
        </w:tc>
        <w:tc>
          <w:tcPr>
            <w:tcW w:w="934" w:type="dxa"/>
            <w:tcMar>
              <w:left w:w="57" w:type="dxa"/>
              <w:right w:w="57" w:type="dxa"/>
            </w:tcMar>
            <w:vAlign w:val="center"/>
          </w:tcPr>
          <w:p w14:paraId="48019C07" w14:textId="77777777" w:rsidR="00DA4174" w:rsidRPr="00065754" w:rsidRDefault="00DA4174">
            <w:pPr>
              <w:spacing w:line="240" w:lineRule="exact"/>
              <w:ind w:firstLineChars="0" w:firstLine="0"/>
              <w:jc w:val="center"/>
              <w:rPr>
                <w:rFonts w:cs="Times New Roman"/>
                <w:sz w:val="15"/>
                <w:szCs w:val="15"/>
              </w:rPr>
            </w:pPr>
          </w:p>
        </w:tc>
        <w:tc>
          <w:tcPr>
            <w:tcW w:w="2261" w:type="dxa"/>
            <w:tcMar>
              <w:left w:w="57" w:type="dxa"/>
              <w:right w:w="57" w:type="dxa"/>
            </w:tcMar>
            <w:vAlign w:val="center"/>
          </w:tcPr>
          <w:p w14:paraId="00CB8FFD" w14:textId="77777777" w:rsidR="00DA4174" w:rsidRPr="00065754" w:rsidRDefault="00DA4174">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1C5F8F6A" w14:textId="77777777" w:rsidR="00DA4174" w:rsidRPr="00065754" w:rsidRDefault="00DA4174">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190D9952" w14:textId="77777777" w:rsidR="00DA4174" w:rsidRPr="00065754" w:rsidRDefault="00DA4174">
            <w:pPr>
              <w:spacing w:line="240" w:lineRule="exact"/>
              <w:ind w:firstLineChars="0" w:firstLine="0"/>
              <w:jc w:val="center"/>
              <w:rPr>
                <w:rFonts w:eastAsia="宋体" w:cs="Times New Roman"/>
                <w:sz w:val="15"/>
                <w:szCs w:val="15"/>
              </w:rPr>
            </w:pPr>
          </w:p>
        </w:tc>
        <w:tc>
          <w:tcPr>
            <w:tcW w:w="1032" w:type="dxa"/>
            <w:gridSpan w:val="2"/>
            <w:tcMar>
              <w:left w:w="57" w:type="dxa"/>
              <w:right w:w="57" w:type="dxa"/>
            </w:tcMar>
            <w:vAlign w:val="center"/>
          </w:tcPr>
          <w:p w14:paraId="39BFAC87" w14:textId="77777777" w:rsidR="00DA4174" w:rsidRPr="00065754" w:rsidRDefault="00DA4174">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094A8F0D" w14:textId="77777777" w:rsidR="00DA4174" w:rsidRPr="00065754" w:rsidRDefault="00DA4174">
            <w:pPr>
              <w:spacing w:line="240" w:lineRule="exact"/>
              <w:ind w:firstLineChars="0" w:firstLine="0"/>
              <w:jc w:val="center"/>
              <w:rPr>
                <w:rFonts w:eastAsia="宋体" w:cs="Times New Roman"/>
                <w:sz w:val="15"/>
                <w:szCs w:val="15"/>
              </w:rPr>
            </w:pPr>
          </w:p>
        </w:tc>
      </w:tr>
      <w:tr w:rsidR="00065754" w:rsidRPr="00065754" w14:paraId="400C3B9E" w14:textId="77777777">
        <w:trPr>
          <w:cantSplit/>
          <w:trHeight w:val="19"/>
          <w:jc w:val="center"/>
        </w:trPr>
        <w:tc>
          <w:tcPr>
            <w:tcW w:w="598" w:type="dxa"/>
            <w:gridSpan w:val="2"/>
            <w:vMerge/>
            <w:tcMar>
              <w:left w:w="57" w:type="dxa"/>
              <w:right w:w="57" w:type="dxa"/>
            </w:tcMar>
          </w:tcPr>
          <w:p w14:paraId="233975EF" w14:textId="77777777" w:rsidR="00DA4174" w:rsidRPr="00065754" w:rsidRDefault="00DA4174">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6E6E27FD" w14:textId="77777777" w:rsidR="00DA4174" w:rsidRPr="00065754" w:rsidRDefault="00000000">
            <w:pPr>
              <w:spacing w:line="240" w:lineRule="exact"/>
              <w:ind w:firstLineChars="0" w:firstLine="0"/>
              <w:rPr>
                <w:rFonts w:cs="Times New Roman"/>
                <w:b/>
                <w:sz w:val="15"/>
                <w:szCs w:val="15"/>
              </w:rPr>
            </w:pPr>
            <w:r w:rsidRPr="00065754">
              <w:rPr>
                <w:rFonts w:cs="Times New Roman"/>
                <w:b/>
                <w:sz w:val="15"/>
                <w:szCs w:val="15"/>
              </w:rPr>
              <w:t>工业粉尘</w:t>
            </w:r>
          </w:p>
        </w:tc>
        <w:tc>
          <w:tcPr>
            <w:tcW w:w="828" w:type="dxa"/>
            <w:tcMar>
              <w:left w:w="57" w:type="dxa"/>
              <w:right w:w="57" w:type="dxa"/>
            </w:tcMar>
            <w:vAlign w:val="center"/>
          </w:tcPr>
          <w:p w14:paraId="130110C5" w14:textId="77777777" w:rsidR="00DA4174" w:rsidRPr="00065754" w:rsidRDefault="00DA4174">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2AED12C9" w14:textId="77777777" w:rsidR="00DA4174" w:rsidRPr="00065754" w:rsidRDefault="00DA4174">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63F66BDB" w14:textId="77777777" w:rsidR="00DA4174" w:rsidRPr="00065754" w:rsidRDefault="00DA4174">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7F948B4B" w14:textId="77777777" w:rsidR="00DA4174" w:rsidRPr="00065754" w:rsidRDefault="00DA4174">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00B0BB2E" w14:textId="77777777" w:rsidR="00DA4174" w:rsidRPr="00065754" w:rsidRDefault="00DA4174">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17097BCD" w14:textId="77777777" w:rsidR="00DA4174" w:rsidRPr="00065754" w:rsidRDefault="00000000">
            <w:pPr>
              <w:spacing w:line="240" w:lineRule="exact"/>
              <w:ind w:firstLineChars="0" w:firstLine="0"/>
              <w:jc w:val="center"/>
              <w:rPr>
                <w:rFonts w:cs="Times New Roman"/>
                <w:sz w:val="15"/>
                <w:szCs w:val="15"/>
              </w:rPr>
            </w:pPr>
            <w:r w:rsidRPr="00065754">
              <w:rPr>
                <w:rFonts w:cs="Times New Roman" w:hint="eastAsia"/>
                <w:sz w:val="15"/>
                <w:szCs w:val="15"/>
              </w:rPr>
              <w:t>0.321</w:t>
            </w:r>
          </w:p>
        </w:tc>
        <w:tc>
          <w:tcPr>
            <w:tcW w:w="934" w:type="dxa"/>
            <w:tcMar>
              <w:left w:w="57" w:type="dxa"/>
              <w:right w:w="57" w:type="dxa"/>
            </w:tcMar>
            <w:vAlign w:val="center"/>
          </w:tcPr>
          <w:p w14:paraId="61DF21C4" w14:textId="77777777" w:rsidR="00DA4174" w:rsidRPr="00065754" w:rsidRDefault="00000000">
            <w:pPr>
              <w:spacing w:line="240" w:lineRule="exact"/>
              <w:ind w:firstLineChars="0" w:firstLine="0"/>
              <w:jc w:val="center"/>
              <w:rPr>
                <w:rFonts w:cs="Times New Roman"/>
                <w:sz w:val="15"/>
                <w:szCs w:val="15"/>
              </w:rPr>
            </w:pPr>
            <w:r w:rsidRPr="00065754">
              <w:rPr>
                <w:rFonts w:cs="Times New Roman" w:hint="eastAsia"/>
                <w:sz w:val="15"/>
                <w:szCs w:val="15"/>
              </w:rPr>
              <w:t>1.944</w:t>
            </w:r>
          </w:p>
        </w:tc>
        <w:tc>
          <w:tcPr>
            <w:tcW w:w="2261" w:type="dxa"/>
            <w:tcMar>
              <w:left w:w="57" w:type="dxa"/>
              <w:right w:w="57" w:type="dxa"/>
            </w:tcMar>
            <w:vAlign w:val="center"/>
          </w:tcPr>
          <w:p w14:paraId="481F4DAF" w14:textId="77777777" w:rsidR="00DA4174" w:rsidRPr="00065754" w:rsidRDefault="00DA4174">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73F3FCE6" w14:textId="77777777" w:rsidR="00DA4174" w:rsidRPr="00065754" w:rsidRDefault="00000000">
            <w:pPr>
              <w:spacing w:line="240" w:lineRule="exact"/>
              <w:ind w:firstLineChars="0" w:firstLine="0"/>
              <w:jc w:val="center"/>
              <w:rPr>
                <w:rFonts w:cs="Times New Roman"/>
                <w:sz w:val="15"/>
                <w:szCs w:val="15"/>
              </w:rPr>
            </w:pPr>
            <w:r w:rsidRPr="00065754">
              <w:rPr>
                <w:rFonts w:cs="Times New Roman" w:hint="eastAsia"/>
                <w:sz w:val="15"/>
                <w:szCs w:val="15"/>
              </w:rPr>
              <w:t>0.321</w:t>
            </w:r>
          </w:p>
        </w:tc>
        <w:tc>
          <w:tcPr>
            <w:tcW w:w="1063" w:type="dxa"/>
            <w:gridSpan w:val="2"/>
            <w:tcMar>
              <w:left w:w="57" w:type="dxa"/>
              <w:right w:w="57" w:type="dxa"/>
            </w:tcMar>
            <w:vAlign w:val="center"/>
          </w:tcPr>
          <w:p w14:paraId="723A0AF3" w14:textId="77777777" w:rsidR="00DA4174" w:rsidRPr="00065754" w:rsidRDefault="00000000">
            <w:pPr>
              <w:spacing w:line="240" w:lineRule="exact"/>
              <w:ind w:firstLineChars="0" w:firstLine="0"/>
              <w:jc w:val="center"/>
              <w:rPr>
                <w:rFonts w:cs="Times New Roman"/>
                <w:sz w:val="15"/>
                <w:szCs w:val="15"/>
              </w:rPr>
            </w:pPr>
            <w:r w:rsidRPr="00065754">
              <w:rPr>
                <w:rFonts w:cs="Times New Roman" w:hint="eastAsia"/>
                <w:sz w:val="15"/>
                <w:szCs w:val="15"/>
              </w:rPr>
              <w:t>1.944</w:t>
            </w:r>
          </w:p>
        </w:tc>
        <w:tc>
          <w:tcPr>
            <w:tcW w:w="1032" w:type="dxa"/>
            <w:gridSpan w:val="2"/>
            <w:tcMar>
              <w:left w:w="57" w:type="dxa"/>
              <w:right w:w="57" w:type="dxa"/>
            </w:tcMar>
            <w:vAlign w:val="center"/>
          </w:tcPr>
          <w:p w14:paraId="37C2EECF" w14:textId="77777777" w:rsidR="00DA4174" w:rsidRPr="00065754" w:rsidRDefault="00DA4174">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4C504FA5" w14:textId="77777777" w:rsidR="00DA4174" w:rsidRPr="00065754" w:rsidRDefault="00DA4174">
            <w:pPr>
              <w:spacing w:line="240" w:lineRule="exact"/>
              <w:ind w:firstLineChars="0" w:firstLine="0"/>
              <w:jc w:val="center"/>
              <w:rPr>
                <w:rFonts w:cs="Times New Roman"/>
                <w:sz w:val="15"/>
                <w:szCs w:val="15"/>
              </w:rPr>
            </w:pPr>
          </w:p>
        </w:tc>
      </w:tr>
      <w:tr w:rsidR="00065754" w:rsidRPr="00065754" w14:paraId="4EA45092" w14:textId="77777777">
        <w:trPr>
          <w:cantSplit/>
          <w:trHeight w:val="19"/>
          <w:jc w:val="center"/>
        </w:trPr>
        <w:tc>
          <w:tcPr>
            <w:tcW w:w="598" w:type="dxa"/>
            <w:gridSpan w:val="2"/>
            <w:vMerge/>
            <w:tcMar>
              <w:left w:w="57" w:type="dxa"/>
              <w:right w:w="57" w:type="dxa"/>
            </w:tcMar>
          </w:tcPr>
          <w:p w14:paraId="3057EB99" w14:textId="77777777" w:rsidR="00DA4174" w:rsidRPr="00065754" w:rsidRDefault="00DA4174">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37F62632" w14:textId="77777777" w:rsidR="00DA4174" w:rsidRPr="00065754" w:rsidRDefault="00000000">
            <w:pPr>
              <w:spacing w:line="240" w:lineRule="exact"/>
              <w:ind w:firstLineChars="0" w:firstLine="0"/>
              <w:rPr>
                <w:rFonts w:cs="Times New Roman"/>
                <w:b/>
                <w:sz w:val="15"/>
                <w:szCs w:val="15"/>
              </w:rPr>
            </w:pPr>
            <w:r w:rsidRPr="00065754">
              <w:rPr>
                <w:rFonts w:cs="Times New Roman"/>
                <w:b/>
                <w:sz w:val="15"/>
                <w:szCs w:val="15"/>
              </w:rPr>
              <w:t>氮氧化物</w:t>
            </w:r>
          </w:p>
        </w:tc>
        <w:tc>
          <w:tcPr>
            <w:tcW w:w="828" w:type="dxa"/>
            <w:tcMar>
              <w:left w:w="57" w:type="dxa"/>
              <w:right w:w="57" w:type="dxa"/>
            </w:tcMar>
            <w:vAlign w:val="center"/>
          </w:tcPr>
          <w:p w14:paraId="79242F4B" w14:textId="77777777" w:rsidR="00DA4174" w:rsidRPr="00065754" w:rsidRDefault="00DA4174">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7C3735FF" w14:textId="77777777" w:rsidR="00DA4174" w:rsidRPr="00065754" w:rsidRDefault="00DA4174">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6D1F6B40" w14:textId="77777777" w:rsidR="00DA4174" w:rsidRPr="00065754" w:rsidRDefault="00DA4174">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69625A94" w14:textId="77777777" w:rsidR="00DA4174" w:rsidRPr="00065754" w:rsidRDefault="00DA4174">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7D39C1FE" w14:textId="77777777" w:rsidR="00DA4174" w:rsidRPr="00065754" w:rsidRDefault="00DA4174">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2BD4327F" w14:textId="77777777" w:rsidR="00DA4174" w:rsidRPr="00065754" w:rsidRDefault="00000000">
            <w:pPr>
              <w:spacing w:line="240" w:lineRule="exact"/>
              <w:ind w:firstLineChars="0" w:firstLine="0"/>
              <w:jc w:val="center"/>
              <w:rPr>
                <w:rFonts w:cs="Times New Roman"/>
                <w:sz w:val="15"/>
                <w:szCs w:val="15"/>
              </w:rPr>
            </w:pPr>
            <w:r w:rsidRPr="00065754">
              <w:rPr>
                <w:rFonts w:cs="Times New Roman" w:hint="eastAsia"/>
                <w:sz w:val="15"/>
                <w:szCs w:val="15"/>
              </w:rPr>
              <w:t>0.319</w:t>
            </w:r>
          </w:p>
        </w:tc>
        <w:tc>
          <w:tcPr>
            <w:tcW w:w="934" w:type="dxa"/>
            <w:tcMar>
              <w:left w:w="57" w:type="dxa"/>
              <w:right w:w="57" w:type="dxa"/>
            </w:tcMar>
            <w:vAlign w:val="center"/>
          </w:tcPr>
          <w:p w14:paraId="06A20A7B" w14:textId="77777777" w:rsidR="00DA4174" w:rsidRPr="00065754" w:rsidRDefault="00000000">
            <w:pPr>
              <w:spacing w:line="240" w:lineRule="exact"/>
              <w:ind w:firstLineChars="0" w:firstLine="0"/>
              <w:jc w:val="center"/>
              <w:rPr>
                <w:rFonts w:cs="Times New Roman"/>
                <w:sz w:val="15"/>
                <w:szCs w:val="15"/>
              </w:rPr>
            </w:pPr>
            <w:r w:rsidRPr="00065754">
              <w:rPr>
                <w:rFonts w:cs="Times New Roman" w:hint="eastAsia"/>
                <w:sz w:val="15"/>
                <w:szCs w:val="15"/>
              </w:rPr>
              <w:t>1.497</w:t>
            </w:r>
          </w:p>
        </w:tc>
        <w:tc>
          <w:tcPr>
            <w:tcW w:w="2261" w:type="dxa"/>
            <w:tcMar>
              <w:left w:w="57" w:type="dxa"/>
              <w:right w:w="57" w:type="dxa"/>
            </w:tcMar>
            <w:vAlign w:val="center"/>
          </w:tcPr>
          <w:p w14:paraId="1178CA15" w14:textId="77777777" w:rsidR="00DA4174" w:rsidRPr="00065754" w:rsidRDefault="00DA4174">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61ED4059" w14:textId="77777777" w:rsidR="00DA4174" w:rsidRPr="00065754" w:rsidRDefault="00000000">
            <w:pPr>
              <w:spacing w:line="240" w:lineRule="exact"/>
              <w:ind w:firstLineChars="0" w:firstLine="0"/>
              <w:jc w:val="center"/>
              <w:rPr>
                <w:rFonts w:cs="Times New Roman"/>
                <w:sz w:val="15"/>
                <w:szCs w:val="15"/>
              </w:rPr>
            </w:pPr>
            <w:r w:rsidRPr="00065754">
              <w:rPr>
                <w:rFonts w:cs="Times New Roman" w:hint="eastAsia"/>
                <w:sz w:val="15"/>
                <w:szCs w:val="15"/>
              </w:rPr>
              <w:t>0.319</w:t>
            </w:r>
          </w:p>
        </w:tc>
        <w:tc>
          <w:tcPr>
            <w:tcW w:w="1063" w:type="dxa"/>
            <w:gridSpan w:val="2"/>
            <w:tcMar>
              <w:left w:w="57" w:type="dxa"/>
              <w:right w:w="57" w:type="dxa"/>
            </w:tcMar>
            <w:vAlign w:val="center"/>
          </w:tcPr>
          <w:p w14:paraId="65CA836D" w14:textId="77777777" w:rsidR="00DA4174" w:rsidRPr="00065754" w:rsidRDefault="00000000">
            <w:pPr>
              <w:spacing w:line="240" w:lineRule="exact"/>
              <w:ind w:firstLineChars="0" w:firstLine="0"/>
              <w:jc w:val="center"/>
              <w:rPr>
                <w:rFonts w:cs="Times New Roman"/>
                <w:sz w:val="15"/>
                <w:szCs w:val="15"/>
              </w:rPr>
            </w:pPr>
            <w:r w:rsidRPr="00065754">
              <w:rPr>
                <w:rFonts w:cs="Times New Roman" w:hint="eastAsia"/>
                <w:sz w:val="15"/>
                <w:szCs w:val="15"/>
              </w:rPr>
              <w:t>1.497</w:t>
            </w:r>
          </w:p>
        </w:tc>
        <w:tc>
          <w:tcPr>
            <w:tcW w:w="1032" w:type="dxa"/>
            <w:gridSpan w:val="2"/>
            <w:tcMar>
              <w:left w:w="57" w:type="dxa"/>
              <w:right w:w="57" w:type="dxa"/>
            </w:tcMar>
            <w:vAlign w:val="center"/>
          </w:tcPr>
          <w:p w14:paraId="2520D86C" w14:textId="77777777" w:rsidR="00DA4174" w:rsidRPr="00065754" w:rsidRDefault="00DA4174">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781B6951" w14:textId="77777777" w:rsidR="00DA4174" w:rsidRPr="00065754" w:rsidRDefault="00DA4174">
            <w:pPr>
              <w:spacing w:line="240" w:lineRule="exact"/>
              <w:ind w:firstLineChars="0" w:firstLine="0"/>
              <w:jc w:val="center"/>
              <w:rPr>
                <w:rFonts w:cs="Times New Roman"/>
                <w:sz w:val="15"/>
                <w:szCs w:val="15"/>
              </w:rPr>
            </w:pPr>
          </w:p>
        </w:tc>
      </w:tr>
      <w:tr w:rsidR="00065754" w:rsidRPr="00065754" w14:paraId="72E9E5F0" w14:textId="77777777">
        <w:trPr>
          <w:cantSplit/>
          <w:trHeight w:val="19"/>
          <w:jc w:val="center"/>
        </w:trPr>
        <w:tc>
          <w:tcPr>
            <w:tcW w:w="598" w:type="dxa"/>
            <w:gridSpan w:val="2"/>
            <w:vMerge/>
            <w:tcMar>
              <w:left w:w="57" w:type="dxa"/>
              <w:right w:w="57" w:type="dxa"/>
            </w:tcMar>
          </w:tcPr>
          <w:p w14:paraId="10B3CC88" w14:textId="77777777" w:rsidR="00DA4174" w:rsidRPr="00065754" w:rsidRDefault="00DA4174">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5CBA2890" w14:textId="77777777" w:rsidR="00DA4174" w:rsidRPr="00065754" w:rsidRDefault="00000000">
            <w:pPr>
              <w:spacing w:line="240" w:lineRule="exact"/>
              <w:ind w:firstLineChars="0" w:firstLine="0"/>
              <w:rPr>
                <w:rFonts w:eastAsia="黑体" w:cs="Times New Roman"/>
                <w:b/>
                <w:sz w:val="15"/>
                <w:szCs w:val="15"/>
              </w:rPr>
            </w:pPr>
            <w:r w:rsidRPr="00065754">
              <w:rPr>
                <w:rFonts w:cs="Times New Roman"/>
                <w:b/>
                <w:sz w:val="15"/>
                <w:szCs w:val="15"/>
              </w:rPr>
              <w:t>工业固体废物</w:t>
            </w:r>
          </w:p>
        </w:tc>
        <w:tc>
          <w:tcPr>
            <w:tcW w:w="828" w:type="dxa"/>
            <w:tcMar>
              <w:left w:w="57" w:type="dxa"/>
              <w:right w:w="57" w:type="dxa"/>
            </w:tcMar>
            <w:vAlign w:val="center"/>
          </w:tcPr>
          <w:p w14:paraId="6CB30E20" w14:textId="77777777" w:rsidR="00DA4174" w:rsidRPr="00065754" w:rsidRDefault="00DA4174">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2C31DE75" w14:textId="77777777" w:rsidR="00DA4174" w:rsidRPr="00065754" w:rsidRDefault="00DA4174">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102FF9A9" w14:textId="77777777" w:rsidR="00DA4174" w:rsidRPr="00065754" w:rsidRDefault="00DA4174">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1B8982FE" w14:textId="77777777" w:rsidR="00DA4174" w:rsidRPr="00065754" w:rsidRDefault="00DA4174">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0572FF67" w14:textId="77777777" w:rsidR="00DA4174" w:rsidRPr="00065754" w:rsidRDefault="00DA4174">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27BCBD94" w14:textId="77777777" w:rsidR="00DA4174" w:rsidRPr="00065754" w:rsidRDefault="00DA4174">
            <w:pPr>
              <w:spacing w:line="240" w:lineRule="exact"/>
              <w:ind w:firstLineChars="0" w:firstLine="0"/>
              <w:jc w:val="center"/>
              <w:rPr>
                <w:rFonts w:cs="Times New Roman"/>
                <w:sz w:val="15"/>
                <w:szCs w:val="15"/>
              </w:rPr>
            </w:pPr>
          </w:p>
        </w:tc>
        <w:tc>
          <w:tcPr>
            <w:tcW w:w="934" w:type="dxa"/>
            <w:tcMar>
              <w:left w:w="57" w:type="dxa"/>
              <w:right w:w="57" w:type="dxa"/>
            </w:tcMar>
            <w:vAlign w:val="center"/>
          </w:tcPr>
          <w:p w14:paraId="0EC1A239" w14:textId="77777777" w:rsidR="00DA4174" w:rsidRPr="00065754" w:rsidRDefault="00DA4174">
            <w:pPr>
              <w:spacing w:line="240" w:lineRule="exact"/>
              <w:ind w:firstLineChars="0" w:firstLine="0"/>
              <w:jc w:val="center"/>
              <w:rPr>
                <w:rFonts w:cs="Times New Roman"/>
                <w:sz w:val="15"/>
                <w:szCs w:val="15"/>
              </w:rPr>
            </w:pPr>
          </w:p>
        </w:tc>
        <w:tc>
          <w:tcPr>
            <w:tcW w:w="2261" w:type="dxa"/>
            <w:tcMar>
              <w:left w:w="57" w:type="dxa"/>
              <w:right w:w="57" w:type="dxa"/>
            </w:tcMar>
            <w:vAlign w:val="center"/>
          </w:tcPr>
          <w:p w14:paraId="357914D0" w14:textId="77777777" w:rsidR="00DA4174" w:rsidRPr="00065754" w:rsidRDefault="00DA4174">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01203A92" w14:textId="77777777" w:rsidR="00DA4174" w:rsidRPr="00065754" w:rsidRDefault="00DA4174">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4C739FB2" w14:textId="77777777" w:rsidR="00DA4174" w:rsidRPr="00065754" w:rsidRDefault="00DA4174">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14:paraId="0AC25366" w14:textId="77777777" w:rsidR="00DA4174" w:rsidRPr="00065754" w:rsidRDefault="00DA4174">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5C0625ED" w14:textId="77777777" w:rsidR="00DA4174" w:rsidRPr="00065754" w:rsidRDefault="00DA4174">
            <w:pPr>
              <w:spacing w:line="240" w:lineRule="exact"/>
              <w:ind w:firstLineChars="0" w:firstLine="0"/>
              <w:jc w:val="center"/>
              <w:rPr>
                <w:rFonts w:cs="Times New Roman"/>
                <w:sz w:val="15"/>
                <w:szCs w:val="15"/>
              </w:rPr>
            </w:pPr>
          </w:p>
        </w:tc>
      </w:tr>
      <w:tr w:rsidR="00065754" w:rsidRPr="00065754" w14:paraId="474A729A" w14:textId="77777777">
        <w:trPr>
          <w:cantSplit/>
          <w:trHeight w:val="19"/>
          <w:jc w:val="center"/>
        </w:trPr>
        <w:tc>
          <w:tcPr>
            <w:tcW w:w="598" w:type="dxa"/>
            <w:gridSpan w:val="2"/>
            <w:vMerge/>
            <w:tcMar>
              <w:left w:w="57" w:type="dxa"/>
              <w:right w:w="57" w:type="dxa"/>
            </w:tcMar>
          </w:tcPr>
          <w:p w14:paraId="12271729" w14:textId="77777777" w:rsidR="00DA4174" w:rsidRPr="00065754" w:rsidRDefault="00DA4174">
            <w:pPr>
              <w:spacing w:line="240" w:lineRule="exact"/>
              <w:ind w:firstLineChars="0" w:firstLine="0"/>
              <w:rPr>
                <w:rFonts w:cs="Times New Roman"/>
                <w:sz w:val="15"/>
                <w:szCs w:val="15"/>
              </w:rPr>
            </w:pPr>
          </w:p>
        </w:tc>
        <w:tc>
          <w:tcPr>
            <w:tcW w:w="1178" w:type="dxa"/>
            <w:vMerge w:val="restart"/>
            <w:tcMar>
              <w:left w:w="57" w:type="dxa"/>
              <w:right w:w="57" w:type="dxa"/>
            </w:tcMar>
          </w:tcPr>
          <w:p w14:paraId="00B033D3" w14:textId="77777777" w:rsidR="00DA4174" w:rsidRPr="00065754" w:rsidRDefault="00000000">
            <w:pPr>
              <w:spacing w:line="240" w:lineRule="exact"/>
              <w:ind w:firstLineChars="0" w:firstLine="0"/>
              <w:rPr>
                <w:rFonts w:cs="Times New Roman"/>
                <w:sz w:val="15"/>
                <w:szCs w:val="15"/>
              </w:rPr>
            </w:pPr>
            <w:r w:rsidRPr="00065754">
              <w:rPr>
                <w:rFonts w:cs="Times New Roman"/>
                <w:b/>
                <w:sz w:val="15"/>
                <w:szCs w:val="15"/>
              </w:rPr>
              <w:t>与项目有关的其他特征污染物</w:t>
            </w:r>
          </w:p>
        </w:tc>
        <w:tc>
          <w:tcPr>
            <w:tcW w:w="618" w:type="dxa"/>
            <w:tcMar>
              <w:left w:w="57" w:type="dxa"/>
              <w:right w:w="57" w:type="dxa"/>
            </w:tcMar>
            <w:vAlign w:val="center"/>
          </w:tcPr>
          <w:p w14:paraId="02C0D469" w14:textId="77777777" w:rsidR="00DA4174" w:rsidRPr="00065754" w:rsidRDefault="00000000">
            <w:pPr>
              <w:spacing w:line="240" w:lineRule="exact"/>
              <w:ind w:firstLineChars="0" w:firstLine="0"/>
              <w:rPr>
                <w:rFonts w:cs="Times New Roman"/>
                <w:sz w:val="15"/>
                <w:szCs w:val="15"/>
              </w:rPr>
            </w:pPr>
            <w:r w:rsidRPr="00065754">
              <w:rPr>
                <w:rFonts w:cs="Times New Roman"/>
                <w:sz w:val="15"/>
                <w:szCs w:val="15"/>
              </w:rPr>
              <w:t>VOC</w:t>
            </w:r>
            <w:r w:rsidRPr="00065754">
              <w:rPr>
                <w:rFonts w:cs="Times New Roman"/>
                <w:sz w:val="15"/>
                <w:szCs w:val="15"/>
                <w:vertAlign w:val="subscript"/>
              </w:rPr>
              <w:t>S</w:t>
            </w:r>
          </w:p>
        </w:tc>
        <w:tc>
          <w:tcPr>
            <w:tcW w:w="828" w:type="dxa"/>
            <w:tcMar>
              <w:left w:w="57" w:type="dxa"/>
              <w:right w:w="57" w:type="dxa"/>
            </w:tcMar>
            <w:vAlign w:val="center"/>
          </w:tcPr>
          <w:p w14:paraId="3AA180CF" w14:textId="77777777" w:rsidR="00DA4174" w:rsidRPr="00065754" w:rsidRDefault="00DA4174">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60D7612B" w14:textId="77777777" w:rsidR="00DA4174" w:rsidRPr="00065754" w:rsidRDefault="00DA4174">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41B7A9A7" w14:textId="77777777" w:rsidR="00DA4174" w:rsidRPr="00065754" w:rsidRDefault="00DA4174">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3DF44F40" w14:textId="77777777" w:rsidR="00DA4174" w:rsidRPr="00065754" w:rsidRDefault="00DA4174">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60910D16" w14:textId="77777777" w:rsidR="00DA4174" w:rsidRPr="00065754" w:rsidRDefault="00DA4174">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37AFDFBB" w14:textId="77777777" w:rsidR="00DA4174" w:rsidRPr="00065754" w:rsidRDefault="00000000">
            <w:pPr>
              <w:spacing w:line="240" w:lineRule="exact"/>
              <w:ind w:firstLineChars="0" w:firstLine="0"/>
              <w:jc w:val="center"/>
              <w:rPr>
                <w:rFonts w:cs="Times New Roman"/>
                <w:sz w:val="15"/>
                <w:szCs w:val="15"/>
              </w:rPr>
            </w:pPr>
            <w:r w:rsidRPr="00065754">
              <w:rPr>
                <w:rFonts w:cs="Times New Roman" w:hint="eastAsia"/>
                <w:sz w:val="15"/>
                <w:szCs w:val="15"/>
              </w:rPr>
              <w:t>0.433</w:t>
            </w:r>
          </w:p>
        </w:tc>
        <w:tc>
          <w:tcPr>
            <w:tcW w:w="934" w:type="dxa"/>
            <w:tcMar>
              <w:left w:w="57" w:type="dxa"/>
              <w:right w:w="57" w:type="dxa"/>
            </w:tcMar>
            <w:vAlign w:val="center"/>
          </w:tcPr>
          <w:p w14:paraId="7126E17F" w14:textId="77777777" w:rsidR="00DA4174" w:rsidRPr="00065754" w:rsidRDefault="00000000">
            <w:pPr>
              <w:spacing w:line="240" w:lineRule="exact"/>
              <w:ind w:firstLineChars="0" w:firstLine="0"/>
              <w:jc w:val="center"/>
              <w:rPr>
                <w:rFonts w:cs="Times New Roman"/>
                <w:sz w:val="15"/>
                <w:szCs w:val="15"/>
              </w:rPr>
            </w:pPr>
            <w:r w:rsidRPr="00065754">
              <w:rPr>
                <w:rFonts w:cs="Times New Roman" w:hint="eastAsia"/>
                <w:sz w:val="15"/>
                <w:szCs w:val="15"/>
              </w:rPr>
              <w:t>4.713</w:t>
            </w:r>
          </w:p>
        </w:tc>
        <w:tc>
          <w:tcPr>
            <w:tcW w:w="2261" w:type="dxa"/>
            <w:tcMar>
              <w:left w:w="57" w:type="dxa"/>
              <w:right w:w="57" w:type="dxa"/>
            </w:tcMar>
            <w:vAlign w:val="center"/>
          </w:tcPr>
          <w:p w14:paraId="7BA5B9CC" w14:textId="77777777" w:rsidR="00DA4174" w:rsidRPr="00065754" w:rsidRDefault="00000000">
            <w:pPr>
              <w:spacing w:line="240" w:lineRule="exact"/>
              <w:ind w:firstLineChars="0" w:firstLine="0"/>
              <w:jc w:val="center"/>
              <w:rPr>
                <w:rFonts w:cs="Times New Roman"/>
                <w:sz w:val="15"/>
                <w:szCs w:val="15"/>
              </w:rPr>
            </w:pPr>
            <w:r w:rsidRPr="00065754">
              <w:rPr>
                <w:rFonts w:cs="Times New Roman" w:hint="eastAsia"/>
                <w:sz w:val="15"/>
                <w:szCs w:val="15"/>
              </w:rPr>
              <w:t>0.433</w:t>
            </w:r>
          </w:p>
        </w:tc>
        <w:tc>
          <w:tcPr>
            <w:tcW w:w="1041" w:type="dxa"/>
            <w:gridSpan w:val="2"/>
            <w:tcMar>
              <w:left w:w="57" w:type="dxa"/>
              <w:right w:w="57" w:type="dxa"/>
            </w:tcMar>
            <w:vAlign w:val="center"/>
          </w:tcPr>
          <w:p w14:paraId="1FD5C045" w14:textId="77777777" w:rsidR="00DA4174" w:rsidRPr="00065754" w:rsidRDefault="00000000">
            <w:pPr>
              <w:spacing w:line="240" w:lineRule="exact"/>
              <w:ind w:firstLineChars="0" w:firstLine="0"/>
              <w:jc w:val="center"/>
              <w:rPr>
                <w:rFonts w:cs="Times New Roman"/>
                <w:sz w:val="15"/>
                <w:szCs w:val="15"/>
              </w:rPr>
            </w:pPr>
            <w:r w:rsidRPr="00065754">
              <w:rPr>
                <w:rFonts w:cs="Times New Roman" w:hint="eastAsia"/>
                <w:sz w:val="15"/>
                <w:szCs w:val="15"/>
              </w:rPr>
              <w:t>0.433</w:t>
            </w:r>
          </w:p>
        </w:tc>
        <w:tc>
          <w:tcPr>
            <w:tcW w:w="1063" w:type="dxa"/>
            <w:gridSpan w:val="2"/>
            <w:tcMar>
              <w:left w:w="57" w:type="dxa"/>
              <w:right w:w="57" w:type="dxa"/>
            </w:tcMar>
            <w:vAlign w:val="center"/>
          </w:tcPr>
          <w:p w14:paraId="663DE5F7" w14:textId="77777777" w:rsidR="00DA4174" w:rsidRPr="00065754" w:rsidRDefault="00000000">
            <w:pPr>
              <w:spacing w:line="240" w:lineRule="exact"/>
              <w:ind w:firstLineChars="0" w:firstLine="0"/>
              <w:jc w:val="center"/>
              <w:rPr>
                <w:rFonts w:cs="Times New Roman"/>
                <w:sz w:val="15"/>
                <w:szCs w:val="15"/>
              </w:rPr>
            </w:pPr>
            <w:r w:rsidRPr="00065754">
              <w:rPr>
                <w:rFonts w:cs="Times New Roman" w:hint="eastAsia"/>
                <w:sz w:val="15"/>
                <w:szCs w:val="15"/>
              </w:rPr>
              <w:t>4.713</w:t>
            </w:r>
          </w:p>
        </w:tc>
        <w:tc>
          <w:tcPr>
            <w:tcW w:w="1032" w:type="dxa"/>
            <w:gridSpan w:val="2"/>
            <w:tcMar>
              <w:left w:w="57" w:type="dxa"/>
              <w:right w:w="57" w:type="dxa"/>
            </w:tcMar>
            <w:vAlign w:val="center"/>
          </w:tcPr>
          <w:p w14:paraId="6FAC18D5" w14:textId="77777777" w:rsidR="00DA4174" w:rsidRPr="00065754" w:rsidRDefault="00DA4174">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384196FE" w14:textId="77777777" w:rsidR="00DA4174" w:rsidRPr="00065754" w:rsidRDefault="00DA4174">
            <w:pPr>
              <w:spacing w:line="240" w:lineRule="exact"/>
              <w:ind w:firstLineChars="0" w:firstLine="0"/>
              <w:jc w:val="center"/>
              <w:rPr>
                <w:rFonts w:cs="Times New Roman"/>
                <w:sz w:val="15"/>
                <w:szCs w:val="15"/>
              </w:rPr>
            </w:pPr>
          </w:p>
        </w:tc>
      </w:tr>
      <w:tr w:rsidR="00065754" w:rsidRPr="00065754" w14:paraId="69B1F3F9" w14:textId="77777777">
        <w:trPr>
          <w:cantSplit/>
          <w:trHeight w:val="19"/>
          <w:jc w:val="center"/>
        </w:trPr>
        <w:tc>
          <w:tcPr>
            <w:tcW w:w="598" w:type="dxa"/>
            <w:gridSpan w:val="2"/>
            <w:vMerge/>
            <w:tcMar>
              <w:left w:w="57" w:type="dxa"/>
              <w:right w:w="57" w:type="dxa"/>
            </w:tcMar>
          </w:tcPr>
          <w:p w14:paraId="0E1B601B" w14:textId="77777777" w:rsidR="00DA4174" w:rsidRPr="00065754" w:rsidRDefault="00DA4174">
            <w:pPr>
              <w:spacing w:line="240" w:lineRule="exact"/>
              <w:ind w:firstLineChars="0" w:firstLine="0"/>
              <w:rPr>
                <w:rFonts w:cs="Times New Roman"/>
                <w:sz w:val="15"/>
                <w:szCs w:val="15"/>
              </w:rPr>
            </w:pPr>
          </w:p>
        </w:tc>
        <w:tc>
          <w:tcPr>
            <w:tcW w:w="1178" w:type="dxa"/>
            <w:vMerge/>
            <w:tcMar>
              <w:left w:w="57" w:type="dxa"/>
              <w:right w:w="57" w:type="dxa"/>
            </w:tcMar>
          </w:tcPr>
          <w:p w14:paraId="4B429D56" w14:textId="77777777" w:rsidR="00DA4174" w:rsidRPr="00065754" w:rsidRDefault="00DA4174">
            <w:pPr>
              <w:spacing w:line="240" w:lineRule="exact"/>
              <w:ind w:firstLineChars="0" w:firstLine="0"/>
              <w:rPr>
                <w:rFonts w:cs="Times New Roman"/>
                <w:b/>
                <w:sz w:val="15"/>
                <w:szCs w:val="15"/>
              </w:rPr>
            </w:pPr>
          </w:p>
        </w:tc>
        <w:tc>
          <w:tcPr>
            <w:tcW w:w="618" w:type="dxa"/>
            <w:tcMar>
              <w:left w:w="57" w:type="dxa"/>
              <w:right w:w="57" w:type="dxa"/>
            </w:tcMar>
            <w:vAlign w:val="center"/>
          </w:tcPr>
          <w:p w14:paraId="559AC88E" w14:textId="77777777" w:rsidR="00DA4174" w:rsidRPr="00065754" w:rsidRDefault="00DA4174">
            <w:pPr>
              <w:spacing w:line="240" w:lineRule="exact"/>
              <w:ind w:firstLineChars="0" w:firstLine="0"/>
              <w:rPr>
                <w:rFonts w:cs="Times New Roman"/>
                <w:sz w:val="15"/>
                <w:szCs w:val="15"/>
              </w:rPr>
            </w:pPr>
          </w:p>
        </w:tc>
        <w:tc>
          <w:tcPr>
            <w:tcW w:w="828" w:type="dxa"/>
            <w:tcMar>
              <w:left w:w="57" w:type="dxa"/>
              <w:right w:w="57" w:type="dxa"/>
            </w:tcMar>
            <w:vAlign w:val="center"/>
          </w:tcPr>
          <w:p w14:paraId="2E0CC109" w14:textId="77777777" w:rsidR="00DA4174" w:rsidRPr="00065754" w:rsidRDefault="00DA4174">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3A563AC1" w14:textId="77777777" w:rsidR="00DA4174" w:rsidRPr="00065754" w:rsidRDefault="00DA4174">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1918D8B4" w14:textId="77777777" w:rsidR="00DA4174" w:rsidRPr="00065754" w:rsidRDefault="00DA4174">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693E3C04" w14:textId="77777777" w:rsidR="00DA4174" w:rsidRPr="00065754" w:rsidRDefault="00DA4174">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1391625D" w14:textId="77777777" w:rsidR="00DA4174" w:rsidRPr="00065754" w:rsidRDefault="00DA4174">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4B773565" w14:textId="77777777" w:rsidR="00DA4174" w:rsidRPr="00065754" w:rsidRDefault="00DA4174">
            <w:pPr>
              <w:spacing w:line="240" w:lineRule="exact"/>
              <w:ind w:firstLineChars="0" w:firstLine="0"/>
              <w:jc w:val="center"/>
              <w:rPr>
                <w:rFonts w:cs="Times New Roman"/>
                <w:sz w:val="15"/>
                <w:szCs w:val="15"/>
              </w:rPr>
            </w:pPr>
          </w:p>
        </w:tc>
        <w:tc>
          <w:tcPr>
            <w:tcW w:w="934" w:type="dxa"/>
            <w:tcMar>
              <w:left w:w="57" w:type="dxa"/>
              <w:right w:w="57" w:type="dxa"/>
            </w:tcMar>
            <w:vAlign w:val="center"/>
          </w:tcPr>
          <w:p w14:paraId="37483297" w14:textId="77777777" w:rsidR="00DA4174" w:rsidRPr="00065754" w:rsidRDefault="00DA4174">
            <w:pPr>
              <w:spacing w:line="240" w:lineRule="exact"/>
              <w:ind w:firstLineChars="0" w:firstLine="0"/>
              <w:jc w:val="center"/>
              <w:rPr>
                <w:rFonts w:cs="Times New Roman"/>
                <w:sz w:val="15"/>
                <w:szCs w:val="15"/>
              </w:rPr>
            </w:pPr>
          </w:p>
        </w:tc>
        <w:tc>
          <w:tcPr>
            <w:tcW w:w="2261" w:type="dxa"/>
            <w:tcMar>
              <w:left w:w="57" w:type="dxa"/>
              <w:right w:w="57" w:type="dxa"/>
            </w:tcMar>
            <w:vAlign w:val="center"/>
          </w:tcPr>
          <w:p w14:paraId="67C9AEF5" w14:textId="77777777" w:rsidR="00DA4174" w:rsidRPr="00065754" w:rsidRDefault="00DA4174">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3F49E09E" w14:textId="77777777" w:rsidR="00DA4174" w:rsidRPr="00065754" w:rsidRDefault="00DA4174">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103AF1A8" w14:textId="77777777" w:rsidR="00DA4174" w:rsidRPr="00065754" w:rsidRDefault="00DA4174">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14:paraId="40556EDB" w14:textId="77777777" w:rsidR="00DA4174" w:rsidRPr="00065754" w:rsidRDefault="00DA4174">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288AA393" w14:textId="77777777" w:rsidR="00DA4174" w:rsidRPr="00065754" w:rsidRDefault="00DA4174">
            <w:pPr>
              <w:spacing w:line="240" w:lineRule="exact"/>
              <w:ind w:firstLineChars="0" w:firstLine="0"/>
              <w:jc w:val="center"/>
              <w:rPr>
                <w:rFonts w:cs="Times New Roman"/>
                <w:sz w:val="15"/>
                <w:szCs w:val="15"/>
              </w:rPr>
            </w:pPr>
          </w:p>
        </w:tc>
      </w:tr>
    </w:tbl>
    <w:p w14:paraId="6AE992C9" w14:textId="77777777" w:rsidR="00DA4174" w:rsidRPr="00065754" w:rsidRDefault="00000000">
      <w:pPr>
        <w:spacing w:line="240" w:lineRule="exact"/>
        <w:ind w:firstLineChars="0" w:firstLine="0"/>
        <w:jc w:val="left"/>
        <w:rPr>
          <w:rFonts w:cs="Times New Roman"/>
          <w:sz w:val="15"/>
          <w:szCs w:val="15"/>
        </w:rPr>
        <w:sectPr w:rsidR="00DA4174" w:rsidRPr="00065754">
          <w:pgSz w:w="16838" w:h="11906" w:orient="landscape"/>
          <w:pgMar w:top="1418" w:right="1701" w:bottom="1021" w:left="1701" w:header="851" w:footer="567" w:gutter="0"/>
          <w:cols w:space="0"/>
          <w:docGrid w:type="lines" w:linePitch="318"/>
        </w:sectPr>
      </w:pPr>
      <w:r w:rsidRPr="00065754">
        <w:rPr>
          <w:rFonts w:cs="Times New Roman"/>
          <w:b/>
          <w:sz w:val="15"/>
          <w:szCs w:val="15"/>
        </w:rPr>
        <w:t>注</w:t>
      </w:r>
      <w:r w:rsidRPr="00065754">
        <w:rPr>
          <w:rFonts w:cs="Times New Roman"/>
          <w:sz w:val="15"/>
          <w:szCs w:val="15"/>
        </w:rPr>
        <w:t>：</w:t>
      </w:r>
      <w:r w:rsidRPr="00065754">
        <w:rPr>
          <w:rFonts w:cs="Times New Roman"/>
          <w:sz w:val="15"/>
          <w:szCs w:val="15"/>
        </w:rPr>
        <w:t>1</w:t>
      </w:r>
      <w:r w:rsidRPr="00065754">
        <w:rPr>
          <w:rFonts w:cs="Times New Roman"/>
          <w:sz w:val="15"/>
          <w:szCs w:val="15"/>
        </w:rPr>
        <w:t>、</w:t>
      </w:r>
      <w:r w:rsidRPr="00065754">
        <w:rPr>
          <w:rFonts w:cs="Times New Roman"/>
          <w:spacing w:val="-4"/>
          <w:sz w:val="15"/>
          <w:szCs w:val="15"/>
        </w:rPr>
        <w:t>排放增减量：（</w:t>
      </w:r>
      <w:r w:rsidRPr="00065754">
        <w:rPr>
          <w:rFonts w:cs="Times New Roman"/>
          <w:spacing w:val="-4"/>
          <w:sz w:val="15"/>
          <w:szCs w:val="15"/>
        </w:rPr>
        <w:t>+</w:t>
      </w:r>
      <w:r w:rsidRPr="00065754">
        <w:rPr>
          <w:rFonts w:cs="Times New Roman"/>
          <w:spacing w:val="-4"/>
          <w:sz w:val="15"/>
          <w:szCs w:val="15"/>
        </w:rPr>
        <w:t>）表示增加，（</w:t>
      </w:r>
      <w:r w:rsidRPr="00065754">
        <w:rPr>
          <w:rFonts w:cs="Times New Roman"/>
          <w:spacing w:val="-4"/>
          <w:sz w:val="15"/>
          <w:szCs w:val="15"/>
        </w:rPr>
        <w:t>-</w:t>
      </w:r>
      <w:r w:rsidRPr="00065754">
        <w:rPr>
          <w:rFonts w:cs="Times New Roman"/>
          <w:spacing w:val="-4"/>
          <w:sz w:val="15"/>
          <w:szCs w:val="15"/>
        </w:rPr>
        <w:t>）表示减少。</w:t>
      </w:r>
      <w:r w:rsidRPr="00065754">
        <w:rPr>
          <w:rFonts w:cs="Times New Roman"/>
          <w:spacing w:val="-4"/>
          <w:sz w:val="15"/>
          <w:szCs w:val="15"/>
        </w:rPr>
        <w:t>2</w:t>
      </w:r>
      <w:r w:rsidRPr="00065754">
        <w:rPr>
          <w:rFonts w:cs="Times New Roman"/>
          <w:spacing w:val="-4"/>
          <w:sz w:val="15"/>
          <w:szCs w:val="15"/>
        </w:rPr>
        <w:t>、</w:t>
      </w:r>
      <w:r w:rsidRPr="00065754">
        <w:rPr>
          <w:rFonts w:cs="Times New Roman"/>
          <w:spacing w:val="-4"/>
          <w:sz w:val="15"/>
          <w:szCs w:val="15"/>
        </w:rPr>
        <w:t>(12)=(6)-(8)-(11)</w:t>
      </w:r>
      <w:r w:rsidRPr="00065754">
        <w:rPr>
          <w:rFonts w:cs="Times New Roman"/>
          <w:spacing w:val="-4"/>
          <w:sz w:val="15"/>
          <w:szCs w:val="15"/>
        </w:rPr>
        <w:t>，（</w:t>
      </w:r>
      <w:r w:rsidRPr="00065754">
        <w:rPr>
          <w:rFonts w:cs="Times New Roman"/>
          <w:spacing w:val="-4"/>
          <w:sz w:val="15"/>
          <w:szCs w:val="15"/>
        </w:rPr>
        <w:t>9</w:t>
      </w:r>
      <w:r w:rsidRPr="00065754">
        <w:rPr>
          <w:rFonts w:cs="Times New Roman"/>
          <w:spacing w:val="-4"/>
          <w:sz w:val="15"/>
          <w:szCs w:val="15"/>
        </w:rPr>
        <w:t>）</w:t>
      </w:r>
      <w:r w:rsidRPr="00065754">
        <w:rPr>
          <w:rFonts w:cs="Times New Roman"/>
          <w:spacing w:val="-4"/>
          <w:sz w:val="15"/>
          <w:szCs w:val="15"/>
        </w:rPr>
        <w:t>= (4)-(5)-(8)- (11) +</w:t>
      </w:r>
      <w:r w:rsidRPr="00065754">
        <w:rPr>
          <w:rFonts w:cs="Times New Roman"/>
          <w:spacing w:val="-4"/>
          <w:sz w:val="15"/>
          <w:szCs w:val="15"/>
        </w:rPr>
        <w:t>（</w:t>
      </w:r>
      <w:r w:rsidRPr="00065754">
        <w:rPr>
          <w:rFonts w:cs="Times New Roman"/>
          <w:spacing w:val="-4"/>
          <w:sz w:val="15"/>
          <w:szCs w:val="15"/>
        </w:rPr>
        <w:t>1</w:t>
      </w:r>
      <w:r w:rsidRPr="00065754">
        <w:rPr>
          <w:rFonts w:cs="Times New Roman"/>
          <w:spacing w:val="-4"/>
          <w:sz w:val="15"/>
          <w:szCs w:val="15"/>
        </w:rPr>
        <w:t>）。</w:t>
      </w:r>
      <w:r w:rsidRPr="00065754">
        <w:rPr>
          <w:rFonts w:cs="Times New Roman"/>
          <w:spacing w:val="-4"/>
          <w:sz w:val="15"/>
          <w:szCs w:val="15"/>
        </w:rPr>
        <w:t>3</w:t>
      </w:r>
      <w:r w:rsidRPr="00065754">
        <w:rPr>
          <w:rFonts w:cs="Times New Roman"/>
          <w:spacing w:val="-4"/>
          <w:sz w:val="15"/>
          <w:szCs w:val="15"/>
        </w:rPr>
        <w:t>、计量单位：废水排放量</w:t>
      </w:r>
      <w:r w:rsidRPr="00065754">
        <w:rPr>
          <w:rFonts w:cs="Times New Roman"/>
          <w:spacing w:val="-4"/>
          <w:sz w:val="15"/>
          <w:szCs w:val="15"/>
        </w:rPr>
        <w:t>——</w:t>
      </w:r>
      <w:r w:rsidRPr="00065754">
        <w:rPr>
          <w:rFonts w:cs="Times New Roman"/>
          <w:spacing w:val="-4"/>
          <w:sz w:val="15"/>
          <w:szCs w:val="15"/>
        </w:rPr>
        <w:t>万吨</w:t>
      </w:r>
      <w:r w:rsidRPr="00065754">
        <w:rPr>
          <w:rFonts w:cs="Times New Roman"/>
          <w:spacing w:val="-4"/>
          <w:sz w:val="15"/>
          <w:szCs w:val="15"/>
        </w:rPr>
        <w:t>/</w:t>
      </w:r>
      <w:r w:rsidRPr="00065754">
        <w:rPr>
          <w:rFonts w:cs="Times New Roman"/>
          <w:spacing w:val="-4"/>
          <w:sz w:val="15"/>
          <w:szCs w:val="15"/>
        </w:rPr>
        <w:t>年；废气排放量</w:t>
      </w:r>
      <w:r w:rsidRPr="00065754">
        <w:rPr>
          <w:rFonts w:cs="Times New Roman"/>
          <w:spacing w:val="-4"/>
          <w:sz w:val="15"/>
          <w:szCs w:val="15"/>
        </w:rPr>
        <w:t>——</w:t>
      </w:r>
      <w:proofErr w:type="gramStart"/>
      <w:r w:rsidRPr="00065754">
        <w:rPr>
          <w:rFonts w:cs="Times New Roman"/>
          <w:spacing w:val="-4"/>
          <w:sz w:val="15"/>
          <w:szCs w:val="15"/>
        </w:rPr>
        <w:t>万标立方米</w:t>
      </w:r>
      <w:proofErr w:type="gramEnd"/>
      <w:r w:rsidRPr="00065754">
        <w:rPr>
          <w:rFonts w:cs="Times New Roman"/>
          <w:spacing w:val="-4"/>
          <w:sz w:val="15"/>
          <w:szCs w:val="15"/>
        </w:rPr>
        <w:t>/</w:t>
      </w:r>
      <w:r w:rsidRPr="00065754">
        <w:rPr>
          <w:rFonts w:cs="Times New Roman"/>
          <w:spacing w:val="-4"/>
          <w:sz w:val="15"/>
          <w:szCs w:val="15"/>
        </w:rPr>
        <w:t>年；工业固体废物排放</w:t>
      </w:r>
      <w:r w:rsidRPr="00065754">
        <w:rPr>
          <w:rFonts w:cs="Times New Roman"/>
          <w:sz w:val="15"/>
          <w:szCs w:val="15"/>
        </w:rPr>
        <w:t>量</w:t>
      </w:r>
      <w:r w:rsidRPr="00065754">
        <w:rPr>
          <w:rFonts w:cs="Times New Roman"/>
          <w:sz w:val="15"/>
          <w:szCs w:val="15"/>
        </w:rPr>
        <w:t>——</w:t>
      </w:r>
      <w:r w:rsidRPr="00065754">
        <w:rPr>
          <w:rFonts w:cs="Times New Roman"/>
          <w:sz w:val="15"/>
          <w:szCs w:val="15"/>
        </w:rPr>
        <w:t>万吨</w:t>
      </w:r>
      <w:r w:rsidRPr="00065754">
        <w:rPr>
          <w:rFonts w:cs="Times New Roman"/>
          <w:sz w:val="15"/>
          <w:szCs w:val="15"/>
        </w:rPr>
        <w:t>/</w:t>
      </w:r>
      <w:r w:rsidRPr="00065754">
        <w:rPr>
          <w:rFonts w:cs="Times New Roman"/>
          <w:sz w:val="15"/>
          <w:szCs w:val="15"/>
        </w:rPr>
        <w:t>年；水污染物排放浓度</w:t>
      </w:r>
      <w:r w:rsidRPr="00065754">
        <w:rPr>
          <w:rFonts w:cs="Times New Roman"/>
          <w:sz w:val="15"/>
          <w:szCs w:val="15"/>
        </w:rPr>
        <w:t>——</w:t>
      </w:r>
      <w:proofErr w:type="gramStart"/>
      <w:r w:rsidRPr="00065754">
        <w:rPr>
          <w:rFonts w:cs="Times New Roman"/>
          <w:sz w:val="15"/>
          <w:szCs w:val="15"/>
        </w:rPr>
        <w:t>毫克</w:t>
      </w:r>
      <w:r w:rsidRPr="00065754">
        <w:rPr>
          <w:rFonts w:cs="Times New Roman"/>
          <w:sz w:val="15"/>
          <w:szCs w:val="15"/>
        </w:rPr>
        <w:t>/</w:t>
      </w:r>
      <w:proofErr w:type="gramEnd"/>
      <w:r w:rsidRPr="00065754">
        <w:rPr>
          <w:rFonts w:cs="Times New Roman"/>
          <w:sz w:val="15"/>
          <w:szCs w:val="15"/>
        </w:rPr>
        <w:t>升</w:t>
      </w:r>
      <w:r w:rsidRPr="00065754">
        <w:rPr>
          <w:rFonts w:cs="Times New Roman" w:hint="eastAsia"/>
          <w:sz w:val="15"/>
          <w:szCs w:val="15"/>
        </w:rPr>
        <w:t>。</w:t>
      </w:r>
      <w:r w:rsidRPr="00065754">
        <w:rPr>
          <w:rFonts w:cs="Times New Roman"/>
          <w:sz w:val="15"/>
          <w:szCs w:val="15"/>
        </w:rPr>
        <w:br w:type="page"/>
      </w:r>
    </w:p>
    <w:p w14:paraId="1DB1287A" w14:textId="77777777" w:rsidR="00DA4174" w:rsidRPr="00065754" w:rsidRDefault="00000000">
      <w:pPr>
        <w:pStyle w:val="1"/>
        <w:rPr>
          <w:rFonts w:cs="Times New Roman"/>
        </w:rPr>
      </w:pPr>
      <w:bookmarkStart w:id="172" w:name="_Toc188521513"/>
      <w:r w:rsidRPr="00065754">
        <w:rPr>
          <w:rFonts w:cs="Times New Roman"/>
        </w:rPr>
        <w:t>附件</w:t>
      </w:r>
      <w:bookmarkEnd w:id="172"/>
    </w:p>
    <w:p w14:paraId="306A82C0" w14:textId="77777777" w:rsidR="00DA4174" w:rsidRPr="00065754" w:rsidRDefault="00000000">
      <w:pPr>
        <w:pStyle w:val="20"/>
        <w:rPr>
          <w:rFonts w:cs="Times New Roman"/>
        </w:rPr>
      </w:pPr>
      <w:bookmarkStart w:id="173" w:name="_Toc188521514"/>
      <w:r w:rsidRPr="00065754">
        <w:rPr>
          <w:rFonts w:cs="Times New Roman"/>
        </w:rPr>
        <w:t>附件</w:t>
      </w:r>
      <w:r w:rsidRPr="00065754">
        <w:rPr>
          <w:rFonts w:cs="Times New Roman"/>
        </w:rPr>
        <w:t>1</w:t>
      </w:r>
      <w:r w:rsidRPr="00065754">
        <w:rPr>
          <w:rFonts w:cs="Times New Roman" w:hint="eastAsia"/>
        </w:rPr>
        <w:t xml:space="preserve"> </w:t>
      </w:r>
      <w:r w:rsidRPr="00065754">
        <w:rPr>
          <w:rFonts w:cs="Times New Roman" w:hint="eastAsia"/>
        </w:rPr>
        <w:t>营业执照</w:t>
      </w:r>
      <w:bookmarkEnd w:id="173"/>
    </w:p>
    <w:p w14:paraId="0126BC99" w14:textId="77777777" w:rsidR="00DA4174" w:rsidRPr="00065754" w:rsidRDefault="00000000">
      <w:pPr>
        <w:pStyle w:val="2"/>
        <w:spacing w:after="0"/>
        <w:ind w:leftChars="0" w:left="0" w:firstLineChars="0" w:firstLine="0"/>
        <w:jc w:val="center"/>
        <w:sectPr w:rsidR="00DA4174" w:rsidRPr="00065754">
          <w:headerReference w:type="default" r:id="rId42"/>
          <w:footerReference w:type="default" r:id="rId43"/>
          <w:pgSz w:w="16838" w:h="11906" w:orient="landscape"/>
          <w:pgMar w:top="1701" w:right="1418" w:bottom="1701" w:left="1418" w:header="851" w:footer="992" w:gutter="0"/>
          <w:cols w:space="0"/>
          <w:docGrid w:type="lines" w:linePitch="332"/>
        </w:sectPr>
      </w:pPr>
      <w:r w:rsidRPr="00065754">
        <w:rPr>
          <w:noProof/>
        </w:rPr>
        <w:drawing>
          <wp:inline distT="0" distB="0" distL="0" distR="0" wp14:anchorId="08C710F7" wp14:editId="57E276CC">
            <wp:extent cx="5998210" cy="4366895"/>
            <wp:effectExtent l="0" t="0" r="2540" b="0"/>
            <wp:docPr id="1031001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00131" name="图片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6008720" cy="4374411"/>
                    </a:xfrm>
                    <a:prstGeom prst="rect">
                      <a:avLst/>
                    </a:prstGeom>
                    <a:noFill/>
                    <a:ln>
                      <a:noFill/>
                    </a:ln>
                  </pic:spPr>
                </pic:pic>
              </a:graphicData>
            </a:graphic>
          </wp:inline>
        </w:drawing>
      </w:r>
    </w:p>
    <w:p w14:paraId="461DD994" w14:textId="77777777" w:rsidR="00DA4174" w:rsidRPr="00065754" w:rsidRDefault="00000000">
      <w:pPr>
        <w:pStyle w:val="20"/>
        <w:rPr>
          <w:rFonts w:cs="Times New Roman"/>
        </w:rPr>
      </w:pPr>
      <w:bookmarkStart w:id="174" w:name="_Toc188521515"/>
      <w:r w:rsidRPr="00065754">
        <w:rPr>
          <w:rFonts w:cs="Times New Roman"/>
        </w:rPr>
        <w:t>附件</w:t>
      </w:r>
      <w:r w:rsidRPr="00065754">
        <w:rPr>
          <w:rFonts w:cs="Times New Roman" w:hint="eastAsia"/>
        </w:rPr>
        <w:t xml:space="preserve">2 </w:t>
      </w:r>
      <w:r w:rsidRPr="00065754">
        <w:rPr>
          <w:rFonts w:cs="Times New Roman" w:hint="eastAsia"/>
        </w:rPr>
        <w:t>生态环境局审查意见</w:t>
      </w:r>
      <w:bookmarkEnd w:id="174"/>
    </w:p>
    <w:p w14:paraId="0230CBC0" w14:textId="77777777" w:rsidR="00DA4174" w:rsidRPr="00065754" w:rsidRDefault="00000000">
      <w:pPr>
        <w:pStyle w:val="2"/>
        <w:ind w:leftChars="0" w:left="0" w:firstLineChars="0" w:firstLine="0"/>
        <w:jc w:val="center"/>
        <w:sectPr w:rsidR="00DA4174" w:rsidRPr="00065754">
          <w:pgSz w:w="11906" w:h="16838"/>
          <w:pgMar w:top="1418" w:right="1701" w:bottom="1418" w:left="1701" w:header="851" w:footer="992" w:gutter="0"/>
          <w:cols w:space="0"/>
          <w:docGrid w:type="lines" w:linePitch="332"/>
        </w:sectPr>
      </w:pPr>
      <w:r w:rsidRPr="00065754">
        <w:rPr>
          <w:noProof/>
        </w:rPr>
        <w:drawing>
          <wp:inline distT="0" distB="0" distL="0" distR="0" wp14:anchorId="25F44A40" wp14:editId="27D1406F">
            <wp:extent cx="5010150" cy="7048500"/>
            <wp:effectExtent l="0" t="0" r="0" b="0"/>
            <wp:docPr id="127734162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341629" name="图片 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5010150" cy="7048500"/>
                    </a:xfrm>
                    <a:prstGeom prst="rect">
                      <a:avLst/>
                    </a:prstGeom>
                    <a:noFill/>
                    <a:ln>
                      <a:noFill/>
                    </a:ln>
                  </pic:spPr>
                </pic:pic>
              </a:graphicData>
            </a:graphic>
          </wp:inline>
        </w:drawing>
      </w:r>
      <w:r w:rsidRPr="00065754">
        <w:rPr>
          <w:noProof/>
        </w:rPr>
        <w:drawing>
          <wp:inline distT="0" distB="0" distL="0" distR="0" wp14:anchorId="21A1AB3B" wp14:editId="5232C628">
            <wp:extent cx="5029200" cy="7105650"/>
            <wp:effectExtent l="0" t="0" r="0" b="0"/>
            <wp:docPr id="75036354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363545" name="图片 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5029200" cy="7105650"/>
                    </a:xfrm>
                    <a:prstGeom prst="rect">
                      <a:avLst/>
                    </a:prstGeom>
                    <a:noFill/>
                    <a:ln>
                      <a:noFill/>
                    </a:ln>
                  </pic:spPr>
                </pic:pic>
              </a:graphicData>
            </a:graphic>
          </wp:inline>
        </w:drawing>
      </w:r>
      <w:r w:rsidRPr="00065754">
        <w:rPr>
          <w:noProof/>
        </w:rPr>
        <w:drawing>
          <wp:inline distT="0" distB="0" distL="0" distR="0" wp14:anchorId="00E8D091" wp14:editId="7E95EA97">
            <wp:extent cx="5086350" cy="7162800"/>
            <wp:effectExtent l="0" t="0" r="0" b="0"/>
            <wp:docPr id="16149343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93433" name="图片 1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5086350" cy="7162800"/>
                    </a:xfrm>
                    <a:prstGeom prst="rect">
                      <a:avLst/>
                    </a:prstGeom>
                    <a:noFill/>
                    <a:ln>
                      <a:noFill/>
                    </a:ln>
                  </pic:spPr>
                </pic:pic>
              </a:graphicData>
            </a:graphic>
          </wp:inline>
        </w:drawing>
      </w:r>
      <w:r w:rsidRPr="00065754">
        <w:rPr>
          <w:noProof/>
        </w:rPr>
        <w:drawing>
          <wp:inline distT="0" distB="0" distL="0" distR="0" wp14:anchorId="5855B198" wp14:editId="6A8AFAA5">
            <wp:extent cx="4933950" cy="7029450"/>
            <wp:effectExtent l="0" t="0" r="0" b="0"/>
            <wp:docPr id="36819837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198376" name="图片 1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4933950" cy="7029450"/>
                    </a:xfrm>
                    <a:prstGeom prst="rect">
                      <a:avLst/>
                    </a:prstGeom>
                    <a:noFill/>
                    <a:ln>
                      <a:noFill/>
                    </a:ln>
                  </pic:spPr>
                </pic:pic>
              </a:graphicData>
            </a:graphic>
          </wp:inline>
        </w:drawing>
      </w:r>
    </w:p>
    <w:p w14:paraId="2505408B" w14:textId="77777777" w:rsidR="00DA4174" w:rsidRPr="00065754" w:rsidRDefault="00000000">
      <w:pPr>
        <w:pStyle w:val="20"/>
        <w:rPr>
          <w:rFonts w:cs="Times New Roman"/>
        </w:rPr>
      </w:pPr>
      <w:bookmarkStart w:id="175" w:name="_Toc188521516"/>
      <w:r w:rsidRPr="00065754">
        <w:rPr>
          <w:rFonts w:cs="Times New Roman"/>
        </w:rPr>
        <w:t>附件</w:t>
      </w:r>
      <w:r w:rsidRPr="00065754">
        <w:rPr>
          <w:rFonts w:cs="Times New Roman" w:hint="eastAsia"/>
        </w:rPr>
        <w:t xml:space="preserve">3 </w:t>
      </w:r>
      <w:proofErr w:type="gramStart"/>
      <w:r w:rsidRPr="00065754">
        <w:rPr>
          <w:rFonts w:cs="Times New Roman"/>
        </w:rPr>
        <w:t>危废处置</w:t>
      </w:r>
      <w:proofErr w:type="gramEnd"/>
      <w:r w:rsidRPr="00065754">
        <w:rPr>
          <w:rFonts w:cs="Times New Roman"/>
        </w:rPr>
        <w:t>协议</w:t>
      </w:r>
      <w:bookmarkEnd w:id="175"/>
    </w:p>
    <w:p w14:paraId="5589EC63" w14:textId="77777777" w:rsidR="00DA4174" w:rsidRPr="00065754" w:rsidRDefault="00000000">
      <w:pPr>
        <w:ind w:firstLineChars="0" w:firstLine="0"/>
        <w:jc w:val="center"/>
        <w:rPr>
          <w:rFonts w:cs="Times New Roman"/>
        </w:rPr>
      </w:pPr>
      <w:r w:rsidRPr="00065754">
        <w:rPr>
          <w:rFonts w:cs="Times New Roman"/>
          <w:noProof/>
        </w:rPr>
        <w:drawing>
          <wp:inline distT="0" distB="0" distL="0" distR="0" wp14:anchorId="70BE7164" wp14:editId="55110748">
            <wp:extent cx="4718050" cy="6912610"/>
            <wp:effectExtent l="0" t="0" r="6350" b="2540"/>
            <wp:docPr id="19192876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287616" name="图片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4718050" cy="6912610"/>
                    </a:xfrm>
                    <a:prstGeom prst="rect">
                      <a:avLst/>
                    </a:prstGeom>
                    <a:noFill/>
                    <a:ln>
                      <a:noFill/>
                    </a:ln>
                  </pic:spPr>
                </pic:pic>
              </a:graphicData>
            </a:graphic>
          </wp:inline>
        </w:drawing>
      </w:r>
      <w:r w:rsidRPr="00065754">
        <w:rPr>
          <w:rFonts w:cs="Times New Roman"/>
          <w:noProof/>
        </w:rPr>
        <w:drawing>
          <wp:inline distT="0" distB="0" distL="0" distR="0" wp14:anchorId="09513C09" wp14:editId="0C78E7CF">
            <wp:extent cx="4564380" cy="7000875"/>
            <wp:effectExtent l="0" t="0" r="7620" b="9525"/>
            <wp:docPr id="205605503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055035" name="图片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4564380" cy="7000875"/>
                    </a:xfrm>
                    <a:prstGeom prst="rect">
                      <a:avLst/>
                    </a:prstGeom>
                    <a:noFill/>
                    <a:ln>
                      <a:noFill/>
                    </a:ln>
                  </pic:spPr>
                </pic:pic>
              </a:graphicData>
            </a:graphic>
          </wp:inline>
        </w:drawing>
      </w:r>
      <w:r w:rsidRPr="00065754">
        <w:rPr>
          <w:rFonts w:cs="Times New Roman"/>
          <w:noProof/>
        </w:rPr>
        <w:drawing>
          <wp:inline distT="0" distB="0" distL="0" distR="0" wp14:anchorId="1561AF11" wp14:editId="5F85E1DC">
            <wp:extent cx="4659630" cy="7022465"/>
            <wp:effectExtent l="0" t="0" r="7620" b="6985"/>
            <wp:docPr id="162508322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083228" name="图片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4659630" cy="7022465"/>
                    </a:xfrm>
                    <a:prstGeom prst="rect">
                      <a:avLst/>
                    </a:prstGeom>
                    <a:noFill/>
                    <a:ln>
                      <a:noFill/>
                    </a:ln>
                  </pic:spPr>
                </pic:pic>
              </a:graphicData>
            </a:graphic>
          </wp:inline>
        </w:drawing>
      </w:r>
      <w:r w:rsidRPr="00065754">
        <w:rPr>
          <w:rFonts w:cs="Times New Roman"/>
          <w:noProof/>
        </w:rPr>
        <w:drawing>
          <wp:inline distT="0" distB="0" distL="0" distR="0" wp14:anchorId="2E36A817" wp14:editId="01DB34CE">
            <wp:extent cx="4703445" cy="7051675"/>
            <wp:effectExtent l="0" t="0" r="1905" b="0"/>
            <wp:docPr id="167365505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655050" name="图片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4703445" cy="7051675"/>
                    </a:xfrm>
                    <a:prstGeom prst="rect">
                      <a:avLst/>
                    </a:prstGeom>
                    <a:noFill/>
                    <a:ln>
                      <a:noFill/>
                    </a:ln>
                  </pic:spPr>
                </pic:pic>
              </a:graphicData>
            </a:graphic>
          </wp:inline>
        </w:drawing>
      </w:r>
      <w:r w:rsidRPr="00065754">
        <w:rPr>
          <w:rFonts w:cs="Times New Roman"/>
          <w:noProof/>
        </w:rPr>
        <w:drawing>
          <wp:inline distT="0" distB="0" distL="0" distR="0" wp14:anchorId="51856A06" wp14:editId="064141F3">
            <wp:extent cx="4476750" cy="7015480"/>
            <wp:effectExtent l="0" t="0" r="0" b="0"/>
            <wp:docPr id="143795851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958514" name="图片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4476750" cy="7015480"/>
                    </a:xfrm>
                    <a:prstGeom prst="rect">
                      <a:avLst/>
                    </a:prstGeom>
                    <a:noFill/>
                    <a:ln>
                      <a:noFill/>
                    </a:ln>
                  </pic:spPr>
                </pic:pic>
              </a:graphicData>
            </a:graphic>
          </wp:inline>
        </w:drawing>
      </w:r>
    </w:p>
    <w:p w14:paraId="273E8548" w14:textId="77777777" w:rsidR="00DA4174" w:rsidRPr="00065754" w:rsidRDefault="00DA4174">
      <w:pPr>
        <w:ind w:firstLine="480"/>
        <w:rPr>
          <w:rFonts w:cs="Times New Roman"/>
        </w:rPr>
      </w:pPr>
    </w:p>
    <w:p w14:paraId="248BE38A" w14:textId="77777777" w:rsidR="00DA4174" w:rsidRPr="00065754" w:rsidRDefault="00DA4174">
      <w:pPr>
        <w:ind w:firstLineChars="0" w:firstLine="0"/>
        <w:jc w:val="center"/>
        <w:rPr>
          <w:rFonts w:cs="Times New Roman"/>
        </w:rPr>
      </w:pPr>
    </w:p>
    <w:p w14:paraId="25A4EA72" w14:textId="77777777" w:rsidR="00DA4174" w:rsidRPr="00065754" w:rsidRDefault="00DA4174">
      <w:pPr>
        <w:pStyle w:val="2"/>
        <w:ind w:leftChars="0" w:left="0" w:firstLineChars="0" w:firstLine="0"/>
        <w:jc w:val="center"/>
        <w:rPr>
          <w:rFonts w:cs="Times New Roman"/>
        </w:rPr>
      </w:pPr>
    </w:p>
    <w:p w14:paraId="42C2CB90" w14:textId="77777777" w:rsidR="00DA4174" w:rsidRPr="00065754" w:rsidRDefault="00DA4174">
      <w:pPr>
        <w:pStyle w:val="2"/>
        <w:ind w:left="480" w:firstLine="480"/>
        <w:rPr>
          <w:rFonts w:cs="Times New Roman"/>
        </w:rPr>
      </w:pPr>
    </w:p>
    <w:p w14:paraId="46083D56" w14:textId="77777777" w:rsidR="00DA4174" w:rsidRPr="00065754" w:rsidRDefault="00000000">
      <w:pPr>
        <w:pStyle w:val="20"/>
        <w:rPr>
          <w:rFonts w:cs="Times New Roman"/>
        </w:rPr>
      </w:pPr>
      <w:bookmarkStart w:id="176" w:name="_Toc188521517"/>
      <w:r w:rsidRPr="00065754">
        <w:rPr>
          <w:rFonts w:cs="Times New Roman"/>
        </w:rPr>
        <w:t>附件</w:t>
      </w:r>
      <w:r w:rsidRPr="00065754">
        <w:rPr>
          <w:rFonts w:cs="Times New Roman" w:hint="eastAsia"/>
        </w:rPr>
        <w:t>4</w:t>
      </w:r>
      <w:r w:rsidRPr="00065754">
        <w:rPr>
          <w:rFonts w:cs="Times New Roman"/>
        </w:rPr>
        <w:t xml:space="preserve"> </w:t>
      </w:r>
      <w:r w:rsidRPr="00065754">
        <w:rPr>
          <w:rFonts w:cs="Times New Roman"/>
        </w:rPr>
        <w:t>排污许可登记回执</w:t>
      </w:r>
      <w:bookmarkEnd w:id="176"/>
    </w:p>
    <w:p w14:paraId="4525E6E8" w14:textId="77777777" w:rsidR="00DA4174" w:rsidRPr="00065754" w:rsidRDefault="00000000">
      <w:pPr>
        <w:ind w:firstLineChars="0" w:firstLine="0"/>
        <w:jc w:val="center"/>
        <w:rPr>
          <w:rFonts w:cs="Times New Roman"/>
        </w:rPr>
      </w:pPr>
      <w:r w:rsidRPr="00065754">
        <w:rPr>
          <w:rFonts w:cs="Times New Roman"/>
          <w:noProof/>
        </w:rPr>
        <w:drawing>
          <wp:inline distT="0" distB="0" distL="0" distR="0" wp14:anchorId="108BC2A0" wp14:editId="5CB62234">
            <wp:extent cx="5759450" cy="7835265"/>
            <wp:effectExtent l="0" t="0" r="0" b="0"/>
            <wp:docPr id="77270903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709037" name="图片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5759450" cy="7835265"/>
                    </a:xfrm>
                    <a:prstGeom prst="rect">
                      <a:avLst/>
                    </a:prstGeom>
                    <a:noFill/>
                    <a:ln>
                      <a:noFill/>
                    </a:ln>
                  </pic:spPr>
                </pic:pic>
              </a:graphicData>
            </a:graphic>
          </wp:inline>
        </w:drawing>
      </w:r>
    </w:p>
    <w:p w14:paraId="5A1823E0" w14:textId="77777777" w:rsidR="00DA4174" w:rsidRPr="00065754" w:rsidRDefault="00DA4174">
      <w:pPr>
        <w:pStyle w:val="20"/>
        <w:rPr>
          <w:rFonts w:cs="Times New Roman"/>
        </w:rPr>
        <w:sectPr w:rsidR="00DA4174" w:rsidRPr="00065754">
          <w:pgSz w:w="11906" w:h="16838"/>
          <w:pgMar w:top="1701" w:right="1418" w:bottom="1701" w:left="1418" w:header="851" w:footer="992" w:gutter="0"/>
          <w:cols w:space="0"/>
          <w:docGrid w:type="lines" w:linePitch="332"/>
        </w:sectPr>
      </w:pPr>
    </w:p>
    <w:p w14:paraId="6B254128" w14:textId="77777777" w:rsidR="00DA4174" w:rsidRPr="00065754" w:rsidRDefault="00000000">
      <w:pPr>
        <w:pStyle w:val="20"/>
        <w:rPr>
          <w:rFonts w:cs="Times New Roman"/>
        </w:rPr>
      </w:pPr>
      <w:bookmarkStart w:id="177" w:name="_Toc188521518"/>
      <w:r w:rsidRPr="00065754">
        <w:rPr>
          <w:rFonts w:cs="Times New Roman"/>
        </w:rPr>
        <w:t>附件</w:t>
      </w:r>
      <w:r w:rsidRPr="00065754">
        <w:rPr>
          <w:rFonts w:cs="Times New Roman" w:hint="eastAsia"/>
        </w:rPr>
        <w:t>5</w:t>
      </w:r>
      <w:r w:rsidRPr="00065754">
        <w:rPr>
          <w:rFonts w:cs="Times New Roman"/>
        </w:rPr>
        <w:t xml:space="preserve"> </w:t>
      </w:r>
      <w:r w:rsidRPr="00065754">
        <w:rPr>
          <w:rFonts w:cs="Times New Roman" w:hint="eastAsia"/>
        </w:rPr>
        <w:t>用水情况说明</w:t>
      </w:r>
      <w:bookmarkEnd w:id="177"/>
    </w:p>
    <w:p w14:paraId="0F41943E" w14:textId="77777777" w:rsidR="00DA4174" w:rsidRPr="00065754" w:rsidRDefault="00000000">
      <w:pPr>
        <w:ind w:firstLine="880"/>
        <w:jc w:val="center"/>
        <w:rPr>
          <w:sz w:val="44"/>
          <w:szCs w:val="48"/>
        </w:rPr>
      </w:pPr>
      <w:r w:rsidRPr="00065754">
        <w:rPr>
          <w:bCs/>
          <w:sz w:val="44"/>
          <w:szCs w:val="48"/>
        </w:rPr>
        <w:t>浙江</w:t>
      </w:r>
      <w:r w:rsidRPr="00065754">
        <w:rPr>
          <w:rFonts w:hint="eastAsia"/>
          <w:bCs/>
          <w:sz w:val="44"/>
          <w:szCs w:val="48"/>
        </w:rPr>
        <w:t>博时服饰</w:t>
      </w:r>
      <w:r w:rsidRPr="00065754">
        <w:rPr>
          <w:bCs/>
          <w:sz w:val="44"/>
          <w:szCs w:val="48"/>
        </w:rPr>
        <w:t>有限公司</w:t>
      </w:r>
    </w:p>
    <w:p w14:paraId="61E0D9F9" w14:textId="77777777" w:rsidR="00DA4174" w:rsidRPr="00065754" w:rsidRDefault="00DA4174">
      <w:pPr>
        <w:ind w:firstLine="480"/>
      </w:pPr>
    </w:p>
    <w:p w14:paraId="0A17224B" w14:textId="77777777" w:rsidR="00DA4174" w:rsidRPr="00065754" w:rsidRDefault="00DA4174">
      <w:pPr>
        <w:ind w:firstLine="480"/>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30"/>
        <w:gridCol w:w="2014"/>
        <w:gridCol w:w="4290"/>
      </w:tblGrid>
      <w:tr w:rsidR="00065754" w:rsidRPr="00065754" w14:paraId="64BB3110" w14:textId="77777777">
        <w:trPr>
          <w:jc w:val="center"/>
        </w:trPr>
        <w:tc>
          <w:tcPr>
            <w:tcW w:w="1432" w:type="pct"/>
            <w:shd w:val="clear" w:color="auto" w:fill="auto"/>
            <w:vAlign w:val="center"/>
          </w:tcPr>
          <w:p w14:paraId="348B3BE3" w14:textId="77777777" w:rsidR="00DA4174" w:rsidRPr="00065754" w:rsidRDefault="00000000">
            <w:pPr>
              <w:pStyle w:val="aff3"/>
              <w:rPr>
                <w:color w:val="auto"/>
                <w:sz w:val="28"/>
                <w:szCs w:val="28"/>
              </w:rPr>
            </w:pPr>
            <w:r w:rsidRPr="00065754">
              <w:rPr>
                <w:rFonts w:hint="eastAsia"/>
                <w:color w:val="auto"/>
                <w:sz w:val="28"/>
                <w:szCs w:val="28"/>
              </w:rPr>
              <w:t>时间</w:t>
            </w:r>
          </w:p>
        </w:tc>
        <w:tc>
          <w:tcPr>
            <w:tcW w:w="1140" w:type="pct"/>
            <w:vAlign w:val="center"/>
          </w:tcPr>
          <w:p w14:paraId="5C85467C" w14:textId="77777777" w:rsidR="00DA4174" w:rsidRPr="00065754" w:rsidRDefault="00000000">
            <w:pPr>
              <w:pStyle w:val="aff3"/>
              <w:rPr>
                <w:color w:val="auto"/>
                <w:sz w:val="28"/>
                <w:szCs w:val="28"/>
              </w:rPr>
            </w:pPr>
            <w:r w:rsidRPr="00065754">
              <w:rPr>
                <w:rFonts w:hint="eastAsia"/>
                <w:color w:val="auto"/>
                <w:sz w:val="28"/>
                <w:szCs w:val="28"/>
              </w:rPr>
              <w:t>水量（吨）</w:t>
            </w:r>
          </w:p>
        </w:tc>
        <w:tc>
          <w:tcPr>
            <w:tcW w:w="2428" w:type="pct"/>
            <w:vAlign w:val="center"/>
          </w:tcPr>
          <w:p w14:paraId="7FEDE6C6" w14:textId="77777777" w:rsidR="00DA4174" w:rsidRPr="00065754" w:rsidRDefault="00000000">
            <w:pPr>
              <w:pStyle w:val="aff3"/>
              <w:rPr>
                <w:color w:val="auto"/>
                <w:sz w:val="28"/>
                <w:szCs w:val="28"/>
              </w:rPr>
            </w:pPr>
            <w:r w:rsidRPr="00065754">
              <w:rPr>
                <w:rFonts w:hint="eastAsia"/>
                <w:color w:val="auto"/>
                <w:sz w:val="28"/>
                <w:szCs w:val="28"/>
              </w:rPr>
              <w:t>折算全年用水量（吨）</w:t>
            </w:r>
          </w:p>
        </w:tc>
      </w:tr>
      <w:tr w:rsidR="00DA4174" w:rsidRPr="00065754" w14:paraId="1B6B06F5" w14:textId="77777777">
        <w:trPr>
          <w:trHeight w:val="817"/>
          <w:jc w:val="center"/>
        </w:trPr>
        <w:tc>
          <w:tcPr>
            <w:tcW w:w="1432" w:type="pct"/>
            <w:shd w:val="clear" w:color="auto" w:fill="auto"/>
            <w:vAlign w:val="center"/>
          </w:tcPr>
          <w:p w14:paraId="7C562BD1" w14:textId="77777777" w:rsidR="00DA4174" w:rsidRPr="00065754" w:rsidRDefault="00000000">
            <w:pPr>
              <w:pStyle w:val="aff3"/>
              <w:rPr>
                <w:color w:val="auto"/>
                <w:sz w:val="28"/>
                <w:szCs w:val="28"/>
              </w:rPr>
            </w:pPr>
            <w:r w:rsidRPr="00065754">
              <w:rPr>
                <w:rFonts w:hint="eastAsia"/>
                <w:color w:val="auto"/>
                <w:sz w:val="28"/>
                <w:szCs w:val="28"/>
              </w:rPr>
              <w:t>2</w:t>
            </w:r>
            <w:r w:rsidRPr="00065754">
              <w:rPr>
                <w:color w:val="auto"/>
                <w:sz w:val="28"/>
                <w:szCs w:val="28"/>
              </w:rPr>
              <w:t>02</w:t>
            </w:r>
            <w:r w:rsidRPr="00065754">
              <w:rPr>
                <w:rFonts w:hint="eastAsia"/>
                <w:color w:val="auto"/>
                <w:sz w:val="28"/>
                <w:szCs w:val="28"/>
              </w:rPr>
              <w:t>4</w:t>
            </w:r>
            <w:r w:rsidRPr="00065754">
              <w:rPr>
                <w:color w:val="auto"/>
                <w:sz w:val="28"/>
                <w:szCs w:val="28"/>
              </w:rPr>
              <w:t>.0</w:t>
            </w:r>
            <w:r w:rsidRPr="00065754">
              <w:rPr>
                <w:rFonts w:hint="eastAsia"/>
                <w:color w:val="auto"/>
                <w:sz w:val="28"/>
                <w:szCs w:val="28"/>
              </w:rPr>
              <w:t>7</w:t>
            </w:r>
            <w:r w:rsidRPr="00065754">
              <w:rPr>
                <w:color w:val="auto"/>
                <w:sz w:val="28"/>
                <w:szCs w:val="28"/>
              </w:rPr>
              <w:t>-202</w:t>
            </w:r>
            <w:r w:rsidRPr="00065754">
              <w:rPr>
                <w:rFonts w:hint="eastAsia"/>
                <w:color w:val="auto"/>
                <w:sz w:val="28"/>
                <w:szCs w:val="28"/>
              </w:rPr>
              <w:t>4</w:t>
            </w:r>
            <w:r w:rsidRPr="00065754">
              <w:rPr>
                <w:color w:val="auto"/>
                <w:sz w:val="28"/>
                <w:szCs w:val="28"/>
              </w:rPr>
              <w:t>.</w:t>
            </w:r>
            <w:r w:rsidRPr="00065754">
              <w:rPr>
                <w:rFonts w:hint="eastAsia"/>
                <w:color w:val="auto"/>
                <w:sz w:val="28"/>
                <w:szCs w:val="28"/>
              </w:rPr>
              <w:t>08</w:t>
            </w:r>
          </w:p>
        </w:tc>
        <w:tc>
          <w:tcPr>
            <w:tcW w:w="1140" w:type="pct"/>
            <w:vAlign w:val="center"/>
          </w:tcPr>
          <w:p w14:paraId="10DBFE8B" w14:textId="77777777" w:rsidR="00DA4174" w:rsidRPr="00065754" w:rsidRDefault="00000000">
            <w:pPr>
              <w:pStyle w:val="aff3"/>
              <w:rPr>
                <w:color w:val="auto"/>
                <w:sz w:val="28"/>
                <w:szCs w:val="28"/>
              </w:rPr>
            </w:pPr>
            <w:r w:rsidRPr="00065754">
              <w:rPr>
                <w:rFonts w:hint="eastAsia"/>
                <w:color w:val="auto"/>
                <w:sz w:val="28"/>
                <w:szCs w:val="28"/>
              </w:rPr>
              <w:t>7906.6</w:t>
            </w:r>
          </w:p>
        </w:tc>
        <w:tc>
          <w:tcPr>
            <w:tcW w:w="2428" w:type="pct"/>
            <w:vAlign w:val="center"/>
          </w:tcPr>
          <w:p w14:paraId="62C0D9A9" w14:textId="77777777" w:rsidR="00DA4174" w:rsidRPr="00065754" w:rsidRDefault="00000000">
            <w:pPr>
              <w:pStyle w:val="aff3"/>
              <w:rPr>
                <w:color w:val="auto"/>
                <w:sz w:val="28"/>
                <w:szCs w:val="28"/>
              </w:rPr>
            </w:pPr>
            <w:r w:rsidRPr="00065754">
              <w:rPr>
                <w:rFonts w:hint="eastAsia"/>
                <w:color w:val="auto"/>
                <w:sz w:val="28"/>
                <w:szCs w:val="28"/>
              </w:rPr>
              <w:t>47440</w:t>
            </w:r>
          </w:p>
        </w:tc>
      </w:tr>
    </w:tbl>
    <w:p w14:paraId="73F6A151" w14:textId="77777777" w:rsidR="00DA4174" w:rsidRPr="00065754" w:rsidRDefault="00DA4174">
      <w:pPr>
        <w:ind w:firstLine="480"/>
      </w:pPr>
    </w:p>
    <w:p w14:paraId="5797A918" w14:textId="77777777" w:rsidR="00DA4174" w:rsidRPr="00065754" w:rsidRDefault="00DA4174">
      <w:pPr>
        <w:ind w:firstLine="480"/>
      </w:pPr>
    </w:p>
    <w:p w14:paraId="703EE38B" w14:textId="77777777" w:rsidR="00DA4174" w:rsidRPr="00065754" w:rsidRDefault="00DA4174">
      <w:pPr>
        <w:ind w:firstLine="480"/>
      </w:pPr>
    </w:p>
    <w:p w14:paraId="37AC45EE" w14:textId="77777777" w:rsidR="00DA4174" w:rsidRPr="00065754" w:rsidRDefault="00DA4174">
      <w:pPr>
        <w:ind w:firstLine="480"/>
      </w:pPr>
    </w:p>
    <w:p w14:paraId="67038DCE" w14:textId="77777777" w:rsidR="00DA4174" w:rsidRPr="00065754" w:rsidRDefault="00000000">
      <w:pPr>
        <w:ind w:firstLine="720"/>
        <w:jc w:val="center"/>
        <w:rPr>
          <w:sz w:val="44"/>
          <w:szCs w:val="48"/>
        </w:rPr>
      </w:pPr>
      <w:r w:rsidRPr="00065754">
        <w:rPr>
          <w:rFonts w:hint="eastAsia"/>
          <w:bCs/>
          <w:sz w:val="36"/>
          <w:szCs w:val="40"/>
        </w:rPr>
        <w:t xml:space="preserve">                </w:t>
      </w:r>
      <w:r w:rsidRPr="00065754">
        <w:rPr>
          <w:bCs/>
          <w:sz w:val="36"/>
          <w:szCs w:val="40"/>
        </w:rPr>
        <w:t>浙江</w:t>
      </w:r>
      <w:r w:rsidRPr="00065754">
        <w:rPr>
          <w:rFonts w:hint="eastAsia"/>
          <w:bCs/>
          <w:sz w:val="36"/>
          <w:szCs w:val="40"/>
        </w:rPr>
        <w:t>博时服饰</w:t>
      </w:r>
      <w:r w:rsidRPr="00065754">
        <w:rPr>
          <w:bCs/>
          <w:sz w:val="36"/>
          <w:szCs w:val="40"/>
        </w:rPr>
        <w:t>有限公司</w:t>
      </w:r>
    </w:p>
    <w:p w14:paraId="0E640995" w14:textId="77777777" w:rsidR="00DA4174" w:rsidRPr="00065754" w:rsidRDefault="00DA4174">
      <w:pPr>
        <w:ind w:firstLine="720"/>
        <w:jc w:val="center"/>
        <w:rPr>
          <w:bCs/>
          <w:sz w:val="36"/>
          <w:szCs w:val="40"/>
        </w:rPr>
      </w:pPr>
    </w:p>
    <w:p w14:paraId="2ED04244" w14:textId="77777777" w:rsidR="00DA4174" w:rsidRPr="00065754" w:rsidRDefault="00DA4174">
      <w:pPr>
        <w:ind w:firstLine="720"/>
        <w:jc w:val="center"/>
        <w:rPr>
          <w:bCs/>
          <w:sz w:val="36"/>
          <w:szCs w:val="40"/>
        </w:rPr>
      </w:pPr>
    </w:p>
    <w:p w14:paraId="068AF9D5" w14:textId="77777777" w:rsidR="00DA4174" w:rsidRPr="00065754" w:rsidRDefault="00000000">
      <w:pPr>
        <w:ind w:firstLine="720"/>
        <w:jc w:val="center"/>
        <w:rPr>
          <w:bCs/>
          <w:sz w:val="36"/>
          <w:szCs w:val="40"/>
        </w:rPr>
      </w:pPr>
      <w:r w:rsidRPr="00065754">
        <w:rPr>
          <w:rFonts w:hint="eastAsia"/>
          <w:bCs/>
          <w:sz w:val="36"/>
          <w:szCs w:val="40"/>
        </w:rPr>
        <w:t xml:space="preserve"> </w:t>
      </w:r>
      <w:r w:rsidRPr="00065754">
        <w:rPr>
          <w:bCs/>
          <w:sz w:val="36"/>
          <w:szCs w:val="40"/>
        </w:rPr>
        <w:t xml:space="preserve">              </w:t>
      </w:r>
      <w:r w:rsidRPr="00065754">
        <w:rPr>
          <w:rFonts w:hint="eastAsia"/>
          <w:bCs/>
          <w:sz w:val="36"/>
          <w:szCs w:val="40"/>
        </w:rPr>
        <w:t xml:space="preserve">          </w:t>
      </w:r>
      <w:r w:rsidRPr="00065754">
        <w:rPr>
          <w:bCs/>
          <w:sz w:val="36"/>
          <w:szCs w:val="40"/>
        </w:rPr>
        <w:t>2024.</w:t>
      </w:r>
      <w:r w:rsidRPr="00065754">
        <w:rPr>
          <w:rFonts w:hint="eastAsia"/>
          <w:bCs/>
          <w:sz w:val="36"/>
          <w:szCs w:val="40"/>
        </w:rPr>
        <w:t>10</w:t>
      </w:r>
      <w:r w:rsidRPr="00065754">
        <w:rPr>
          <w:bCs/>
          <w:sz w:val="36"/>
          <w:szCs w:val="40"/>
        </w:rPr>
        <w:t>.20</w:t>
      </w:r>
    </w:p>
    <w:p w14:paraId="1C9F0CAA" w14:textId="77777777" w:rsidR="00DA4174" w:rsidRPr="00065754" w:rsidRDefault="00DA4174">
      <w:pPr>
        <w:ind w:firstLine="480"/>
      </w:pPr>
    </w:p>
    <w:p w14:paraId="1CB596A6" w14:textId="77777777" w:rsidR="00DA4174" w:rsidRPr="00065754" w:rsidRDefault="00DA4174">
      <w:pPr>
        <w:pStyle w:val="2"/>
        <w:spacing w:after="0"/>
        <w:ind w:leftChars="0" w:left="0" w:firstLineChars="0" w:firstLine="0"/>
        <w:jc w:val="center"/>
        <w:rPr>
          <w:rFonts w:cs="Times New Roman"/>
        </w:rPr>
      </w:pPr>
    </w:p>
    <w:p w14:paraId="7D611D51" w14:textId="77777777" w:rsidR="00DA4174" w:rsidRPr="00065754" w:rsidRDefault="00DA4174">
      <w:pPr>
        <w:pStyle w:val="2"/>
        <w:spacing w:after="0"/>
        <w:ind w:leftChars="0" w:left="0" w:firstLineChars="0" w:firstLine="0"/>
        <w:jc w:val="center"/>
        <w:rPr>
          <w:rFonts w:cs="Times New Roman"/>
        </w:rPr>
      </w:pPr>
    </w:p>
    <w:p w14:paraId="11AEA36A" w14:textId="77777777" w:rsidR="00DA4174" w:rsidRPr="00065754" w:rsidRDefault="00DA4174">
      <w:pPr>
        <w:pStyle w:val="2"/>
        <w:spacing w:after="0"/>
        <w:ind w:leftChars="0" w:left="0" w:firstLineChars="0" w:firstLine="0"/>
        <w:jc w:val="center"/>
        <w:rPr>
          <w:rFonts w:cs="Times New Roman"/>
        </w:rPr>
      </w:pPr>
    </w:p>
    <w:p w14:paraId="73BFDE10" w14:textId="77777777" w:rsidR="00DA4174" w:rsidRPr="00065754" w:rsidRDefault="00DA4174">
      <w:pPr>
        <w:pStyle w:val="2"/>
        <w:spacing w:after="0"/>
        <w:ind w:leftChars="0" w:left="0" w:firstLineChars="0" w:firstLine="0"/>
        <w:jc w:val="center"/>
        <w:rPr>
          <w:rFonts w:cs="Times New Roman"/>
        </w:rPr>
      </w:pPr>
    </w:p>
    <w:p w14:paraId="22B713BC" w14:textId="77777777" w:rsidR="00DA4174" w:rsidRPr="00065754" w:rsidRDefault="00DA4174">
      <w:pPr>
        <w:pStyle w:val="2"/>
        <w:spacing w:after="0"/>
        <w:ind w:leftChars="0" w:left="0" w:firstLineChars="0" w:firstLine="0"/>
        <w:jc w:val="center"/>
        <w:rPr>
          <w:rFonts w:cs="Times New Roman"/>
        </w:rPr>
      </w:pPr>
    </w:p>
    <w:p w14:paraId="647CD9F4" w14:textId="77777777" w:rsidR="00DA4174" w:rsidRPr="00065754" w:rsidRDefault="00DA4174">
      <w:pPr>
        <w:pStyle w:val="2"/>
        <w:spacing w:after="0"/>
        <w:ind w:leftChars="0" w:left="0" w:firstLineChars="0" w:firstLine="0"/>
        <w:jc w:val="center"/>
        <w:rPr>
          <w:rFonts w:cs="Times New Roman"/>
        </w:rPr>
      </w:pPr>
    </w:p>
    <w:p w14:paraId="24C24A7F" w14:textId="77777777" w:rsidR="00DA4174" w:rsidRPr="00065754" w:rsidRDefault="00DA4174">
      <w:pPr>
        <w:pStyle w:val="2"/>
        <w:spacing w:after="0"/>
        <w:ind w:leftChars="0" w:left="0" w:firstLineChars="0" w:firstLine="0"/>
        <w:jc w:val="center"/>
        <w:rPr>
          <w:rFonts w:cs="Times New Roman"/>
        </w:rPr>
      </w:pPr>
    </w:p>
    <w:p w14:paraId="4CB0B058" w14:textId="77777777" w:rsidR="00DA4174" w:rsidRPr="00065754" w:rsidRDefault="00DA4174">
      <w:pPr>
        <w:pStyle w:val="2"/>
        <w:spacing w:after="0"/>
        <w:ind w:leftChars="0" w:left="0" w:firstLineChars="0" w:firstLine="0"/>
        <w:jc w:val="center"/>
        <w:rPr>
          <w:rFonts w:cs="Times New Roman"/>
        </w:rPr>
      </w:pPr>
    </w:p>
    <w:p w14:paraId="316A0160" w14:textId="77777777" w:rsidR="00DA4174" w:rsidRPr="00065754" w:rsidRDefault="00000000">
      <w:pPr>
        <w:pStyle w:val="20"/>
        <w:rPr>
          <w:rFonts w:cs="Times New Roman"/>
        </w:rPr>
      </w:pPr>
      <w:bookmarkStart w:id="178" w:name="_Toc188521519"/>
      <w:r w:rsidRPr="00065754">
        <w:rPr>
          <w:rFonts w:cs="Times New Roman"/>
        </w:rPr>
        <w:t>附件</w:t>
      </w:r>
      <w:r w:rsidRPr="00065754">
        <w:rPr>
          <w:rFonts w:cs="Times New Roman" w:hint="eastAsia"/>
        </w:rPr>
        <w:t>6</w:t>
      </w:r>
      <w:r w:rsidRPr="00065754">
        <w:rPr>
          <w:rFonts w:cs="Times New Roman"/>
        </w:rPr>
        <w:t xml:space="preserve"> </w:t>
      </w:r>
      <w:r w:rsidRPr="00065754">
        <w:rPr>
          <w:rFonts w:cs="Times New Roman" w:hint="eastAsia"/>
        </w:rPr>
        <w:t>年生产时长承诺</w:t>
      </w:r>
      <w:bookmarkEnd w:id="178"/>
    </w:p>
    <w:p w14:paraId="4AC39ECF" w14:textId="77777777" w:rsidR="00DA4174" w:rsidRPr="00065754" w:rsidRDefault="00000000">
      <w:pPr>
        <w:ind w:firstLineChars="0" w:firstLine="0"/>
        <w:jc w:val="center"/>
      </w:pPr>
      <w:r w:rsidRPr="00065754">
        <w:rPr>
          <w:noProof/>
        </w:rPr>
        <w:drawing>
          <wp:inline distT="0" distB="0" distL="0" distR="0" wp14:anchorId="524B19EE" wp14:editId="262E8EA9">
            <wp:extent cx="4585970" cy="6417945"/>
            <wp:effectExtent l="0" t="0" r="5080" b="1905"/>
            <wp:docPr id="2297148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714821" name="图片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4590324" cy="6424056"/>
                    </a:xfrm>
                    <a:prstGeom prst="rect">
                      <a:avLst/>
                    </a:prstGeom>
                    <a:noFill/>
                    <a:ln>
                      <a:noFill/>
                    </a:ln>
                  </pic:spPr>
                </pic:pic>
              </a:graphicData>
            </a:graphic>
          </wp:inline>
        </w:drawing>
      </w:r>
    </w:p>
    <w:p w14:paraId="4DB04A5C" w14:textId="77777777" w:rsidR="00DA4174" w:rsidRPr="00065754" w:rsidRDefault="00DA4174">
      <w:pPr>
        <w:pStyle w:val="2"/>
        <w:spacing w:after="0"/>
        <w:ind w:leftChars="0" w:left="0" w:firstLineChars="0" w:firstLine="0"/>
        <w:jc w:val="center"/>
        <w:rPr>
          <w:rFonts w:cs="Times New Roman"/>
        </w:rPr>
      </w:pPr>
    </w:p>
    <w:p w14:paraId="7F21791E" w14:textId="77777777" w:rsidR="00DA4174" w:rsidRPr="00065754" w:rsidRDefault="00DA4174">
      <w:pPr>
        <w:pStyle w:val="2"/>
        <w:spacing w:after="0"/>
        <w:ind w:leftChars="0" w:left="0" w:firstLineChars="0" w:firstLine="0"/>
        <w:jc w:val="center"/>
        <w:rPr>
          <w:rFonts w:cs="Times New Roman"/>
        </w:rPr>
      </w:pPr>
    </w:p>
    <w:p w14:paraId="423081F6" w14:textId="77777777" w:rsidR="00DA4174" w:rsidRPr="00065754" w:rsidRDefault="00DA4174">
      <w:pPr>
        <w:pStyle w:val="2"/>
        <w:spacing w:after="0"/>
        <w:ind w:leftChars="0" w:left="0" w:firstLineChars="0" w:firstLine="0"/>
        <w:jc w:val="center"/>
        <w:rPr>
          <w:rFonts w:cs="Times New Roman"/>
        </w:rPr>
        <w:sectPr w:rsidR="00DA4174" w:rsidRPr="00065754">
          <w:pgSz w:w="11906" w:h="16838"/>
          <w:pgMar w:top="1474" w:right="1644" w:bottom="1474" w:left="1644" w:header="851" w:footer="992" w:gutter="0"/>
          <w:cols w:space="0"/>
          <w:docGrid w:type="lines" w:linePitch="332"/>
        </w:sectPr>
      </w:pPr>
    </w:p>
    <w:p w14:paraId="59F6A331" w14:textId="77777777" w:rsidR="00DA4174" w:rsidRPr="00065754" w:rsidRDefault="00000000">
      <w:pPr>
        <w:pStyle w:val="20"/>
        <w:rPr>
          <w:rFonts w:cs="Times New Roman"/>
        </w:rPr>
      </w:pPr>
      <w:bookmarkStart w:id="179" w:name="_Toc188521520"/>
      <w:r w:rsidRPr="00065754">
        <w:rPr>
          <w:rFonts w:cs="Times New Roman"/>
        </w:rPr>
        <w:t>附件</w:t>
      </w:r>
      <w:r w:rsidRPr="00065754">
        <w:rPr>
          <w:rFonts w:cs="Times New Roman" w:hint="eastAsia"/>
        </w:rPr>
        <w:t xml:space="preserve">7 </w:t>
      </w:r>
      <w:r w:rsidRPr="00065754">
        <w:rPr>
          <w:rFonts w:cs="Times New Roman" w:hint="eastAsia"/>
        </w:rPr>
        <w:t>企业</w:t>
      </w:r>
      <w:r w:rsidRPr="00065754">
        <w:rPr>
          <w:rFonts w:cs="Times New Roman"/>
        </w:rPr>
        <w:t>统计表</w:t>
      </w:r>
      <w:bookmarkEnd w:id="179"/>
    </w:p>
    <w:p w14:paraId="65DF6D0F" w14:textId="77777777" w:rsidR="00DA4174" w:rsidRPr="00065754" w:rsidRDefault="00000000">
      <w:pPr>
        <w:spacing w:line="240" w:lineRule="auto"/>
        <w:ind w:firstLineChars="0" w:firstLine="0"/>
        <w:jc w:val="center"/>
        <w:rPr>
          <w:rFonts w:ascii="Calibri" w:hAnsi="Calibri"/>
          <w:b/>
          <w:sz w:val="30"/>
          <w:szCs w:val="30"/>
        </w:rPr>
      </w:pPr>
      <w:r w:rsidRPr="00065754">
        <w:rPr>
          <w:rFonts w:ascii="Calibri" w:hAnsi="Calibri"/>
          <w:b/>
          <w:sz w:val="30"/>
          <w:szCs w:val="30"/>
        </w:rPr>
        <w:fldChar w:fldCharType="begin"/>
      </w:r>
      <w:r w:rsidRPr="00065754">
        <w:rPr>
          <w:rFonts w:ascii="Calibri" w:hAnsi="Calibri"/>
          <w:b/>
          <w:sz w:val="30"/>
          <w:szCs w:val="30"/>
        </w:rPr>
        <w:instrText xml:space="preserve"> DOCPROPERTY  </w:instrText>
      </w:r>
      <w:r w:rsidRPr="00065754">
        <w:rPr>
          <w:rFonts w:ascii="Calibri" w:hAnsi="Calibri" w:hint="eastAsia"/>
          <w:b/>
          <w:sz w:val="30"/>
          <w:szCs w:val="30"/>
        </w:rPr>
        <w:instrText>建设单位</w:instrText>
      </w:r>
      <w:r w:rsidRPr="00065754">
        <w:rPr>
          <w:rFonts w:ascii="Calibri" w:hAnsi="Calibri"/>
          <w:b/>
          <w:sz w:val="30"/>
          <w:szCs w:val="30"/>
        </w:rPr>
        <w:instrText xml:space="preserve">  \* MERGEFORMAT </w:instrText>
      </w:r>
      <w:r w:rsidRPr="00065754">
        <w:rPr>
          <w:rFonts w:ascii="Calibri" w:hAnsi="Calibri"/>
          <w:b/>
          <w:sz w:val="30"/>
          <w:szCs w:val="30"/>
        </w:rPr>
        <w:fldChar w:fldCharType="separate"/>
      </w:r>
      <w:r w:rsidRPr="00065754">
        <w:rPr>
          <w:rFonts w:ascii="Calibri" w:hAnsi="Calibri" w:hint="eastAsia"/>
          <w:b/>
          <w:sz w:val="30"/>
          <w:szCs w:val="30"/>
        </w:rPr>
        <w:t>浙江博时服饰有限公司</w:t>
      </w:r>
      <w:r w:rsidRPr="00065754">
        <w:rPr>
          <w:rFonts w:ascii="Calibri" w:hAnsi="Calibri"/>
          <w:b/>
          <w:sz w:val="30"/>
          <w:szCs w:val="30"/>
        </w:rPr>
        <w:fldChar w:fldCharType="end"/>
      </w:r>
      <w:r w:rsidRPr="00065754">
        <w:rPr>
          <w:rFonts w:ascii="Calibri" w:hAnsi="Calibri" w:hint="eastAsia"/>
          <w:b/>
          <w:sz w:val="30"/>
          <w:szCs w:val="30"/>
        </w:rPr>
        <w:t>生产日报表</w:t>
      </w:r>
    </w:p>
    <w:tbl>
      <w:tblPr>
        <w:tblW w:w="510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3"/>
        <w:gridCol w:w="1128"/>
        <w:gridCol w:w="1044"/>
        <w:gridCol w:w="1217"/>
        <w:gridCol w:w="1304"/>
        <w:gridCol w:w="1306"/>
        <w:gridCol w:w="761"/>
        <w:gridCol w:w="1023"/>
      </w:tblGrid>
      <w:tr w:rsidR="00065754" w:rsidRPr="00065754" w14:paraId="3D7094F0" w14:textId="77777777">
        <w:trPr>
          <w:trHeight w:val="340"/>
          <w:jc w:val="center"/>
        </w:trPr>
        <w:tc>
          <w:tcPr>
            <w:tcW w:w="625" w:type="pct"/>
            <w:vAlign w:val="center"/>
          </w:tcPr>
          <w:p w14:paraId="4767C59F" w14:textId="77777777" w:rsidR="00DA4174" w:rsidRPr="00065754" w:rsidRDefault="00000000">
            <w:pPr>
              <w:pStyle w:val="aff"/>
              <w:rPr>
                <w:rFonts w:cs="Times New Roman"/>
                <w:b/>
                <w:bCs/>
              </w:rPr>
            </w:pPr>
            <w:r w:rsidRPr="00065754">
              <w:rPr>
                <w:rFonts w:cs="Times New Roman"/>
                <w:b/>
                <w:bCs/>
              </w:rPr>
              <w:t>产品名称</w:t>
            </w:r>
          </w:p>
        </w:tc>
        <w:tc>
          <w:tcPr>
            <w:tcW w:w="634" w:type="pct"/>
            <w:vAlign w:val="center"/>
          </w:tcPr>
          <w:p w14:paraId="73153130" w14:textId="77777777" w:rsidR="00DA4174" w:rsidRPr="00065754" w:rsidRDefault="00000000">
            <w:pPr>
              <w:pStyle w:val="aff"/>
              <w:rPr>
                <w:rFonts w:cs="Times New Roman"/>
                <w:b/>
                <w:bCs/>
              </w:rPr>
            </w:pPr>
            <w:r w:rsidRPr="00065754">
              <w:rPr>
                <w:rFonts w:cs="Times New Roman"/>
                <w:b/>
                <w:bCs/>
              </w:rPr>
              <w:t>环评年产量</w:t>
            </w:r>
          </w:p>
        </w:tc>
        <w:tc>
          <w:tcPr>
            <w:tcW w:w="587" w:type="pct"/>
            <w:vAlign w:val="center"/>
          </w:tcPr>
          <w:p w14:paraId="0F0CE2C5" w14:textId="77777777" w:rsidR="00DA4174" w:rsidRPr="00065754" w:rsidRDefault="00000000">
            <w:pPr>
              <w:pStyle w:val="aff"/>
              <w:rPr>
                <w:rFonts w:cs="Times New Roman"/>
                <w:b/>
                <w:bCs/>
              </w:rPr>
            </w:pPr>
            <w:r w:rsidRPr="00065754">
              <w:rPr>
                <w:rFonts w:cs="Times New Roman"/>
                <w:b/>
                <w:bCs/>
              </w:rPr>
              <w:t>环评日产量</w:t>
            </w:r>
          </w:p>
        </w:tc>
        <w:tc>
          <w:tcPr>
            <w:tcW w:w="684" w:type="pct"/>
            <w:vAlign w:val="center"/>
          </w:tcPr>
          <w:p w14:paraId="7C645B6E" w14:textId="77777777" w:rsidR="00DA4174" w:rsidRPr="00065754" w:rsidRDefault="00000000">
            <w:pPr>
              <w:pStyle w:val="aff"/>
              <w:rPr>
                <w:rFonts w:cs="Times New Roman"/>
                <w:b/>
                <w:bCs/>
              </w:rPr>
            </w:pPr>
            <w:r w:rsidRPr="00065754">
              <w:rPr>
                <w:rFonts w:cs="Times New Roman" w:hint="eastAsia"/>
                <w:b/>
                <w:bCs/>
              </w:rPr>
              <w:t>阶段性验收年产量</w:t>
            </w:r>
          </w:p>
        </w:tc>
        <w:tc>
          <w:tcPr>
            <w:tcW w:w="733" w:type="pct"/>
            <w:vAlign w:val="center"/>
          </w:tcPr>
          <w:p w14:paraId="3114902F" w14:textId="77777777" w:rsidR="00DA4174" w:rsidRPr="00065754" w:rsidRDefault="00000000">
            <w:pPr>
              <w:pStyle w:val="aff"/>
              <w:rPr>
                <w:rFonts w:cs="Times New Roman"/>
                <w:b/>
                <w:bCs/>
              </w:rPr>
            </w:pPr>
            <w:r w:rsidRPr="00065754">
              <w:rPr>
                <w:rFonts w:cs="Times New Roman" w:hint="eastAsia"/>
                <w:b/>
                <w:bCs/>
              </w:rPr>
              <w:t>阶段性验收日产量</w:t>
            </w:r>
          </w:p>
        </w:tc>
        <w:tc>
          <w:tcPr>
            <w:tcW w:w="1162" w:type="pct"/>
            <w:gridSpan w:val="2"/>
            <w:vAlign w:val="center"/>
          </w:tcPr>
          <w:p w14:paraId="7CEC3369" w14:textId="77777777" w:rsidR="00DA4174" w:rsidRPr="00065754" w:rsidRDefault="00000000">
            <w:pPr>
              <w:pStyle w:val="aff"/>
              <w:rPr>
                <w:rFonts w:cs="Times New Roman"/>
                <w:b/>
                <w:bCs/>
              </w:rPr>
            </w:pPr>
            <w:r w:rsidRPr="00065754">
              <w:rPr>
                <w:rFonts w:cs="Times New Roman"/>
                <w:b/>
                <w:bCs/>
              </w:rPr>
              <w:t>验收期间产量</w:t>
            </w:r>
          </w:p>
        </w:tc>
        <w:tc>
          <w:tcPr>
            <w:tcW w:w="575" w:type="pct"/>
            <w:vAlign w:val="center"/>
          </w:tcPr>
          <w:p w14:paraId="0C7D4945" w14:textId="77777777" w:rsidR="00DA4174" w:rsidRPr="00065754" w:rsidRDefault="00000000">
            <w:pPr>
              <w:pStyle w:val="aff"/>
              <w:rPr>
                <w:rFonts w:cs="Times New Roman"/>
                <w:b/>
                <w:bCs/>
              </w:rPr>
            </w:pPr>
            <w:r w:rsidRPr="00065754">
              <w:rPr>
                <w:rFonts w:cs="Times New Roman"/>
                <w:b/>
                <w:bCs/>
              </w:rPr>
              <w:t>负荷率（</w:t>
            </w:r>
            <w:r w:rsidRPr="00065754">
              <w:rPr>
                <w:rFonts w:cs="Times New Roman"/>
                <w:b/>
                <w:bCs/>
              </w:rPr>
              <w:t>%</w:t>
            </w:r>
            <w:r w:rsidRPr="00065754">
              <w:rPr>
                <w:rFonts w:cs="Times New Roman"/>
                <w:b/>
                <w:bCs/>
              </w:rPr>
              <w:t>）</w:t>
            </w:r>
          </w:p>
        </w:tc>
      </w:tr>
      <w:tr w:rsidR="00065754" w:rsidRPr="00065754" w14:paraId="1A01E350" w14:textId="77777777">
        <w:trPr>
          <w:trHeight w:val="340"/>
          <w:jc w:val="center"/>
        </w:trPr>
        <w:tc>
          <w:tcPr>
            <w:tcW w:w="625" w:type="pct"/>
            <w:vAlign w:val="center"/>
          </w:tcPr>
          <w:p w14:paraId="230E8FDC" w14:textId="77777777" w:rsidR="00DA4174" w:rsidRPr="00065754" w:rsidRDefault="00000000">
            <w:pPr>
              <w:pStyle w:val="aff"/>
              <w:rPr>
                <w:rFonts w:cs="Times New Roman"/>
                <w:b/>
                <w:bCs/>
              </w:rPr>
            </w:pPr>
            <w:r w:rsidRPr="00065754">
              <w:rPr>
                <w:rFonts w:cs="Times New Roman" w:hint="eastAsia"/>
                <w:b/>
                <w:bCs/>
              </w:rPr>
              <w:t>单位</w:t>
            </w:r>
          </w:p>
        </w:tc>
        <w:tc>
          <w:tcPr>
            <w:tcW w:w="634" w:type="pct"/>
            <w:vAlign w:val="center"/>
          </w:tcPr>
          <w:p w14:paraId="00B1A824" w14:textId="77777777" w:rsidR="00DA4174" w:rsidRPr="00065754" w:rsidRDefault="00000000">
            <w:pPr>
              <w:pStyle w:val="aff"/>
              <w:rPr>
                <w:rFonts w:cs="Times New Roman"/>
                <w:b/>
                <w:bCs/>
              </w:rPr>
            </w:pPr>
            <w:r w:rsidRPr="00065754">
              <w:rPr>
                <w:rFonts w:hint="eastAsia"/>
              </w:rPr>
              <w:t>万件</w:t>
            </w:r>
            <w:r w:rsidRPr="00065754">
              <w:rPr>
                <w:rFonts w:cs="Times New Roman" w:hint="eastAsia"/>
              </w:rPr>
              <w:t>/</w:t>
            </w:r>
            <w:r w:rsidRPr="00065754">
              <w:rPr>
                <w:rFonts w:cs="Times New Roman" w:hint="eastAsia"/>
              </w:rPr>
              <w:t>年</w:t>
            </w:r>
          </w:p>
        </w:tc>
        <w:tc>
          <w:tcPr>
            <w:tcW w:w="587" w:type="pct"/>
            <w:vAlign w:val="center"/>
          </w:tcPr>
          <w:p w14:paraId="3A8C2FEA" w14:textId="77777777" w:rsidR="00DA4174" w:rsidRPr="00065754" w:rsidRDefault="00000000">
            <w:pPr>
              <w:pStyle w:val="aff"/>
              <w:rPr>
                <w:rFonts w:cs="Times New Roman"/>
                <w:b/>
                <w:bCs/>
              </w:rPr>
            </w:pPr>
            <w:r w:rsidRPr="00065754">
              <w:rPr>
                <w:rFonts w:cs="Times New Roman" w:hint="eastAsia"/>
              </w:rPr>
              <w:t>万件</w:t>
            </w:r>
            <w:r w:rsidRPr="00065754">
              <w:rPr>
                <w:rFonts w:cs="Times New Roman" w:hint="eastAsia"/>
              </w:rPr>
              <w:t>/</w:t>
            </w:r>
            <w:r w:rsidRPr="00065754">
              <w:rPr>
                <w:rFonts w:cs="Times New Roman" w:hint="eastAsia"/>
              </w:rPr>
              <w:t>天</w:t>
            </w:r>
          </w:p>
        </w:tc>
        <w:tc>
          <w:tcPr>
            <w:tcW w:w="684" w:type="pct"/>
            <w:vAlign w:val="center"/>
          </w:tcPr>
          <w:p w14:paraId="2F16FEC0" w14:textId="77777777" w:rsidR="00DA4174" w:rsidRPr="00065754" w:rsidRDefault="00000000">
            <w:pPr>
              <w:pStyle w:val="aff"/>
              <w:rPr>
                <w:rFonts w:cs="Times New Roman"/>
                <w:b/>
                <w:bCs/>
              </w:rPr>
            </w:pPr>
            <w:r w:rsidRPr="00065754">
              <w:rPr>
                <w:rFonts w:hint="eastAsia"/>
              </w:rPr>
              <w:t>万件</w:t>
            </w:r>
            <w:r w:rsidRPr="00065754">
              <w:rPr>
                <w:rFonts w:cs="Times New Roman" w:hint="eastAsia"/>
              </w:rPr>
              <w:t>/</w:t>
            </w:r>
            <w:r w:rsidRPr="00065754">
              <w:rPr>
                <w:rFonts w:cs="Times New Roman" w:hint="eastAsia"/>
              </w:rPr>
              <w:t>年</w:t>
            </w:r>
          </w:p>
        </w:tc>
        <w:tc>
          <w:tcPr>
            <w:tcW w:w="733" w:type="pct"/>
            <w:vAlign w:val="center"/>
          </w:tcPr>
          <w:p w14:paraId="2037C96B" w14:textId="77777777" w:rsidR="00DA4174" w:rsidRPr="00065754" w:rsidRDefault="00000000">
            <w:pPr>
              <w:pStyle w:val="aff"/>
              <w:rPr>
                <w:rFonts w:cs="Times New Roman"/>
                <w:b/>
                <w:bCs/>
              </w:rPr>
            </w:pPr>
            <w:r w:rsidRPr="00065754">
              <w:rPr>
                <w:rFonts w:cs="Times New Roman" w:hint="eastAsia"/>
              </w:rPr>
              <w:t>万件</w:t>
            </w:r>
            <w:r w:rsidRPr="00065754">
              <w:rPr>
                <w:rFonts w:cs="Times New Roman" w:hint="eastAsia"/>
              </w:rPr>
              <w:t>/</w:t>
            </w:r>
            <w:r w:rsidRPr="00065754">
              <w:rPr>
                <w:rFonts w:cs="Times New Roman" w:hint="eastAsia"/>
              </w:rPr>
              <w:t>天</w:t>
            </w:r>
          </w:p>
        </w:tc>
        <w:tc>
          <w:tcPr>
            <w:tcW w:w="1162" w:type="pct"/>
            <w:gridSpan w:val="2"/>
            <w:vAlign w:val="center"/>
          </w:tcPr>
          <w:p w14:paraId="1736D428" w14:textId="77777777" w:rsidR="00DA4174" w:rsidRPr="00065754" w:rsidRDefault="00000000">
            <w:pPr>
              <w:pStyle w:val="aff"/>
              <w:rPr>
                <w:rFonts w:cs="Times New Roman"/>
                <w:b/>
                <w:bCs/>
              </w:rPr>
            </w:pPr>
            <w:r w:rsidRPr="00065754">
              <w:rPr>
                <w:rFonts w:cs="Times New Roman" w:hint="eastAsia"/>
              </w:rPr>
              <w:t>万件</w:t>
            </w:r>
          </w:p>
        </w:tc>
        <w:tc>
          <w:tcPr>
            <w:tcW w:w="575" w:type="pct"/>
            <w:vAlign w:val="center"/>
          </w:tcPr>
          <w:p w14:paraId="2D75C48B" w14:textId="77777777" w:rsidR="00DA4174" w:rsidRPr="00065754" w:rsidRDefault="00000000">
            <w:pPr>
              <w:pStyle w:val="aff"/>
              <w:rPr>
                <w:rFonts w:cs="Times New Roman"/>
                <w:b/>
                <w:bCs/>
              </w:rPr>
            </w:pPr>
            <w:r w:rsidRPr="00065754">
              <w:rPr>
                <w:rFonts w:cs="Times New Roman" w:hint="eastAsia"/>
                <w:b/>
                <w:bCs/>
              </w:rPr>
              <w:t>/</w:t>
            </w:r>
          </w:p>
        </w:tc>
      </w:tr>
      <w:tr w:rsidR="00065754" w:rsidRPr="00065754" w14:paraId="75149B0C" w14:textId="77777777">
        <w:trPr>
          <w:trHeight w:val="340"/>
          <w:jc w:val="center"/>
        </w:trPr>
        <w:tc>
          <w:tcPr>
            <w:tcW w:w="625" w:type="pct"/>
            <w:vMerge w:val="restart"/>
            <w:vAlign w:val="center"/>
          </w:tcPr>
          <w:p w14:paraId="557A2D3B" w14:textId="77777777" w:rsidR="00DA4174" w:rsidRPr="00065754" w:rsidRDefault="00000000">
            <w:pPr>
              <w:pStyle w:val="aff"/>
              <w:rPr>
                <w:rFonts w:cs="Times New Roman"/>
              </w:rPr>
            </w:pPr>
            <w:r w:rsidRPr="00065754">
              <w:rPr>
                <w:rFonts w:hint="eastAsia"/>
              </w:rPr>
              <w:t>中高档服装</w:t>
            </w:r>
          </w:p>
        </w:tc>
        <w:tc>
          <w:tcPr>
            <w:tcW w:w="634" w:type="pct"/>
            <w:vMerge w:val="restart"/>
            <w:vAlign w:val="center"/>
          </w:tcPr>
          <w:p w14:paraId="4B2620FA" w14:textId="77777777" w:rsidR="00DA4174" w:rsidRPr="00065754" w:rsidRDefault="00000000">
            <w:pPr>
              <w:pStyle w:val="aff"/>
              <w:rPr>
                <w:rFonts w:cs="Times New Roman"/>
              </w:rPr>
            </w:pPr>
            <w:r w:rsidRPr="00065754">
              <w:rPr>
                <w:rFonts w:hint="eastAsia"/>
              </w:rPr>
              <w:t>420</w:t>
            </w:r>
          </w:p>
        </w:tc>
        <w:tc>
          <w:tcPr>
            <w:tcW w:w="587" w:type="pct"/>
            <w:vMerge w:val="restart"/>
            <w:vAlign w:val="center"/>
          </w:tcPr>
          <w:p w14:paraId="10CBE9EB" w14:textId="77777777" w:rsidR="00DA4174" w:rsidRPr="00065754" w:rsidRDefault="00000000">
            <w:pPr>
              <w:pStyle w:val="aff"/>
              <w:rPr>
                <w:rFonts w:cs="Times New Roman"/>
              </w:rPr>
            </w:pPr>
            <w:r w:rsidRPr="00065754">
              <w:rPr>
                <w:rFonts w:cs="Times New Roman" w:hint="eastAsia"/>
              </w:rPr>
              <w:t xml:space="preserve">1.4 </w:t>
            </w:r>
          </w:p>
        </w:tc>
        <w:tc>
          <w:tcPr>
            <w:tcW w:w="684" w:type="pct"/>
            <w:vMerge w:val="restart"/>
            <w:vAlign w:val="center"/>
          </w:tcPr>
          <w:p w14:paraId="79D9A0B4" w14:textId="77777777" w:rsidR="00DA4174" w:rsidRPr="00065754" w:rsidRDefault="00000000">
            <w:pPr>
              <w:pStyle w:val="aff"/>
              <w:rPr>
                <w:rFonts w:cs="Times New Roman"/>
              </w:rPr>
            </w:pPr>
            <w:r w:rsidRPr="00065754">
              <w:rPr>
                <w:rFonts w:hint="eastAsia"/>
              </w:rPr>
              <w:t>230</w:t>
            </w:r>
          </w:p>
        </w:tc>
        <w:tc>
          <w:tcPr>
            <w:tcW w:w="733" w:type="pct"/>
            <w:vMerge w:val="restart"/>
            <w:vAlign w:val="center"/>
          </w:tcPr>
          <w:p w14:paraId="2CF70C68" w14:textId="77777777" w:rsidR="00DA4174" w:rsidRPr="00065754" w:rsidRDefault="00000000">
            <w:pPr>
              <w:pStyle w:val="aff"/>
              <w:rPr>
                <w:rFonts w:cs="Times New Roman"/>
              </w:rPr>
            </w:pPr>
            <w:r w:rsidRPr="00065754">
              <w:rPr>
                <w:rFonts w:cs="Times New Roman" w:hint="eastAsia"/>
              </w:rPr>
              <w:t>0.77</w:t>
            </w:r>
          </w:p>
        </w:tc>
        <w:tc>
          <w:tcPr>
            <w:tcW w:w="734" w:type="pct"/>
            <w:vAlign w:val="center"/>
          </w:tcPr>
          <w:p w14:paraId="1CA3C4BB" w14:textId="77777777" w:rsidR="00DA4174" w:rsidRPr="00065754" w:rsidRDefault="00000000">
            <w:pPr>
              <w:pStyle w:val="aff"/>
              <w:rPr>
                <w:rFonts w:cs="Times New Roman"/>
              </w:rPr>
            </w:pPr>
            <w:r w:rsidRPr="00065754">
              <w:rPr>
                <w:rFonts w:cs="Times New Roman"/>
              </w:rPr>
              <w:t>202</w:t>
            </w:r>
            <w:r w:rsidRPr="00065754">
              <w:rPr>
                <w:rFonts w:cs="Times New Roman" w:hint="eastAsia"/>
              </w:rPr>
              <w:t>4</w:t>
            </w:r>
            <w:r w:rsidRPr="00065754">
              <w:rPr>
                <w:rFonts w:cs="Times New Roman"/>
              </w:rPr>
              <w:t>年</w:t>
            </w:r>
            <w:r w:rsidRPr="00065754">
              <w:rPr>
                <w:rFonts w:cs="Times New Roman"/>
              </w:rPr>
              <w:t>7</w:t>
            </w:r>
            <w:r w:rsidRPr="00065754">
              <w:rPr>
                <w:rFonts w:cs="Times New Roman"/>
              </w:rPr>
              <w:t>月</w:t>
            </w:r>
            <w:r w:rsidRPr="00065754">
              <w:rPr>
                <w:rFonts w:cs="Times New Roman"/>
              </w:rPr>
              <w:t>20</w:t>
            </w:r>
            <w:r w:rsidRPr="00065754">
              <w:rPr>
                <w:rFonts w:cs="Times New Roman"/>
              </w:rPr>
              <w:t>日</w:t>
            </w:r>
          </w:p>
        </w:tc>
        <w:tc>
          <w:tcPr>
            <w:tcW w:w="428" w:type="pct"/>
            <w:vAlign w:val="center"/>
          </w:tcPr>
          <w:p w14:paraId="51BEF055" w14:textId="77777777" w:rsidR="00DA4174" w:rsidRPr="00065754" w:rsidRDefault="00000000">
            <w:pPr>
              <w:pStyle w:val="aff"/>
              <w:rPr>
                <w:rFonts w:cs="Times New Roman"/>
              </w:rPr>
            </w:pPr>
            <w:r w:rsidRPr="00065754">
              <w:rPr>
                <w:rFonts w:cs="Times New Roman"/>
              </w:rPr>
              <w:t>0.</w:t>
            </w:r>
            <w:r w:rsidRPr="00065754">
              <w:rPr>
                <w:rFonts w:cs="Times New Roman" w:hint="eastAsia"/>
              </w:rPr>
              <w:t>58</w:t>
            </w:r>
          </w:p>
        </w:tc>
        <w:tc>
          <w:tcPr>
            <w:tcW w:w="575" w:type="pct"/>
            <w:vAlign w:val="center"/>
          </w:tcPr>
          <w:p w14:paraId="2516C1C6" w14:textId="77777777" w:rsidR="00DA4174" w:rsidRPr="00065754" w:rsidRDefault="00000000">
            <w:pPr>
              <w:pStyle w:val="aff"/>
              <w:rPr>
                <w:rFonts w:cs="Times New Roman"/>
              </w:rPr>
            </w:pPr>
            <w:r w:rsidRPr="00065754">
              <w:rPr>
                <w:rFonts w:cs="Times New Roman" w:hint="eastAsia"/>
              </w:rPr>
              <w:t>75</w:t>
            </w:r>
            <w:r w:rsidRPr="00065754">
              <w:rPr>
                <w:rFonts w:cs="Times New Roman"/>
              </w:rPr>
              <w:t>%</w:t>
            </w:r>
          </w:p>
        </w:tc>
      </w:tr>
      <w:tr w:rsidR="00065754" w:rsidRPr="00065754" w14:paraId="6C59BEEE" w14:textId="77777777">
        <w:trPr>
          <w:trHeight w:val="340"/>
          <w:jc w:val="center"/>
        </w:trPr>
        <w:tc>
          <w:tcPr>
            <w:tcW w:w="625" w:type="pct"/>
            <w:vMerge/>
            <w:vAlign w:val="center"/>
          </w:tcPr>
          <w:p w14:paraId="328D1E8F" w14:textId="77777777" w:rsidR="00DA4174" w:rsidRPr="00065754" w:rsidRDefault="00DA4174">
            <w:pPr>
              <w:pStyle w:val="aff"/>
              <w:rPr>
                <w:rFonts w:cs="Times New Roman"/>
              </w:rPr>
            </w:pPr>
          </w:p>
        </w:tc>
        <w:tc>
          <w:tcPr>
            <w:tcW w:w="634" w:type="pct"/>
            <w:vMerge/>
            <w:vAlign w:val="center"/>
          </w:tcPr>
          <w:p w14:paraId="6ADA2FE2" w14:textId="77777777" w:rsidR="00DA4174" w:rsidRPr="00065754" w:rsidRDefault="00DA4174">
            <w:pPr>
              <w:pStyle w:val="aff"/>
              <w:rPr>
                <w:rFonts w:cs="Times New Roman"/>
              </w:rPr>
            </w:pPr>
          </w:p>
        </w:tc>
        <w:tc>
          <w:tcPr>
            <w:tcW w:w="587" w:type="pct"/>
            <w:vMerge/>
            <w:vAlign w:val="center"/>
          </w:tcPr>
          <w:p w14:paraId="4F6BEC6F" w14:textId="77777777" w:rsidR="00DA4174" w:rsidRPr="00065754" w:rsidRDefault="00DA4174">
            <w:pPr>
              <w:pStyle w:val="aff"/>
              <w:rPr>
                <w:rFonts w:cs="Times New Roman"/>
              </w:rPr>
            </w:pPr>
          </w:p>
        </w:tc>
        <w:tc>
          <w:tcPr>
            <w:tcW w:w="684" w:type="pct"/>
            <w:vMerge/>
            <w:vAlign w:val="center"/>
          </w:tcPr>
          <w:p w14:paraId="7A5A3790" w14:textId="77777777" w:rsidR="00DA4174" w:rsidRPr="00065754" w:rsidRDefault="00DA4174">
            <w:pPr>
              <w:pStyle w:val="aff"/>
              <w:rPr>
                <w:rFonts w:cs="Times New Roman"/>
              </w:rPr>
            </w:pPr>
          </w:p>
        </w:tc>
        <w:tc>
          <w:tcPr>
            <w:tcW w:w="733" w:type="pct"/>
            <w:vMerge/>
            <w:vAlign w:val="center"/>
          </w:tcPr>
          <w:p w14:paraId="721275F6" w14:textId="77777777" w:rsidR="00DA4174" w:rsidRPr="00065754" w:rsidRDefault="00DA4174">
            <w:pPr>
              <w:pStyle w:val="aff"/>
              <w:rPr>
                <w:rFonts w:cs="Times New Roman"/>
              </w:rPr>
            </w:pPr>
          </w:p>
        </w:tc>
        <w:tc>
          <w:tcPr>
            <w:tcW w:w="734" w:type="pct"/>
            <w:vAlign w:val="center"/>
          </w:tcPr>
          <w:p w14:paraId="494458E0" w14:textId="77777777" w:rsidR="00DA4174" w:rsidRPr="00065754" w:rsidRDefault="00000000">
            <w:pPr>
              <w:pStyle w:val="aff"/>
              <w:rPr>
                <w:rFonts w:cs="Times New Roman"/>
              </w:rPr>
            </w:pPr>
            <w:r w:rsidRPr="00065754">
              <w:rPr>
                <w:rFonts w:cs="Times New Roman"/>
              </w:rPr>
              <w:t>202</w:t>
            </w:r>
            <w:r w:rsidRPr="00065754">
              <w:rPr>
                <w:rFonts w:cs="Times New Roman" w:hint="eastAsia"/>
              </w:rPr>
              <w:t>4</w:t>
            </w:r>
            <w:r w:rsidRPr="00065754">
              <w:rPr>
                <w:rFonts w:cs="Times New Roman"/>
              </w:rPr>
              <w:t>年</w:t>
            </w:r>
            <w:r w:rsidRPr="00065754">
              <w:rPr>
                <w:rFonts w:cs="Times New Roman"/>
              </w:rPr>
              <w:t>7</w:t>
            </w:r>
            <w:r w:rsidRPr="00065754">
              <w:rPr>
                <w:rFonts w:cs="Times New Roman"/>
              </w:rPr>
              <w:t>月</w:t>
            </w:r>
            <w:r w:rsidRPr="00065754">
              <w:rPr>
                <w:rFonts w:cs="Times New Roman"/>
              </w:rPr>
              <w:t>21</w:t>
            </w:r>
            <w:r w:rsidRPr="00065754">
              <w:rPr>
                <w:rFonts w:cs="Times New Roman"/>
              </w:rPr>
              <w:t>日</w:t>
            </w:r>
          </w:p>
        </w:tc>
        <w:tc>
          <w:tcPr>
            <w:tcW w:w="428" w:type="pct"/>
            <w:vAlign w:val="center"/>
          </w:tcPr>
          <w:p w14:paraId="5E12629D" w14:textId="77777777" w:rsidR="00DA4174" w:rsidRPr="00065754" w:rsidRDefault="00000000">
            <w:pPr>
              <w:pStyle w:val="aff"/>
              <w:rPr>
                <w:rFonts w:cs="Times New Roman"/>
              </w:rPr>
            </w:pPr>
            <w:r w:rsidRPr="00065754">
              <w:rPr>
                <w:rFonts w:cs="Times New Roman"/>
              </w:rPr>
              <w:t>0.</w:t>
            </w:r>
            <w:r w:rsidRPr="00065754">
              <w:rPr>
                <w:rFonts w:cs="Times New Roman" w:hint="eastAsia"/>
              </w:rPr>
              <w:t>59</w:t>
            </w:r>
            <w:r w:rsidRPr="00065754">
              <w:rPr>
                <w:rFonts w:cs="Times New Roman"/>
              </w:rPr>
              <w:t xml:space="preserve"> </w:t>
            </w:r>
          </w:p>
        </w:tc>
        <w:tc>
          <w:tcPr>
            <w:tcW w:w="575" w:type="pct"/>
            <w:vAlign w:val="center"/>
          </w:tcPr>
          <w:p w14:paraId="025E07B1" w14:textId="77777777" w:rsidR="00DA4174" w:rsidRPr="00065754" w:rsidRDefault="00000000">
            <w:pPr>
              <w:pStyle w:val="aff"/>
              <w:rPr>
                <w:rFonts w:cs="Times New Roman"/>
              </w:rPr>
            </w:pPr>
            <w:r w:rsidRPr="00065754">
              <w:rPr>
                <w:rFonts w:cs="Times New Roman" w:hint="eastAsia"/>
              </w:rPr>
              <w:t>77</w:t>
            </w:r>
            <w:r w:rsidRPr="00065754">
              <w:rPr>
                <w:rFonts w:cs="Times New Roman"/>
              </w:rPr>
              <w:t>%</w:t>
            </w:r>
          </w:p>
        </w:tc>
      </w:tr>
      <w:tr w:rsidR="00065754" w:rsidRPr="00065754" w14:paraId="1D8010E5" w14:textId="77777777">
        <w:trPr>
          <w:trHeight w:val="340"/>
          <w:jc w:val="center"/>
        </w:trPr>
        <w:tc>
          <w:tcPr>
            <w:tcW w:w="625" w:type="pct"/>
            <w:vMerge/>
            <w:vAlign w:val="center"/>
          </w:tcPr>
          <w:p w14:paraId="49FEA20E" w14:textId="77777777" w:rsidR="00DA4174" w:rsidRPr="00065754" w:rsidRDefault="00DA4174">
            <w:pPr>
              <w:pStyle w:val="aff"/>
              <w:rPr>
                <w:rFonts w:cs="Times New Roman"/>
              </w:rPr>
            </w:pPr>
          </w:p>
        </w:tc>
        <w:tc>
          <w:tcPr>
            <w:tcW w:w="634" w:type="pct"/>
            <w:vMerge/>
            <w:vAlign w:val="center"/>
          </w:tcPr>
          <w:p w14:paraId="489BCBBA" w14:textId="77777777" w:rsidR="00DA4174" w:rsidRPr="00065754" w:rsidRDefault="00DA4174">
            <w:pPr>
              <w:pStyle w:val="aff"/>
              <w:rPr>
                <w:rFonts w:cs="Times New Roman"/>
              </w:rPr>
            </w:pPr>
          </w:p>
        </w:tc>
        <w:tc>
          <w:tcPr>
            <w:tcW w:w="587" w:type="pct"/>
            <w:vMerge/>
            <w:vAlign w:val="center"/>
          </w:tcPr>
          <w:p w14:paraId="1BE373D7" w14:textId="77777777" w:rsidR="00DA4174" w:rsidRPr="00065754" w:rsidRDefault="00DA4174">
            <w:pPr>
              <w:pStyle w:val="aff"/>
              <w:rPr>
                <w:rFonts w:cs="Times New Roman"/>
              </w:rPr>
            </w:pPr>
          </w:p>
        </w:tc>
        <w:tc>
          <w:tcPr>
            <w:tcW w:w="684" w:type="pct"/>
            <w:vMerge/>
            <w:vAlign w:val="center"/>
          </w:tcPr>
          <w:p w14:paraId="7FDFCDB4" w14:textId="77777777" w:rsidR="00DA4174" w:rsidRPr="00065754" w:rsidRDefault="00DA4174">
            <w:pPr>
              <w:pStyle w:val="aff"/>
              <w:rPr>
                <w:rFonts w:cs="Times New Roman"/>
              </w:rPr>
            </w:pPr>
          </w:p>
        </w:tc>
        <w:tc>
          <w:tcPr>
            <w:tcW w:w="733" w:type="pct"/>
            <w:vMerge/>
            <w:vAlign w:val="center"/>
          </w:tcPr>
          <w:p w14:paraId="47E360FC" w14:textId="77777777" w:rsidR="00DA4174" w:rsidRPr="00065754" w:rsidRDefault="00DA4174">
            <w:pPr>
              <w:pStyle w:val="aff"/>
              <w:rPr>
                <w:rFonts w:cs="Times New Roman"/>
              </w:rPr>
            </w:pPr>
          </w:p>
        </w:tc>
        <w:tc>
          <w:tcPr>
            <w:tcW w:w="734" w:type="pct"/>
            <w:tcBorders>
              <w:top w:val="single" w:sz="4" w:space="0" w:color="auto"/>
              <w:left w:val="single" w:sz="4" w:space="0" w:color="auto"/>
              <w:bottom w:val="single" w:sz="4" w:space="0" w:color="auto"/>
              <w:right w:val="single" w:sz="4" w:space="0" w:color="auto"/>
            </w:tcBorders>
            <w:vAlign w:val="center"/>
          </w:tcPr>
          <w:p w14:paraId="790C8147" w14:textId="77777777" w:rsidR="00DA4174" w:rsidRPr="00065754" w:rsidRDefault="00000000">
            <w:pPr>
              <w:pStyle w:val="aff"/>
              <w:rPr>
                <w:rFonts w:cs="Times New Roman"/>
              </w:rPr>
            </w:pPr>
            <w:r w:rsidRPr="00065754">
              <w:rPr>
                <w:rFonts w:cs="Times New Roman"/>
              </w:rPr>
              <w:t>202</w:t>
            </w:r>
            <w:r w:rsidRPr="00065754">
              <w:rPr>
                <w:rFonts w:cs="Times New Roman" w:hint="eastAsia"/>
              </w:rPr>
              <w:t>4</w:t>
            </w:r>
            <w:r w:rsidRPr="00065754">
              <w:rPr>
                <w:rFonts w:cs="Times New Roman"/>
              </w:rPr>
              <w:t>年</w:t>
            </w:r>
            <w:r w:rsidRPr="00065754">
              <w:rPr>
                <w:rFonts w:cs="Times New Roman" w:hint="eastAsia"/>
              </w:rPr>
              <w:t>8</w:t>
            </w:r>
            <w:r w:rsidRPr="00065754">
              <w:rPr>
                <w:rFonts w:cs="Times New Roman"/>
              </w:rPr>
              <w:t>月</w:t>
            </w:r>
            <w:r w:rsidRPr="00065754">
              <w:rPr>
                <w:rFonts w:cs="Times New Roman"/>
              </w:rPr>
              <w:t>20</w:t>
            </w:r>
            <w:r w:rsidRPr="00065754">
              <w:rPr>
                <w:rFonts w:cs="Times New Roman"/>
              </w:rPr>
              <w:t>日</w:t>
            </w:r>
          </w:p>
        </w:tc>
        <w:tc>
          <w:tcPr>
            <w:tcW w:w="428" w:type="pct"/>
            <w:tcBorders>
              <w:top w:val="single" w:sz="4" w:space="0" w:color="auto"/>
              <w:left w:val="single" w:sz="4" w:space="0" w:color="auto"/>
              <w:bottom w:val="single" w:sz="4" w:space="0" w:color="auto"/>
              <w:right w:val="single" w:sz="4" w:space="0" w:color="auto"/>
            </w:tcBorders>
            <w:vAlign w:val="center"/>
          </w:tcPr>
          <w:p w14:paraId="6FC889E9" w14:textId="77777777" w:rsidR="00DA4174" w:rsidRPr="00065754" w:rsidRDefault="00000000">
            <w:pPr>
              <w:pStyle w:val="aff"/>
              <w:rPr>
                <w:rFonts w:cs="Times New Roman"/>
              </w:rPr>
            </w:pPr>
            <w:r w:rsidRPr="00065754">
              <w:rPr>
                <w:rFonts w:cs="Times New Roman"/>
              </w:rPr>
              <w:t>0.</w:t>
            </w:r>
            <w:r w:rsidRPr="00065754">
              <w:rPr>
                <w:rFonts w:cs="Times New Roman" w:hint="eastAsia"/>
              </w:rPr>
              <w:t>60</w:t>
            </w:r>
          </w:p>
        </w:tc>
        <w:tc>
          <w:tcPr>
            <w:tcW w:w="575" w:type="pct"/>
            <w:tcBorders>
              <w:top w:val="single" w:sz="4" w:space="0" w:color="auto"/>
              <w:left w:val="single" w:sz="4" w:space="0" w:color="auto"/>
              <w:bottom w:val="single" w:sz="4" w:space="0" w:color="auto"/>
              <w:right w:val="single" w:sz="4" w:space="0" w:color="auto"/>
            </w:tcBorders>
            <w:vAlign w:val="center"/>
          </w:tcPr>
          <w:p w14:paraId="7B5F9911" w14:textId="77777777" w:rsidR="00DA4174" w:rsidRPr="00065754" w:rsidRDefault="00000000">
            <w:pPr>
              <w:pStyle w:val="aff"/>
              <w:rPr>
                <w:rFonts w:cs="Times New Roman"/>
              </w:rPr>
            </w:pPr>
            <w:r w:rsidRPr="00065754">
              <w:rPr>
                <w:rFonts w:cs="Times New Roman" w:hint="eastAsia"/>
              </w:rPr>
              <w:t>78</w:t>
            </w:r>
            <w:r w:rsidRPr="00065754">
              <w:rPr>
                <w:rFonts w:cs="Times New Roman"/>
              </w:rPr>
              <w:t>%</w:t>
            </w:r>
          </w:p>
        </w:tc>
      </w:tr>
      <w:tr w:rsidR="00065754" w:rsidRPr="00065754" w14:paraId="01E46641" w14:textId="77777777">
        <w:trPr>
          <w:trHeight w:val="340"/>
          <w:jc w:val="center"/>
        </w:trPr>
        <w:tc>
          <w:tcPr>
            <w:tcW w:w="625" w:type="pct"/>
            <w:vMerge/>
            <w:vAlign w:val="center"/>
          </w:tcPr>
          <w:p w14:paraId="5514F470" w14:textId="77777777" w:rsidR="00DA4174" w:rsidRPr="00065754" w:rsidRDefault="00DA4174">
            <w:pPr>
              <w:pStyle w:val="aff"/>
              <w:rPr>
                <w:rFonts w:cs="Times New Roman"/>
              </w:rPr>
            </w:pPr>
          </w:p>
        </w:tc>
        <w:tc>
          <w:tcPr>
            <w:tcW w:w="634" w:type="pct"/>
            <w:vMerge/>
            <w:vAlign w:val="center"/>
          </w:tcPr>
          <w:p w14:paraId="1FF23EF6" w14:textId="77777777" w:rsidR="00DA4174" w:rsidRPr="00065754" w:rsidRDefault="00DA4174">
            <w:pPr>
              <w:pStyle w:val="aff"/>
              <w:rPr>
                <w:rFonts w:cs="Times New Roman"/>
              </w:rPr>
            </w:pPr>
          </w:p>
        </w:tc>
        <w:tc>
          <w:tcPr>
            <w:tcW w:w="587" w:type="pct"/>
            <w:vMerge/>
            <w:vAlign w:val="center"/>
          </w:tcPr>
          <w:p w14:paraId="2B6627C7" w14:textId="77777777" w:rsidR="00DA4174" w:rsidRPr="00065754" w:rsidRDefault="00DA4174">
            <w:pPr>
              <w:pStyle w:val="aff"/>
              <w:rPr>
                <w:rFonts w:cs="Times New Roman"/>
              </w:rPr>
            </w:pPr>
          </w:p>
        </w:tc>
        <w:tc>
          <w:tcPr>
            <w:tcW w:w="684" w:type="pct"/>
            <w:vMerge/>
            <w:vAlign w:val="center"/>
          </w:tcPr>
          <w:p w14:paraId="0910D0EB" w14:textId="77777777" w:rsidR="00DA4174" w:rsidRPr="00065754" w:rsidRDefault="00DA4174">
            <w:pPr>
              <w:pStyle w:val="aff"/>
              <w:rPr>
                <w:rFonts w:cs="Times New Roman"/>
              </w:rPr>
            </w:pPr>
          </w:p>
        </w:tc>
        <w:tc>
          <w:tcPr>
            <w:tcW w:w="733" w:type="pct"/>
            <w:vMerge/>
            <w:vAlign w:val="center"/>
          </w:tcPr>
          <w:p w14:paraId="652B6FC1" w14:textId="77777777" w:rsidR="00DA4174" w:rsidRPr="00065754" w:rsidRDefault="00DA4174">
            <w:pPr>
              <w:pStyle w:val="aff"/>
              <w:rPr>
                <w:rFonts w:cs="Times New Roman"/>
              </w:rPr>
            </w:pPr>
          </w:p>
        </w:tc>
        <w:tc>
          <w:tcPr>
            <w:tcW w:w="734" w:type="pct"/>
            <w:tcBorders>
              <w:top w:val="single" w:sz="4" w:space="0" w:color="auto"/>
              <w:left w:val="single" w:sz="4" w:space="0" w:color="auto"/>
              <w:bottom w:val="single" w:sz="4" w:space="0" w:color="auto"/>
              <w:right w:val="single" w:sz="4" w:space="0" w:color="auto"/>
            </w:tcBorders>
            <w:vAlign w:val="center"/>
          </w:tcPr>
          <w:p w14:paraId="4E6B3BA5" w14:textId="77777777" w:rsidR="00DA4174" w:rsidRPr="00065754" w:rsidRDefault="00000000">
            <w:pPr>
              <w:pStyle w:val="aff"/>
              <w:rPr>
                <w:rFonts w:cs="Times New Roman"/>
              </w:rPr>
            </w:pPr>
            <w:r w:rsidRPr="00065754">
              <w:rPr>
                <w:rFonts w:cs="Times New Roman"/>
              </w:rPr>
              <w:t>202</w:t>
            </w:r>
            <w:r w:rsidRPr="00065754">
              <w:rPr>
                <w:rFonts w:cs="Times New Roman" w:hint="eastAsia"/>
              </w:rPr>
              <w:t>4</w:t>
            </w:r>
            <w:r w:rsidRPr="00065754">
              <w:rPr>
                <w:rFonts w:cs="Times New Roman"/>
              </w:rPr>
              <w:t>年</w:t>
            </w:r>
            <w:r w:rsidRPr="00065754">
              <w:rPr>
                <w:rFonts w:cs="Times New Roman" w:hint="eastAsia"/>
              </w:rPr>
              <w:t>8</w:t>
            </w:r>
            <w:r w:rsidRPr="00065754">
              <w:rPr>
                <w:rFonts w:cs="Times New Roman"/>
              </w:rPr>
              <w:t>月</w:t>
            </w:r>
            <w:r w:rsidRPr="00065754">
              <w:rPr>
                <w:rFonts w:cs="Times New Roman"/>
              </w:rPr>
              <w:t>21</w:t>
            </w:r>
            <w:r w:rsidRPr="00065754">
              <w:rPr>
                <w:rFonts w:cs="Times New Roman"/>
              </w:rPr>
              <w:t>日</w:t>
            </w:r>
          </w:p>
        </w:tc>
        <w:tc>
          <w:tcPr>
            <w:tcW w:w="428" w:type="pct"/>
            <w:tcBorders>
              <w:top w:val="single" w:sz="4" w:space="0" w:color="auto"/>
              <w:left w:val="single" w:sz="4" w:space="0" w:color="auto"/>
              <w:bottom w:val="single" w:sz="4" w:space="0" w:color="auto"/>
              <w:right w:val="single" w:sz="4" w:space="0" w:color="auto"/>
            </w:tcBorders>
            <w:vAlign w:val="center"/>
          </w:tcPr>
          <w:p w14:paraId="02DBFE70" w14:textId="77777777" w:rsidR="00DA4174" w:rsidRPr="00065754" w:rsidRDefault="00000000">
            <w:pPr>
              <w:pStyle w:val="aff"/>
              <w:rPr>
                <w:rFonts w:cs="Times New Roman"/>
              </w:rPr>
            </w:pPr>
            <w:r w:rsidRPr="00065754">
              <w:rPr>
                <w:rFonts w:cs="Times New Roman"/>
              </w:rPr>
              <w:t>0.</w:t>
            </w:r>
            <w:r w:rsidRPr="00065754">
              <w:rPr>
                <w:rFonts w:cs="Times New Roman" w:hint="eastAsia"/>
              </w:rPr>
              <w:t>61</w:t>
            </w:r>
          </w:p>
        </w:tc>
        <w:tc>
          <w:tcPr>
            <w:tcW w:w="575" w:type="pct"/>
            <w:tcBorders>
              <w:top w:val="single" w:sz="4" w:space="0" w:color="auto"/>
              <w:left w:val="single" w:sz="4" w:space="0" w:color="auto"/>
              <w:bottom w:val="single" w:sz="4" w:space="0" w:color="auto"/>
              <w:right w:val="single" w:sz="4" w:space="0" w:color="auto"/>
            </w:tcBorders>
            <w:vAlign w:val="center"/>
          </w:tcPr>
          <w:p w14:paraId="4CBCCBD4" w14:textId="77777777" w:rsidR="00DA4174" w:rsidRPr="00065754" w:rsidRDefault="00000000">
            <w:pPr>
              <w:pStyle w:val="aff"/>
              <w:rPr>
                <w:rFonts w:cs="Times New Roman"/>
              </w:rPr>
            </w:pPr>
            <w:r w:rsidRPr="00065754">
              <w:rPr>
                <w:rFonts w:cs="Times New Roman" w:hint="eastAsia"/>
              </w:rPr>
              <w:t>79</w:t>
            </w:r>
            <w:r w:rsidRPr="00065754">
              <w:rPr>
                <w:rFonts w:cs="Times New Roman"/>
              </w:rPr>
              <w:t>%</w:t>
            </w:r>
          </w:p>
        </w:tc>
      </w:tr>
      <w:tr w:rsidR="00065754" w:rsidRPr="00065754" w14:paraId="74432F04" w14:textId="77777777">
        <w:trPr>
          <w:trHeight w:val="340"/>
          <w:jc w:val="center"/>
        </w:trPr>
        <w:tc>
          <w:tcPr>
            <w:tcW w:w="625" w:type="pct"/>
            <w:vMerge/>
            <w:vAlign w:val="center"/>
          </w:tcPr>
          <w:p w14:paraId="323374C0" w14:textId="77777777" w:rsidR="00DA4174" w:rsidRPr="00065754" w:rsidRDefault="00DA4174">
            <w:pPr>
              <w:pStyle w:val="aff"/>
              <w:rPr>
                <w:rFonts w:cs="Times New Roman"/>
              </w:rPr>
            </w:pPr>
          </w:p>
        </w:tc>
        <w:tc>
          <w:tcPr>
            <w:tcW w:w="634" w:type="pct"/>
            <w:vMerge/>
            <w:vAlign w:val="center"/>
          </w:tcPr>
          <w:p w14:paraId="7B12B8E0" w14:textId="77777777" w:rsidR="00DA4174" w:rsidRPr="00065754" w:rsidRDefault="00DA4174">
            <w:pPr>
              <w:pStyle w:val="aff"/>
              <w:rPr>
                <w:rFonts w:cs="Times New Roman"/>
              </w:rPr>
            </w:pPr>
          </w:p>
        </w:tc>
        <w:tc>
          <w:tcPr>
            <w:tcW w:w="587" w:type="pct"/>
            <w:vMerge/>
            <w:vAlign w:val="center"/>
          </w:tcPr>
          <w:p w14:paraId="184B5307" w14:textId="77777777" w:rsidR="00DA4174" w:rsidRPr="00065754" w:rsidRDefault="00DA4174">
            <w:pPr>
              <w:pStyle w:val="aff"/>
              <w:rPr>
                <w:rFonts w:cs="Times New Roman"/>
              </w:rPr>
            </w:pPr>
          </w:p>
        </w:tc>
        <w:tc>
          <w:tcPr>
            <w:tcW w:w="684" w:type="pct"/>
            <w:vMerge/>
            <w:vAlign w:val="center"/>
          </w:tcPr>
          <w:p w14:paraId="1CBCEB84" w14:textId="77777777" w:rsidR="00DA4174" w:rsidRPr="00065754" w:rsidRDefault="00DA4174">
            <w:pPr>
              <w:pStyle w:val="aff"/>
              <w:rPr>
                <w:rFonts w:cs="Times New Roman"/>
              </w:rPr>
            </w:pPr>
          </w:p>
        </w:tc>
        <w:tc>
          <w:tcPr>
            <w:tcW w:w="733" w:type="pct"/>
            <w:vMerge/>
            <w:vAlign w:val="center"/>
          </w:tcPr>
          <w:p w14:paraId="16A3F4BB" w14:textId="77777777" w:rsidR="00DA4174" w:rsidRPr="00065754" w:rsidRDefault="00DA4174">
            <w:pPr>
              <w:pStyle w:val="aff"/>
              <w:rPr>
                <w:rFonts w:cs="Times New Roman"/>
              </w:rPr>
            </w:pPr>
          </w:p>
        </w:tc>
        <w:tc>
          <w:tcPr>
            <w:tcW w:w="734" w:type="pct"/>
            <w:tcBorders>
              <w:top w:val="single" w:sz="4" w:space="0" w:color="auto"/>
              <w:left w:val="single" w:sz="4" w:space="0" w:color="auto"/>
              <w:bottom w:val="single" w:sz="4" w:space="0" w:color="auto"/>
              <w:right w:val="single" w:sz="4" w:space="0" w:color="auto"/>
            </w:tcBorders>
            <w:vAlign w:val="center"/>
          </w:tcPr>
          <w:p w14:paraId="2AF0723E" w14:textId="77777777" w:rsidR="00DA4174" w:rsidRPr="00065754" w:rsidRDefault="00000000">
            <w:pPr>
              <w:pStyle w:val="aff"/>
              <w:rPr>
                <w:rFonts w:cs="Times New Roman"/>
              </w:rPr>
            </w:pPr>
            <w:r w:rsidRPr="00065754">
              <w:rPr>
                <w:rFonts w:cs="Times New Roman"/>
              </w:rPr>
              <w:t>202</w:t>
            </w:r>
            <w:r w:rsidRPr="00065754">
              <w:rPr>
                <w:rFonts w:cs="Times New Roman" w:hint="eastAsia"/>
              </w:rPr>
              <w:t>4</w:t>
            </w:r>
            <w:r w:rsidRPr="00065754">
              <w:rPr>
                <w:rFonts w:cs="Times New Roman"/>
              </w:rPr>
              <w:t>年</w:t>
            </w:r>
            <w:r w:rsidRPr="00065754">
              <w:rPr>
                <w:rFonts w:cs="Times New Roman" w:hint="eastAsia"/>
              </w:rPr>
              <w:t>10</w:t>
            </w:r>
            <w:r w:rsidRPr="00065754">
              <w:rPr>
                <w:rFonts w:cs="Times New Roman"/>
              </w:rPr>
              <w:t>月</w:t>
            </w:r>
            <w:r w:rsidRPr="00065754">
              <w:rPr>
                <w:rFonts w:cs="Times New Roman" w:hint="eastAsia"/>
              </w:rPr>
              <w:t>31</w:t>
            </w:r>
            <w:r w:rsidRPr="00065754">
              <w:rPr>
                <w:rFonts w:cs="Times New Roman"/>
              </w:rPr>
              <w:t>日</w:t>
            </w:r>
          </w:p>
        </w:tc>
        <w:tc>
          <w:tcPr>
            <w:tcW w:w="428" w:type="pct"/>
            <w:tcBorders>
              <w:top w:val="single" w:sz="4" w:space="0" w:color="auto"/>
              <w:left w:val="single" w:sz="4" w:space="0" w:color="auto"/>
              <w:bottom w:val="single" w:sz="4" w:space="0" w:color="auto"/>
              <w:right w:val="single" w:sz="4" w:space="0" w:color="auto"/>
            </w:tcBorders>
            <w:vAlign w:val="center"/>
          </w:tcPr>
          <w:p w14:paraId="655B72DD" w14:textId="77777777" w:rsidR="00DA4174" w:rsidRPr="00065754" w:rsidRDefault="00000000">
            <w:pPr>
              <w:pStyle w:val="aff"/>
              <w:rPr>
                <w:rFonts w:cs="Times New Roman"/>
              </w:rPr>
            </w:pPr>
            <w:r w:rsidRPr="00065754">
              <w:rPr>
                <w:rFonts w:cs="Times New Roman" w:hint="eastAsia"/>
              </w:rPr>
              <w:t>0.69</w:t>
            </w:r>
          </w:p>
        </w:tc>
        <w:tc>
          <w:tcPr>
            <w:tcW w:w="575" w:type="pct"/>
            <w:tcBorders>
              <w:top w:val="single" w:sz="4" w:space="0" w:color="auto"/>
              <w:left w:val="single" w:sz="4" w:space="0" w:color="auto"/>
              <w:bottom w:val="single" w:sz="4" w:space="0" w:color="auto"/>
              <w:right w:val="single" w:sz="4" w:space="0" w:color="auto"/>
            </w:tcBorders>
            <w:vAlign w:val="center"/>
          </w:tcPr>
          <w:p w14:paraId="005266EC" w14:textId="77777777" w:rsidR="00DA4174" w:rsidRPr="00065754" w:rsidRDefault="00000000">
            <w:pPr>
              <w:pStyle w:val="aff"/>
              <w:rPr>
                <w:rFonts w:cs="Times New Roman"/>
              </w:rPr>
            </w:pPr>
            <w:r w:rsidRPr="00065754">
              <w:rPr>
                <w:rFonts w:cs="Times New Roman" w:hint="eastAsia"/>
              </w:rPr>
              <w:t>90%</w:t>
            </w:r>
          </w:p>
        </w:tc>
      </w:tr>
      <w:tr w:rsidR="00065754" w:rsidRPr="00065754" w14:paraId="38398884" w14:textId="77777777">
        <w:trPr>
          <w:trHeight w:val="340"/>
          <w:jc w:val="center"/>
        </w:trPr>
        <w:tc>
          <w:tcPr>
            <w:tcW w:w="625" w:type="pct"/>
            <w:vMerge/>
            <w:vAlign w:val="center"/>
          </w:tcPr>
          <w:p w14:paraId="506FB101" w14:textId="77777777" w:rsidR="00DA4174" w:rsidRPr="00065754" w:rsidRDefault="00DA4174">
            <w:pPr>
              <w:pStyle w:val="aff"/>
              <w:rPr>
                <w:rFonts w:cs="Times New Roman"/>
              </w:rPr>
            </w:pPr>
          </w:p>
        </w:tc>
        <w:tc>
          <w:tcPr>
            <w:tcW w:w="634" w:type="pct"/>
            <w:vMerge/>
            <w:vAlign w:val="center"/>
          </w:tcPr>
          <w:p w14:paraId="67E641A9" w14:textId="77777777" w:rsidR="00DA4174" w:rsidRPr="00065754" w:rsidRDefault="00DA4174">
            <w:pPr>
              <w:pStyle w:val="aff"/>
              <w:rPr>
                <w:rFonts w:cs="Times New Roman"/>
              </w:rPr>
            </w:pPr>
          </w:p>
        </w:tc>
        <w:tc>
          <w:tcPr>
            <w:tcW w:w="587" w:type="pct"/>
            <w:vMerge/>
            <w:vAlign w:val="center"/>
          </w:tcPr>
          <w:p w14:paraId="0771E97C" w14:textId="77777777" w:rsidR="00DA4174" w:rsidRPr="00065754" w:rsidRDefault="00DA4174">
            <w:pPr>
              <w:pStyle w:val="aff"/>
              <w:rPr>
                <w:rFonts w:cs="Times New Roman"/>
              </w:rPr>
            </w:pPr>
          </w:p>
        </w:tc>
        <w:tc>
          <w:tcPr>
            <w:tcW w:w="684" w:type="pct"/>
            <w:vMerge/>
            <w:vAlign w:val="center"/>
          </w:tcPr>
          <w:p w14:paraId="3816DB8A" w14:textId="77777777" w:rsidR="00DA4174" w:rsidRPr="00065754" w:rsidRDefault="00DA4174">
            <w:pPr>
              <w:pStyle w:val="aff"/>
              <w:rPr>
                <w:rFonts w:cs="Times New Roman"/>
              </w:rPr>
            </w:pPr>
          </w:p>
        </w:tc>
        <w:tc>
          <w:tcPr>
            <w:tcW w:w="733" w:type="pct"/>
            <w:vMerge/>
            <w:vAlign w:val="center"/>
          </w:tcPr>
          <w:p w14:paraId="5FF11E63" w14:textId="77777777" w:rsidR="00DA4174" w:rsidRPr="00065754" w:rsidRDefault="00DA4174">
            <w:pPr>
              <w:pStyle w:val="aff"/>
              <w:rPr>
                <w:rFonts w:cs="Times New Roman"/>
              </w:rPr>
            </w:pPr>
          </w:p>
        </w:tc>
        <w:tc>
          <w:tcPr>
            <w:tcW w:w="734" w:type="pct"/>
            <w:tcBorders>
              <w:top w:val="single" w:sz="4" w:space="0" w:color="auto"/>
              <w:left w:val="single" w:sz="4" w:space="0" w:color="auto"/>
              <w:bottom w:val="single" w:sz="4" w:space="0" w:color="auto"/>
              <w:right w:val="single" w:sz="4" w:space="0" w:color="auto"/>
            </w:tcBorders>
            <w:vAlign w:val="center"/>
          </w:tcPr>
          <w:p w14:paraId="4027B353" w14:textId="77777777" w:rsidR="00DA4174" w:rsidRPr="00065754" w:rsidRDefault="00000000">
            <w:pPr>
              <w:pStyle w:val="aff"/>
              <w:rPr>
                <w:rFonts w:cs="Times New Roman"/>
              </w:rPr>
            </w:pPr>
            <w:r w:rsidRPr="00065754">
              <w:rPr>
                <w:rFonts w:cs="Times New Roman"/>
              </w:rPr>
              <w:t>202</w:t>
            </w:r>
            <w:r w:rsidRPr="00065754">
              <w:rPr>
                <w:rFonts w:cs="Times New Roman" w:hint="eastAsia"/>
              </w:rPr>
              <w:t>4</w:t>
            </w:r>
            <w:r w:rsidRPr="00065754">
              <w:rPr>
                <w:rFonts w:cs="Times New Roman"/>
              </w:rPr>
              <w:t>年</w:t>
            </w:r>
            <w:r w:rsidRPr="00065754">
              <w:rPr>
                <w:rFonts w:cs="Times New Roman" w:hint="eastAsia"/>
              </w:rPr>
              <w:t>11</w:t>
            </w:r>
            <w:r w:rsidRPr="00065754">
              <w:rPr>
                <w:rFonts w:cs="Times New Roman"/>
              </w:rPr>
              <w:t>月</w:t>
            </w:r>
            <w:r w:rsidRPr="00065754">
              <w:rPr>
                <w:rFonts w:cs="Times New Roman" w:hint="eastAsia"/>
              </w:rPr>
              <w:t>1</w:t>
            </w:r>
            <w:r w:rsidRPr="00065754">
              <w:rPr>
                <w:rFonts w:cs="Times New Roman"/>
              </w:rPr>
              <w:t>日</w:t>
            </w:r>
          </w:p>
        </w:tc>
        <w:tc>
          <w:tcPr>
            <w:tcW w:w="428" w:type="pct"/>
            <w:tcBorders>
              <w:top w:val="single" w:sz="4" w:space="0" w:color="auto"/>
              <w:left w:val="single" w:sz="4" w:space="0" w:color="auto"/>
              <w:bottom w:val="single" w:sz="4" w:space="0" w:color="auto"/>
              <w:right w:val="single" w:sz="4" w:space="0" w:color="auto"/>
            </w:tcBorders>
            <w:vAlign w:val="center"/>
          </w:tcPr>
          <w:p w14:paraId="4E175E8E" w14:textId="77777777" w:rsidR="00DA4174" w:rsidRPr="00065754" w:rsidRDefault="00000000">
            <w:pPr>
              <w:pStyle w:val="aff"/>
              <w:rPr>
                <w:rFonts w:cs="Times New Roman"/>
              </w:rPr>
            </w:pPr>
            <w:r w:rsidRPr="00065754">
              <w:rPr>
                <w:rFonts w:cs="Times New Roman" w:hint="eastAsia"/>
              </w:rPr>
              <w:t>0.70</w:t>
            </w:r>
          </w:p>
        </w:tc>
        <w:tc>
          <w:tcPr>
            <w:tcW w:w="575" w:type="pct"/>
            <w:tcBorders>
              <w:top w:val="single" w:sz="4" w:space="0" w:color="auto"/>
              <w:left w:val="single" w:sz="4" w:space="0" w:color="auto"/>
              <w:bottom w:val="single" w:sz="4" w:space="0" w:color="auto"/>
              <w:right w:val="single" w:sz="4" w:space="0" w:color="auto"/>
            </w:tcBorders>
            <w:vAlign w:val="center"/>
          </w:tcPr>
          <w:p w14:paraId="71933A89" w14:textId="77777777" w:rsidR="00DA4174" w:rsidRPr="00065754" w:rsidRDefault="00000000">
            <w:pPr>
              <w:pStyle w:val="aff"/>
              <w:rPr>
                <w:rFonts w:cs="Times New Roman"/>
              </w:rPr>
            </w:pPr>
            <w:r w:rsidRPr="00065754">
              <w:rPr>
                <w:rFonts w:cs="Times New Roman" w:hint="eastAsia"/>
              </w:rPr>
              <w:t>91%</w:t>
            </w:r>
          </w:p>
        </w:tc>
      </w:tr>
      <w:tr w:rsidR="00065754" w:rsidRPr="00065754" w14:paraId="6CCCEBF3" w14:textId="77777777">
        <w:trPr>
          <w:trHeight w:val="340"/>
          <w:jc w:val="center"/>
        </w:trPr>
        <w:tc>
          <w:tcPr>
            <w:tcW w:w="625" w:type="pct"/>
            <w:vMerge/>
            <w:vAlign w:val="center"/>
          </w:tcPr>
          <w:p w14:paraId="1236F56A" w14:textId="77777777" w:rsidR="00DA4174" w:rsidRPr="00065754" w:rsidRDefault="00DA4174">
            <w:pPr>
              <w:pStyle w:val="aff"/>
              <w:rPr>
                <w:rFonts w:cs="Times New Roman"/>
              </w:rPr>
            </w:pPr>
          </w:p>
        </w:tc>
        <w:tc>
          <w:tcPr>
            <w:tcW w:w="634" w:type="pct"/>
            <w:vMerge/>
            <w:vAlign w:val="center"/>
          </w:tcPr>
          <w:p w14:paraId="6171A598" w14:textId="77777777" w:rsidR="00DA4174" w:rsidRPr="00065754" w:rsidRDefault="00DA4174">
            <w:pPr>
              <w:pStyle w:val="aff"/>
              <w:rPr>
                <w:rFonts w:cs="Times New Roman"/>
              </w:rPr>
            </w:pPr>
          </w:p>
        </w:tc>
        <w:tc>
          <w:tcPr>
            <w:tcW w:w="587" w:type="pct"/>
            <w:vMerge/>
            <w:vAlign w:val="center"/>
          </w:tcPr>
          <w:p w14:paraId="5FEA9A00" w14:textId="77777777" w:rsidR="00DA4174" w:rsidRPr="00065754" w:rsidRDefault="00DA4174">
            <w:pPr>
              <w:pStyle w:val="aff"/>
              <w:rPr>
                <w:rFonts w:cs="Times New Roman"/>
              </w:rPr>
            </w:pPr>
          </w:p>
        </w:tc>
        <w:tc>
          <w:tcPr>
            <w:tcW w:w="684" w:type="pct"/>
            <w:vMerge/>
            <w:vAlign w:val="center"/>
          </w:tcPr>
          <w:p w14:paraId="4622CD6A" w14:textId="77777777" w:rsidR="00DA4174" w:rsidRPr="00065754" w:rsidRDefault="00DA4174">
            <w:pPr>
              <w:pStyle w:val="aff"/>
              <w:rPr>
                <w:rFonts w:cs="Times New Roman"/>
              </w:rPr>
            </w:pPr>
          </w:p>
        </w:tc>
        <w:tc>
          <w:tcPr>
            <w:tcW w:w="733" w:type="pct"/>
            <w:vMerge/>
            <w:vAlign w:val="center"/>
          </w:tcPr>
          <w:p w14:paraId="402F2610" w14:textId="77777777" w:rsidR="00DA4174" w:rsidRPr="00065754" w:rsidRDefault="00DA4174">
            <w:pPr>
              <w:pStyle w:val="aff"/>
              <w:rPr>
                <w:rFonts w:cs="Times New Roman"/>
              </w:rPr>
            </w:pPr>
          </w:p>
        </w:tc>
        <w:tc>
          <w:tcPr>
            <w:tcW w:w="734" w:type="pct"/>
            <w:tcBorders>
              <w:top w:val="single" w:sz="4" w:space="0" w:color="auto"/>
              <w:left w:val="single" w:sz="4" w:space="0" w:color="auto"/>
              <w:bottom w:val="single" w:sz="4" w:space="0" w:color="auto"/>
              <w:right w:val="single" w:sz="4" w:space="0" w:color="auto"/>
            </w:tcBorders>
            <w:vAlign w:val="center"/>
          </w:tcPr>
          <w:p w14:paraId="6BD40362" w14:textId="77777777" w:rsidR="00DA4174" w:rsidRPr="00065754" w:rsidRDefault="00000000">
            <w:pPr>
              <w:pStyle w:val="aff"/>
              <w:rPr>
                <w:rFonts w:cs="Times New Roman"/>
              </w:rPr>
            </w:pPr>
            <w:r w:rsidRPr="00065754">
              <w:rPr>
                <w:rFonts w:cs="Times New Roman"/>
              </w:rPr>
              <w:t>202</w:t>
            </w:r>
            <w:r w:rsidRPr="00065754">
              <w:rPr>
                <w:rFonts w:cs="Times New Roman" w:hint="eastAsia"/>
              </w:rPr>
              <w:t>4</w:t>
            </w:r>
            <w:r w:rsidRPr="00065754">
              <w:rPr>
                <w:rFonts w:cs="Times New Roman"/>
              </w:rPr>
              <w:t>年</w:t>
            </w:r>
            <w:r w:rsidRPr="00065754">
              <w:rPr>
                <w:rFonts w:cs="Times New Roman" w:hint="eastAsia"/>
              </w:rPr>
              <w:t>11</w:t>
            </w:r>
            <w:r w:rsidRPr="00065754">
              <w:rPr>
                <w:rFonts w:cs="Times New Roman"/>
              </w:rPr>
              <w:t>月</w:t>
            </w:r>
            <w:r w:rsidRPr="00065754">
              <w:rPr>
                <w:rFonts w:cs="Times New Roman"/>
              </w:rPr>
              <w:t>2</w:t>
            </w:r>
            <w:r w:rsidRPr="00065754">
              <w:rPr>
                <w:rFonts w:cs="Times New Roman" w:hint="eastAsia"/>
              </w:rPr>
              <w:t>9</w:t>
            </w:r>
            <w:r w:rsidRPr="00065754">
              <w:rPr>
                <w:rFonts w:cs="Times New Roman"/>
              </w:rPr>
              <w:t>日</w:t>
            </w:r>
          </w:p>
        </w:tc>
        <w:tc>
          <w:tcPr>
            <w:tcW w:w="428" w:type="pct"/>
            <w:tcBorders>
              <w:top w:val="single" w:sz="4" w:space="0" w:color="auto"/>
              <w:left w:val="single" w:sz="4" w:space="0" w:color="auto"/>
              <w:bottom w:val="single" w:sz="4" w:space="0" w:color="auto"/>
              <w:right w:val="single" w:sz="4" w:space="0" w:color="auto"/>
            </w:tcBorders>
            <w:vAlign w:val="center"/>
          </w:tcPr>
          <w:p w14:paraId="3F92C30F" w14:textId="77777777" w:rsidR="00DA4174" w:rsidRPr="00065754" w:rsidRDefault="00000000">
            <w:pPr>
              <w:pStyle w:val="aff"/>
              <w:rPr>
                <w:rFonts w:cs="Times New Roman"/>
              </w:rPr>
            </w:pPr>
            <w:r w:rsidRPr="00065754">
              <w:rPr>
                <w:rFonts w:cs="Times New Roman" w:hint="eastAsia"/>
              </w:rPr>
              <w:t>0.72</w:t>
            </w:r>
          </w:p>
        </w:tc>
        <w:tc>
          <w:tcPr>
            <w:tcW w:w="575" w:type="pct"/>
            <w:tcBorders>
              <w:top w:val="single" w:sz="4" w:space="0" w:color="auto"/>
              <w:left w:val="single" w:sz="4" w:space="0" w:color="auto"/>
              <w:bottom w:val="single" w:sz="4" w:space="0" w:color="auto"/>
              <w:right w:val="single" w:sz="4" w:space="0" w:color="auto"/>
            </w:tcBorders>
            <w:vAlign w:val="center"/>
          </w:tcPr>
          <w:p w14:paraId="7C51E50C" w14:textId="77777777" w:rsidR="00DA4174" w:rsidRPr="00065754" w:rsidRDefault="00000000">
            <w:pPr>
              <w:pStyle w:val="aff"/>
              <w:rPr>
                <w:rFonts w:cs="Times New Roman"/>
              </w:rPr>
            </w:pPr>
            <w:r w:rsidRPr="00065754">
              <w:rPr>
                <w:rFonts w:cs="Times New Roman" w:hint="eastAsia"/>
              </w:rPr>
              <w:t>94%</w:t>
            </w:r>
          </w:p>
        </w:tc>
      </w:tr>
      <w:tr w:rsidR="00065754" w:rsidRPr="00065754" w14:paraId="063E9D32" w14:textId="77777777">
        <w:trPr>
          <w:trHeight w:val="340"/>
          <w:jc w:val="center"/>
        </w:trPr>
        <w:tc>
          <w:tcPr>
            <w:tcW w:w="625" w:type="pct"/>
            <w:vMerge/>
            <w:vAlign w:val="center"/>
          </w:tcPr>
          <w:p w14:paraId="0C84CD61" w14:textId="77777777" w:rsidR="00DA4174" w:rsidRPr="00065754" w:rsidRDefault="00DA4174">
            <w:pPr>
              <w:pStyle w:val="aff"/>
              <w:rPr>
                <w:rFonts w:cs="Times New Roman"/>
              </w:rPr>
            </w:pPr>
          </w:p>
        </w:tc>
        <w:tc>
          <w:tcPr>
            <w:tcW w:w="634" w:type="pct"/>
            <w:vMerge/>
            <w:vAlign w:val="center"/>
          </w:tcPr>
          <w:p w14:paraId="5DC7BEB4" w14:textId="77777777" w:rsidR="00DA4174" w:rsidRPr="00065754" w:rsidRDefault="00DA4174">
            <w:pPr>
              <w:pStyle w:val="aff"/>
              <w:rPr>
                <w:rFonts w:cs="Times New Roman"/>
              </w:rPr>
            </w:pPr>
          </w:p>
        </w:tc>
        <w:tc>
          <w:tcPr>
            <w:tcW w:w="587" w:type="pct"/>
            <w:vMerge/>
            <w:vAlign w:val="center"/>
          </w:tcPr>
          <w:p w14:paraId="52EBEFA2" w14:textId="77777777" w:rsidR="00DA4174" w:rsidRPr="00065754" w:rsidRDefault="00DA4174">
            <w:pPr>
              <w:pStyle w:val="aff"/>
              <w:rPr>
                <w:rFonts w:cs="Times New Roman"/>
              </w:rPr>
            </w:pPr>
          </w:p>
        </w:tc>
        <w:tc>
          <w:tcPr>
            <w:tcW w:w="684" w:type="pct"/>
            <w:vMerge/>
            <w:vAlign w:val="center"/>
          </w:tcPr>
          <w:p w14:paraId="4054F770" w14:textId="77777777" w:rsidR="00DA4174" w:rsidRPr="00065754" w:rsidRDefault="00DA4174">
            <w:pPr>
              <w:pStyle w:val="aff"/>
              <w:rPr>
                <w:rFonts w:cs="Times New Roman"/>
              </w:rPr>
            </w:pPr>
          </w:p>
        </w:tc>
        <w:tc>
          <w:tcPr>
            <w:tcW w:w="733" w:type="pct"/>
            <w:vMerge/>
            <w:vAlign w:val="center"/>
          </w:tcPr>
          <w:p w14:paraId="16A55882" w14:textId="77777777" w:rsidR="00DA4174" w:rsidRPr="00065754" w:rsidRDefault="00DA4174">
            <w:pPr>
              <w:pStyle w:val="aff"/>
              <w:rPr>
                <w:rFonts w:cs="Times New Roman"/>
              </w:rPr>
            </w:pPr>
          </w:p>
        </w:tc>
        <w:tc>
          <w:tcPr>
            <w:tcW w:w="734" w:type="pct"/>
            <w:tcBorders>
              <w:top w:val="single" w:sz="4" w:space="0" w:color="auto"/>
              <w:left w:val="single" w:sz="4" w:space="0" w:color="auto"/>
              <w:bottom w:val="single" w:sz="4" w:space="0" w:color="auto"/>
              <w:right w:val="single" w:sz="4" w:space="0" w:color="auto"/>
            </w:tcBorders>
            <w:vAlign w:val="center"/>
          </w:tcPr>
          <w:p w14:paraId="60413E61" w14:textId="77777777" w:rsidR="00DA4174" w:rsidRPr="00065754" w:rsidRDefault="00000000">
            <w:pPr>
              <w:pStyle w:val="aff"/>
              <w:rPr>
                <w:rFonts w:cs="Times New Roman"/>
              </w:rPr>
            </w:pPr>
            <w:r w:rsidRPr="00065754">
              <w:rPr>
                <w:rFonts w:cs="Times New Roman"/>
              </w:rPr>
              <w:t>202</w:t>
            </w:r>
            <w:r w:rsidRPr="00065754">
              <w:rPr>
                <w:rFonts w:cs="Times New Roman" w:hint="eastAsia"/>
              </w:rPr>
              <w:t>4</w:t>
            </w:r>
            <w:r w:rsidRPr="00065754">
              <w:rPr>
                <w:rFonts w:cs="Times New Roman"/>
              </w:rPr>
              <w:t>年</w:t>
            </w:r>
            <w:r w:rsidRPr="00065754">
              <w:rPr>
                <w:rFonts w:cs="Times New Roman" w:hint="eastAsia"/>
              </w:rPr>
              <w:t>11</w:t>
            </w:r>
            <w:r w:rsidRPr="00065754">
              <w:rPr>
                <w:rFonts w:cs="Times New Roman"/>
              </w:rPr>
              <w:t>月</w:t>
            </w:r>
            <w:r w:rsidRPr="00065754">
              <w:rPr>
                <w:rFonts w:cs="Times New Roman" w:hint="eastAsia"/>
              </w:rPr>
              <w:t>30</w:t>
            </w:r>
            <w:r w:rsidRPr="00065754">
              <w:rPr>
                <w:rFonts w:cs="Times New Roman"/>
              </w:rPr>
              <w:t>日</w:t>
            </w:r>
          </w:p>
        </w:tc>
        <w:tc>
          <w:tcPr>
            <w:tcW w:w="428" w:type="pct"/>
            <w:tcBorders>
              <w:top w:val="single" w:sz="4" w:space="0" w:color="auto"/>
              <w:left w:val="single" w:sz="4" w:space="0" w:color="auto"/>
              <w:bottom w:val="single" w:sz="4" w:space="0" w:color="auto"/>
              <w:right w:val="single" w:sz="4" w:space="0" w:color="auto"/>
            </w:tcBorders>
            <w:vAlign w:val="center"/>
          </w:tcPr>
          <w:p w14:paraId="4202F032" w14:textId="77777777" w:rsidR="00DA4174" w:rsidRPr="00065754" w:rsidRDefault="00000000">
            <w:pPr>
              <w:pStyle w:val="aff"/>
              <w:rPr>
                <w:rFonts w:cs="Times New Roman"/>
              </w:rPr>
            </w:pPr>
            <w:r w:rsidRPr="00065754">
              <w:rPr>
                <w:rFonts w:cs="Times New Roman" w:hint="eastAsia"/>
              </w:rPr>
              <w:t>0.71</w:t>
            </w:r>
          </w:p>
        </w:tc>
        <w:tc>
          <w:tcPr>
            <w:tcW w:w="575" w:type="pct"/>
            <w:tcBorders>
              <w:top w:val="single" w:sz="4" w:space="0" w:color="auto"/>
              <w:left w:val="single" w:sz="4" w:space="0" w:color="auto"/>
              <w:bottom w:val="single" w:sz="4" w:space="0" w:color="auto"/>
              <w:right w:val="single" w:sz="4" w:space="0" w:color="auto"/>
            </w:tcBorders>
            <w:vAlign w:val="center"/>
          </w:tcPr>
          <w:p w14:paraId="05C589A8" w14:textId="77777777" w:rsidR="00DA4174" w:rsidRPr="00065754" w:rsidRDefault="00000000">
            <w:pPr>
              <w:pStyle w:val="aff"/>
              <w:rPr>
                <w:rFonts w:cs="Times New Roman"/>
              </w:rPr>
            </w:pPr>
            <w:r w:rsidRPr="00065754">
              <w:rPr>
                <w:rFonts w:cs="Times New Roman" w:hint="eastAsia"/>
              </w:rPr>
              <w:t>92%</w:t>
            </w:r>
          </w:p>
        </w:tc>
      </w:tr>
    </w:tbl>
    <w:p w14:paraId="2B212C41" w14:textId="77777777" w:rsidR="00DA4174" w:rsidRPr="00065754" w:rsidRDefault="00DA4174">
      <w:pPr>
        <w:spacing w:line="240" w:lineRule="auto"/>
        <w:ind w:firstLineChars="0" w:firstLine="0"/>
        <w:jc w:val="center"/>
        <w:rPr>
          <w:rFonts w:ascii="Calibri" w:hAnsi="Calibri"/>
          <w:b/>
          <w:sz w:val="30"/>
          <w:szCs w:val="30"/>
        </w:rPr>
        <w:sectPr w:rsidR="00DA4174" w:rsidRPr="00065754">
          <w:headerReference w:type="default" r:id="rId56"/>
          <w:pgSz w:w="11906" w:h="16838"/>
          <w:pgMar w:top="1418" w:right="1701" w:bottom="1418" w:left="1701" w:header="851" w:footer="992" w:gutter="0"/>
          <w:cols w:space="0"/>
          <w:docGrid w:type="lines" w:linePitch="332"/>
        </w:sectPr>
      </w:pPr>
    </w:p>
    <w:p w14:paraId="32AB9015" w14:textId="77777777" w:rsidR="00DA4174" w:rsidRPr="00065754" w:rsidRDefault="00000000">
      <w:pPr>
        <w:spacing w:line="240" w:lineRule="auto"/>
        <w:ind w:firstLineChars="0" w:firstLine="0"/>
        <w:jc w:val="center"/>
        <w:rPr>
          <w:rFonts w:ascii="Calibri" w:hAnsi="Calibri"/>
          <w:b/>
          <w:sz w:val="30"/>
          <w:szCs w:val="30"/>
        </w:rPr>
      </w:pPr>
      <w:r w:rsidRPr="00065754">
        <w:rPr>
          <w:rFonts w:ascii="Calibri" w:hAnsi="Calibri"/>
          <w:b/>
          <w:sz w:val="30"/>
          <w:szCs w:val="30"/>
        </w:rPr>
        <w:fldChar w:fldCharType="begin"/>
      </w:r>
      <w:r w:rsidRPr="00065754">
        <w:rPr>
          <w:rFonts w:ascii="Calibri" w:hAnsi="Calibri"/>
          <w:b/>
          <w:sz w:val="30"/>
          <w:szCs w:val="30"/>
        </w:rPr>
        <w:instrText xml:space="preserve"> DOCPROPERTY  </w:instrText>
      </w:r>
      <w:r w:rsidRPr="00065754">
        <w:rPr>
          <w:rFonts w:ascii="Calibri" w:hAnsi="Calibri" w:hint="eastAsia"/>
          <w:b/>
          <w:sz w:val="30"/>
          <w:szCs w:val="30"/>
        </w:rPr>
        <w:instrText>建设单位</w:instrText>
      </w:r>
      <w:r w:rsidRPr="00065754">
        <w:rPr>
          <w:rFonts w:ascii="Calibri" w:hAnsi="Calibri"/>
          <w:b/>
          <w:sz w:val="30"/>
          <w:szCs w:val="30"/>
        </w:rPr>
        <w:instrText xml:space="preserve">  \* MERGEFORMAT </w:instrText>
      </w:r>
      <w:r w:rsidRPr="00065754">
        <w:rPr>
          <w:rFonts w:ascii="Calibri" w:hAnsi="Calibri"/>
          <w:b/>
          <w:sz w:val="30"/>
          <w:szCs w:val="30"/>
        </w:rPr>
        <w:fldChar w:fldCharType="separate"/>
      </w:r>
      <w:r w:rsidRPr="00065754">
        <w:rPr>
          <w:rFonts w:ascii="Calibri" w:hAnsi="Calibri" w:hint="eastAsia"/>
          <w:b/>
          <w:sz w:val="30"/>
          <w:szCs w:val="30"/>
        </w:rPr>
        <w:t>浙江博时服饰有限公司</w:t>
      </w:r>
      <w:r w:rsidRPr="00065754">
        <w:rPr>
          <w:rFonts w:ascii="Calibri" w:hAnsi="Calibri"/>
          <w:b/>
          <w:sz w:val="30"/>
          <w:szCs w:val="30"/>
        </w:rPr>
        <w:fldChar w:fldCharType="end"/>
      </w:r>
      <w:r w:rsidRPr="00065754">
        <w:rPr>
          <w:rFonts w:ascii="Calibri" w:hAnsi="Calibri" w:hint="eastAsia"/>
          <w:b/>
          <w:sz w:val="30"/>
          <w:szCs w:val="30"/>
        </w:rPr>
        <w:t>生产设备一览表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2"/>
        <w:gridCol w:w="1817"/>
        <w:gridCol w:w="2011"/>
        <w:gridCol w:w="1549"/>
        <w:gridCol w:w="2501"/>
      </w:tblGrid>
      <w:tr w:rsidR="00065754" w:rsidRPr="00065754" w14:paraId="6F00E79F" w14:textId="77777777">
        <w:trPr>
          <w:trHeight w:val="340"/>
          <w:jc w:val="center"/>
        </w:trPr>
        <w:tc>
          <w:tcPr>
            <w:tcW w:w="483" w:type="pct"/>
            <w:tcBorders>
              <w:top w:val="single" w:sz="4" w:space="0" w:color="auto"/>
              <w:left w:val="single" w:sz="4" w:space="0" w:color="auto"/>
              <w:bottom w:val="single" w:sz="4" w:space="0" w:color="auto"/>
              <w:right w:val="single" w:sz="4" w:space="0" w:color="auto"/>
            </w:tcBorders>
            <w:vAlign w:val="center"/>
          </w:tcPr>
          <w:p w14:paraId="7AC340A1" w14:textId="77777777" w:rsidR="00DA4174" w:rsidRPr="00065754" w:rsidRDefault="00000000">
            <w:pPr>
              <w:pStyle w:val="aff4"/>
              <w:rPr>
                <w:b/>
                <w:bCs/>
              </w:rPr>
            </w:pPr>
            <w:r w:rsidRPr="00065754">
              <w:rPr>
                <w:b/>
                <w:bCs/>
              </w:rPr>
              <w:t>序号</w:t>
            </w:r>
          </w:p>
        </w:tc>
        <w:tc>
          <w:tcPr>
            <w:tcW w:w="1042" w:type="pct"/>
            <w:tcBorders>
              <w:top w:val="single" w:sz="4" w:space="0" w:color="auto"/>
              <w:left w:val="single" w:sz="4" w:space="0" w:color="auto"/>
              <w:bottom w:val="single" w:sz="4" w:space="0" w:color="auto"/>
              <w:right w:val="single" w:sz="4" w:space="0" w:color="auto"/>
            </w:tcBorders>
            <w:vAlign w:val="center"/>
          </w:tcPr>
          <w:p w14:paraId="2F9359E0" w14:textId="77777777" w:rsidR="00DA4174" w:rsidRPr="00065754" w:rsidRDefault="00000000">
            <w:pPr>
              <w:pStyle w:val="aff4"/>
              <w:rPr>
                <w:b/>
                <w:bCs/>
              </w:rPr>
            </w:pPr>
            <w:r w:rsidRPr="00065754">
              <w:rPr>
                <w:b/>
                <w:bCs/>
              </w:rPr>
              <w:t>设备名称</w:t>
            </w:r>
          </w:p>
        </w:tc>
        <w:tc>
          <w:tcPr>
            <w:tcW w:w="1153" w:type="pct"/>
            <w:tcBorders>
              <w:top w:val="single" w:sz="4" w:space="0" w:color="auto"/>
              <w:left w:val="single" w:sz="4" w:space="0" w:color="auto"/>
              <w:bottom w:val="single" w:sz="4" w:space="0" w:color="auto"/>
              <w:right w:val="single" w:sz="4" w:space="0" w:color="auto"/>
            </w:tcBorders>
            <w:vAlign w:val="center"/>
          </w:tcPr>
          <w:p w14:paraId="42EBA3BE" w14:textId="77777777" w:rsidR="00DA4174" w:rsidRPr="00065754" w:rsidRDefault="00000000">
            <w:pPr>
              <w:pStyle w:val="aff4"/>
              <w:rPr>
                <w:b/>
                <w:bCs/>
              </w:rPr>
            </w:pPr>
            <w:r w:rsidRPr="00065754">
              <w:rPr>
                <w:b/>
                <w:bCs/>
              </w:rPr>
              <w:t>环评审批数（台）</w:t>
            </w:r>
          </w:p>
        </w:tc>
        <w:tc>
          <w:tcPr>
            <w:tcW w:w="888" w:type="pct"/>
            <w:tcBorders>
              <w:top w:val="single" w:sz="4" w:space="0" w:color="auto"/>
              <w:left w:val="single" w:sz="4" w:space="0" w:color="auto"/>
              <w:bottom w:val="single" w:sz="4" w:space="0" w:color="auto"/>
              <w:right w:val="single" w:sz="4" w:space="0" w:color="auto"/>
            </w:tcBorders>
            <w:vAlign w:val="center"/>
          </w:tcPr>
          <w:p w14:paraId="64F580CB" w14:textId="77777777" w:rsidR="00DA4174" w:rsidRPr="00065754" w:rsidRDefault="00000000">
            <w:pPr>
              <w:pStyle w:val="aff4"/>
              <w:rPr>
                <w:b/>
                <w:bCs/>
              </w:rPr>
            </w:pPr>
            <w:r w:rsidRPr="00065754">
              <w:rPr>
                <w:b/>
                <w:bCs/>
              </w:rPr>
              <w:t>实际数（台）</w:t>
            </w:r>
          </w:p>
        </w:tc>
        <w:tc>
          <w:tcPr>
            <w:tcW w:w="1434" w:type="pct"/>
            <w:tcBorders>
              <w:top w:val="single" w:sz="4" w:space="0" w:color="auto"/>
              <w:left w:val="single" w:sz="4" w:space="0" w:color="auto"/>
              <w:bottom w:val="single" w:sz="4" w:space="0" w:color="auto"/>
              <w:right w:val="single" w:sz="4" w:space="0" w:color="auto"/>
            </w:tcBorders>
            <w:vAlign w:val="center"/>
          </w:tcPr>
          <w:p w14:paraId="395AE49B" w14:textId="77777777" w:rsidR="00DA4174" w:rsidRPr="00065754" w:rsidRDefault="00000000">
            <w:pPr>
              <w:pStyle w:val="aff4"/>
              <w:rPr>
                <w:b/>
                <w:bCs/>
              </w:rPr>
            </w:pPr>
            <w:r w:rsidRPr="00065754">
              <w:rPr>
                <w:b/>
                <w:bCs/>
              </w:rPr>
              <w:t>备注</w:t>
            </w:r>
          </w:p>
        </w:tc>
      </w:tr>
      <w:tr w:rsidR="00065754" w:rsidRPr="00065754" w14:paraId="4C562A3E" w14:textId="77777777">
        <w:trPr>
          <w:trHeight w:val="340"/>
          <w:jc w:val="center"/>
        </w:trPr>
        <w:tc>
          <w:tcPr>
            <w:tcW w:w="483" w:type="pct"/>
            <w:tcBorders>
              <w:top w:val="single" w:sz="4" w:space="0" w:color="auto"/>
              <w:left w:val="single" w:sz="4" w:space="0" w:color="auto"/>
              <w:bottom w:val="single" w:sz="4" w:space="0" w:color="auto"/>
              <w:right w:val="single" w:sz="4" w:space="0" w:color="auto"/>
            </w:tcBorders>
            <w:vAlign w:val="center"/>
          </w:tcPr>
          <w:p w14:paraId="10C2AC63" w14:textId="77777777" w:rsidR="00DA4174" w:rsidRPr="00065754" w:rsidRDefault="00000000">
            <w:pPr>
              <w:pStyle w:val="aff4"/>
            </w:pPr>
            <w:r w:rsidRPr="00065754">
              <w:t>1</w:t>
            </w:r>
          </w:p>
        </w:tc>
        <w:tc>
          <w:tcPr>
            <w:tcW w:w="1042" w:type="pct"/>
            <w:tcBorders>
              <w:top w:val="single" w:sz="4" w:space="0" w:color="auto"/>
              <w:left w:val="single" w:sz="4" w:space="0" w:color="auto"/>
              <w:bottom w:val="single" w:sz="4" w:space="0" w:color="auto"/>
              <w:right w:val="single" w:sz="4" w:space="0" w:color="auto"/>
            </w:tcBorders>
            <w:vAlign w:val="center"/>
          </w:tcPr>
          <w:p w14:paraId="175BFB8E" w14:textId="77777777" w:rsidR="00DA4174" w:rsidRPr="00065754" w:rsidRDefault="00000000">
            <w:pPr>
              <w:pStyle w:val="aff4"/>
            </w:pPr>
            <w:r w:rsidRPr="00065754">
              <w:rPr>
                <w:rFonts w:hint="eastAsia"/>
              </w:rPr>
              <w:t>电脑横机</w:t>
            </w:r>
          </w:p>
        </w:tc>
        <w:tc>
          <w:tcPr>
            <w:tcW w:w="1153" w:type="pct"/>
            <w:tcBorders>
              <w:top w:val="single" w:sz="4" w:space="0" w:color="auto"/>
              <w:left w:val="single" w:sz="4" w:space="0" w:color="auto"/>
              <w:bottom w:val="single" w:sz="4" w:space="0" w:color="auto"/>
              <w:right w:val="single" w:sz="4" w:space="0" w:color="auto"/>
            </w:tcBorders>
            <w:vAlign w:val="center"/>
          </w:tcPr>
          <w:p w14:paraId="3ECE22CB" w14:textId="77777777" w:rsidR="00DA4174" w:rsidRPr="00065754" w:rsidRDefault="00000000">
            <w:pPr>
              <w:pStyle w:val="aff4"/>
            </w:pPr>
            <w:r w:rsidRPr="00065754">
              <w:rPr>
                <w:rFonts w:hint="eastAsia"/>
              </w:rPr>
              <w:t>1</w:t>
            </w:r>
            <w:r w:rsidRPr="00065754">
              <w:t>50</w:t>
            </w:r>
          </w:p>
        </w:tc>
        <w:tc>
          <w:tcPr>
            <w:tcW w:w="888" w:type="pct"/>
            <w:vAlign w:val="center"/>
          </w:tcPr>
          <w:p w14:paraId="0519A608" w14:textId="77777777" w:rsidR="00DA4174" w:rsidRPr="00065754" w:rsidRDefault="00000000">
            <w:pPr>
              <w:pStyle w:val="aff4"/>
            </w:pPr>
            <w:r w:rsidRPr="00065754">
              <w:rPr>
                <w:rFonts w:hint="eastAsia"/>
              </w:rPr>
              <w:t>47</w:t>
            </w:r>
          </w:p>
        </w:tc>
        <w:tc>
          <w:tcPr>
            <w:tcW w:w="1434" w:type="pct"/>
            <w:vMerge w:val="restart"/>
            <w:vAlign w:val="center"/>
          </w:tcPr>
          <w:p w14:paraId="4403440B" w14:textId="77777777" w:rsidR="00DA4174" w:rsidRPr="00065754" w:rsidRDefault="00000000">
            <w:pPr>
              <w:pStyle w:val="aff4"/>
            </w:pPr>
            <w:r w:rsidRPr="00065754">
              <w:rPr>
                <w:rFonts w:hint="eastAsia"/>
              </w:rPr>
              <w:t>本次验收项目复合、转移印花、数码印花、丝光、烘干等设备暂未购置，相关工序暂时委外处理；定型、横机、套口、验布、缝纫、脱水等设备暂未全部购置，相关工序未满负荷实施。</w:t>
            </w:r>
          </w:p>
        </w:tc>
      </w:tr>
      <w:tr w:rsidR="00065754" w:rsidRPr="00065754" w14:paraId="1629E460" w14:textId="77777777">
        <w:trPr>
          <w:trHeight w:val="340"/>
          <w:jc w:val="center"/>
        </w:trPr>
        <w:tc>
          <w:tcPr>
            <w:tcW w:w="483" w:type="pct"/>
            <w:tcBorders>
              <w:top w:val="single" w:sz="4" w:space="0" w:color="auto"/>
              <w:left w:val="single" w:sz="4" w:space="0" w:color="auto"/>
              <w:bottom w:val="single" w:sz="4" w:space="0" w:color="auto"/>
              <w:right w:val="single" w:sz="4" w:space="0" w:color="auto"/>
            </w:tcBorders>
            <w:vAlign w:val="center"/>
          </w:tcPr>
          <w:p w14:paraId="209F7AF8" w14:textId="77777777" w:rsidR="00DA4174" w:rsidRPr="00065754" w:rsidRDefault="00000000">
            <w:pPr>
              <w:pStyle w:val="aff4"/>
            </w:pPr>
            <w:r w:rsidRPr="00065754">
              <w:t>2</w:t>
            </w:r>
          </w:p>
        </w:tc>
        <w:tc>
          <w:tcPr>
            <w:tcW w:w="1042" w:type="pct"/>
            <w:tcBorders>
              <w:top w:val="single" w:sz="4" w:space="0" w:color="auto"/>
              <w:left w:val="single" w:sz="4" w:space="0" w:color="auto"/>
              <w:bottom w:val="single" w:sz="4" w:space="0" w:color="auto"/>
              <w:right w:val="single" w:sz="4" w:space="0" w:color="auto"/>
            </w:tcBorders>
            <w:vAlign w:val="center"/>
          </w:tcPr>
          <w:p w14:paraId="213D4BE5" w14:textId="77777777" w:rsidR="00DA4174" w:rsidRPr="00065754" w:rsidRDefault="00000000">
            <w:pPr>
              <w:pStyle w:val="aff4"/>
            </w:pPr>
            <w:r w:rsidRPr="00065754">
              <w:rPr>
                <w:rFonts w:hint="eastAsia"/>
              </w:rPr>
              <w:t>套口机</w:t>
            </w:r>
          </w:p>
        </w:tc>
        <w:tc>
          <w:tcPr>
            <w:tcW w:w="1153" w:type="pct"/>
            <w:tcBorders>
              <w:top w:val="single" w:sz="4" w:space="0" w:color="auto"/>
              <w:left w:val="single" w:sz="4" w:space="0" w:color="auto"/>
              <w:bottom w:val="single" w:sz="4" w:space="0" w:color="auto"/>
              <w:right w:val="single" w:sz="4" w:space="0" w:color="auto"/>
            </w:tcBorders>
            <w:vAlign w:val="center"/>
          </w:tcPr>
          <w:p w14:paraId="479554D3" w14:textId="77777777" w:rsidR="00DA4174" w:rsidRPr="00065754" w:rsidRDefault="00000000">
            <w:pPr>
              <w:pStyle w:val="aff4"/>
            </w:pPr>
            <w:r w:rsidRPr="00065754">
              <w:rPr>
                <w:rFonts w:hint="eastAsia"/>
              </w:rPr>
              <w:t>6</w:t>
            </w:r>
            <w:r w:rsidRPr="00065754">
              <w:t>0</w:t>
            </w:r>
          </w:p>
        </w:tc>
        <w:tc>
          <w:tcPr>
            <w:tcW w:w="888" w:type="pct"/>
            <w:vAlign w:val="center"/>
          </w:tcPr>
          <w:p w14:paraId="46E40B2D" w14:textId="77777777" w:rsidR="00DA4174" w:rsidRPr="00065754" w:rsidRDefault="00000000">
            <w:pPr>
              <w:pStyle w:val="aff4"/>
            </w:pPr>
            <w:r w:rsidRPr="00065754">
              <w:rPr>
                <w:rFonts w:hint="eastAsia"/>
              </w:rPr>
              <w:t>32</w:t>
            </w:r>
          </w:p>
        </w:tc>
        <w:tc>
          <w:tcPr>
            <w:tcW w:w="1434" w:type="pct"/>
            <w:vMerge/>
            <w:vAlign w:val="center"/>
          </w:tcPr>
          <w:p w14:paraId="358DA619" w14:textId="77777777" w:rsidR="00DA4174" w:rsidRPr="00065754" w:rsidRDefault="00DA4174">
            <w:pPr>
              <w:pStyle w:val="aff4"/>
            </w:pPr>
          </w:p>
        </w:tc>
      </w:tr>
      <w:tr w:rsidR="00065754" w:rsidRPr="00065754" w14:paraId="6DF483B1" w14:textId="77777777">
        <w:trPr>
          <w:trHeight w:val="340"/>
          <w:jc w:val="center"/>
        </w:trPr>
        <w:tc>
          <w:tcPr>
            <w:tcW w:w="483" w:type="pct"/>
            <w:tcBorders>
              <w:top w:val="single" w:sz="4" w:space="0" w:color="auto"/>
              <w:left w:val="single" w:sz="4" w:space="0" w:color="auto"/>
              <w:bottom w:val="single" w:sz="4" w:space="0" w:color="auto"/>
              <w:right w:val="single" w:sz="4" w:space="0" w:color="auto"/>
            </w:tcBorders>
            <w:vAlign w:val="center"/>
          </w:tcPr>
          <w:p w14:paraId="602B01CD" w14:textId="77777777" w:rsidR="00DA4174" w:rsidRPr="00065754" w:rsidRDefault="00000000">
            <w:pPr>
              <w:pStyle w:val="aff4"/>
            </w:pPr>
            <w:r w:rsidRPr="00065754">
              <w:t>3</w:t>
            </w:r>
          </w:p>
        </w:tc>
        <w:tc>
          <w:tcPr>
            <w:tcW w:w="1042" w:type="pct"/>
            <w:tcBorders>
              <w:top w:val="single" w:sz="4" w:space="0" w:color="auto"/>
              <w:left w:val="single" w:sz="4" w:space="0" w:color="auto"/>
              <w:bottom w:val="single" w:sz="4" w:space="0" w:color="auto"/>
              <w:right w:val="single" w:sz="4" w:space="0" w:color="auto"/>
            </w:tcBorders>
            <w:vAlign w:val="center"/>
          </w:tcPr>
          <w:p w14:paraId="6CF107E3" w14:textId="77777777" w:rsidR="00DA4174" w:rsidRPr="00065754" w:rsidRDefault="00000000">
            <w:pPr>
              <w:pStyle w:val="aff4"/>
            </w:pPr>
            <w:proofErr w:type="gramStart"/>
            <w:r w:rsidRPr="00065754">
              <w:rPr>
                <w:rFonts w:hint="eastAsia"/>
              </w:rPr>
              <w:t>整烫机</w:t>
            </w:r>
            <w:proofErr w:type="gramEnd"/>
          </w:p>
        </w:tc>
        <w:tc>
          <w:tcPr>
            <w:tcW w:w="1153" w:type="pct"/>
            <w:tcBorders>
              <w:top w:val="single" w:sz="4" w:space="0" w:color="auto"/>
              <w:left w:val="single" w:sz="4" w:space="0" w:color="auto"/>
              <w:bottom w:val="single" w:sz="4" w:space="0" w:color="auto"/>
              <w:right w:val="single" w:sz="4" w:space="0" w:color="auto"/>
            </w:tcBorders>
            <w:vAlign w:val="center"/>
          </w:tcPr>
          <w:p w14:paraId="75C87750" w14:textId="77777777" w:rsidR="00DA4174" w:rsidRPr="00065754" w:rsidRDefault="00000000">
            <w:pPr>
              <w:pStyle w:val="aff4"/>
            </w:pPr>
            <w:r w:rsidRPr="00065754">
              <w:rPr>
                <w:rFonts w:hint="eastAsia"/>
              </w:rPr>
              <w:t>7</w:t>
            </w:r>
          </w:p>
        </w:tc>
        <w:tc>
          <w:tcPr>
            <w:tcW w:w="888" w:type="pct"/>
            <w:vAlign w:val="center"/>
          </w:tcPr>
          <w:p w14:paraId="26962EFA" w14:textId="77777777" w:rsidR="00DA4174" w:rsidRPr="00065754" w:rsidRDefault="00000000">
            <w:pPr>
              <w:pStyle w:val="aff4"/>
            </w:pPr>
            <w:r w:rsidRPr="00065754">
              <w:rPr>
                <w:rFonts w:hint="eastAsia"/>
              </w:rPr>
              <w:t>5</w:t>
            </w:r>
          </w:p>
        </w:tc>
        <w:tc>
          <w:tcPr>
            <w:tcW w:w="1434" w:type="pct"/>
            <w:vMerge/>
            <w:vAlign w:val="center"/>
          </w:tcPr>
          <w:p w14:paraId="6A94EA7C" w14:textId="77777777" w:rsidR="00DA4174" w:rsidRPr="00065754" w:rsidRDefault="00DA4174">
            <w:pPr>
              <w:pStyle w:val="aff4"/>
            </w:pPr>
          </w:p>
        </w:tc>
      </w:tr>
      <w:tr w:rsidR="00065754" w:rsidRPr="00065754" w14:paraId="4252BC8E" w14:textId="77777777">
        <w:trPr>
          <w:trHeight w:val="340"/>
          <w:jc w:val="center"/>
        </w:trPr>
        <w:tc>
          <w:tcPr>
            <w:tcW w:w="483" w:type="pct"/>
            <w:tcBorders>
              <w:top w:val="single" w:sz="4" w:space="0" w:color="auto"/>
              <w:left w:val="single" w:sz="4" w:space="0" w:color="auto"/>
              <w:bottom w:val="single" w:sz="4" w:space="0" w:color="auto"/>
              <w:right w:val="single" w:sz="4" w:space="0" w:color="auto"/>
            </w:tcBorders>
            <w:vAlign w:val="center"/>
          </w:tcPr>
          <w:p w14:paraId="586D05AD" w14:textId="77777777" w:rsidR="00DA4174" w:rsidRPr="00065754" w:rsidRDefault="00000000">
            <w:pPr>
              <w:pStyle w:val="aff4"/>
            </w:pPr>
            <w:r w:rsidRPr="00065754">
              <w:t>4</w:t>
            </w:r>
          </w:p>
        </w:tc>
        <w:tc>
          <w:tcPr>
            <w:tcW w:w="1042" w:type="pct"/>
            <w:tcBorders>
              <w:top w:val="single" w:sz="4" w:space="0" w:color="auto"/>
              <w:left w:val="single" w:sz="4" w:space="0" w:color="auto"/>
              <w:bottom w:val="single" w:sz="4" w:space="0" w:color="auto"/>
              <w:right w:val="single" w:sz="4" w:space="0" w:color="auto"/>
            </w:tcBorders>
            <w:vAlign w:val="center"/>
          </w:tcPr>
          <w:p w14:paraId="697F98BC" w14:textId="77777777" w:rsidR="00DA4174" w:rsidRPr="00065754" w:rsidRDefault="00000000">
            <w:pPr>
              <w:pStyle w:val="aff4"/>
            </w:pPr>
            <w:proofErr w:type="gramStart"/>
            <w:r w:rsidRPr="00065754">
              <w:t>拉毛机</w:t>
            </w:r>
            <w:proofErr w:type="gramEnd"/>
          </w:p>
        </w:tc>
        <w:tc>
          <w:tcPr>
            <w:tcW w:w="1153" w:type="pct"/>
            <w:tcBorders>
              <w:top w:val="single" w:sz="4" w:space="0" w:color="auto"/>
              <w:left w:val="single" w:sz="4" w:space="0" w:color="auto"/>
              <w:bottom w:val="single" w:sz="4" w:space="0" w:color="auto"/>
              <w:right w:val="single" w:sz="4" w:space="0" w:color="auto"/>
            </w:tcBorders>
            <w:vAlign w:val="center"/>
          </w:tcPr>
          <w:p w14:paraId="5F134ACC" w14:textId="77777777" w:rsidR="00DA4174" w:rsidRPr="00065754" w:rsidRDefault="00000000">
            <w:pPr>
              <w:pStyle w:val="aff4"/>
            </w:pPr>
            <w:r w:rsidRPr="00065754">
              <w:rPr>
                <w:rFonts w:hint="eastAsia"/>
              </w:rPr>
              <w:t>4</w:t>
            </w:r>
          </w:p>
        </w:tc>
        <w:tc>
          <w:tcPr>
            <w:tcW w:w="888" w:type="pct"/>
            <w:vAlign w:val="center"/>
          </w:tcPr>
          <w:p w14:paraId="02296089" w14:textId="77777777" w:rsidR="00DA4174" w:rsidRPr="00065754" w:rsidRDefault="00000000">
            <w:pPr>
              <w:pStyle w:val="aff4"/>
            </w:pPr>
            <w:r w:rsidRPr="00065754">
              <w:rPr>
                <w:rFonts w:hint="eastAsia"/>
              </w:rPr>
              <w:t>4</w:t>
            </w:r>
          </w:p>
        </w:tc>
        <w:tc>
          <w:tcPr>
            <w:tcW w:w="1434" w:type="pct"/>
            <w:vMerge/>
            <w:vAlign w:val="center"/>
          </w:tcPr>
          <w:p w14:paraId="086914E1" w14:textId="77777777" w:rsidR="00DA4174" w:rsidRPr="00065754" w:rsidRDefault="00DA4174">
            <w:pPr>
              <w:pStyle w:val="aff4"/>
            </w:pPr>
          </w:p>
        </w:tc>
      </w:tr>
      <w:tr w:rsidR="00065754" w:rsidRPr="00065754" w14:paraId="403B9D8F" w14:textId="77777777">
        <w:trPr>
          <w:trHeight w:val="340"/>
          <w:jc w:val="center"/>
        </w:trPr>
        <w:tc>
          <w:tcPr>
            <w:tcW w:w="483" w:type="pct"/>
            <w:tcBorders>
              <w:top w:val="single" w:sz="4" w:space="0" w:color="auto"/>
              <w:left w:val="single" w:sz="4" w:space="0" w:color="auto"/>
              <w:bottom w:val="single" w:sz="4" w:space="0" w:color="auto"/>
              <w:right w:val="single" w:sz="4" w:space="0" w:color="auto"/>
            </w:tcBorders>
            <w:vAlign w:val="center"/>
          </w:tcPr>
          <w:p w14:paraId="7B18629F" w14:textId="77777777" w:rsidR="00DA4174" w:rsidRPr="00065754" w:rsidRDefault="00000000">
            <w:pPr>
              <w:pStyle w:val="aff4"/>
            </w:pPr>
            <w:r w:rsidRPr="00065754">
              <w:t>5</w:t>
            </w:r>
          </w:p>
        </w:tc>
        <w:tc>
          <w:tcPr>
            <w:tcW w:w="1042" w:type="pct"/>
            <w:tcBorders>
              <w:top w:val="single" w:sz="4" w:space="0" w:color="auto"/>
              <w:left w:val="single" w:sz="4" w:space="0" w:color="auto"/>
              <w:bottom w:val="single" w:sz="4" w:space="0" w:color="auto"/>
              <w:right w:val="single" w:sz="4" w:space="0" w:color="auto"/>
            </w:tcBorders>
            <w:vAlign w:val="center"/>
          </w:tcPr>
          <w:p w14:paraId="718C76E1" w14:textId="77777777" w:rsidR="00DA4174" w:rsidRPr="00065754" w:rsidRDefault="00000000">
            <w:pPr>
              <w:pStyle w:val="aff4"/>
            </w:pPr>
            <w:r w:rsidRPr="00065754">
              <w:rPr>
                <w:rFonts w:hint="eastAsia"/>
              </w:rPr>
              <w:t>出纸机</w:t>
            </w:r>
          </w:p>
        </w:tc>
        <w:tc>
          <w:tcPr>
            <w:tcW w:w="1153" w:type="pct"/>
            <w:tcBorders>
              <w:top w:val="single" w:sz="4" w:space="0" w:color="auto"/>
              <w:left w:val="single" w:sz="4" w:space="0" w:color="auto"/>
              <w:bottom w:val="single" w:sz="4" w:space="0" w:color="auto"/>
              <w:right w:val="single" w:sz="4" w:space="0" w:color="auto"/>
            </w:tcBorders>
            <w:vAlign w:val="center"/>
          </w:tcPr>
          <w:p w14:paraId="34B97F2A" w14:textId="77777777" w:rsidR="00DA4174" w:rsidRPr="00065754" w:rsidRDefault="00000000">
            <w:pPr>
              <w:pStyle w:val="aff4"/>
            </w:pPr>
            <w:r w:rsidRPr="00065754">
              <w:rPr>
                <w:rFonts w:hint="eastAsia"/>
              </w:rPr>
              <w:t>2</w:t>
            </w:r>
          </w:p>
        </w:tc>
        <w:tc>
          <w:tcPr>
            <w:tcW w:w="888" w:type="pct"/>
            <w:vAlign w:val="center"/>
          </w:tcPr>
          <w:p w14:paraId="4B50379D" w14:textId="77777777" w:rsidR="00DA4174" w:rsidRPr="00065754" w:rsidRDefault="00000000">
            <w:pPr>
              <w:pStyle w:val="aff4"/>
            </w:pPr>
            <w:r w:rsidRPr="00065754">
              <w:rPr>
                <w:rFonts w:hint="eastAsia"/>
              </w:rPr>
              <w:t>0</w:t>
            </w:r>
          </w:p>
        </w:tc>
        <w:tc>
          <w:tcPr>
            <w:tcW w:w="1434" w:type="pct"/>
            <w:vMerge/>
            <w:vAlign w:val="center"/>
          </w:tcPr>
          <w:p w14:paraId="5F725534" w14:textId="77777777" w:rsidR="00DA4174" w:rsidRPr="00065754" w:rsidRDefault="00DA4174">
            <w:pPr>
              <w:pStyle w:val="aff4"/>
            </w:pPr>
          </w:p>
        </w:tc>
      </w:tr>
      <w:tr w:rsidR="00065754" w:rsidRPr="00065754" w14:paraId="3038B8A0" w14:textId="77777777">
        <w:trPr>
          <w:trHeight w:val="340"/>
          <w:jc w:val="center"/>
        </w:trPr>
        <w:tc>
          <w:tcPr>
            <w:tcW w:w="483" w:type="pct"/>
            <w:tcBorders>
              <w:top w:val="single" w:sz="4" w:space="0" w:color="auto"/>
              <w:left w:val="single" w:sz="4" w:space="0" w:color="auto"/>
              <w:bottom w:val="single" w:sz="4" w:space="0" w:color="auto"/>
              <w:right w:val="single" w:sz="4" w:space="0" w:color="auto"/>
            </w:tcBorders>
            <w:vAlign w:val="center"/>
          </w:tcPr>
          <w:p w14:paraId="4A183F7B" w14:textId="77777777" w:rsidR="00DA4174" w:rsidRPr="00065754" w:rsidRDefault="00000000">
            <w:pPr>
              <w:pStyle w:val="aff4"/>
            </w:pPr>
            <w:r w:rsidRPr="00065754">
              <w:t>6</w:t>
            </w:r>
          </w:p>
        </w:tc>
        <w:tc>
          <w:tcPr>
            <w:tcW w:w="1042" w:type="pct"/>
            <w:tcBorders>
              <w:top w:val="single" w:sz="4" w:space="0" w:color="auto"/>
              <w:left w:val="single" w:sz="4" w:space="0" w:color="auto"/>
              <w:bottom w:val="single" w:sz="4" w:space="0" w:color="auto"/>
              <w:right w:val="single" w:sz="4" w:space="0" w:color="auto"/>
            </w:tcBorders>
            <w:vAlign w:val="center"/>
          </w:tcPr>
          <w:p w14:paraId="1F4824EE" w14:textId="77777777" w:rsidR="00DA4174" w:rsidRPr="00065754" w:rsidRDefault="00000000">
            <w:pPr>
              <w:pStyle w:val="aff4"/>
            </w:pPr>
            <w:r w:rsidRPr="00065754">
              <w:rPr>
                <w:rFonts w:hint="eastAsia"/>
              </w:rPr>
              <w:t>转移印花机</w:t>
            </w:r>
          </w:p>
        </w:tc>
        <w:tc>
          <w:tcPr>
            <w:tcW w:w="1153" w:type="pct"/>
            <w:tcBorders>
              <w:top w:val="single" w:sz="4" w:space="0" w:color="auto"/>
              <w:left w:val="single" w:sz="4" w:space="0" w:color="auto"/>
              <w:bottom w:val="single" w:sz="4" w:space="0" w:color="auto"/>
              <w:right w:val="single" w:sz="4" w:space="0" w:color="auto"/>
            </w:tcBorders>
            <w:vAlign w:val="center"/>
          </w:tcPr>
          <w:p w14:paraId="2DBD90BC" w14:textId="77777777" w:rsidR="00DA4174" w:rsidRPr="00065754" w:rsidRDefault="00000000">
            <w:pPr>
              <w:pStyle w:val="aff4"/>
            </w:pPr>
            <w:r w:rsidRPr="00065754">
              <w:rPr>
                <w:rFonts w:hint="eastAsia"/>
              </w:rPr>
              <w:t>4</w:t>
            </w:r>
          </w:p>
        </w:tc>
        <w:tc>
          <w:tcPr>
            <w:tcW w:w="888" w:type="pct"/>
            <w:vAlign w:val="center"/>
          </w:tcPr>
          <w:p w14:paraId="5C6640B4" w14:textId="77777777" w:rsidR="00DA4174" w:rsidRPr="00065754" w:rsidRDefault="00000000">
            <w:pPr>
              <w:pStyle w:val="aff4"/>
            </w:pPr>
            <w:r w:rsidRPr="00065754">
              <w:rPr>
                <w:rFonts w:hint="eastAsia"/>
              </w:rPr>
              <w:t>0</w:t>
            </w:r>
          </w:p>
        </w:tc>
        <w:tc>
          <w:tcPr>
            <w:tcW w:w="1434" w:type="pct"/>
            <w:vMerge/>
            <w:vAlign w:val="center"/>
          </w:tcPr>
          <w:p w14:paraId="59CD335F" w14:textId="77777777" w:rsidR="00DA4174" w:rsidRPr="00065754" w:rsidRDefault="00DA4174">
            <w:pPr>
              <w:pStyle w:val="aff4"/>
            </w:pPr>
          </w:p>
        </w:tc>
      </w:tr>
      <w:tr w:rsidR="00065754" w:rsidRPr="00065754" w14:paraId="5A76BE68" w14:textId="77777777">
        <w:trPr>
          <w:trHeight w:val="340"/>
          <w:jc w:val="center"/>
        </w:trPr>
        <w:tc>
          <w:tcPr>
            <w:tcW w:w="483" w:type="pct"/>
            <w:tcBorders>
              <w:top w:val="single" w:sz="4" w:space="0" w:color="auto"/>
              <w:left w:val="single" w:sz="4" w:space="0" w:color="auto"/>
              <w:bottom w:val="single" w:sz="4" w:space="0" w:color="auto"/>
              <w:right w:val="single" w:sz="4" w:space="0" w:color="auto"/>
            </w:tcBorders>
            <w:vAlign w:val="center"/>
          </w:tcPr>
          <w:p w14:paraId="0B0FA84C" w14:textId="77777777" w:rsidR="00DA4174" w:rsidRPr="00065754" w:rsidRDefault="00000000">
            <w:pPr>
              <w:pStyle w:val="aff4"/>
            </w:pPr>
            <w:r w:rsidRPr="00065754">
              <w:t>7</w:t>
            </w:r>
          </w:p>
        </w:tc>
        <w:tc>
          <w:tcPr>
            <w:tcW w:w="1042" w:type="pct"/>
            <w:tcBorders>
              <w:top w:val="single" w:sz="4" w:space="0" w:color="auto"/>
              <w:left w:val="single" w:sz="4" w:space="0" w:color="auto"/>
              <w:bottom w:val="single" w:sz="4" w:space="0" w:color="auto"/>
              <w:right w:val="single" w:sz="4" w:space="0" w:color="auto"/>
            </w:tcBorders>
            <w:vAlign w:val="center"/>
          </w:tcPr>
          <w:p w14:paraId="72B81ABD" w14:textId="77777777" w:rsidR="00DA4174" w:rsidRPr="00065754" w:rsidRDefault="00000000">
            <w:pPr>
              <w:pStyle w:val="aff4"/>
            </w:pPr>
            <w:r w:rsidRPr="00065754">
              <w:rPr>
                <w:rFonts w:hint="eastAsia"/>
              </w:rPr>
              <w:t>数码印花机</w:t>
            </w:r>
          </w:p>
        </w:tc>
        <w:tc>
          <w:tcPr>
            <w:tcW w:w="1153" w:type="pct"/>
            <w:tcBorders>
              <w:top w:val="single" w:sz="4" w:space="0" w:color="auto"/>
              <w:left w:val="single" w:sz="4" w:space="0" w:color="auto"/>
              <w:bottom w:val="single" w:sz="4" w:space="0" w:color="auto"/>
              <w:right w:val="single" w:sz="4" w:space="0" w:color="auto"/>
            </w:tcBorders>
            <w:vAlign w:val="center"/>
          </w:tcPr>
          <w:p w14:paraId="1BE6A82B" w14:textId="77777777" w:rsidR="00DA4174" w:rsidRPr="00065754" w:rsidRDefault="00000000">
            <w:pPr>
              <w:pStyle w:val="aff4"/>
            </w:pPr>
            <w:r w:rsidRPr="00065754">
              <w:rPr>
                <w:rFonts w:hint="eastAsia"/>
              </w:rPr>
              <w:t>2</w:t>
            </w:r>
          </w:p>
        </w:tc>
        <w:tc>
          <w:tcPr>
            <w:tcW w:w="888" w:type="pct"/>
            <w:vAlign w:val="center"/>
          </w:tcPr>
          <w:p w14:paraId="7ACE357C" w14:textId="77777777" w:rsidR="00DA4174" w:rsidRPr="00065754" w:rsidRDefault="00000000">
            <w:pPr>
              <w:pStyle w:val="aff4"/>
            </w:pPr>
            <w:r w:rsidRPr="00065754">
              <w:rPr>
                <w:rFonts w:hint="eastAsia"/>
              </w:rPr>
              <w:t>0</w:t>
            </w:r>
          </w:p>
        </w:tc>
        <w:tc>
          <w:tcPr>
            <w:tcW w:w="1434" w:type="pct"/>
            <w:vMerge/>
            <w:vAlign w:val="center"/>
          </w:tcPr>
          <w:p w14:paraId="53E6DB45" w14:textId="77777777" w:rsidR="00DA4174" w:rsidRPr="00065754" w:rsidRDefault="00DA4174">
            <w:pPr>
              <w:pStyle w:val="aff4"/>
            </w:pPr>
          </w:p>
        </w:tc>
      </w:tr>
      <w:tr w:rsidR="00065754" w:rsidRPr="00065754" w14:paraId="734142F6" w14:textId="77777777">
        <w:trPr>
          <w:trHeight w:val="340"/>
          <w:jc w:val="center"/>
        </w:trPr>
        <w:tc>
          <w:tcPr>
            <w:tcW w:w="483" w:type="pct"/>
            <w:tcBorders>
              <w:top w:val="single" w:sz="4" w:space="0" w:color="auto"/>
              <w:left w:val="single" w:sz="4" w:space="0" w:color="auto"/>
              <w:bottom w:val="single" w:sz="4" w:space="0" w:color="auto"/>
              <w:right w:val="single" w:sz="4" w:space="0" w:color="auto"/>
            </w:tcBorders>
            <w:vAlign w:val="center"/>
          </w:tcPr>
          <w:p w14:paraId="18737B8B" w14:textId="77777777" w:rsidR="00DA4174" w:rsidRPr="00065754" w:rsidRDefault="00000000">
            <w:pPr>
              <w:pStyle w:val="aff4"/>
            </w:pPr>
            <w:r w:rsidRPr="00065754">
              <w:t>8</w:t>
            </w:r>
          </w:p>
        </w:tc>
        <w:tc>
          <w:tcPr>
            <w:tcW w:w="1042" w:type="pct"/>
            <w:tcBorders>
              <w:top w:val="single" w:sz="4" w:space="0" w:color="auto"/>
              <w:left w:val="single" w:sz="4" w:space="0" w:color="auto"/>
              <w:bottom w:val="single" w:sz="4" w:space="0" w:color="auto"/>
              <w:right w:val="single" w:sz="4" w:space="0" w:color="auto"/>
            </w:tcBorders>
            <w:vAlign w:val="center"/>
          </w:tcPr>
          <w:p w14:paraId="21573C38" w14:textId="77777777" w:rsidR="00DA4174" w:rsidRPr="00065754" w:rsidRDefault="00000000">
            <w:pPr>
              <w:pStyle w:val="aff4"/>
            </w:pPr>
            <w:r w:rsidRPr="00065754">
              <w:rPr>
                <w:rFonts w:hint="eastAsia"/>
              </w:rPr>
              <w:t>烘干机</w:t>
            </w:r>
          </w:p>
        </w:tc>
        <w:tc>
          <w:tcPr>
            <w:tcW w:w="1153" w:type="pct"/>
            <w:tcBorders>
              <w:top w:val="single" w:sz="4" w:space="0" w:color="auto"/>
              <w:left w:val="single" w:sz="4" w:space="0" w:color="auto"/>
              <w:bottom w:val="single" w:sz="4" w:space="0" w:color="auto"/>
              <w:right w:val="single" w:sz="4" w:space="0" w:color="auto"/>
            </w:tcBorders>
            <w:vAlign w:val="center"/>
          </w:tcPr>
          <w:p w14:paraId="2AADF714" w14:textId="77777777" w:rsidR="00DA4174" w:rsidRPr="00065754" w:rsidRDefault="00000000">
            <w:pPr>
              <w:pStyle w:val="aff4"/>
            </w:pPr>
            <w:r w:rsidRPr="00065754">
              <w:rPr>
                <w:rFonts w:hint="eastAsia"/>
              </w:rPr>
              <w:t>1</w:t>
            </w:r>
            <w:r w:rsidRPr="00065754">
              <w:t>0</w:t>
            </w:r>
          </w:p>
        </w:tc>
        <w:tc>
          <w:tcPr>
            <w:tcW w:w="888" w:type="pct"/>
            <w:vAlign w:val="center"/>
          </w:tcPr>
          <w:p w14:paraId="6EEC7FB9" w14:textId="77777777" w:rsidR="00DA4174" w:rsidRPr="00065754" w:rsidRDefault="00000000">
            <w:pPr>
              <w:pStyle w:val="aff4"/>
            </w:pPr>
            <w:r w:rsidRPr="00065754">
              <w:rPr>
                <w:rFonts w:hint="eastAsia"/>
              </w:rPr>
              <w:t>0</w:t>
            </w:r>
          </w:p>
        </w:tc>
        <w:tc>
          <w:tcPr>
            <w:tcW w:w="1434" w:type="pct"/>
            <w:vMerge/>
            <w:vAlign w:val="center"/>
          </w:tcPr>
          <w:p w14:paraId="01ECC4A9" w14:textId="77777777" w:rsidR="00DA4174" w:rsidRPr="00065754" w:rsidRDefault="00DA4174">
            <w:pPr>
              <w:pStyle w:val="aff4"/>
            </w:pPr>
          </w:p>
        </w:tc>
      </w:tr>
      <w:tr w:rsidR="00065754" w:rsidRPr="00065754" w14:paraId="1D29063A" w14:textId="77777777">
        <w:trPr>
          <w:trHeight w:val="340"/>
          <w:jc w:val="center"/>
        </w:trPr>
        <w:tc>
          <w:tcPr>
            <w:tcW w:w="483" w:type="pct"/>
            <w:tcBorders>
              <w:top w:val="single" w:sz="4" w:space="0" w:color="auto"/>
              <w:left w:val="single" w:sz="4" w:space="0" w:color="auto"/>
              <w:bottom w:val="single" w:sz="4" w:space="0" w:color="auto"/>
              <w:right w:val="single" w:sz="4" w:space="0" w:color="auto"/>
            </w:tcBorders>
            <w:vAlign w:val="center"/>
          </w:tcPr>
          <w:p w14:paraId="29B2C0B8" w14:textId="77777777" w:rsidR="00DA4174" w:rsidRPr="00065754" w:rsidRDefault="00000000">
            <w:pPr>
              <w:pStyle w:val="aff4"/>
            </w:pPr>
            <w:r w:rsidRPr="00065754">
              <w:rPr>
                <w:rFonts w:hint="eastAsia"/>
              </w:rPr>
              <w:t>9</w:t>
            </w:r>
          </w:p>
        </w:tc>
        <w:tc>
          <w:tcPr>
            <w:tcW w:w="1042" w:type="pct"/>
            <w:tcBorders>
              <w:top w:val="single" w:sz="4" w:space="0" w:color="auto"/>
              <w:left w:val="single" w:sz="4" w:space="0" w:color="auto"/>
              <w:bottom w:val="single" w:sz="4" w:space="0" w:color="auto"/>
              <w:right w:val="single" w:sz="4" w:space="0" w:color="auto"/>
            </w:tcBorders>
            <w:vAlign w:val="center"/>
          </w:tcPr>
          <w:p w14:paraId="49982C3C" w14:textId="77777777" w:rsidR="00DA4174" w:rsidRPr="00065754" w:rsidRDefault="00000000">
            <w:pPr>
              <w:pStyle w:val="aff4"/>
            </w:pPr>
            <w:r w:rsidRPr="00065754">
              <w:rPr>
                <w:rFonts w:hint="eastAsia"/>
              </w:rPr>
              <w:t>复合机</w:t>
            </w:r>
          </w:p>
        </w:tc>
        <w:tc>
          <w:tcPr>
            <w:tcW w:w="1153" w:type="pct"/>
            <w:tcBorders>
              <w:top w:val="single" w:sz="4" w:space="0" w:color="auto"/>
              <w:left w:val="single" w:sz="4" w:space="0" w:color="auto"/>
              <w:bottom w:val="single" w:sz="4" w:space="0" w:color="auto"/>
              <w:right w:val="single" w:sz="4" w:space="0" w:color="auto"/>
            </w:tcBorders>
            <w:vAlign w:val="center"/>
          </w:tcPr>
          <w:p w14:paraId="6DE5C805" w14:textId="77777777" w:rsidR="00DA4174" w:rsidRPr="00065754" w:rsidRDefault="00000000">
            <w:pPr>
              <w:pStyle w:val="aff4"/>
            </w:pPr>
            <w:r w:rsidRPr="00065754">
              <w:rPr>
                <w:rFonts w:hint="eastAsia"/>
              </w:rPr>
              <w:t>2</w:t>
            </w:r>
          </w:p>
        </w:tc>
        <w:tc>
          <w:tcPr>
            <w:tcW w:w="888" w:type="pct"/>
            <w:vAlign w:val="center"/>
          </w:tcPr>
          <w:p w14:paraId="233759EF" w14:textId="77777777" w:rsidR="00DA4174" w:rsidRPr="00065754" w:rsidRDefault="00000000">
            <w:pPr>
              <w:pStyle w:val="aff4"/>
            </w:pPr>
            <w:r w:rsidRPr="00065754">
              <w:rPr>
                <w:rFonts w:hint="eastAsia"/>
              </w:rPr>
              <w:t>0</w:t>
            </w:r>
          </w:p>
        </w:tc>
        <w:tc>
          <w:tcPr>
            <w:tcW w:w="1434" w:type="pct"/>
            <w:vMerge/>
            <w:vAlign w:val="center"/>
          </w:tcPr>
          <w:p w14:paraId="1D81F1E1" w14:textId="77777777" w:rsidR="00DA4174" w:rsidRPr="00065754" w:rsidRDefault="00DA4174">
            <w:pPr>
              <w:pStyle w:val="aff4"/>
            </w:pPr>
          </w:p>
        </w:tc>
      </w:tr>
      <w:tr w:rsidR="00065754" w:rsidRPr="00065754" w14:paraId="7F41123D" w14:textId="77777777">
        <w:trPr>
          <w:trHeight w:val="278"/>
          <w:jc w:val="center"/>
        </w:trPr>
        <w:tc>
          <w:tcPr>
            <w:tcW w:w="483" w:type="pct"/>
            <w:tcBorders>
              <w:top w:val="single" w:sz="4" w:space="0" w:color="auto"/>
              <w:left w:val="single" w:sz="4" w:space="0" w:color="auto"/>
              <w:bottom w:val="single" w:sz="4" w:space="0" w:color="auto"/>
              <w:right w:val="single" w:sz="4" w:space="0" w:color="auto"/>
            </w:tcBorders>
            <w:vAlign w:val="center"/>
          </w:tcPr>
          <w:p w14:paraId="49E0AF78" w14:textId="77777777" w:rsidR="00DA4174" w:rsidRPr="00065754" w:rsidRDefault="00000000">
            <w:pPr>
              <w:pStyle w:val="aff4"/>
            </w:pPr>
            <w:r w:rsidRPr="00065754">
              <w:rPr>
                <w:rFonts w:hint="eastAsia"/>
              </w:rPr>
              <w:t>1</w:t>
            </w:r>
            <w:r w:rsidRPr="00065754">
              <w:t>0</w:t>
            </w:r>
          </w:p>
        </w:tc>
        <w:tc>
          <w:tcPr>
            <w:tcW w:w="1042" w:type="pct"/>
            <w:tcBorders>
              <w:top w:val="single" w:sz="4" w:space="0" w:color="auto"/>
              <w:left w:val="single" w:sz="4" w:space="0" w:color="auto"/>
              <w:bottom w:val="single" w:sz="4" w:space="0" w:color="auto"/>
              <w:right w:val="single" w:sz="4" w:space="0" w:color="auto"/>
            </w:tcBorders>
            <w:vAlign w:val="center"/>
          </w:tcPr>
          <w:p w14:paraId="4BB8649C" w14:textId="77777777" w:rsidR="00DA4174" w:rsidRPr="00065754" w:rsidRDefault="00000000">
            <w:pPr>
              <w:pStyle w:val="aff4"/>
            </w:pPr>
            <w:r w:rsidRPr="00065754">
              <w:rPr>
                <w:rFonts w:hint="eastAsia"/>
              </w:rPr>
              <w:t>洗衣机</w:t>
            </w:r>
          </w:p>
        </w:tc>
        <w:tc>
          <w:tcPr>
            <w:tcW w:w="1153" w:type="pct"/>
            <w:tcBorders>
              <w:top w:val="single" w:sz="4" w:space="0" w:color="auto"/>
              <w:left w:val="single" w:sz="4" w:space="0" w:color="auto"/>
              <w:bottom w:val="single" w:sz="4" w:space="0" w:color="auto"/>
              <w:right w:val="single" w:sz="4" w:space="0" w:color="auto"/>
            </w:tcBorders>
            <w:vAlign w:val="center"/>
          </w:tcPr>
          <w:p w14:paraId="7BF8A297" w14:textId="77777777" w:rsidR="00DA4174" w:rsidRPr="00065754" w:rsidRDefault="00000000">
            <w:pPr>
              <w:pStyle w:val="aff4"/>
            </w:pPr>
            <w:r w:rsidRPr="00065754">
              <w:t>7</w:t>
            </w:r>
          </w:p>
        </w:tc>
        <w:tc>
          <w:tcPr>
            <w:tcW w:w="888" w:type="pct"/>
            <w:vAlign w:val="center"/>
          </w:tcPr>
          <w:p w14:paraId="0C82669B" w14:textId="77777777" w:rsidR="00DA4174" w:rsidRPr="00065754" w:rsidRDefault="00000000">
            <w:pPr>
              <w:pStyle w:val="aff4"/>
            </w:pPr>
            <w:r w:rsidRPr="00065754">
              <w:rPr>
                <w:rFonts w:hint="eastAsia"/>
              </w:rPr>
              <w:t>4</w:t>
            </w:r>
          </w:p>
        </w:tc>
        <w:tc>
          <w:tcPr>
            <w:tcW w:w="1434" w:type="pct"/>
            <w:vMerge/>
            <w:vAlign w:val="center"/>
          </w:tcPr>
          <w:p w14:paraId="01A70395" w14:textId="77777777" w:rsidR="00DA4174" w:rsidRPr="00065754" w:rsidRDefault="00DA4174">
            <w:pPr>
              <w:pStyle w:val="aff4"/>
            </w:pPr>
          </w:p>
        </w:tc>
      </w:tr>
      <w:tr w:rsidR="00065754" w:rsidRPr="00065754" w14:paraId="1EE2D24C" w14:textId="77777777">
        <w:trPr>
          <w:trHeight w:val="340"/>
          <w:jc w:val="center"/>
        </w:trPr>
        <w:tc>
          <w:tcPr>
            <w:tcW w:w="483" w:type="pct"/>
            <w:tcBorders>
              <w:top w:val="single" w:sz="4" w:space="0" w:color="auto"/>
              <w:left w:val="single" w:sz="4" w:space="0" w:color="auto"/>
              <w:bottom w:val="single" w:sz="4" w:space="0" w:color="auto"/>
              <w:right w:val="single" w:sz="4" w:space="0" w:color="auto"/>
            </w:tcBorders>
            <w:vAlign w:val="center"/>
          </w:tcPr>
          <w:p w14:paraId="7E65A751" w14:textId="77777777" w:rsidR="00DA4174" w:rsidRPr="00065754" w:rsidRDefault="00000000">
            <w:pPr>
              <w:pStyle w:val="aff4"/>
            </w:pPr>
            <w:r w:rsidRPr="00065754">
              <w:rPr>
                <w:rFonts w:hint="eastAsia"/>
              </w:rPr>
              <w:t>1</w:t>
            </w:r>
            <w:r w:rsidRPr="00065754">
              <w:t>1</w:t>
            </w:r>
          </w:p>
        </w:tc>
        <w:tc>
          <w:tcPr>
            <w:tcW w:w="1042" w:type="pct"/>
            <w:tcBorders>
              <w:top w:val="single" w:sz="4" w:space="0" w:color="auto"/>
              <w:left w:val="single" w:sz="4" w:space="0" w:color="auto"/>
              <w:bottom w:val="single" w:sz="4" w:space="0" w:color="auto"/>
              <w:right w:val="single" w:sz="4" w:space="0" w:color="auto"/>
            </w:tcBorders>
            <w:vAlign w:val="center"/>
          </w:tcPr>
          <w:p w14:paraId="1CD0CF3B" w14:textId="77777777" w:rsidR="00DA4174" w:rsidRPr="00065754" w:rsidRDefault="00000000">
            <w:pPr>
              <w:pStyle w:val="aff4"/>
            </w:pPr>
            <w:r w:rsidRPr="00065754">
              <w:rPr>
                <w:rFonts w:hint="eastAsia"/>
              </w:rPr>
              <w:t>丝光机</w:t>
            </w:r>
          </w:p>
        </w:tc>
        <w:tc>
          <w:tcPr>
            <w:tcW w:w="1153" w:type="pct"/>
            <w:tcBorders>
              <w:top w:val="single" w:sz="4" w:space="0" w:color="auto"/>
              <w:left w:val="single" w:sz="4" w:space="0" w:color="auto"/>
              <w:bottom w:val="single" w:sz="4" w:space="0" w:color="auto"/>
              <w:right w:val="single" w:sz="4" w:space="0" w:color="auto"/>
            </w:tcBorders>
            <w:vAlign w:val="center"/>
          </w:tcPr>
          <w:p w14:paraId="11AAC734" w14:textId="77777777" w:rsidR="00DA4174" w:rsidRPr="00065754" w:rsidRDefault="00000000">
            <w:pPr>
              <w:pStyle w:val="aff4"/>
            </w:pPr>
            <w:r w:rsidRPr="00065754">
              <w:rPr>
                <w:rFonts w:hint="eastAsia"/>
              </w:rPr>
              <w:t>7</w:t>
            </w:r>
          </w:p>
        </w:tc>
        <w:tc>
          <w:tcPr>
            <w:tcW w:w="888" w:type="pct"/>
            <w:vAlign w:val="center"/>
          </w:tcPr>
          <w:p w14:paraId="5FA8D547" w14:textId="77777777" w:rsidR="00DA4174" w:rsidRPr="00065754" w:rsidRDefault="00000000">
            <w:pPr>
              <w:pStyle w:val="aff4"/>
            </w:pPr>
            <w:r w:rsidRPr="00065754">
              <w:rPr>
                <w:rFonts w:hint="eastAsia"/>
              </w:rPr>
              <w:t>0</w:t>
            </w:r>
          </w:p>
        </w:tc>
        <w:tc>
          <w:tcPr>
            <w:tcW w:w="1434" w:type="pct"/>
            <w:vMerge/>
            <w:vAlign w:val="center"/>
          </w:tcPr>
          <w:p w14:paraId="6B0AF841" w14:textId="77777777" w:rsidR="00DA4174" w:rsidRPr="00065754" w:rsidRDefault="00DA4174">
            <w:pPr>
              <w:pStyle w:val="aff4"/>
            </w:pPr>
          </w:p>
        </w:tc>
      </w:tr>
      <w:tr w:rsidR="00065754" w:rsidRPr="00065754" w14:paraId="7B587CB0" w14:textId="77777777">
        <w:trPr>
          <w:trHeight w:val="340"/>
          <w:jc w:val="center"/>
        </w:trPr>
        <w:tc>
          <w:tcPr>
            <w:tcW w:w="483" w:type="pct"/>
            <w:tcBorders>
              <w:top w:val="single" w:sz="4" w:space="0" w:color="auto"/>
              <w:left w:val="single" w:sz="4" w:space="0" w:color="auto"/>
              <w:bottom w:val="single" w:sz="4" w:space="0" w:color="auto"/>
              <w:right w:val="single" w:sz="4" w:space="0" w:color="auto"/>
            </w:tcBorders>
            <w:vAlign w:val="center"/>
          </w:tcPr>
          <w:p w14:paraId="7EAA6AAC" w14:textId="77777777" w:rsidR="00DA4174" w:rsidRPr="00065754" w:rsidRDefault="00000000">
            <w:pPr>
              <w:pStyle w:val="aff4"/>
            </w:pPr>
            <w:r w:rsidRPr="00065754">
              <w:rPr>
                <w:rFonts w:hint="eastAsia"/>
              </w:rPr>
              <w:t>1</w:t>
            </w:r>
            <w:r w:rsidRPr="00065754">
              <w:t>2</w:t>
            </w:r>
          </w:p>
        </w:tc>
        <w:tc>
          <w:tcPr>
            <w:tcW w:w="1042" w:type="pct"/>
            <w:tcBorders>
              <w:top w:val="single" w:sz="4" w:space="0" w:color="auto"/>
              <w:left w:val="single" w:sz="4" w:space="0" w:color="auto"/>
              <w:bottom w:val="single" w:sz="4" w:space="0" w:color="auto"/>
              <w:right w:val="single" w:sz="4" w:space="0" w:color="auto"/>
            </w:tcBorders>
            <w:vAlign w:val="center"/>
          </w:tcPr>
          <w:p w14:paraId="6ACB4A1C" w14:textId="77777777" w:rsidR="00DA4174" w:rsidRPr="00065754" w:rsidRDefault="00000000">
            <w:pPr>
              <w:pStyle w:val="aff4"/>
            </w:pPr>
            <w:r w:rsidRPr="00065754">
              <w:rPr>
                <w:rFonts w:hint="eastAsia"/>
              </w:rPr>
              <w:t>脱水机</w:t>
            </w:r>
          </w:p>
        </w:tc>
        <w:tc>
          <w:tcPr>
            <w:tcW w:w="1153" w:type="pct"/>
            <w:tcBorders>
              <w:top w:val="single" w:sz="4" w:space="0" w:color="auto"/>
              <w:left w:val="single" w:sz="4" w:space="0" w:color="auto"/>
              <w:bottom w:val="single" w:sz="4" w:space="0" w:color="auto"/>
              <w:right w:val="single" w:sz="4" w:space="0" w:color="auto"/>
            </w:tcBorders>
            <w:vAlign w:val="center"/>
          </w:tcPr>
          <w:p w14:paraId="13E6F74E" w14:textId="77777777" w:rsidR="00DA4174" w:rsidRPr="00065754" w:rsidRDefault="00000000">
            <w:pPr>
              <w:pStyle w:val="aff4"/>
            </w:pPr>
            <w:r w:rsidRPr="00065754">
              <w:rPr>
                <w:rFonts w:hint="eastAsia"/>
              </w:rPr>
              <w:t>5</w:t>
            </w:r>
          </w:p>
        </w:tc>
        <w:tc>
          <w:tcPr>
            <w:tcW w:w="888" w:type="pct"/>
            <w:vAlign w:val="center"/>
          </w:tcPr>
          <w:p w14:paraId="1EAA2ACD" w14:textId="77777777" w:rsidR="00DA4174" w:rsidRPr="00065754" w:rsidRDefault="00000000">
            <w:pPr>
              <w:pStyle w:val="aff4"/>
            </w:pPr>
            <w:r w:rsidRPr="00065754">
              <w:rPr>
                <w:rFonts w:hint="eastAsia"/>
              </w:rPr>
              <w:t>3</w:t>
            </w:r>
          </w:p>
        </w:tc>
        <w:tc>
          <w:tcPr>
            <w:tcW w:w="1434" w:type="pct"/>
            <w:vMerge/>
            <w:vAlign w:val="center"/>
          </w:tcPr>
          <w:p w14:paraId="0138CE8C" w14:textId="77777777" w:rsidR="00DA4174" w:rsidRPr="00065754" w:rsidRDefault="00DA4174">
            <w:pPr>
              <w:pStyle w:val="aff4"/>
            </w:pPr>
          </w:p>
        </w:tc>
      </w:tr>
      <w:tr w:rsidR="00065754" w:rsidRPr="00065754" w14:paraId="619B4C03" w14:textId="77777777">
        <w:trPr>
          <w:trHeight w:val="340"/>
          <w:jc w:val="center"/>
        </w:trPr>
        <w:tc>
          <w:tcPr>
            <w:tcW w:w="483" w:type="pct"/>
            <w:tcBorders>
              <w:top w:val="single" w:sz="4" w:space="0" w:color="auto"/>
              <w:left w:val="single" w:sz="4" w:space="0" w:color="auto"/>
              <w:bottom w:val="single" w:sz="4" w:space="0" w:color="auto"/>
              <w:right w:val="single" w:sz="4" w:space="0" w:color="auto"/>
            </w:tcBorders>
            <w:vAlign w:val="center"/>
          </w:tcPr>
          <w:p w14:paraId="0CB4761C" w14:textId="77777777" w:rsidR="00DA4174" w:rsidRPr="00065754" w:rsidRDefault="00000000">
            <w:pPr>
              <w:pStyle w:val="aff4"/>
            </w:pPr>
            <w:r w:rsidRPr="00065754">
              <w:rPr>
                <w:rFonts w:hint="eastAsia"/>
              </w:rPr>
              <w:t>1</w:t>
            </w:r>
            <w:r w:rsidRPr="00065754">
              <w:t>3</w:t>
            </w:r>
          </w:p>
        </w:tc>
        <w:tc>
          <w:tcPr>
            <w:tcW w:w="1042" w:type="pct"/>
            <w:tcBorders>
              <w:top w:val="single" w:sz="4" w:space="0" w:color="auto"/>
              <w:left w:val="single" w:sz="4" w:space="0" w:color="auto"/>
              <w:bottom w:val="single" w:sz="4" w:space="0" w:color="auto"/>
              <w:right w:val="single" w:sz="4" w:space="0" w:color="auto"/>
            </w:tcBorders>
            <w:vAlign w:val="center"/>
          </w:tcPr>
          <w:p w14:paraId="0223CD18" w14:textId="77777777" w:rsidR="00DA4174" w:rsidRPr="00065754" w:rsidRDefault="00000000">
            <w:pPr>
              <w:pStyle w:val="aff4"/>
            </w:pPr>
            <w:r w:rsidRPr="00065754">
              <w:rPr>
                <w:rFonts w:hint="eastAsia"/>
              </w:rPr>
              <w:t>定型机</w:t>
            </w:r>
          </w:p>
        </w:tc>
        <w:tc>
          <w:tcPr>
            <w:tcW w:w="1153" w:type="pct"/>
            <w:tcBorders>
              <w:top w:val="single" w:sz="4" w:space="0" w:color="auto"/>
              <w:left w:val="single" w:sz="4" w:space="0" w:color="auto"/>
              <w:bottom w:val="single" w:sz="4" w:space="0" w:color="auto"/>
              <w:right w:val="single" w:sz="4" w:space="0" w:color="auto"/>
            </w:tcBorders>
            <w:vAlign w:val="center"/>
          </w:tcPr>
          <w:p w14:paraId="327FB8AF" w14:textId="77777777" w:rsidR="00DA4174" w:rsidRPr="00065754" w:rsidRDefault="00000000">
            <w:pPr>
              <w:pStyle w:val="aff4"/>
            </w:pPr>
            <w:r w:rsidRPr="00065754">
              <w:rPr>
                <w:rFonts w:hint="eastAsia"/>
              </w:rPr>
              <w:t>3</w:t>
            </w:r>
          </w:p>
        </w:tc>
        <w:tc>
          <w:tcPr>
            <w:tcW w:w="888" w:type="pct"/>
            <w:vAlign w:val="center"/>
          </w:tcPr>
          <w:p w14:paraId="68DCD66F" w14:textId="77777777" w:rsidR="00DA4174" w:rsidRPr="00065754" w:rsidRDefault="00000000">
            <w:pPr>
              <w:pStyle w:val="aff4"/>
            </w:pPr>
            <w:r w:rsidRPr="00065754">
              <w:rPr>
                <w:rFonts w:hint="eastAsia"/>
              </w:rPr>
              <w:t>2</w:t>
            </w:r>
          </w:p>
        </w:tc>
        <w:tc>
          <w:tcPr>
            <w:tcW w:w="1434" w:type="pct"/>
            <w:vMerge/>
            <w:vAlign w:val="center"/>
          </w:tcPr>
          <w:p w14:paraId="7B1B4E64" w14:textId="77777777" w:rsidR="00DA4174" w:rsidRPr="00065754" w:rsidRDefault="00DA4174">
            <w:pPr>
              <w:pStyle w:val="aff4"/>
            </w:pPr>
          </w:p>
        </w:tc>
      </w:tr>
      <w:tr w:rsidR="00065754" w:rsidRPr="00065754" w14:paraId="53A74A17" w14:textId="77777777">
        <w:trPr>
          <w:trHeight w:val="340"/>
          <w:jc w:val="center"/>
        </w:trPr>
        <w:tc>
          <w:tcPr>
            <w:tcW w:w="483" w:type="pct"/>
            <w:tcBorders>
              <w:top w:val="single" w:sz="4" w:space="0" w:color="auto"/>
              <w:left w:val="single" w:sz="4" w:space="0" w:color="auto"/>
              <w:bottom w:val="single" w:sz="4" w:space="0" w:color="auto"/>
              <w:right w:val="single" w:sz="4" w:space="0" w:color="auto"/>
            </w:tcBorders>
            <w:vAlign w:val="center"/>
          </w:tcPr>
          <w:p w14:paraId="1DBFE855" w14:textId="77777777" w:rsidR="00DA4174" w:rsidRPr="00065754" w:rsidRDefault="00000000">
            <w:pPr>
              <w:pStyle w:val="aff4"/>
            </w:pPr>
            <w:r w:rsidRPr="00065754">
              <w:rPr>
                <w:rFonts w:hint="eastAsia"/>
              </w:rPr>
              <w:t>14</w:t>
            </w:r>
          </w:p>
        </w:tc>
        <w:tc>
          <w:tcPr>
            <w:tcW w:w="1042" w:type="pct"/>
            <w:tcBorders>
              <w:top w:val="single" w:sz="4" w:space="0" w:color="auto"/>
              <w:left w:val="single" w:sz="4" w:space="0" w:color="auto"/>
              <w:bottom w:val="single" w:sz="4" w:space="0" w:color="auto"/>
              <w:right w:val="single" w:sz="4" w:space="0" w:color="auto"/>
            </w:tcBorders>
            <w:vAlign w:val="center"/>
          </w:tcPr>
          <w:p w14:paraId="6640C52A" w14:textId="77777777" w:rsidR="00DA4174" w:rsidRPr="00065754" w:rsidRDefault="00000000">
            <w:pPr>
              <w:pStyle w:val="aff4"/>
            </w:pPr>
            <w:proofErr w:type="gramStart"/>
            <w:r w:rsidRPr="00065754">
              <w:rPr>
                <w:rFonts w:hint="eastAsia"/>
              </w:rPr>
              <w:t>验</w:t>
            </w:r>
            <w:proofErr w:type="gramEnd"/>
            <w:r w:rsidRPr="00065754">
              <w:rPr>
                <w:rFonts w:hint="eastAsia"/>
              </w:rPr>
              <w:t>布机</w:t>
            </w:r>
          </w:p>
        </w:tc>
        <w:tc>
          <w:tcPr>
            <w:tcW w:w="1153" w:type="pct"/>
            <w:tcBorders>
              <w:top w:val="single" w:sz="4" w:space="0" w:color="auto"/>
              <w:left w:val="single" w:sz="4" w:space="0" w:color="auto"/>
              <w:bottom w:val="single" w:sz="4" w:space="0" w:color="auto"/>
              <w:right w:val="single" w:sz="4" w:space="0" w:color="auto"/>
            </w:tcBorders>
            <w:vAlign w:val="center"/>
          </w:tcPr>
          <w:p w14:paraId="5DD8D69D" w14:textId="77777777" w:rsidR="00DA4174" w:rsidRPr="00065754" w:rsidRDefault="00000000">
            <w:pPr>
              <w:pStyle w:val="aff4"/>
            </w:pPr>
            <w:r w:rsidRPr="00065754">
              <w:rPr>
                <w:rFonts w:hint="eastAsia"/>
              </w:rPr>
              <w:t>2</w:t>
            </w:r>
          </w:p>
        </w:tc>
        <w:tc>
          <w:tcPr>
            <w:tcW w:w="888" w:type="pct"/>
            <w:vAlign w:val="center"/>
          </w:tcPr>
          <w:p w14:paraId="62AE36A0" w14:textId="77777777" w:rsidR="00DA4174" w:rsidRPr="00065754" w:rsidRDefault="00000000">
            <w:pPr>
              <w:pStyle w:val="aff4"/>
            </w:pPr>
            <w:r w:rsidRPr="00065754">
              <w:rPr>
                <w:rFonts w:hint="eastAsia"/>
              </w:rPr>
              <w:t>1</w:t>
            </w:r>
          </w:p>
        </w:tc>
        <w:tc>
          <w:tcPr>
            <w:tcW w:w="1434" w:type="pct"/>
            <w:vMerge/>
            <w:vAlign w:val="center"/>
          </w:tcPr>
          <w:p w14:paraId="5072800D" w14:textId="77777777" w:rsidR="00DA4174" w:rsidRPr="00065754" w:rsidRDefault="00DA4174">
            <w:pPr>
              <w:pStyle w:val="aff4"/>
            </w:pPr>
          </w:p>
        </w:tc>
      </w:tr>
      <w:tr w:rsidR="00065754" w:rsidRPr="00065754" w14:paraId="6E81BD35" w14:textId="77777777">
        <w:trPr>
          <w:trHeight w:val="340"/>
          <w:jc w:val="center"/>
        </w:trPr>
        <w:tc>
          <w:tcPr>
            <w:tcW w:w="483" w:type="pct"/>
            <w:tcBorders>
              <w:top w:val="single" w:sz="4" w:space="0" w:color="auto"/>
              <w:left w:val="single" w:sz="4" w:space="0" w:color="auto"/>
              <w:bottom w:val="single" w:sz="4" w:space="0" w:color="auto"/>
              <w:right w:val="single" w:sz="4" w:space="0" w:color="auto"/>
            </w:tcBorders>
            <w:vAlign w:val="center"/>
          </w:tcPr>
          <w:p w14:paraId="53D22640" w14:textId="77777777" w:rsidR="00DA4174" w:rsidRPr="00065754" w:rsidRDefault="00000000">
            <w:pPr>
              <w:pStyle w:val="aff4"/>
            </w:pPr>
            <w:r w:rsidRPr="00065754">
              <w:rPr>
                <w:rFonts w:hint="eastAsia"/>
              </w:rPr>
              <w:t>1</w:t>
            </w:r>
            <w:r w:rsidRPr="00065754">
              <w:t>5</w:t>
            </w:r>
          </w:p>
        </w:tc>
        <w:tc>
          <w:tcPr>
            <w:tcW w:w="1042" w:type="pct"/>
            <w:tcBorders>
              <w:top w:val="single" w:sz="4" w:space="0" w:color="auto"/>
              <w:left w:val="single" w:sz="4" w:space="0" w:color="auto"/>
              <w:bottom w:val="single" w:sz="4" w:space="0" w:color="auto"/>
              <w:right w:val="single" w:sz="4" w:space="0" w:color="auto"/>
            </w:tcBorders>
            <w:vAlign w:val="center"/>
          </w:tcPr>
          <w:p w14:paraId="4012538B" w14:textId="77777777" w:rsidR="00DA4174" w:rsidRPr="00065754" w:rsidRDefault="00000000">
            <w:pPr>
              <w:pStyle w:val="aff4"/>
            </w:pPr>
            <w:r w:rsidRPr="00065754">
              <w:rPr>
                <w:rFonts w:hint="eastAsia"/>
              </w:rPr>
              <w:t>裁剪机</w:t>
            </w:r>
          </w:p>
        </w:tc>
        <w:tc>
          <w:tcPr>
            <w:tcW w:w="1153" w:type="pct"/>
            <w:tcBorders>
              <w:top w:val="single" w:sz="4" w:space="0" w:color="auto"/>
              <w:left w:val="single" w:sz="4" w:space="0" w:color="auto"/>
              <w:bottom w:val="single" w:sz="4" w:space="0" w:color="auto"/>
              <w:right w:val="single" w:sz="4" w:space="0" w:color="auto"/>
            </w:tcBorders>
            <w:vAlign w:val="center"/>
          </w:tcPr>
          <w:p w14:paraId="1A1BE3B9" w14:textId="77777777" w:rsidR="00DA4174" w:rsidRPr="00065754" w:rsidRDefault="00000000">
            <w:pPr>
              <w:pStyle w:val="aff4"/>
            </w:pPr>
            <w:r w:rsidRPr="00065754">
              <w:rPr>
                <w:rFonts w:hint="eastAsia"/>
              </w:rPr>
              <w:t>8</w:t>
            </w:r>
          </w:p>
        </w:tc>
        <w:tc>
          <w:tcPr>
            <w:tcW w:w="888" w:type="pct"/>
            <w:vAlign w:val="center"/>
          </w:tcPr>
          <w:p w14:paraId="3AFBFD16" w14:textId="77777777" w:rsidR="00DA4174" w:rsidRPr="00065754" w:rsidRDefault="00000000">
            <w:pPr>
              <w:pStyle w:val="aff4"/>
            </w:pPr>
            <w:r w:rsidRPr="00065754">
              <w:rPr>
                <w:rFonts w:hint="eastAsia"/>
              </w:rPr>
              <w:t>2</w:t>
            </w:r>
          </w:p>
        </w:tc>
        <w:tc>
          <w:tcPr>
            <w:tcW w:w="1434" w:type="pct"/>
            <w:vMerge/>
            <w:vAlign w:val="center"/>
          </w:tcPr>
          <w:p w14:paraId="7028F667" w14:textId="77777777" w:rsidR="00DA4174" w:rsidRPr="00065754" w:rsidRDefault="00DA4174">
            <w:pPr>
              <w:pStyle w:val="aff4"/>
            </w:pPr>
          </w:p>
        </w:tc>
      </w:tr>
      <w:tr w:rsidR="00065754" w:rsidRPr="00065754" w14:paraId="6F7DD5C0" w14:textId="77777777">
        <w:trPr>
          <w:trHeight w:val="340"/>
          <w:jc w:val="center"/>
        </w:trPr>
        <w:tc>
          <w:tcPr>
            <w:tcW w:w="483" w:type="pct"/>
            <w:tcBorders>
              <w:top w:val="single" w:sz="4" w:space="0" w:color="auto"/>
              <w:left w:val="single" w:sz="4" w:space="0" w:color="auto"/>
              <w:bottom w:val="single" w:sz="4" w:space="0" w:color="auto"/>
              <w:right w:val="single" w:sz="4" w:space="0" w:color="auto"/>
            </w:tcBorders>
            <w:vAlign w:val="center"/>
          </w:tcPr>
          <w:p w14:paraId="02449AC3" w14:textId="77777777" w:rsidR="00DA4174" w:rsidRPr="00065754" w:rsidRDefault="00000000">
            <w:pPr>
              <w:pStyle w:val="aff4"/>
            </w:pPr>
            <w:r w:rsidRPr="00065754">
              <w:rPr>
                <w:rFonts w:hint="eastAsia"/>
              </w:rPr>
              <w:t>1</w:t>
            </w:r>
            <w:r w:rsidRPr="00065754">
              <w:t>6</w:t>
            </w:r>
          </w:p>
        </w:tc>
        <w:tc>
          <w:tcPr>
            <w:tcW w:w="1042" w:type="pct"/>
            <w:tcBorders>
              <w:top w:val="single" w:sz="4" w:space="0" w:color="auto"/>
              <w:left w:val="single" w:sz="4" w:space="0" w:color="auto"/>
              <w:bottom w:val="single" w:sz="4" w:space="0" w:color="auto"/>
              <w:right w:val="single" w:sz="4" w:space="0" w:color="auto"/>
            </w:tcBorders>
            <w:vAlign w:val="center"/>
          </w:tcPr>
          <w:p w14:paraId="1CF1CBBC" w14:textId="77777777" w:rsidR="00DA4174" w:rsidRPr="00065754" w:rsidRDefault="00000000">
            <w:pPr>
              <w:pStyle w:val="aff4"/>
            </w:pPr>
            <w:r w:rsidRPr="00065754">
              <w:rPr>
                <w:rFonts w:hint="eastAsia"/>
              </w:rPr>
              <w:t>缝纫机</w:t>
            </w:r>
          </w:p>
        </w:tc>
        <w:tc>
          <w:tcPr>
            <w:tcW w:w="1153" w:type="pct"/>
            <w:tcBorders>
              <w:top w:val="single" w:sz="4" w:space="0" w:color="auto"/>
              <w:left w:val="single" w:sz="4" w:space="0" w:color="auto"/>
              <w:bottom w:val="single" w:sz="4" w:space="0" w:color="auto"/>
              <w:right w:val="single" w:sz="4" w:space="0" w:color="auto"/>
            </w:tcBorders>
            <w:vAlign w:val="center"/>
          </w:tcPr>
          <w:p w14:paraId="0321BB2D" w14:textId="77777777" w:rsidR="00DA4174" w:rsidRPr="00065754" w:rsidRDefault="00000000">
            <w:pPr>
              <w:pStyle w:val="aff4"/>
            </w:pPr>
            <w:r w:rsidRPr="00065754">
              <w:rPr>
                <w:rFonts w:hint="eastAsia"/>
              </w:rPr>
              <w:t>1</w:t>
            </w:r>
            <w:r w:rsidRPr="00065754">
              <w:t>00</w:t>
            </w:r>
          </w:p>
        </w:tc>
        <w:tc>
          <w:tcPr>
            <w:tcW w:w="888" w:type="pct"/>
            <w:vAlign w:val="center"/>
          </w:tcPr>
          <w:p w14:paraId="40166997" w14:textId="77777777" w:rsidR="00DA4174" w:rsidRPr="00065754" w:rsidRDefault="00000000">
            <w:pPr>
              <w:pStyle w:val="aff4"/>
            </w:pPr>
            <w:r w:rsidRPr="00065754">
              <w:rPr>
                <w:rFonts w:hint="eastAsia"/>
              </w:rPr>
              <w:t>19</w:t>
            </w:r>
          </w:p>
        </w:tc>
        <w:tc>
          <w:tcPr>
            <w:tcW w:w="1434" w:type="pct"/>
            <w:vMerge/>
            <w:vAlign w:val="center"/>
          </w:tcPr>
          <w:p w14:paraId="36DDA132" w14:textId="77777777" w:rsidR="00DA4174" w:rsidRPr="00065754" w:rsidRDefault="00DA4174">
            <w:pPr>
              <w:pStyle w:val="aff4"/>
            </w:pPr>
          </w:p>
        </w:tc>
      </w:tr>
      <w:tr w:rsidR="00065754" w:rsidRPr="00065754" w14:paraId="108226E4" w14:textId="77777777">
        <w:trPr>
          <w:trHeight w:val="340"/>
          <w:jc w:val="center"/>
        </w:trPr>
        <w:tc>
          <w:tcPr>
            <w:tcW w:w="483" w:type="pct"/>
            <w:tcBorders>
              <w:top w:val="single" w:sz="4" w:space="0" w:color="auto"/>
              <w:left w:val="single" w:sz="4" w:space="0" w:color="auto"/>
              <w:bottom w:val="single" w:sz="4" w:space="0" w:color="auto"/>
              <w:right w:val="single" w:sz="4" w:space="0" w:color="auto"/>
            </w:tcBorders>
            <w:vAlign w:val="center"/>
          </w:tcPr>
          <w:p w14:paraId="497E17BE" w14:textId="77777777" w:rsidR="00DA4174" w:rsidRPr="00065754" w:rsidRDefault="00000000">
            <w:pPr>
              <w:pStyle w:val="aff4"/>
            </w:pPr>
            <w:r w:rsidRPr="00065754">
              <w:rPr>
                <w:rFonts w:hint="eastAsia"/>
              </w:rPr>
              <w:t>1</w:t>
            </w:r>
            <w:r w:rsidRPr="00065754">
              <w:t>7</w:t>
            </w:r>
          </w:p>
        </w:tc>
        <w:tc>
          <w:tcPr>
            <w:tcW w:w="1042" w:type="pct"/>
            <w:tcBorders>
              <w:top w:val="single" w:sz="4" w:space="0" w:color="auto"/>
              <w:left w:val="single" w:sz="4" w:space="0" w:color="auto"/>
              <w:bottom w:val="single" w:sz="4" w:space="0" w:color="auto"/>
              <w:right w:val="single" w:sz="4" w:space="0" w:color="auto"/>
            </w:tcBorders>
            <w:vAlign w:val="center"/>
          </w:tcPr>
          <w:p w14:paraId="0561AA92" w14:textId="77777777" w:rsidR="00DA4174" w:rsidRPr="00065754" w:rsidRDefault="00000000">
            <w:pPr>
              <w:pStyle w:val="aff4"/>
            </w:pPr>
            <w:r w:rsidRPr="00065754">
              <w:rPr>
                <w:rFonts w:hint="eastAsia"/>
              </w:rPr>
              <w:t>打包机</w:t>
            </w:r>
          </w:p>
        </w:tc>
        <w:tc>
          <w:tcPr>
            <w:tcW w:w="1153" w:type="pct"/>
            <w:tcBorders>
              <w:top w:val="single" w:sz="4" w:space="0" w:color="auto"/>
              <w:left w:val="single" w:sz="4" w:space="0" w:color="auto"/>
              <w:bottom w:val="single" w:sz="4" w:space="0" w:color="auto"/>
              <w:right w:val="single" w:sz="4" w:space="0" w:color="auto"/>
            </w:tcBorders>
            <w:vAlign w:val="center"/>
          </w:tcPr>
          <w:p w14:paraId="0ED94EA7" w14:textId="77777777" w:rsidR="00DA4174" w:rsidRPr="00065754" w:rsidRDefault="00000000">
            <w:pPr>
              <w:pStyle w:val="aff4"/>
            </w:pPr>
            <w:r w:rsidRPr="00065754">
              <w:rPr>
                <w:rFonts w:hint="eastAsia"/>
              </w:rPr>
              <w:t>6</w:t>
            </w:r>
          </w:p>
        </w:tc>
        <w:tc>
          <w:tcPr>
            <w:tcW w:w="888" w:type="pct"/>
            <w:vAlign w:val="center"/>
          </w:tcPr>
          <w:p w14:paraId="41AB0534" w14:textId="77777777" w:rsidR="00DA4174" w:rsidRPr="00065754" w:rsidRDefault="00000000">
            <w:pPr>
              <w:pStyle w:val="aff4"/>
            </w:pPr>
            <w:r w:rsidRPr="00065754">
              <w:rPr>
                <w:rFonts w:hint="eastAsia"/>
              </w:rPr>
              <w:t>6</w:t>
            </w:r>
          </w:p>
        </w:tc>
        <w:tc>
          <w:tcPr>
            <w:tcW w:w="1434" w:type="pct"/>
            <w:vMerge/>
            <w:vAlign w:val="center"/>
          </w:tcPr>
          <w:p w14:paraId="58F37FFE" w14:textId="77777777" w:rsidR="00DA4174" w:rsidRPr="00065754" w:rsidRDefault="00DA4174">
            <w:pPr>
              <w:pStyle w:val="aff4"/>
            </w:pPr>
          </w:p>
        </w:tc>
      </w:tr>
    </w:tbl>
    <w:p w14:paraId="6C1AB6B7" w14:textId="77777777" w:rsidR="00DA4174" w:rsidRPr="00065754" w:rsidRDefault="00000000">
      <w:pPr>
        <w:spacing w:line="240" w:lineRule="auto"/>
        <w:ind w:firstLineChars="0" w:firstLine="0"/>
        <w:jc w:val="center"/>
        <w:rPr>
          <w:rFonts w:ascii="Calibri" w:hAnsi="Calibri"/>
          <w:b/>
          <w:sz w:val="30"/>
          <w:szCs w:val="30"/>
        </w:rPr>
      </w:pPr>
      <w:r w:rsidRPr="00065754">
        <w:rPr>
          <w:rFonts w:cs="Times New Roman"/>
        </w:rPr>
        <w:t>3</w:t>
      </w:r>
    </w:p>
    <w:p w14:paraId="57E08C08" w14:textId="77777777" w:rsidR="00DA4174" w:rsidRPr="00065754" w:rsidRDefault="00DA4174">
      <w:pPr>
        <w:pStyle w:val="2"/>
        <w:ind w:left="480" w:firstLine="480"/>
        <w:sectPr w:rsidR="00DA4174" w:rsidRPr="00065754">
          <w:pgSz w:w="11906" w:h="16838"/>
          <w:pgMar w:top="1418" w:right="1701" w:bottom="1418" w:left="1701" w:header="851" w:footer="992" w:gutter="0"/>
          <w:cols w:space="0"/>
          <w:docGrid w:type="lines" w:linePitch="332"/>
        </w:sectPr>
      </w:pPr>
    </w:p>
    <w:p w14:paraId="5C68EAFE" w14:textId="77777777" w:rsidR="00DA4174" w:rsidRPr="00065754" w:rsidRDefault="00000000">
      <w:pPr>
        <w:spacing w:line="240" w:lineRule="auto"/>
        <w:ind w:firstLineChars="0" w:firstLine="0"/>
        <w:jc w:val="center"/>
        <w:rPr>
          <w:rFonts w:ascii="Calibri" w:hAnsi="Calibri"/>
          <w:b/>
          <w:sz w:val="30"/>
          <w:szCs w:val="30"/>
        </w:rPr>
      </w:pPr>
      <w:r w:rsidRPr="00065754">
        <w:rPr>
          <w:rFonts w:ascii="Calibri" w:hAnsi="Calibri"/>
          <w:b/>
          <w:sz w:val="30"/>
          <w:szCs w:val="30"/>
        </w:rPr>
        <w:fldChar w:fldCharType="begin"/>
      </w:r>
      <w:r w:rsidRPr="00065754">
        <w:rPr>
          <w:rFonts w:ascii="Calibri" w:hAnsi="Calibri"/>
          <w:b/>
          <w:sz w:val="30"/>
          <w:szCs w:val="30"/>
        </w:rPr>
        <w:instrText xml:space="preserve"> DOCPROPERTY  </w:instrText>
      </w:r>
      <w:r w:rsidRPr="00065754">
        <w:rPr>
          <w:rFonts w:ascii="Calibri" w:hAnsi="Calibri" w:hint="eastAsia"/>
          <w:b/>
          <w:sz w:val="30"/>
          <w:szCs w:val="30"/>
        </w:rPr>
        <w:instrText>建设单位</w:instrText>
      </w:r>
      <w:r w:rsidRPr="00065754">
        <w:rPr>
          <w:rFonts w:ascii="Calibri" w:hAnsi="Calibri"/>
          <w:b/>
          <w:sz w:val="30"/>
          <w:szCs w:val="30"/>
        </w:rPr>
        <w:instrText xml:space="preserve">  \* MERGEFORMAT </w:instrText>
      </w:r>
      <w:r w:rsidRPr="00065754">
        <w:rPr>
          <w:rFonts w:ascii="Calibri" w:hAnsi="Calibri"/>
          <w:b/>
          <w:sz w:val="30"/>
          <w:szCs w:val="30"/>
        </w:rPr>
        <w:fldChar w:fldCharType="separate"/>
      </w:r>
      <w:r w:rsidRPr="00065754">
        <w:rPr>
          <w:rFonts w:ascii="Calibri" w:hAnsi="Calibri" w:hint="eastAsia"/>
          <w:b/>
          <w:sz w:val="30"/>
          <w:szCs w:val="30"/>
        </w:rPr>
        <w:t>浙江博时服饰有限公司</w:t>
      </w:r>
      <w:r w:rsidRPr="00065754">
        <w:rPr>
          <w:rFonts w:ascii="Calibri" w:hAnsi="Calibri"/>
          <w:b/>
          <w:sz w:val="30"/>
          <w:szCs w:val="30"/>
        </w:rPr>
        <w:fldChar w:fldCharType="end"/>
      </w:r>
      <w:r w:rsidRPr="00065754">
        <w:rPr>
          <w:rFonts w:ascii="Calibri" w:hAnsi="Calibri" w:hint="eastAsia"/>
          <w:b/>
          <w:sz w:val="30"/>
          <w:szCs w:val="30"/>
        </w:rPr>
        <w:t>原辅材料消耗统计表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9"/>
        <w:gridCol w:w="1942"/>
        <w:gridCol w:w="1273"/>
        <w:gridCol w:w="1294"/>
        <w:gridCol w:w="1143"/>
        <w:gridCol w:w="1255"/>
        <w:gridCol w:w="1384"/>
      </w:tblGrid>
      <w:tr w:rsidR="00065754" w:rsidRPr="00065754" w14:paraId="6DAA7C73" w14:textId="77777777">
        <w:trPr>
          <w:trHeight w:val="340"/>
          <w:jc w:val="center"/>
        </w:trPr>
        <w:tc>
          <w:tcPr>
            <w:tcW w:w="429" w:type="dxa"/>
            <w:tcBorders>
              <w:top w:val="single" w:sz="4" w:space="0" w:color="auto"/>
              <w:left w:val="single" w:sz="4" w:space="0" w:color="auto"/>
              <w:bottom w:val="single" w:sz="4" w:space="0" w:color="auto"/>
              <w:right w:val="single" w:sz="4" w:space="0" w:color="auto"/>
            </w:tcBorders>
            <w:vAlign w:val="center"/>
          </w:tcPr>
          <w:p w14:paraId="400BF52E" w14:textId="77777777" w:rsidR="00DA4174" w:rsidRPr="00065754" w:rsidRDefault="00000000">
            <w:pPr>
              <w:pStyle w:val="aff4"/>
              <w:rPr>
                <w:b/>
                <w:bCs/>
              </w:rPr>
            </w:pPr>
            <w:r w:rsidRPr="00065754">
              <w:rPr>
                <w:b/>
                <w:bCs/>
              </w:rPr>
              <w:t>序号</w:t>
            </w:r>
          </w:p>
        </w:tc>
        <w:tc>
          <w:tcPr>
            <w:tcW w:w="1942" w:type="dxa"/>
            <w:tcBorders>
              <w:top w:val="single" w:sz="4" w:space="0" w:color="auto"/>
              <w:left w:val="single" w:sz="4" w:space="0" w:color="auto"/>
              <w:bottom w:val="single" w:sz="4" w:space="0" w:color="auto"/>
              <w:right w:val="single" w:sz="4" w:space="0" w:color="auto"/>
            </w:tcBorders>
            <w:vAlign w:val="center"/>
          </w:tcPr>
          <w:p w14:paraId="25C9B68F" w14:textId="77777777" w:rsidR="00DA4174" w:rsidRPr="00065754" w:rsidRDefault="00000000">
            <w:pPr>
              <w:pStyle w:val="aff4"/>
              <w:rPr>
                <w:b/>
                <w:bCs/>
              </w:rPr>
            </w:pPr>
            <w:r w:rsidRPr="00065754">
              <w:rPr>
                <w:b/>
                <w:bCs/>
              </w:rPr>
              <w:t>原辅材料名称</w:t>
            </w:r>
          </w:p>
        </w:tc>
        <w:tc>
          <w:tcPr>
            <w:tcW w:w="1273" w:type="dxa"/>
            <w:tcBorders>
              <w:top w:val="single" w:sz="4" w:space="0" w:color="auto"/>
              <w:left w:val="single" w:sz="4" w:space="0" w:color="auto"/>
              <w:bottom w:val="single" w:sz="4" w:space="0" w:color="auto"/>
              <w:right w:val="single" w:sz="4" w:space="0" w:color="auto"/>
            </w:tcBorders>
            <w:vAlign w:val="center"/>
          </w:tcPr>
          <w:p w14:paraId="466D656A" w14:textId="77777777" w:rsidR="00DA4174" w:rsidRPr="00065754" w:rsidRDefault="00000000">
            <w:pPr>
              <w:pStyle w:val="aff4"/>
              <w:rPr>
                <w:b/>
                <w:bCs/>
              </w:rPr>
            </w:pPr>
            <w:r w:rsidRPr="00065754">
              <w:rPr>
                <w:b/>
                <w:bCs/>
              </w:rPr>
              <w:t>环评审批</w:t>
            </w:r>
          </w:p>
          <w:p w14:paraId="6DD868B3" w14:textId="77777777" w:rsidR="00DA4174" w:rsidRPr="00065754" w:rsidRDefault="00000000">
            <w:pPr>
              <w:pStyle w:val="aff4"/>
              <w:rPr>
                <w:b/>
                <w:bCs/>
              </w:rPr>
            </w:pPr>
            <w:r w:rsidRPr="00065754">
              <w:rPr>
                <w:b/>
                <w:bCs/>
              </w:rPr>
              <w:t>年消耗量（</w:t>
            </w:r>
            <w:r w:rsidRPr="00065754">
              <w:rPr>
                <w:b/>
                <w:bCs/>
              </w:rPr>
              <w:t>t</w:t>
            </w:r>
            <w:r w:rsidRPr="00065754">
              <w:rPr>
                <w:b/>
                <w:bCs/>
              </w:rPr>
              <w:t>）</w:t>
            </w:r>
          </w:p>
        </w:tc>
        <w:tc>
          <w:tcPr>
            <w:tcW w:w="1294" w:type="dxa"/>
            <w:tcBorders>
              <w:top w:val="single" w:sz="4" w:space="0" w:color="auto"/>
              <w:left w:val="single" w:sz="4" w:space="0" w:color="auto"/>
              <w:bottom w:val="single" w:sz="4" w:space="0" w:color="auto"/>
              <w:right w:val="single" w:sz="4" w:space="0" w:color="auto"/>
            </w:tcBorders>
          </w:tcPr>
          <w:p w14:paraId="22358906" w14:textId="77777777" w:rsidR="00DA4174" w:rsidRPr="00065754" w:rsidRDefault="00000000">
            <w:pPr>
              <w:pStyle w:val="aff4"/>
              <w:rPr>
                <w:b/>
                <w:bCs/>
              </w:rPr>
            </w:pPr>
            <w:r w:rsidRPr="00065754">
              <w:rPr>
                <w:rFonts w:hint="eastAsia"/>
                <w:b/>
                <w:bCs/>
              </w:rPr>
              <w:t>2024</w:t>
            </w:r>
            <w:r w:rsidRPr="00065754">
              <w:rPr>
                <w:rFonts w:hint="eastAsia"/>
                <w:b/>
                <w:bCs/>
              </w:rPr>
              <w:t>年</w:t>
            </w:r>
            <w:r w:rsidRPr="00065754">
              <w:rPr>
                <w:rFonts w:hint="eastAsia"/>
                <w:b/>
                <w:bCs/>
              </w:rPr>
              <w:t>7-8</w:t>
            </w:r>
            <w:r w:rsidRPr="00065754">
              <w:rPr>
                <w:rFonts w:hint="eastAsia"/>
                <w:b/>
                <w:bCs/>
              </w:rPr>
              <w:t>月</w:t>
            </w:r>
            <w:r w:rsidRPr="00065754">
              <w:rPr>
                <w:b/>
                <w:bCs/>
              </w:rPr>
              <w:t>消耗量</w:t>
            </w:r>
          </w:p>
          <w:p w14:paraId="7AD67787" w14:textId="77777777" w:rsidR="00DA4174" w:rsidRPr="00065754" w:rsidRDefault="00000000">
            <w:pPr>
              <w:pStyle w:val="aff4"/>
              <w:rPr>
                <w:b/>
                <w:bCs/>
              </w:rPr>
            </w:pPr>
            <w:r w:rsidRPr="00065754">
              <w:rPr>
                <w:b/>
                <w:bCs/>
              </w:rPr>
              <w:t>（</w:t>
            </w:r>
            <w:r w:rsidRPr="00065754">
              <w:rPr>
                <w:b/>
                <w:bCs/>
              </w:rPr>
              <w:t>t</w:t>
            </w:r>
            <w:r w:rsidRPr="00065754">
              <w:rPr>
                <w:b/>
                <w:bCs/>
              </w:rPr>
              <w:t>）</w:t>
            </w:r>
          </w:p>
        </w:tc>
        <w:tc>
          <w:tcPr>
            <w:tcW w:w="1143" w:type="dxa"/>
            <w:tcBorders>
              <w:top w:val="single" w:sz="4" w:space="0" w:color="auto"/>
              <w:left w:val="single" w:sz="4" w:space="0" w:color="auto"/>
              <w:bottom w:val="single" w:sz="4" w:space="0" w:color="auto"/>
              <w:right w:val="single" w:sz="4" w:space="0" w:color="auto"/>
            </w:tcBorders>
            <w:vAlign w:val="center"/>
          </w:tcPr>
          <w:p w14:paraId="10B479C5" w14:textId="77777777" w:rsidR="00DA4174" w:rsidRPr="00065754" w:rsidRDefault="00000000">
            <w:pPr>
              <w:pStyle w:val="aff4"/>
              <w:rPr>
                <w:b/>
                <w:bCs/>
              </w:rPr>
            </w:pPr>
            <w:r w:rsidRPr="00065754">
              <w:rPr>
                <w:rFonts w:hint="eastAsia"/>
                <w:b/>
                <w:bCs/>
              </w:rPr>
              <w:t>折算全年</w:t>
            </w:r>
          </w:p>
          <w:p w14:paraId="76B03AA1" w14:textId="77777777" w:rsidR="00DA4174" w:rsidRPr="00065754" w:rsidRDefault="00000000">
            <w:pPr>
              <w:pStyle w:val="aff4"/>
              <w:rPr>
                <w:b/>
                <w:bCs/>
              </w:rPr>
            </w:pPr>
            <w:r w:rsidRPr="00065754">
              <w:rPr>
                <w:b/>
                <w:bCs/>
              </w:rPr>
              <w:t>消耗量</w:t>
            </w:r>
          </w:p>
          <w:p w14:paraId="61C617F1" w14:textId="77777777" w:rsidR="00DA4174" w:rsidRPr="00065754" w:rsidRDefault="00000000">
            <w:pPr>
              <w:pStyle w:val="aff4"/>
              <w:rPr>
                <w:b/>
                <w:bCs/>
              </w:rPr>
            </w:pPr>
            <w:r w:rsidRPr="00065754">
              <w:rPr>
                <w:b/>
                <w:bCs/>
              </w:rPr>
              <w:t>（</w:t>
            </w:r>
            <w:r w:rsidRPr="00065754">
              <w:rPr>
                <w:b/>
                <w:bCs/>
              </w:rPr>
              <w:t>t</w:t>
            </w:r>
            <w:r w:rsidRPr="00065754">
              <w:rPr>
                <w:b/>
                <w:bCs/>
              </w:rPr>
              <w:t>）</w:t>
            </w:r>
          </w:p>
        </w:tc>
        <w:tc>
          <w:tcPr>
            <w:tcW w:w="1255" w:type="dxa"/>
            <w:tcBorders>
              <w:top w:val="single" w:sz="4" w:space="0" w:color="auto"/>
              <w:left w:val="single" w:sz="4" w:space="0" w:color="auto"/>
              <w:bottom w:val="single" w:sz="4" w:space="0" w:color="auto"/>
              <w:right w:val="single" w:sz="4" w:space="0" w:color="auto"/>
            </w:tcBorders>
            <w:vAlign w:val="center"/>
          </w:tcPr>
          <w:p w14:paraId="0791504C" w14:textId="77777777" w:rsidR="00DA4174" w:rsidRPr="00065754" w:rsidRDefault="00000000">
            <w:pPr>
              <w:pStyle w:val="aff4"/>
              <w:rPr>
                <w:b/>
                <w:bCs/>
              </w:rPr>
            </w:pPr>
            <w:r w:rsidRPr="00065754">
              <w:rPr>
                <w:b/>
                <w:bCs/>
              </w:rPr>
              <w:t>原辅料消耗增减量（</w:t>
            </w:r>
            <w:r w:rsidRPr="00065754">
              <w:rPr>
                <w:b/>
                <w:bCs/>
              </w:rPr>
              <w:t>t</w:t>
            </w:r>
            <w:r w:rsidRPr="00065754">
              <w:rPr>
                <w:b/>
                <w:bCs/>
              </w:rPr>
              <w:t>）</w:t>
            </w:r>
          </w:p>
        </w:tc>
        <w:tc>
          <w:tcPr>
            <w:tcW w:w="1384" w:type="dxa"/>
            <w:tcBorders>
              <w:top w:val="single" w:sz="4" w:space="0" w:color="auto"/>
              <w:left w:val="single" w:sz="4" w:space="0" w:color="auto"/>
              <w:bottom w:val="single" w:sz="4" w:space="0" w:color="auto"/>
              <w:right w:val="single" w:sz="4" w:space="0" w:color="auto"/>
            </w:tcBorders>
            <w:vAlign w:val="center"/>
          </w:tcPr>
          <w:p w14:paraId="6CC21B9E" w14:textId="77777777" w:rsidR="00DA4174" w:rsidRPr="00065754" w:rsidRDefault="00000000">
            <w:pPr>
              <w:pStyle w:val="aff4"/>
              <w:rPr>
                <w:b/>
                <w:bCs/>
              </w:rPr>
            </w:pPr>
            <w:r w:rsidRPr="00065754">
              <w:rPr>
                <w:b/>
                <w:bCs/>
              </w:rPr>
              <w:t>备注</w:t>
            </w:r>
          </w:p>
        </w:tc>
      </w:tr>
      <w:tr w:rsidR="00065754" w:rsidRPr="00065754" w14:paraId="3DEC6CDA" w14:textId="77777777">
        <w:trPr>
          <w:trHeight w:val="340"/>
          <w:jc w:val="center"/>
        </w:trPr>
        <w:tc>
          <w:tcPr>
            <w:tcW w:w="429" w:type="dxa"/>
            <w:tcBorders>
              <w:top w:val="single" w:sz="4" w:space="0" w:color="auto"/>
              <w:left w:val="single" w:sz="4" w:space="0" w:color="auto"/>
              <w:bottom w:val="single" w:sz="4" w:space="0" w:color="auto"/>
              <w:right w:val="single" w:sz="4" w:space="0" w:color="auto"/>
            </w:tcBorders>
            <w:vAlign w:val="center"/>
          </w:tcPr>
          <w:p w14:paraId="407531F3" w14:textId="77777777" w:rsidR="00DA4174" w:rsidRPr="00065754" w:rsidRDefault="00000000">
            <w:pPr>
              <w:pStyle w:val="aff4"/>
            </w:pPr>
            <w:r w:rsidRPr="00065754">
              <w:t>1</w:t>
            </w:r>
          </w:p>
        </w:tc>
        <w:tc>
          <w:tcPr>
            <w:tcW w:w="1942" w:type="dxa"/>
            <w:tcBorders>
              <w:top w:val="single" w:sz="4" w:space="0" w:color="auto"/>
              <w:left w:val="single" w:sz="4" w:space="0" w:color="auto"/>
              <w:bottom w:val="single" w:sz="4" w:space="0" w:color="auto"/>
              <w:right w:val="single" w:sz="4" w:space="0" w:color="auto"/>
            </w:tcBorders>
            <w:vAlign w:val="center"/>
          </w:tcPr>
          <w:p w14:paraId="6B0A1FF3" w14:textId="77777777" w:rsidR="00DA4174" w:rsidRPr="00065754" w:rsidRDefault="00000000">
            <w:pPr>
              <w:pStyle w:val="aff4"/>
              <w:rPr>
                <w:lang w:bidi="ar"/>
              </w:rPr>
            </w:pPr>
            <w:r w:rsidRPr="00065754">
              <w:rPr>
                <w:rFonts w:hint="eastAsia"/>
                <w:lang w:bidi="ar"/>
              </w:rPr>
              <w:t>纱线</w:t>
            </w:r>
          </w:p>
        </w:tc>
        <w:tc>
          <w:tcPr>
            <w:tcW w:w="1273" w:type="dxa"/>
            <w:tcBorders>
              <w:top w:val="single" w:sz="4" w:space="0" w:color="auto"/>
              <w:left w:val="single" w:sz="4" w:space="0" w:color="auto"/>
              <w:bottom w:val="single" w:sz="4" w:space="0" w:color="auto"/>
              <w:right w:val="single" w:sz="4" w:space="0" w:color="auto"/>
            </w:tcBorders>
            <w:vAlign w:val="center"/>
          </w:tcPr>
          <w:p w14:paraId="7E78A3F6" w14:textId="77777777" w:rsidR="00DA4174" w:rsidRPr="00065754" w:rsidRDefault="00000000">
            <w:pPr>
              <w:pStyle w:val="aff4"/>
              <w:rPr>
                <w:lang w:bidi="ar"/>
              </w:rPr>
            </w:pPr>
            <w:r w:rsidRPr="00065754">
              <w:rPr>
                <w:lang w:bidi="ar"/>
              </w:rPr>
              <w:t>610</w:t>
            </w:r>
          </w:p>
        </w:tc>
        <w:tc>
          <w:tcPr>
            <w:tcW w:w="1294" w:type="dxa"/>
            <w:tcBorders>
              <w:top w:val="single" w:sz="4" w:space="0" w:color="auto"/>
              <w:left w:val="single" w:sz="4" w:space="0" w:color="auto"/>
              <w:bottom w:val="single" w:sz="4" w:space="0" w:color="auto"/>
              <w:right w:val="single" w:sz="4" w:space="0" w:color="auto"/>
            </w:tcBorders>
            <w:vAlign w:val="center"/>
          </w:tcPr>
          <w:p w14:paraId="753709C7" w14:textId="77777777" w:rsidR="00DA4174" w:rsidRPr="00065754" w:rsidRDefault="00000000">
            <w:pPr>
              <w:pStyle w:val="aff4"/>
              <w:rPr>
                <w:lang w:bidi="ar"/>
              </w:rPr>
            </w:pPr>
            <w:r w:rsidRPr="00065754">
              <w:rPr>
                <w:rFonts w:hint="eastAsia"/>
                <w:lang w:bidi="ar"/>
              </w:rPr>
              <w:t>30</w:t>
            </w:r>
          </w:p>
        </w:tc>
        <w:tc>
          <w:tcPr>
            <w:tcW w:w="1143" w:type="dxa"/>
            <w:tcBorders>
              <w:top w:val="single" w:sz="4" w:space="0" w:color="auto"/>
              <w:left w:val="single" w:sz="4" w:space="0" w:color="auto"/>
              <w:bottom w:val="single" w:sz="4" w:space="0" w:color="auto"/>
              <w:right w:val="single" w:sz="4" w:space="0" w:color="auto"/>
            </w:tcBorders>
            <w:vAlign w:val="center"/>
          </w:tcPr>
          <w:p w14:paraId="5B7F0968" w14:textId="77777777" w:rsidR="00DA4174" w:rsidRPr="00065754" w:rsidRDefault="00000000">
            <w:pPr>
              <w:pStyle w:val="aff4"/>
              <w:rPr>
                <w:lang w:bidi="ar"/>
              </w:rPr>
            </w:pPr>
            <w:r w:rsidRPr="00065754">
              <w:rPr>
                <w:rFonts w:hint="eastAsia"/>
                <w:lang w:bidi="ar"/>
              </w:rPr>
              <w:t>180</w:t>
            </w:r>
          </w:p>
        </w:tc>
        <w:tc>
          <w:tcPr>
            <w:tcW w:w="1255" w:type="dxa"/>
            <w:tcBorders>
              <w:top w:val="single" w:sz="4" w:space="0" w:color="auto"/>
              <w:left w:val="single" w:sz="4" w:space="0" w:color="auto"/>
              <w:bottom w:val="single" w:sz="4" w:space="0" w:color="auto"/>
              <w:right w:val="single" w:sz="4" w:space="0" w:color="auto"/>
            </w:tcBorders>
            <w:vAlign w:val="center"/>
          </w:tcPr>
          <w:p w14:paraId="3398CD33" w14:textId="77777777" w:rsidR="00DA4174" w:rsidRPr="00065754" w:rsidRDefault="00000000">
            <w:pPr>
              <w:pStyle w:val="aff4"/>
              <w:rPr>
                <w:lang w:bidi="ar"/>
              </w:rPr>
            </w:pPr>
            <w:r w:rsidRPr="00065754">
              <w:rPr>
                <w:rFonts w:hint="eastAsia"/>
                <w:lang w:bidi="ar"/>
              </w:rPr>
              <w:t>-430</w:t>
            </w:r>
          </w:p>
        </w:tc>
        <w:tc>
          <w:tcPr>
            <w:tcW w:w="1384" w:type="dxa"/>
            <w:vMerge w:val="restart"/>
            <w:tcBorders>
              <w:top w:val="single" w:sz="4" w:space="0" w:color="auto"/>
              <w:left w:val="single" w:sz="4" w:space="0" w:color="auto"/>
              <w:right w:val="single" w:sz="4" w:space="0" w:color="auto"/>
            </w:tcBorders>
            <w:vAlign w:val="center"/>
          </w:tcPr>
          <w:p w14:paraId="0804DF05" w14:textId="77777777" w:rsidR="00DA4174" w:rsidRPr="00065754" w:rsidRDefault="00000000">
            <w:pPr>
              <w:pStyle w:val="aff4"/>
              <w:rPr>
                <w:lang w:bidi="ar"/>
              </w:rPr>
            </w:pPr>
            <w:r w:rsidRPr="00065754">
              <w:rPr>
                <w:lang w:bidi="ar"/>
              </w:rPr>
              <w:t>本次验收项目相关原辅材料消耗情况</w:t>
            </w:r>
          </w:p>
        </w:tc>
      </w:tr>
      <w:tr w:rsidR="00065754" w:rsidRPr="00065754" w14:paraId="282C05CE" w14:textId="77777777">
        <w:trPr>
          <w:trHeight w:val="340"/>
          <w:jc w:val="center"/>
        </w:trPr>
        <w:tc>
          <w:tcPr>
            <w:tcW w:w="429" w:type="dxa"/>
            <w:tcBorders>
              <w:top w:val="single" w:sz="4" w:space="0" w:color="auto"/>
              <w:left w:val="single" w:sz="4" w:space="0" w:color="auto"/>
              <w:bottom w:val="single" w:sz="4" w:space="0" w:color="auto"/>
              <w:right w:val="single" w:sz="4" w:space="0" w:color="auto"/>
            </w:tcBorders>
            <w:vAlign w:val="center"/>
          </w:tcPr>
          <w:p w14:paraId="3218BD37" w14:textId="77777777" w:rsidR="00DA4174" w:rsidRPr="00065754" w:rsidRDefault="00000000">
            <w:pPr>
              <w:pStyle w:val="aff4"/>
            </w:pPr>
            <w:r w:rsidRPr="00065754">
              <w:t>2</w:t>
            </w:r>
          </w:p>
        </w:tc>
        <w:tc>
          <w:tcPr>
            <w:tcW w:w="1942" w:type="dxa"/>
            <w:tcBorders>
              <w:top w:val="single" w:sz="4" w:space="0" w:color="auto"/>
              <w:left w:val="single" w:sz="4" w:space="0" w:color="auto"/>
              <w:bottom w:val="single" w:sz="4" w:space="0" w:color="auto"/>
              <w:right w:val="single" w:sz="4" w:space="0" w:color="auto"/>
            </w:tcBorders>
            <w:vAlign w:val="center"/>
          </w:tcPr>
          <w:p w14:paraId="7A1FAE89" w14:textId="77777777" w:rsidR="00DA4174" w:rsidRPr="00065754" w:rsidRDefault="00000000">
            <w:pPr>
              <w:pStyle w:val="aff4"/>
              <w:rPr>
                <w:lang w:bidi="ar"/>
              </w:rPr>
            </w:pPr>
            <w:r w:rsidRPr="00065754">
              <w:rPr>
                <w:rFonts w:hint="eastAsia"/>
                <w:lang w:bidi="ar"/>
              </w:rPr>
              <w:t>面料</w:t>
            </w:r>
          </w:p>
        </w:tc>
        <w:tc>
          <w:tcPr>
            <w:tcW w:w="1273" w:type="dxa"/>
            <w:tcBorders>
              <w:top w:val="single" w:sz="4" w:space="0" w:color="auto"/>
              <w:left w:val="single" w:sz="4" w:space="0" w:color="auto"/>
              <w:bottom w:val="single" w:sz="4" w:space="0" w:color="auto"/>
              <w:right w:val="single" w:sz="4" w:space="0" w:color="auto"/>
            </w:tcBorders>
            <w:vAlign w:val="center"/>
          </w:tcPr>
          <w:p w14:paraId="2C77A985" w14:textId="77777777" w:rsidR="00DA4174" w:rsidRPr="00065754" w:rsidRDefault="00000000">
            <w:pPr>
              <w:pStyle w:val="aff4"/>
              <w:rPr>
                <w:lang w:bidi="ar"/>
              </w:rPr>
            </w:pPr>
            <w:r w:rsidRPr="00065754">
              <w:rPr>
                <w:lang w:bidi="ar"/>
              </w:rPr>
              <w:t>440</w:t>
            </w:r>
            <w:r w:rsidRPr="00065754">
              <w:rPr>
                <w:rFonts w:hint="eastAsia"/>
                <w:lang w:bidi="ar"/>
              </w:rPr>
              <w:t>万米</w:t>
            </w:r>
          </w:p>
        </w:tc>
        <w:tc>
          <w:tcPr>
            <w:tcW w:w="1294" w:type="dxa"/>
            <w:tcBorders>
              <w:top w:val="single" w:sz="4" w:space="0" w:color="auto"/>
              <w:left w:val="single" w:sz="4" w:space="0" w:color="auto"/>
              <w:bottom w:val="single" w:sz="4" w:space="0" w:color="auto"/>
              <w:right w:val="single" w:sz="4" w:space="0" w:color="auto"/>
            </w:tcBorders>
            <w:vAlign w:val="center"/>
          </w:tcPr>
          <w:p w14:paraId="05AF0E97" w14:textId="77777777" w:rsidR="00DA4174" w:rsidRPr="00065754" w:rsidRDefault="00000000">
            <w:pPr>
              <w:pStyle w:val="aff4"/>
              <w:rPr>
                <w:lang w:bidi="ar"/>
              </w:rPr>
            </w:pPr>
            <w:r w:rsidRPr="00065754">
              <w:rPr>
                <w:rFonts w:hint="eastAsia"/>
                <w:lang w:bidi="ar"/>
              </w:rPr>
              <w:t>40</w:t>
            </w:r>
          </w:p>
        </w:tc>
        <w:tc>
          <w:tcPr>
            <w:tcW w:w="1143" w:type="dxa"/>
            <w:tcBorders>
              <w:top w:val="single" w:sz="4" w:space="0" w:color="auto"/>
              <w:left w:val="single" w:sz="4" w:space="0" w:color="auto"/>
              <w:bottom w:val="single" w:sz="4" w:space="0" w:color="auto"/>
              <w:right w:val="single" w:sz="4" w:space="0" w:color="auto"/>
            </w:tcBorders>
            <w:vAlign w:val="center"/>
          </w:tcPr>
          <w:p w14:paraId="27CF5DF8" w14:textId="77777777" w:rsidR="00DA4174" w:rsidRPr="00065754" w:rsidRDefault="00000000">
            <w:pPr>
              <w:pStyle w:val="aff4"/>
              <w:rPr>
                <w:lang w:bidi="ar"/>
              </w:rPr>
            </w:pPr>
            <w:r w:rsidRPr="00065754">
              <w:rPr>
                <w:rFonts w:hint="eastAsia"/>
                <w:lang w:bidi="ar"/>
              </w:rPr>
              <w:t>240</w:t>
            </w:r>
            <w:r w:rsidRPr="00065754">
              <w:rPr>
                <w:rFonts w:hint="eastAsia"/>
                <w:lang w:bidi="ar"/>
              </w:rPr>
              <w:t>万米</w:t>
            </w:r>
          </w:p>
        </w:tc>
        <w:tc>
          <w:tcPr>
            <w:tcW w:w="1255" w:type="dxa"/>
            <w:tcBorders>
              <w:top w:val="single" w:sz="4" w:space="0" w:color="auto"/>
              <w:left w:val="single" w:sz="4" w:space="0" w:color="auto"/>
              <w:bottom w:val="single" w:sz="4" w:space="0" w:color="auto"/>
              <w:right w:val="single" w:sz="4" w:space="0" w:color="auto"/>
            </w:tcBorders>
            <w:vAlign w:val="center"/>
          </w:tcPr>
          <w:p w14:paraId="5954C5E3" w14:textId="77777777" w:rsidR="00DA4174" w:rsidRPr="00065754" w:rsidRDefault="00000000">
            <w:pPr>
              <w:pStyle w:val="aff4"/>
              <w:rPr>
                <w:lang w:bidi="ar"/>
              </w:rPr>
            </w:pPr>
            <w:r w:rsidRPr="00065754">
              <w:rPr>
                <w:rFonts w:hint="eastAsia"/>
                <w:lang w:bidi="ar"/>
              </w:rPr>
              <w:t>-200</w:t>
            </w:r>
            <w:r w:rsidRPr="00065754">
              <w:rPr>
                <w:rFonts w:hint="eastAsia"/>
                <w:lang w:bidi="ar"/>
              </w:rPr>
              <w:t>万米</w:t>
            </w:r>
          </w:p>
        </w:tc>
        <w:tc>
          <w:tcPr>
            <w:tcW w:w="1384" w:type="dxa"/>
            <w:vMerge/>
            <w:tcBorders>
              <w:left w:val="single" w:sz="4" w:space="0" w:color="auto"/>
              <w:right w:val="single" w:sz="4" w:space="0" w:color="auto"/>
            </w:tcBorders>
          </w:tcPr>
          <w:p w14:paraId="24388AA8" w14:textId="77777777" w:rsidR="00DA4174" w:rsidRPr="00065754" w:rsidRDefault="00DA4174">
            <w:pPr>
              <w:pStyle w:val="aff4"/>
              <w:rPr>
                <w:lang w:bidi="ar"/>
              </w:rPr>
            </w:pPr>
          </w:p>
        </w:tc>
      </w:tr>
      <w:tr w:rsidR="00065754" w:rsidRPr="00065754" w14:paraId="20FF874A" w14:textId="77777777">
        <w:trPr>
          <w:trHeight w:val="340"/>
          <w:jc w:val="center"/>
        </w:trPr>
        <w:tc>
          <w:tcPr>
            <w:tcW w:w="429" w:type="dxa"/>
            <w:tcBorders>
              <w:top w:val="single" w:sz="4" w:space="0" w:color="auto"/>
              <w:left w:val="single" w:sz="4" w:space="0" w:color="auto"/>
              <w:bottom w:val="single" w:sz="4" w:space="0" w:color="auto"/>
              <w:right w:val="single" w:sz="4" w:space="0" w:color="auto"/>
            </w:tcBorders>
            <w:vAlign w:val="center"/>
          </w:tcPr>
          <w:p w14:paraId="3BE78135" w14:textId="77777777" w:rsidR="00DA4174" w:rsidRPr="00065754" w:rsidRDefault="00000000">
            <w:pPr>
              <w:pStyle w:val="aff4"/>
            </w:pPr>
            <w:r w:rsidRPr="00065754">
              <w:rPr>
                <w:rFonts w:hint="eastAsia"/>
              </w:rPr>
              <w:t>3</w:t>
            </w:r>
          </w:p>
        </w:tc>
        <w:tc>
          <w:tcPr>
            <w:tcW w:w="1942" w:type="dxa"/>
            <w:tcBorders>
              <w:top w:val="single" w:sz="4" w:space="0" w:color="auto"/>
              <w:left w:val="single" w:sz="4" w:space="0" w:color="auto"/>
              <w:bottom w:val="single" w:sz="4" w:space="0" w:color="auto"/>
              <w:right w:val="single" w:sz="4" w:space="0" w:color="auto"/>
            </w:tcBorders>
            <w:vAlign w:val="center"/>
          </w:tcPr>
          <w:p w14:paraId="3B54B222" w14:textId="77777777" w:rsidR="00DA4174" w:rsidRPr="00065754" w:rsidRDefault="00000000">
            <w:pPr>
              <w:pStyle w:val="aff4"/>
              <w:rPr>
                <w:lang w:bidi="ar"/>
              </w:rPr>
            </w:pPr>
            <w:r w:rsidRPr="00065754">
              <w:rPr>
                <w:rFonts w:hint="eastAsia"/>
                <w:lang w:bidi="ar"/>
              </w:rPr>
              <w:t>底布</w:t>
            </w:r>
          </w:p>
        </w:tc>
        <w:tc>
          <w:tcPr>
            <w:tcW w:w="1273" w:type="dxa"/>
            <w:tcBorders>
              <w:top w:val="single" w:sz="4" w:space="0" w:color="auto"/>
              <w:left w:val="single" w:sz="4" w:space="0" w:color="auto"/>
              <w:bottom w:val="single" w:sz="4" w:space="0" w:color="auto"/>
              <w:right w:val="single" w:sz="4" w:space="0" w:color="auto"/>
            </w:tcBorders>
            <w:vAlign w:val="center"/>
          </w:tcPr>
          <w:p w14:paraId="3B42A110" w14:textId="77777777" w:rsidR="00DA4174" w:rsidRPr="00065754" w:rsidRDefault="00000000">
            <w:pPr>
              <w:pStyle w:val="aff4"/>
              <w:rPr>
                <w:lang w:bidi="ar"/>
              </w:rPr>
            </w:pPr>
            <w:r w:rsidRPr="00065754">
              <w:rPr>
                <w:rFonts w:hint="eastAsia"/>
                <w:lang w:bidi="ar"/>
              </w:rPr>
              <w:t>4</w:t>
            </w:r>
            <w:r w:rsidRPr="00065754">
              <w:rPr>
                <w:lang w:bidi="ar"/>
              </w:rPr>
              <w:t>40</w:t>
            </w:r>
            <w:r w:rsidRPr="00065754">
              <w:rPr>
                <w:rFonts w:hint="eastAsia"/>
                <w:lang w:bidi="ar"/>
              </w:rPr>
              <w:t>万米</w:t>
            </w:r>
          </w:p>
        </w:tc>
        <w:tc>
          <w:tcPr>
            <w:tcW w:w="1294" w:type="dxa"/>
            <w:tcBorders>
              <w:top w:val="single" w:sz="4" w:space="0" w:color="auto"/>
              <w:left w:val="single" w:sz="4" w:space="0" w:color="auto"/>
              <w:bottom w:val="single" w:sz="4" w:space="0" w:color="auto"/>
              <w:right w:val="single" w:sz="4" w:space="0" w:color="auto"/>
            </w:tcBorders>
            <w:vAlign w:val="center"/>
          </w:tcPr>
          <w:p w14:paraId="0629AD12" w14:textId="77777777" w:rsidR="00DA4174" w:rsidRPr="00065754" w:rsidRDefault="00000000">
            <w:pPr>
              <w:pStyle w:val="aff4"/>
              <w:rPr>
                <w:lang w:bidi="ar"/>
              </w:rPr>
            </w:pPr>
            <w:r w:rsidRPr="00065754">
              <w:rPr>
                <w:rFonts w:hint="eastAsia"/>
                <w:lang w:bidi="ar"/>
              </w:rPr>
              <w:t>0</w:t>
            </w:r>
          </w:p>
        </w:tc>
        <w:tc>
          <w:tcPr>
            <w:tcW w:w="1143" w:type="dxa"/>
            <w:tcBorders>
              <w:top w:val="single" w:sz="4" w:space="0" w:color="auto"/>
              <w:left w:val="single" w:sz="4" w:space="0" w:color="auto"/>
              <w:bottom w:val="single" w:sz="4" w:space="0" w:color="auto"/>
              <w:right w:val="single" w:sz="4" w:space="0" w:color="auto"/>
            </w:tcBorders>
            <w:vAlign w:val="center"/>
          </w:tcPr>
          <w:p w14:paraId="07E13F3E" w14:textId="77777777" w:rsidR="00DA4174" w:rsidRPr="00065754" w:rsidRDefault="00000000">
            <w:pPr>
              <w:pStyle w:val="aff4"/>
              <w:rPr>
                <w:lang w:bidi="ar"/>
              </w:rPr>
            </w:pPr>
            <w:r w:rsidRPr="00065754">
              <w:rPr>
                <w:rFonts w:hint="eastAsia"/>
                <w:lang w:bidi="ar"/>
              </w:rPr>
              <w:t>0</w:t>
            </w:r>
            <w:r w:rsidRPr="00065754">
              <w:rPr>
                <w:rFonts w:hint="eastAsia"/>
                <w:lang w:bidi="ar"/>
              </w:rPr>
              <w:t>万米</w:t>
            </w:r>
          </w:p>
        </w:tc>
        <w:tc>
          <w:tcPr>
            <w:tcW w:w="1255" w:type="dxa"/>
            <w:tcBorders>
              <w:top w:val="single" w:sz="4" w:space="0" w:color="auto"/>
              <w:left w:val="single" w:sz="4" w:space="0" w:color="auto"/>
              <w:bottom w:val="single" w:sz="4" w:space="0" w:color="auto"/>
              <w:right w:val="single" w:sz="4" w:space="0" w:color="auto"/>
            </w:tcBorders>
            <w:vAlign w:val="center"/>
          </w:tcPr>
          <w:p w14:paraId="6743EDBC" w14:textId="77777777" w:rsidR="00DA4174" w:rsidRPr="00065754" w:rsidRDefault="00000000">
            <w:pPr>
              <w:pStyle w:val="aff4"/>
              <w:rPr>
                <w:lang w:bidi="ar"/>
              </w:rPr>
            </w:pPr>
            <w:r w:rsidRPr="00065754">
              <w:rPr>
                <w:rFonts w:hint="eastAsia"/>
                <w:lang w:bidi="ar"/>
              </w:rPr>
              <w:t>-440</w:t>
            </w:r>
            <w:r w:rsidRPr="00065754">
              <w:rPr>
                <w:rFonts w:hint="eastAsia"/>
                <w:lang w:bidi="ar"/>
              </w:rPr>
              <w:t>万米</w:t>
            </w:r>
          </w:p>
        </w:tc>
        <w:tc>
          <w:tcPr>
            <w:tcW w:w="1384" w:type="dxa"/>
            <w:vMerge/>
            <w:tcBorders>
              <w:left w:val="single" w:sz="4" w:space="0" w:color="auto"/>
              <w:right w:val="single" w:sz="4" w:space="0" w:color="auto"/>
            </w:tcBorders>
          </w:tcPr>
          <w:p w14:paraId="340438B0" w14:textId="77777777" w:rsidR="00DA4174" w:rsidRPr="00065754" w:rsidRDefault="00DA4174">
            <w:pPr>
              <w:pStyle w:val="aff4"/>
              <w:rPr>
                <w:lang w:bidi="ar"/>
              </w:rPr>
            </w:pPr>
          </w:p>
        </w:tc>
      </w:tr>
      <w:tr w:rsidR="00065754" w:rsidRPr="00065754" w14:paraId="4626AEE1" w14:textId="77777777">
        <w:trPr>
          <w:trHeight w:val="340"/>
          <w:jc w:val="center"/>
        </w:trPr>
        <w:tc>
          <w:tcPr>
            <w:tcW w:w="429" w:type="dxa"/>
            <w:tcBorders>
              <w:top w:val="single" w:sz="4" w:space="0" w:color="auto"/>
              <w:left w:val="single" w:sz="4" w:space="0" w:color="auto"/>
              <w:bottom w:val="single" w:sz="4" w:space="0" w:color="auto"/>
              <w:right w:val="single" w:sz="4" w:space="0" w:color="auto"/>
            </w:tcBorders>
            <w:vAlign w:val="center"/>
          </w:tcPr>
          <w:p w14:paraId="05F5E313" w14:textId="77777777" w:rsidR="00DA4174" w:rsidRPr="00065754" w:rsidRDefault="00000000">
            <w:pPr>
              <w:pStyle w:val="aff4"/>
            </w:pPr>
            <w:r w:rsidRPr="00065754">
              <w:rPr>
                <w:rFonts w:hint="eastAsia"/>
              </w:rPr>
              <w:t>4</w:t>
            </w:r>
          </w:p>
        </w:tc>
        <w:tc>
          <w:tcPr>
            <w:tcW w:w="1942" w:type="dxa"/>
            <w:tcBorders>
              <w:top w:val="single" w:sz="4" w:space="0" w:color="auto"/>
              <w:left w:val="single" w:sz="4" w:space="0" w:color="auto"/>
              <w:bottom w:val="single" w:sz="4" w:space="0" w:color="auto"/>
              <w:right w:val="single" w:sz="4" w:space="0" w:color="auto"/>
            </w:tcBorders>
            <w:vAlign w:val="center"/>
          </w:tcPr>
          <w:p w14:paraId="4515046D" w14:textId="77777777" w:rsidR="00DA4174" w:rsidRPr="00065754" w:rsidRDefault="00000000">
            <w:pPr>
              <w:pStyle w:val="aff4"/>
            </w:pPr>
            <w:r w:rsidRPr="00065754">
              <w:t>印花纸</w:t>
            </w:r>
          </w:p>
        </w:tc>
        <w:tc>
          <w:tcPr>
            <w:tcW w:w="1273" w:type="dxa"/>
            <w:tcBorders>
              <w:top w:val="single" w:sz="4" w:space="0" w:color="auto"/>
              <w:left w:val="single" w:sz="4" w:space="0" w:color="auto"/>
              <w:bottom w:val="single" w:sz="4" w:space="0" w:color="auto"/>
              <w:right w:val="single" w:sz="4" w:space="0" w:color="auto"/>
            </w:tcBorders>
            <w:vAlign w:val="center"/>
          </w:tcPr>
          <w:p w14:paraId="5257B019" w14:textId="77777777" w:rsidR="00DA4174" w:rsidRPr="00065754" w:rsidRDefault="00000000">
            <w:pPr>
              <w:pStyle w:val="aff4"/>
            </w:pPr>
            <w:r w:rsidRPr="00065754">
              <w:t>300</w:t>
            </w:r>
            <w:r w:rsidRPr="00065754">
              <w:rPr>
                <w:rFonts w:hint="eastAsia"/>
              </w:rPr>
              <w:t>万米</w:t>
            </w:r>
          </w:p>
        </w:tc>
        <w:tc>
          <w:tcPr>
            <w:tcW w:w="1294" w:type="dxa"/>
            <w:tcBorders>
              <w:top w:val="single" w:sz="4" w:space="0" w:color="auto"/>
              <w:left w:val="single" w:sz="4" w:space="0" w:color="auto"/>
              <w:bottom w:val="single" w:sz="4" w:space="0" w:color="auto"/>
              <w:right w:val="single" w:sz="4" w:space="0" w:color="auto"/>
            </w:tcBorders>
            <w:vAlign w:val="center"/>
          </w:tcPr>
          <w:p w14:paraId="090B9B82" w14:textId="77777777" w:rsidR="00DA4174" w:rsidRPr="00065754" w:rsidRDefault="00000000">
            <w:pPr>
              <w:pStyle w:val="aff4"/>
            </w:pPr>
            <w:r w:rsidRPr="00065754">
              <w:rPr>
                <w:rFonts w:hint="eastAsia"/>
              </w:rPr>
              <w:t>0</w:t>
            </w:r>
          </w:p>
        </w:tc>
        <w:tc>
          <w:tcPr>
            <w:tcW w:w="1143" w:type="dxa"/>
            <w:tcBorders>
              <w:top w:val="single" w:sz="4" w:space="0" w:color="auto"/>
              <w:left w:val="single" w:sz="4" w:space="0" w:color="auto"/>
              <w:bottom w:val="single" w:sz="4" w:space="0" w:color="auto"/>
              <w:right w:val="single" w:sz="4" w:space="0" w:color="auto"/>
            </w:tcBorders>
            <w:vAlign w:val="center"/>
          </w:tcPr>
          <w:p w14:paraId="1D597756" w14:textId="77777777" w:rsidR="00DA4174" w:rsidRPr="00065754" w:rsidRDefault="00000000">
            <w:pPr>
              <w:pStyle w:val="aff4"/>
            </w:pPr>
            <w:r w:rsidRPr="00065754">
              <w:rPr>
                <w:rFonts w:hint="eastAsia"/>
              </w:rPr>
              <w:t>0</w:t>
            </w:r>
            <w:r w:rsidRPr="00065754">
              <w:rPr>
                <w:rFonts w:hint="eastAsia"/>
                <w:lang w:bidi="ar"/>
              </w:rPr>
              <w:t>万米</w:t>
            </w:r>
          </w:p>
        </w:tc>
        <w:tc>
          <w:tcPr>
            <w:tcW w:w="1255" w:type="dxa"/>
            <w:tcBorders>
              <w:top w:val="single" w:sz="4" w:space="0" w:color="auto"/>
              <w:left w:val="single" w:sz="4" w:space="0" w:color="auto"/>
              <w:bottom w:val="single" w:sz="4" w:space="0" w:color="auto"/>
              <w:right w:val="single" w:sz="4" w:space="0" w:color="auto"/>
            </w:tcBorders>
            <w:vAlign w:val="center"/>
          </w:tcPr>
          <w:p w14:paraId="0C43DF0F" w14:textId="77777777" w:rsidR="00DA4174" w:rsidRPr="00065754" w:rsidRDefault="00000000">
            <w:pPr>
              <w:pStyle w:val="aff4"/>
            </w:pPr>
            <w:r w:rsidRPr="00065754">
              <w:t>-</w:t>
            </w:r>
            <w:r w:rsidRPr="00065754">
              <w:rPr>
                <w:rFonts w:hint="eastAsia"/>
              </w:rPr>
              <w:t>300</w:t>
            </w:r>
            <w:r w:rsidRPr="00065754">
              <w:rPr>
                <w:rFonts w:hint="eastAsia"/>
                <w:lang w:bidi="ar"/>
              </w:rPr>
              <w:t>万米</w:t>
            </w:r>
          </w:p>
        </w:tc>
        <w:tc>
          <w:tcPr>
            <w:tcW w:w="1384" w:type="dxa"/>
            <w:vMerge/>
            <w:tcBorders>
              <w:left w:val="single" w:sz="4" w:space="0" w:color="auto"/>
              <w:right w:val="single" w:sz="4" w:space="0" w:color="auto"/>
            </w:tcBorders>
          </w:tcPr>
          <w:p w14:paraId="22D0FA7F" w14:textId="77777777" w:rsidR="00DA4174" w:rsidRPr="00065754" w:rsidRDefault="00DA4174">
            <w:pPr>
              <w:pStyle w:val="aff4"/>
            </w:pPr>
          </w:p>
        </w:tc>
      </w:tr>
      <w:tr w:rsidR="00065754" w:rsidRPr="00065754" w14:paraId="44BC556B" w14:textId="77777777">
        <w:trPr>
          <w:trHeight w:val="340"/>
          <w:jc w:val="center"/>
        </w:trPr>
        <w:tc>
          <w:tcPr>
            <w:tcW w:w="429" w:type="dxa"/>
            <w:tcBorders>
              <w:top w:val="single" w:sz="4" w:space="0" w:color="auto"/>
              <w:left w:val="single" w:sz="4" w:space="0" w:color="auto"/>
              <w:bottom w:val="single" w:sz="4" w:space="0" w:color="auto"/>
              <w:right w:val="single" w:sz="4" w:space="0" w:color="auto"/>
            </w:tcBorders>
            <w:vAlign w:val="center"/>
          </w:tcPr>
          <w:p w14:paraId="550FD849" w14:textId="77777777" w:rsidR="00DA4174" w:rsidRPr="00065754" w:rsidRDefault="00000000">
            <w:pPr>
              <w:pStyle w:val="aff4"/>
            </w:pPr>
            <w:r w:rsidRPr="00065754">
              <w:t>5</w:t>
            </w:r>
          </w:p>
        </w:tc>
        <w:tc>
          <w:tcPr>
            <w:tcW w:w="1942" w:type="dxa"/>
            <w:tcBorders>
              <w:top w:val="single" w:sz="4" w:space="0" w:color="auto"/>
              <w:left w:val="single" w:sz="4" w:space="0" w:color="auto"/>
              <w:bottom w:val="single" w:sz="4" w:space="0" w:color="auto"/>
              <w:right w:val="single" w:sz="4" w:space="0" w:color="auto"/>
            </w:tcBorders>
            <w:vAlign w:val="center"/>
          </w:tcPr>
          <w:p w14:paraId="5BE94D99" w14:textId="77777777" w:rsidR="00DA4174" w:rsidRPr="00065754" w:rsidRDefault="00000000">
            <w:pPr>
              <w:pStyle w:val="aff4"/>
              <w:rPr>
                <w:szCs w:val="21"/>
              </w:rPr>
            </w:pPr>
            <w:r w:rsidRPr="00065754">
              <w:rPr>
                <w:rFonts w:hint="eastAsia"/>
                <w:szCs w:val="21"/>
              </w:rPr>
              <w:t>水性</w:t>
            </w:r>
            <w:r w:rsidRPr="00065754">
              <w:rPr>
                <w:szCs w:val="21"/>
              </w:rPr>
              <w:t>油墨</w:t>
            </w:r>
          </w:p>
          <w:p w14:paraId="2052C1B2" w14:textId="77777777" w:rsidR="00DA4174" w:rsidRPr="00065754" w:rsidRDefault="00000000">
            <w:pPr>
              <w:pStyle w:val="aff4"/>
              <w:rPr>
                <w:szCs w:val="21"/>
              </w:rPr>
            </w:pPr>
            <w:r w:rsidRPr="00065754">
              <w:rPr>
                <w:rFonts w:hint="eastAsia"/>
              </w:rPr>
              <w:t>（含</w:t>
            </w:r>
            <w:r w:rsidRPr="00065754">
              <w:t>5</w:t>
            </w:r>
            <w:r w:rsidRPr="00065754">
              <w:rPr>
                <w:rFonts w:hint="eastAsia"/>
              </w:rPr>
              <w:t>%</w:t>
            </w:r>
            <w:r w:rsidRPr="00065754">
              <w:rPr>
                <w:rFonts w:hint="eastAsia"/>
              </w:rPr>
              <w:t>乙醇）</w:t>
            </w:r>
          </w:p>
        </w:tc>
        <w:tc>
          <w:tcPr>
            <w:tcW w:w="1273" w:type="dxa"/>
            <w:tcBorders>
              <w:top w:val="single" w:sz="4" w:space="0" w:color="auto"/>
              <w:left w:val="single" w:sz="4" w:space="0" w:color="auto"/>
              <w:bottom w:val="single" w:sz="4" w:space="0" w:color="auto"/>
              <w:right w:val="single" w:sz="4" w:space="0" w:color="auto"/>
            </w:tcBorders>
            <w:vAlign w:val="center"/>
          </w:tcPr>
          <w:p w14:paraId="21DD9EB6" w14:textId="77777777" w:rsidR="00DA4174" w:rsidRPr="00065754" w:rsidRDefault="00000000">
            <w:pPr>
              <w:pStyle w:val="aff4"/>
            </w:pPr>
            <w:r w:rsidRPr="00065754">
              <w:rPr>
                <w:rFonts w:hint="eastAsia"/>
              </w:rPr>
              <w:t>1</w:t>
            </w:r>
            <w:r w:rsidRPr="00065754">
              <w:t>2</w:t>
            </w:r>
          </w:p>
        </w:tc>
        <w:tc>
          <w:tcPr>
            <w:tcW w:w="1294" w:type="dxa"/>
            <w:tcBorders>
              <w:top w:val="single" w:sz="4" w:space="0" w:color="auto"/>
              <w:left w:val="single" w:sz="4" w:space="0" w:color="auto"/>
              <w:bottom w:val="single" w:sz="4" w:space="0" w:color="auto"/>
              <w:right w:val="single" w:sz="4" w:space="0" w:color="auto"/>
            </w:tcBorders>
            <w:vAlign w:val="center"/>
          </w:tcPr>
          <w:p w14:paraId="4E1E65D0" w14:textId="77777777" w:rsidR="00DA4174" w:rsidRPr="00065754" w:rsidRDefault="00000000">
            <w:pPr>
              <w:pStyle w:val="aff4"/>
              <w:rPr>
                <w:szCs w:val="21"/>
              </w:rPr>
            </w:pPr>
            <w:r w:rsidRPr="00065754">
              <w:rPr>
                <w:rFonts w:hint="eastAsia"/>
                <w:szCs w:val="21"/>
              </w:rPr>
              <w:t>0</w:t>
            </w:r>
          </w:p>
        </w:tc>
        <w:tc>
          <w:tcPr>
            <w:tcW w:w="1143" w:type="dxa"/>
            <w:tcBorders>
              <w:top w:val="single" w:sz="4" w:space="0" w:color="auto"/>
              <w:left w:val="single" w:sz="4" w:space="0" w:color="auto"/>
              <w:bottom w:val="single" w:sz="4" w:space="0" w:color="auto"/>
              <w:right w:val="single" w:sz="4" w:space="0" w:color="auto"/>
            </w:tcBorders>
            <w:vAlign w:val="center"/>
          </w:tcPr>
          <w:p w14:paraId="7F34B127" w14:textId="77777777" w:rsidR="00DA4174" w:rsidRPr="00065754" w:rsidRDefault="00000000">
            <w:pPr>
              <w:pStyle w:val="aff4"/>
              <w:rPr>
                <w:szCs w:val="21"/>
              </w:rPr>
            </w:pPr>
            <w:r w:rsidRPr="00065754">
              <w:rPr>
                <w:rFonts w:hint="eastAsia"/>
                <w:szCs w:val="21"/>
              </w:rPr>
              <w:t>0</w:t>
            </w:r>
          </w:p>
        </w:tc>
        <w:tc>
          <w:tcPr>
            <w:tcW w:w="1255" w:type="dxa"/>
            <w:tcBorders>
              <w:top w:val="single" w:sz="4" w:space="0" w:color="auto"/>
              <w:left w:val="single" w:sz="4" w:space="0" w:color="auto"/>
              <w:bottom w:val="single" w:sz="4" w:space="0" w:color="auto"/>
              <w:right w:val="single" w:sz="4" w:space="0" w:color="auto"/>
            </w:tcBorders>
            <w:vAlign w:val="center"/>
          </w:tcPr>
          <w:p w14:paraId="237D2825" w14:textId="77777777" w:rsidR="00DA4174" w:rsidRPr="00065754" w:rsidRDefault="00000000">
            <w:pPr>
              <w:pStyle w:val="aff4"/>
            </w:pPr>
            <w:r w:rsidRPr="00065754">
              <w:t>-</w:t>
            </w:r>
            <w:r w:rsidRPr="00065754">
              <w:rPr>
                <w:rFonts w:hint="eastAsia"/>
              </w:rPr>
              <w:t>1</w:t>
            </w:r>
            <w:r w:rsidRPr="00065754">
              <w:t>2</w:t>
            </w:r>
          </w:p>
        </w:tc>
        <w:tc>
          <w:tcPr>
            <w:tcW w:w="1384" w:type="dxa"/>
            <w:vMerge/>
            <w:tcBorders>
              <w:left w:val="single" w:sz="4" w:space="0" w:color="auto"/>
              <w:right w:val="single" w:sz="4" w:space="0" w:color="auto"/>
            </w:tcBorders>
          </w:tcPr>
          <w:p w14:paraId="1379DA67" w14:textId="77777777" w:rsidR="00DA4174" w:rsidRPr="00065754" w:rsidRDefault="00DA4174">
            <w:pPr>
              <w:pStyle w:val="aff4"/>
            </w:pPr>
          </w:p>
        </w:tc>
      </w:tr>
      <w:tr w:rsidR="00065754" w:rsidRPr="00065754" w14:paraId="5A1557D2" w14:textId="77777777">
        <w:trPr>
          <w:trHeight w:val="340"/>
          <w:jc w:val="center"/>
        </w:trPr>
        <w:tc>
          <w:tcPr>
            <w:tcW w:w="429" w:type="dxa"/>
            <w:tcBorders>
              <w:top w:val="single" w:sz="4" w:space="0" w:color="auto"/>
              <w:left w:val="single" w:sz="4" w:space="0" w:color="auto"/>
              <w:bottom w:val="single" w:sz="4" w:space="0" w:color="auto"/>
              <w:right w:val="single" w:sz="4" w:space="0" w:color="auto"/>
            </w:tcBorders>
            <w:vAlign w:val="center"/>
          </w:tcPr>
          <w:p w14:paraId="0825C5F6" w14:textId="77777777" w:rsidR="00DA4174" w:rsidRPr="00065754" w:rsidRDefault="00000000">
            <w:pPr>
              <w:pStyle w:val="aff4"/>
            </w:pPr>
            <w:r w:rsidRPr="00065754">
              <w:t>6</w:t>
            </w:r>
          </w:p>
        </w:tc>
        <w:tc>
          <w:tcPr>
            <w:tcW w:w="1942" w:type="dxa"/>
            <w:tcBorders>
              <w:top w:val="single" w:sz="4" w:space="0" w:color="auto"/>
              <w:left w:val="single" w:sz="4" w:space="0" w:color="auto"/>
              <w:bottom w:val="single" w:sz="4" w:space="0" w:color="auto"/>
              <w:right w:val="single" w:sz="4" w:space="0" w:color="auto"/>
            </w:tcBorders>
            <w:vAlign w:val="center"/>
          </w:tcPr>
          <w:p w14:paraId="2C282AE9" w14:textId="77777777" w:rsidR="00DA4174" w:rsidRPr="00065754" w:rsidRDefault="00000000">
            <w:pPr>
              <w:pStyle w:val="aff4"/>
              <w:rPr>
                <w:szCs w:val="21"/>
              </w:rPr>
            </w:pPr>
            <w:r w:rsidRPr="00065754">
              <w:rPr>
                <w:rFonts w:hint="eastAsia"/>
                <w:szCs w:val="21"/>
              </w:rPr>
              <w:t>水性油墨</w:t>
            </w:r>
          </w:p>
          <w:p w14:paraId="1C02FD7F" w14:textId="77777777" w:rsidR="00DA4174" w:rsidRPr="00065754" w:rsidRDefault="00000000">
            <w:pPr>
              <w:pStyle w:val="aff4"/>
              <w:rPr>
                <w:szCs w:val="21"/>
              </w:rPr>
            </w:pPr>
            <w:r w:rsidRPr="00065754">
              <w:rPr>
                <w:rFonts w:hint="eastAsia"/>
              </w:rPr>
              <w:t>（含</w:t>
            </w:r>
            <w:r w:rsidRPr="00065754">
              <w:t>6</w:t>
            </w:r>
            <w:r w:rsidRPr="00065754">
              <w:rPr>
                <w:rFonts w:hint="eastAsia"/>
              </w:rPr>
              <w:t>%</w:t>
            </w:r>
            <w:r w:rsidRPr="00065754">
              <w:rPr>
                <w:rFonts w:hint="eastAsia"/>
              </w:rPr>
              <w:t>乙二醇）</w:t>
            </w:r>
          </w:p>
        </w:tc>
        <w:tc>
          <w:tcPr>
            <w:tcW w:w="1273" w:type="dxa"/>
            <w:tcBorders>
              <w:top w:val="single" w:sz="4" w:space="0" w:color="auto"/>
              <w:left w:val="single" w:sz="4" w:space="0" w:color="auto"/>
              <w:bottom w:val="single" w:sz="4" w:space="0" w:color="auto"/>
              <w:right w:val="single" w:sz="4" w:space="0" w:color="auto"/>
            </w:tcBorders>
            <w:vAlign w:val="center"/>
          </w:tcPr>
          <w:p w14:paraId="39C3A43D" w14:textId="77777777" w:rsidR="00DA4174" w:rsidRPr="00065754" w:rsidRDefault="00000000">
            <w:pPr>
              <w:pStyle w:val="aff4"/>
            </w:pPr>
            <w:r w:rsidRPr="00065754">
              <w:rPr>
                <w:rFonts w:hint="eastAsia"/>
              </w:rPr>
              <w:t>8</w:t>
            </w:r>
          </w:p>
        </w:tc>
        <w:tc>
          <w:tcPr>
            <w:tcW w:w="1294" w:type="dxa"/>
            <w:tcBorders>
              <w:top w:val="single" w:sz="4" w:space="0" w:color="auto"/>
              <w:left w:val="single" w:sz="4" w:space="0" w:color="auto"/>
              <w:bottom w:val="single" w:sz="4" w:space="0" w:color="auto"/>
              <w:right w:val="single" w:sz="4" w:space="0" w:color="auto"/>
            </w:tcBorders>
            <w:vAlign w:val="center"/>
          </w:tcPr>
          <w:p w14:paraId="21808D5B" w14:textId="77777777" w:rsidR="00DA4174" w:rsidRPr="00065754" w:rsidRDefault="00000000">
            <w:pPr>
              <w:pStyle w:val="aff4"/>
              <w:rPr>
                <w:szCs w:val="21"/>
              </w:rPr>
            </w:pPr>
            <w:r w:rsidRPr="00065754">
              <w:rPr>
                <w:rFonts w:hint="eastAsia"/>
                <w:szCs w:val="21"/>
              </w:rPr>
              <w:t>0</w:t>
            </w:r>
          </w:p>
        </w:tc>
        <w:tc>
          <w:tcPr>
            <w:tcW w:w="1143" w:type="dxa"/>
            <w:tcBorders>
              <w:top w:val="single" w:sz="4" w:space="0" w:color="auto"/>
              <w:left w:val="single" w:sz="4" w:space="0" w:color="auto"/>
              <w:bottom w:val="single" w:sz="4" w:space="0" w:color="auto"/>
              <w:right w:val="single" w:sz="4" w:space="0" w:color="auto"/>
            </w:tcBorders>
            <w:vAlign w:val="center"/>
          </w:tcPr>
          <w:p w14:paraId="5BBBA3B0" w14:textId="77777777" w:rsidR="00DA4174" w:rsidRPr="00065754" w:rsidRDefault="00000000">
            <w:pPr>
              <w:pStyle w:val="aff4"/>
              <w:rPr>
                <w:szCs w:val="21"/>
              </w:rPr>
            </w:pPr>
            <w:r w:rsidRPr="00065754">
              <w:rPr>
                <w:rFonts w:hint="eastAsia"/>
                <w:szCs w:val="21"/>
              </w:rPr>
              <w:t>0</w:t>
            </w:r>
          </w:p>
        </w:tc>
        <w:tc>
          <w:tcPr>
            <w:tcW w:w="1255" w:type="dxa"/>
            <w:tcBorders>
              <w:top w:val="single" w:sz="4" w:space="0" w:color="auto"/>
              <w:left w:val="single" w:sz="4" w:space="0" w:color="auto"/>
              <w:bottom w:val="single" w:sz="4" w:space="0" w:color="auto"/>
              <w:right w:val="single" w:sz="4" w:space="0" w:color="auto"/>
            </w:tcBorders>
            <w:vAlign w:val="center"/>
          </w:tcPr>
          <w:p w14:paraId="488389A7" w14:textId="77777777" w:rsidR="00DA4174" w:rsidRPr="00065754" w:rsidRDefault="00000000">
            <w:pPr>
              <w:pStyle w:val="aff4"/>
            </w:pPr>
            <w:r w:rsidRPr="00065754">
              <w:rPr>
                <w:rFonts w:hint="eastAsia"/>
              </w:rPr>
              <w:t>-8</w:t>
            </w:r>
          </w:p>
        </w:tc>
        <w:tc>
          <w:tcPr>
            <w:tcW w:w="1384" w:type="dxa"/>
            <w:vMerge/>
            <w:tcBorders>
              <w:left w:val="single" w:sz="4" w:space="0" w:color="auto"/>
              <w:right w:val="single" w:sz="4" w:space="0" w:color="auto"/>
            </w:tcBorders>
          </w:tcPr>
          <w:p w14:paraId="7944A907" w14:textId="77777777" w:rsidR="00DA4174" w:rsidRPr="00065754" w:rsidRDefault="00DA4174">
            <w:pPr>
              <w:pStyle w:val="aff4"/>
            </w:pPr>
          </w:p>
        </w:tc>
      </w:tr>
      <w:tr w:rsidR="00065754" w:rsidRPr="00065754" w14:paraId="3E0C43A9" w14:textId="77777777">
        <w:trPr>
          <w:trHeight w:val="340"/>
          <w:jc w:val="center"/>
        </w:trPr>
        <w:tc>
          <w:tcPr>
            <w:tcW w:w="429" w:type="dxa"/>
            <w:tcBorders>
              <w:top w:val="single" w:sz="4" w:space="0" w:color="auto"/>
              <w:left w:val="single" w:sz="4" w:space="0" w:color="auto"/>
              <w:bottom w:val="single" w:sz="4" w:space="0" w:color="auto"/>
              <w:right w:val="single" w:sz="4" w:space="0" w:color="auto"/>
            </w:tcBorders>
            <w:vAlign w:val="center"/>
          </w:tcPr>
          <w:p w14:paraId="7FD6EAE0" w14:textId="77777777" w:rsidR="00DA4174" w:rsidRPr="00065754" w:rsidRDefault="00000000">
            <w:pPr>
              <w:pStyle w:val="aff4"/>
            </w:pPr>
            <w:r w:rsidRPr="00065754">
              <w:t>7</w:t>
            </w:r>
          </w:p>
        </w:tc>
        <w:tc>
          <w:tcPr>
            <w:tcW w:w="1942" w:type="dxa"/>
            <w:tcBorders>
              <w:top w:val="single" w:sz="4" w:space="0" w:color="auto"/>
              <w:left w:val="single" w:sz="4" w:space="0" w:color="auto"/>
              <w:bottom w:val="single" w:sz="4" w:space="0" w:color="auto"/>
              <w:right w:val="single" w:sz="4" w:space="0" w:color="auto"/>
            </w:tcBorders>
            <w:vAlign w:val="center"/>
          </w:tcPr>
          <w:p w14:paraId="72FDA08A" w14:textId="77777777" w:rsidR="00DA4174" w:rsidRPr="00065754" w:rsidRDefault="00000000">
            <w:pPr>
              <w:pStyle w:val="aff4"/>
            </w:pPr>
            <w:r w:rsidRPr="00065754">
              <w:rPr>
                <w:rFonts w:hint="eastAsia"/>
              </w:rPr>
              <w:t>热熔胶</w:t>
            </w:r>
          </w:p>
        </w:tc>
        <w:tc>
          <w:tcPr>
            <w:tcW w:w="1273" w:type="dxa"/>
            <w:tcBorders>
              <w:top w:val="single" w:sz="4" w:space="0" w:color="auto"/>
              <w:left w:val="single" w:sz="4" w:space="0" w:color="auto"/>
              <w:bottom w:val="single" w:sz="4" w:space="0" w:color="auto"/>
              <w:right w:val="single" w:sz="4" w:space="0" w:color="auto"/>
            </w:tcBorders>
            <w:vAlign w:val="center"/>
          </w:tcPr>
          <w:p w14:paraId="0704B011" w14:textId="77777777" w:rsidR="00DA4174" w:rsidRPr="00065754" w:rsidRDefault="00000000">
            <w:pPr>
              <w:pStyle w:val="aff4"/>
            </w:pPr>
            <w:r w:rsidRPr="00065754">
              <w:rPr>
                <w:rFonts w:hint="eastAsia"/>
              </w:rPr>
              <w:t>6</w:t>
            </w:r>
            <w:r w:rsidRPr="00065754">
              <w:t>0</w:t>
            </w:r>
          </w:p>
        </w:tc>
        <w:tc>
          <w:tcPr>
            <w:tcW w:w="1294" w:type="dxa"/>
            <w:tcBorders>
              <w:top w:val="single" w:sz="4" w:space="0" w:color="auto"/>
              <w:left w:val="single" w:sz="4" w:space="0" w:color="auto"/>
              <w:bottom w:val="single" w:sz="4" w:space="0" w:color="auto"/>
              <w:right w:val="single" w:sz="4" w:space="0" w:color="auto"/>
            </w:tcBorders>
            <w:vAlign w:val="center"/>
          </w:tcPr>
          <w:p w14:paraId="59E33F3C" w14:textId="77777777" w:rsidR="00DA4174" w:rsidRPr="00065754" w:rsidRDefault="00000000">
            <w:pPr>
              <w:pStyle w:val="aff4"/>
              <w:rPr>
                <w:szCs w:val="21"/>
              </w:rPr>
            </w:pPr>
            <w:r w:rsidRPr="00065754">
              <w:rPr>
                <w:rFonts w:hint="eastAsia"/>
                <w:szCs w:val="21"/>
              </w:rPr>
              <w:t>0</w:t>
            </w:r>
          </w:p>
        </w:tc>
        <w:tc>
          <w:tcPr>
            <w:tcW w:w="1143" w:type="dxa"/>
            <w:tcBorders>
              <w:top w:val="single" w:sz="4" w:space="0" w:color="auto"/>
              <w:left w:val="single" w:sz="4" w:space="0" w:color="auto"/>
              <w:bottom w:val="single" w:sz="4" w:space="0" w:color="auto"/>
              <w:right w:val="single" w:sz="4" w:space="0" w:color="auto"/>
            </w:tcBorders>
            <w:vAlign w:val="center"/>
          </w:tcPr>
          <w:p w14:paraId="7DFDD070" w14:textId="77777777" w:rsidR="00DA4174" w:rsidRPr="00065754" w:rsidRDefault="00000000">
            <w:pPr>
              <w:pStyle w:val="aff4"/>
              <w:rPr>
                <w:szCs w:val="21"/>
              </w:rPr>
            </w:pPr>
            <w:r w:rsidRPr="00065754">
              <w:rPr>
                <w:rFonts w:hint="eastAsia"/>
                <w:szCs w:val="21"/>
              </w:rPr>
              <w:t>0</w:t>
            </w:r>
          </w:p>
        </w:tc>
        <w:tc>
          <w:tcPr>
            <w:tcW w:w="1255" w:type="dxa"/>
            <w:tcBorders>
              <w:top w:val="single" w:sz="4" w:space="0" w:color="auto"/>
              <w:left w:val="single" w:sz="4" w:space="0" w:color="auto"/>
              <w:bottom w:val="single" w:sz="4" w:space="0" w:color="auto"/>
              <w:right w:val="single" w:sz="4" w:space="0" w:color="auto"/>
            </w:tcBorders>
            <w:vAlign w:val="center"/>
          </w:tcPr>
          <w:p w14:paraId="0D324B42" w14:textId="77777777" w:rsidR="00DA4174" w:rsidRPr="00065754" w:rsidRDefault="00000000">
            <w:pPr>
              <w:pStyle w:val="aff4"/>
            </w:pPr>
            <w:r w:rsidRPr="00065754">
              <w:t>-</w:t>
            </w:r>
            <w:r w:rsidRPr="00065754">
              <w:rPr>
                <w:rFonts w:hint="eastAsia"/>
              </w:rPr>
              <w:t>60</w:t>
            </w:r>
          </w:p>
        </w:tc>
        <w:tc>
          <w:tcPr>
            <w:tcW w:w="1384" w:type="dxa"/>
            <w:vMerge/>
            <w:tcBorders>
              <w:left w:val="single" w:sz="4" w:space="0" w:color="auto"/>
              <w:right w:val="single" w:sz="4" w:space="0" w:color="auto"/>
            </w:tcBorders>
          </w:tcPr>
          <w:p w14:paraId="5D7DCC1C" w14:textId="77777777" w:rsidR="00DA4174" w:rsidRPr="00065754" w:rsidRDefault="00DA4174">
            <w:pPr>
              <w:pStyle w:val="aff4"/>
            </w:pPr>
          </w:p>
        </w:tc>
      </w:tr>
      <w:tr w:rsidR="00065754" w:rsidRPr="00065754" w14:paraId="30C9D7EE" w14:textId="77777777">
        <w:trPr>
          <w:trHeight w:val="340"/>
          <w:jc w:val="center"/>
        </w:trPr>
        <w:tc>
          <w:tcPr>
            <w:tcW w:w="429" w:type="dxa"/>
            <w:tcBorders>
              <w:top w:val="single" w:sz="4" w:space="0" w:color="auto"/>
              <w:left w:val="single" w:sz="4" w:space="0" w:color="auto"/>
              <w:bottom w:val="single" w:sz="4" w:space="0" w:color="auto"/>
              <w:right w:val="single" w:sz="4" w:space="0" w:color="auto"/>
            </w:tcBorders>
            <w:vAlign w:val="center"/>
          </w:tcPr>
          <w:p w14:paraId="778C7D0A" w14:textId="77777777" w:rsidR="00DA4174" w:rsidRPr="00065754" w:rsidRDefault="00000000">
            <w:pPr>
              <w:pStyle w:val="aff4"/>
            </w:pPr>
            <w:r w:rsidRPr="00065754">
              <w:t>8</w:t>
            </w:r>
          </w:p>
        </w:tc>
        <w:tc>
          <w:tcPr>
            <w:tcW w:w="1942" w:type="dxa"/>
            <w:tcBorders>
              <w:top w:val="single" w:sz="4" w:space="0" w:color="auto"/>
              <w:left w:val="single" w:sz="4" w:space="0" w:color="auto"/>
              <w:bottom w:val="single" w:sz="4" w:space="0" w:color="auto"/>
              <w:right w:val="single" w:sz="4" w:space="0" w:color="auto"/>
            </w:tcBorders>
            <w:vAlign w:val="center"/>
          </w:tcPr>
          <w:p w14:paraId="63A5CFE2" w14:textId="77777777" w:rsidR="00DA4174" w:rsidRPr="00065754" w:rsidRDefault="00000000">
            <w:pPr>
              <w:pStyle w:val="aff4"/>
            </w:pPr>
            <w:r w:rsidRPr="00065754">
              <w:rPr>
                <w:rFonts w:hint="eastAsia"/>
              </w:rPr>
              <w:t>平滑剂</w:t>
            </w:r>
          </w:p>
        </w:tc>
        <w:tc>
          <w:tcPr>
            <w:tcW w:w="1273" w:type="dxa"/>
            <w:tcBorders>
              <w:top w:val="single" w:sz="4" w:space="0" w:color="auto"/>
              <w:left w:val="single" w:sz="4" w:space="0" w:color="auto"/>
              <w:bottom w:val="single" w:sz="4" w:space="0" w:color="auto"/>
              <w:right w:val="single" w:sz="4" w:space="0" w:color="auto"/>
            </w:tcBorders>
            <w:vAlign w:val="center"/>
          </w:tcPr>
          <w:p w14:paraId="6B24F6A1" w14:textId="77777777" w:rsidR="00DA4174" w:rsidRPr="00065754" w:rsidRDefault="00000000">
            <w:pPr>
              <w:pStyle w:val="aff4"/>
            </w:pPr>
            <w:r w:rsidRPr="00065754">
              <w:rPr>
                <w:rFonts w:hint="eastAsia"/>
              </w:rPr>
              <w:t>1</w:t>
            </w:r>
            <w:r w:rsidRPr="00065754">
              <w:t>8</w:t>
            </w:r>
          </w:p>
        </w:tc>
        <w:tc>
          <w:tcPr>
            <w:tcW w:w="1294" w:type="dxa"/>
            <w:tcBorders>
              <w:top w:val="single" w:sz="4" w:space="0" w:color="auto"/>
              <w:left w:val="single" w:sz="4" w:space="0" w:color="auto"/>
              <w:bottom w:val="single" w:sz="4" w:space="0" w:color="auto"/>
              <w:right w:val="single" w:sz="4" w:space="0" w:color="auto"/>
            </w:tcBorders>
            <w:vAlign w:val="center"/>
          </w:tcPr>
          <w:p w14:paraId="04165D0D" w14:textId="77777777" w:rsidR="00DA4174" w:rsidRPr="00065754" w:rsidRDefault="00000000">
            <w:pPr>
              <w:pStyle w:val="aff4"/>
              <w:rPr>
                <w:szCs w:val="21"/>
              </w:rPr>
            </w:pPr>
            <w:r w:rsidRPr="00065754">
              <w:rPr>
                <w:rFonts w:hint="eastAsia"/>
                <w:szCs w:val="21"/>
              </w:rPr>
              <w:t>2</w:t>
            </w:r>
          </w:p>
        </w:tc>
        <w:tc>
          <w:tcPr>
            <w:tcW w:w="1143" w:type="dxa"/>
            <w:tcBorders>
              <w:top w:val="single" w:sz="4" w:space="0" w:color="auto"/>
              <w:left w:val="single" w:sz="4" w:space="0" w:color="auto"/>
              <w:bottom w:val="single" w:sz="4" w:space="0" w:color="auto"/>
              <w:right w:val="single" w:sz="4" w:space="0" w:color="auto"/>
            </w:tcBorders>
            <w:vAlign w:val="center"/>
          </w:tcPr>
          <w:p w14:paraId="68FC7830" w14:textId="77777777" w:rsidR="00DA4174" w:rsidRPr="00065754" w:rsidRDefault="00000000">
            <w:pPr>
              <w:pStyle w:val="aff4"/>
              <w:rPr>
                <w:szCs w:val="21"/>
              </w:rPr>
            </w:pPr>
            <w:r w:rsidRPr="00065754">
              <w:rPr>
                <w:rFonts w:hint="eastAsia"/>
                <w:szCs w:val="21"/>
              </w:rPr>
              <w:t>12</w:t>
            </w:r>
          </w:p>
        </w:tc>
        <w:tc>
          <w:tcPr>
            <w:tcW w:w="1255" w:type="dxa"/>
            <w:tcBorders>
              <w:top w:val="single" w:sz="4" w:space="0" w:color="auto"/>
              <w:left w:val="single" w:sz="4" w:space="0" w:color="auto"/>
              <w:bottom w:val="single" w:sz="4" w:space="0" w:color="auto"/>
              <w:right w:val="single" w:sz="4" w:space="0" w:color="auto"/>
            </w:tcBorders>
            <w:vAlign w:val="center"/>
          </w:tcPr>
          <w:p w14:paraId="389BB9AE" w14:textId="77777777" w:rsidR="00DA4174" w:rsidRPr="00065754" w:rsidRDefault="00000000">
            <w:pPr>
              <w:pStyle w:val="aff4"/>
            </w:pPr>
            <w:r w:rsidRPr="00065754">
              <w:rPr>
                <w:rFonts w:hint="eastAsia"/>
              </w:rPr>
              <w:t>-6</w:t>
            </w:r>
          </w:p>
        </w:tc>
        <w:tc>
          <w:tcPr>
            <w:tcW w:w="1384" w:type="dxa"/>
            <w:vMerge/>
            <w:tcBorders>
              <w:left w:val="single" w:sz="4" w:space="0" w:color="auto"/>
              <w:right w:val="single" w:sz="4" w:space="0" w:color="auto"/>
            </w:tcBorders>
          </w:tcPr>
          <w:p w14:paraId="492F25CC" w14:textId="77777777" w:rsidR="00DA4174" w:rsidRPr="00065754" w:rsidRDefault="00DA4174">
            <w:pPr>
              <w:pStyle w:val="aff4"/>
            </w:pPr>
          </w:p>
        </w:tc>
      </w:tr>
      <w:tr w:rsidR="00065754" w:rsidRPr="00065754" w14:paraId="4C969CCB" w14:textId="77777777">
        <w:trPr>
          <w:trHeight w:val="340"/>
          <w:jc w:val="center"/>
        </w:trPr>
        <w:tc>
          <w:tcPr>
            <w:tcW w:w="429" w:type="dxa"/>
            <w:tcBorders>
              <w:top w:val="single" w:sz="4" w:space="0" w:color="auto"/>
              <w:left w:val="single" w:sz="4" w:space="0" w:color="auto"/>
              <w:bottom w:val="single" w:sz="4" w:space="0" w:color="auto"/>
              <w:right w:val="single" w:sz="4" w:space="0" w:color="auto"/>
            </w:tcBorders>
            <w:vAlign w:val="center"/>
          </w:tcPr>
          <w:p w14:paraId="4A6D909D" w14:textId="77777777" w:rsidR="00DA4174" w:rsidRPr="00065754" w:rsidRDefault="00000000">
            <w:pPr>
              <w:pStyle w:val="aff4"/>
            </w:pPr>
            <w:r w:rsidRPr="00065754">
              <w:rPr>
                <w:rFonts w:hint="eastAsia"/>
              </w:rPr>
              <w:t>9</w:t>
            </w:r>
          </w:p>
        </w:tc>
        <w:tc>
          <w:tcPr>
            <w:tcW w:w="1942" w:type="dxa"/>
            <w:tcBorders>
              <w:top w:val="single" w:sz="4" w:space="0" w:color="auto"/>
              <w:left w:val="single" w:sz="4" w:space="0" w:color="auto"/>
              <w:bottom w:val="single" w:sz="4" w:space="0" w:color="auto"/>
              <w:right w:val="single" w:sz="4" w:space="0" w:color="auto"/>
            </w:tcBorders>
            <w:vAlign w:val="center"/>
          </w:tcPr>
          <w:p w14:paraId="6851B7FD" w14:textId="77777777" w:rsidR="00DA4174" w:rsidRPr="00065754" w:rsidRDefault="00000000">
            <w:pPr>
              <w:pStyle w:val="aff4"/>
            </w:pPr>
            <w:r w:rsidRPr="00065754">
              <w:rPr>
                <w:rFonts w:hint="eastAsia"/>
              </w:rPr>
              <w:t>柔软剂</w:t>
            </w:r>
          </w:p>
        </w:tc>
        <w:tc>
          <w:tcPr>
            <w:tcW w:w="1273" w:type="dxa"/>
            <w:tcBorders>
              <w:top w:val="single" w:sz="4" w:space="0" w:color="auto"/>
              <w:left w:val="single" w:sz="4" w:space="0" w:color="auto"/>
              <w:bottom w:val="single" w:sz="4" w:space="0" w:color="auto"/>
              <w:right w:val="single" w:sz="4" w:space="0" w:color="auto"/>
            </w:tcBorders>
            <w:vAlign w:val="center"/>
          </w:tcPr>
          <w:p w14:paraId="220C66C3" w14:textId="77777777" w:rsidR="00DA4174" w:rsidRPr="00065754" w:rsidRDefault="00000000">
            <w:pPr>
              <w:pStyle w:val="aff4"/>
            </w:pPr>
            <w:r w:rsidRPr="00065754">
              <w:rPr>
                <w:rFonts w:hint="eastAsia"/>
              </w:rPr>
              <w:t>1</w:t>
            </w:r>
            <w:r w:rsidRPr="00065754">
              <w:t>8</w:t>
            </w:r>
          </w:p>
        </w:tc>
        <w:tc>
          <w:tcPr>
            <w:tcW w:w="1294" w:type="dxa"/>
            <w:tcBorders>
              <w:top w:val="single" w:sz="4" w:space="0" w:color="auto"/>
              <w:left w:val="single" w:sz="4" w:space="0" w:color="auto"/>
              <w:bottom w:val="single" w:sz="4" w:space="0" w:color="auto"/>
              <w:right w:val="single" w:sz="4" w:space="0" w:color="auto"/>
            </w:tcBorders>
            <w:vAlign w:val="center"/>
          </w:tcPr>
          <w:p w14:paraId="50CF185C" w14:textId="77777777" w:rsidR="00DA4174" w:rsidRPr="00065754" w:rsidRDefault="00000000">
            <w:pPr>
              <w:pStyle w:val="aff4"/>
              <w:rPr>
                <w:szCs w:val="21"/>
              </w:rPr>
            </w:pPr>
            <w:r w:rsidRPr="00065754">
              <w:rPr>
                <w:rFonts w:hint="eastAsia"/>
                <w:szCs w:val="21"/>
              </w:rPr>
              <w:t>2</w:t>
            </w:r>
          </w:p>
        </w:tc>
        <w:tc>
          <w:tcPr>
            <w:tcW w:w="1143" w:type="dxa"/>
            <w:tcBorders>
              <w:top w:val="single" w:sz="4" w:space="0" w:color="auto"/>
              <w:left w:val="single" w:sz="4" w:space="0" w:color="auto"/>
              <w:bottom w:val="single" w:sz="4" w:space="0" w:color="auto"/>
              <w:right w:val="single" w:sz="4" w:space="0" w:color="auto"/>
            </w:tcBorders>
            <w:vAlign w:val="center"/>
          </w:tcPr>
          <w:p w14:paraId="33E6733D" w14:textId="77777777" w:rsidR="00DA4174" w:rsidRPr="00065754" w:rsidRDefault="00000000">
            <w:pPr>
              <w:pStyle w:val="aff4"/>
              <w:rPr>
                <w:szCs w:val="21"/>
              </w:rPr>
            </w:pPr>
            <w:r w:rsidRPr="00065754">
              <w:rPr>
                <w:rFonts w:hint="eastAsia"/>
                <w:szCs w:val="21"/>
              </w:rPr>
              <w:t>12</w:t>
            </w:r>
          </w:p>
        </w:tc>
        <w:tc>
          <w:tcPr>
            <w:tcW w:w="1255" w:type="dxa"/>
            <w:tcBorders>
              <w:top w:val="single" w:sz="4" w:space="0" w:color="auto"/>
              <w:left w:val="single" w:sz="4" w:space="0" w:color="auto"/>
              <w:bottom w:val="single" w:sz="4" w:space="0" w:color="auto"/>
              <w:right w:val="single" w:sz="4" w:space="0" w:color="auto"/>
            </w:tcBorders>
            <w:vAlign w:val="center"/>
          </w:tcPr>
          <w:p w14:paraId="2ADFC1A1" w14:textId="77777777" w:rsidR="00DA4174" w:rsidRPr="00065754" w:rsidRDefault="00000000">
            <w:pPr>
              <w:pStyle w:val="aff4"/>
            </w:pPr>
            <w:r w:rsidRPr="00065754">
              <w:rPr>
                <w:rFonts w:hint="eastAsia"/>
              </w:rPr>
              <w:t>-6</w:t>
            </w:r>
          </w:p>
        </w:tc>
        <w:tc>
          <w:tcPr>
            <w:tcW w:w="1384" w:type="dxa"/>
            <w:vMerge/>
            <w:tcBorders>
              <w:left w:val="single" w:sz="4" w:space="0" w:color="auto"/>
              <w:right w:val="single" w:sz="4" w:space="0" w:color="auto"/>
            </w:tcBorders>
          </w:tcPr>
          <w:p w14:paraId="6514087D" w14:textId="77777777" w:rsidR="00DA4174" w:rsidRPr="00065754" w:rsidRDefault="00DA4174">
            <w:pPr>
              <w:pStyle w:val="aff4"/>
            </w:pPr>
          </w:p>
        </w:tc>
      </w:tr>
      <w:tr w:rsidR="00065754" w:rsidRPr="00065754" w14:paraId="6E63728F" w14:textId="77777777">
        <w:trPr>
          <w:trHeight w:val="340"/>
          <w:jc w:val="center"/>
        </w:trPr>
        <w:tc>
          <w:tcPr>
            <w:tcW w:w="429" w:type="dxa"/>
            <w:tcBorders>
              <w:top w:val="single" w:sz="4" w:space="0" w:color="auto"/>
              <w:left w:val="single" w:sz="4" w:space="0" w:color="auto"/>
              <w:bottom w:val="single" w:sz="4" w:space="0" w:color="auto"/>
              <w:right w:val="single" w:sz="4" w:space="0" w:color="auto"/>
            </w:tcBorders>
            <w:vAlign w:val="center"/>
          </w:tcPr>
          <w:p w14:paraId="4909FB7A" w14:textId="77777777" w:rsidR="00DA4174" w:rsidRPr="00065754" w:rsidRDefault="00000000">
            <w:pPr>
              <w:pStyle w:val="aff4"/>
            </w:pPr>
            <w:r w:rsidRPr="00065754">
              <w:rPr>
                <w:rFonts w:hint="eastAsia"/>
              </w:rPr>
              <w:t>10</w:t>
            </w:r>
          </w:p>
        </w:tc>
        <w:tc>
          <w:tcPr>
            <w:tcW w:w="1942" w:type="dxa"/>
            <w:tcBorders>
              <w:top w:val="single" w:sz="4" w:space="0" w:color="auto"/>
              <w:left w:val="single" w:sz="4" w:space="0" w:color="auto"/>
              <w:bottom w:val="single" w:sz="4" w:space="0" w:color="auto"/>
              <w:right w:val="single" w:sz="4" w:space="0" w:color="auto"/>
            </w:tcBorders>
            <w:vAlign w:val="center"/>
          </w:tcPr>
          <w:p w14:paraId="1F014818" w14:textId="77777777" w:rsidR="00DA4174" w:rsidRPr="00065754" w:rsidRDefault="00000000">
            <w:pPr>
              <w:pStyle w:val="aff4"/>
            </w:pPr>
            <w:r w:rsidRPr="00065754">
              <w:rPr>
                <w:rFonts w:hint="eastAsia"/>
              </w:rPr>
              <w:t>抗静电剂</w:t>
            </w:r>
          </w:p>
        </w:tc>
        <w:tc>
          <w:tcPr>
            <w:tcW w:w="1273" w:type="dxa"/>
            <w:tcBorders>
              <w:top w:val="single" w:sz="4" w:space="0" w:color="auto"/>
              <w:left w:val="single" w:sz="4" w:space="0" w:color="auto"/>
              <w:bottom w:val="single" w:sz="4" w:space="0" w:color="auto"/>
              <w:right w:val="single" w:sz="4" w:space="0" w:color="auto"/>
            </w:tcBorders>
            <w:vAlign w:val="center"/>
          </w:tcPr>
          <w:p w14:paraId="0F379338" w14:textId="77777777" w:rsidR="00DA4174" w:rsidRPr="00065754" w:rsidRDefault="00000000">
            <w:pPr>
              <w:pStyle w:val="aff4"/>
            </w:pPr>
            <w:r w:rsidRPr="00065754">
              <w:rPr>
                <w:rFonts w:hint="eastAsia"/>
              </w:rPr>
              <w:t>4</w:t>
            </w:r>
          </w:p>
        </w:tc>
        <w:tc>
          <w:tcPr>
            <w:tcW w:w="1294" w:type="dxa"/>
            <w:tcBorders>
              <w:top w:val="single" w:sz="4" w:space="0" w:color="auto"/>
              <w:left w:val="single" w:sz="4" w:space="0" w:color="auto"/>
              <w:bottom w:val="single" w:sz="4" w:space="0" w:color="auto"/>
              <w:right w:val="single" w:sz="4" w:space="0" w:color="auto"/>
            </w:tcBorders>
            <w:vAlign w:val="center"/>
          </w:tcPr>
          <w:p w14:paraId="62177E4B" w14:textId="77777777" w:rsidR="00DA4174" w:rsidRPr="00065754" w:rsidRDefault="00000000">
            <w:pPr>
              <w:pStyle w:val="aff4"/>
              <w:rPr>
                <w:szCs w:val="21"/>
              </w:rPr>
            </w:pPr>
            <w:r w:rsidRPr="00065754">
              <w:rPr>
                <w:rFonts w:hint="eastAsia"/>
                <w:szCs w:val="21"/>
              </w:rPr>
              <w:t>0.3</w:t>
            </w:r>
          </w:p>
        </w:tc>
        <w:tc>
          <w:tcPr>
            <w:tcW w:w="1143" w:type="dxa"/>
            <w:tcBorders>
              <w:top w:val="single" w:sz="4" w:space="0" w:color="auto"/>
              <w:left w:val="single" w:sz="4" w:space="0" w:color="auto"/>
              <w:bottom w:val="single" w:sz="4" w:space="0" w:color="auto"/>
              <w:right w:val="single" w:sz="4" w:space="0" w:color="auto"/>
            </w:tcBorders>
            <w:vAlign w:val="center"/>
          </w:tcPr>
          <w:p w14:paraId="3A54F0DE" w14:textId="77777777" w:rsidR="00DA4174" w:rsidRPr="00065754" w:rsidRDefault="00000000">
            <w:pPr>
              <w:pStyle w:val="aff4"/>
              <w:rPr>
                <w:szCs w:val="21"/>
              </w:rPr>
            </w:pPr>
            <w:r w:rsidRPr="00065754">
              <w:rPr>
                <w:rFonts w:hint="eastAsia"/>
                <w:szCs w:val="21"/>
              </w:rPr>
              <w:t>1.8</w:t>
            </w:r>
          </w:p>
        </w:tc>
        <w:tc>
          <w:tcPr>
            <w:tcW w:w="1255" w:type="dxa"/>
            <w:tcBorders>
              <w:top w:val="single" w:sz="4" w:space="0" w:color="auto"/>
              <w:left w:val="single" w:sz="4" w:space="0" w:color="auto"/>
              <w:bottom w:val="single" w:sz="4" w:space="0" w:color="auto"/>
              <w:right w:val="single" w:sz="4" w:space="0" w:color="auto"/>
            </w:tcBorders>
            <w:vAlign w:val="center"/>
          </w:tcPr>
          <w:p w14:paraId="67A94485" w14:textId="77777777" w:rsidR="00DA4174" w:rsidRPr="00065754" w:rsidRDefault="00000000">
            <w:pPr>
              <w:pStyle w:val="aff4"/>
            </w:pPr>
            <w:r w:rsidRPr="00065754">
              <w:rPr>
                <w:rFonts w:hint="eastAsia"/>
              </w:rPr>
              <w:t>-2.2</w:t>
            </w:r>
          </w:p>
        </w:tc>
        <w:tc>
          <w:tcPr>
            <w:tcW w:w="1384" w:type="dxa"/>
            <w:vMerge/>
            <w:tcBorders>
              <w:left w:val="single" w:sz="4" w:space="0" w:color="auto"/>
              <w:right w:val="single" w:sz="4" w:space="0" w:color="auto"/>
            </w:tcBorders>
          </w:tcPr>
          <w:p w14:paraId="63B69448" w14:textId="77777777" w:rsidR="00DA4174" w:rsidRPr="00065754" w:rsidRDefault="00DA4174">
            <w:pPr>
              <w:pStyle w:val="aff4"/>
            </w:pPr>
          </w:p>
        </w:tc>
      </w:tr>
      <w:tr w:rsidR="00065754" w:rsidRPr="00065754" w14:paraId="719AE859" w14:textId="77777777">
        <w:trPr>
          <w:trHeight w:val="340"/>
          <w:jc w:val="center"/>
        </w:trPr>
        <w:tc>
          <w:tcPr>
            <w:tcW w:w="429" w:type="dxa"/>
            <w:tcBorders>
              <w:top w:val="single" w:sz="4" w:space="0" w:color="auto"/>
              <w:left w:val="single" w:sz="4" w:space="0" w:color="auto"/>
              <w:bottom w:val="single" w:sz="4" w:space="0" w:color="auto"/>
              <w:right w:val="single" w:sz="4" w:space="0" w:color="auto"/>
            </w:tcBorders>
            <w:vAlign w:val="center"/>
          </w:tcPr>
          <w:p w14:paraId="782EC112" w14:textId="77777777" w:rsidR="00DA4174" w:rsidRPr="00065754" w:rsidRDefault="00000000">
            <w:pPr>
              <w:pStyle w:val="aff4"/>
            </w:pPr>
            <w:r w:rsidRPr="00065754">
              <w:rPr>
                <w:rFonts w:hint="eastAsia"/>
              </w:rPr>
              <w:t>11</w:t>
            </w:r>
          </w:p>
        </w:tc>
        <w:tc>
          <w:tcPr>
            <w:tcW w:w="1942" w:type="dxa"/>
            <w:tcBorders>
              <w:top w:val="single" w:sz="4" w:space="0" w:color="auto"/>
              <w:left w:val="single" w:sz="4" w:space="0" w:color="auto"/>
              <w:bottom w:val="single" w:sz="4" w:space="0" w:color="auto"/>
              <w:right w:val="single" w:sz="4" w:space="0" w:color="auto"/>
            </w:tcBorders>
            <w:vAlign w:val="center"/>
          </w:tcPr>
          <w:p w14:paraId="34B1C9C0" w14:textId="77777777" w:rsidR="00DA4174" w:rsidRPr="00065754" w:rsidRDefault="00000000">
            <w:pPr>
              <w:pStyle w:val="aff4"/>
            </w:pPr>
            <w:r w:rsidRPr="00065754">
              <w:rPr>
                <w:rFonts w:hint="eastAsia"/>
              </w:rPr>
              <w:t>次氯酸钠</w:t>
            </w:r>
          </w:p>
        </w:tc>
        <w:tc>
          <w:tcPr>
            <w:tcW w:w="1273" w:type="dxa"/>
            <w:tcBorders>
              <w:top w:val="single" w:sz="4" w:space="0" w:color="auto"/>
              <w:left w:val="single" w:sz="4" w:space="0" w:color="auto"/>
              <w:bottom w:val="single" w:sz="4" w:space="0" w:color="auto"/>
              <w:right w:val="single" w:sz="4" w:space="0" w:color="auto"/>
            </w:tcBorders>
            <w:vAlign w:val="center"/>
          </w:tcPr>
          <w:p w14:paraId="2395881E" w14:textId="77777777" w:rsidR="00DA4174" w:rsidRPr="00065754" w:rsidRDefault="00000000">
            <w:pPr>
              <w:pStyle w:val="aff4"/>
            </w:pPr>
            <w:r w:rsidRPr="00065754">
              <w:rPr>
                <w:rFonts w:hint="eastAsia"/>
              </w:rPr>
              <w:t>0</w:t>
            </w:r>
            <w:r w:rsidRPr="00065754">
              <w:t>.5</w:t>
            </w:r>
          </w:p>
        </w:tc>
        <w:tc>
          <w:tcPr>
            <w:tcW w:w="1294" w:type="dxa"/>
            <w:tcBorders>
              <w:top w:val="single" w:sz="4" w:space="0" w:color="auto"/>
              <w:left w:val="single" w:sz="4" w:space="0" w:color="auto"/>
              <w:bottom w:val="single" w:sz="4" w:space="0" w:color="auto"/>
              <w:right w:val="single" w:sz="4" w:space="0" w:color="auto"/>
            </w:tcBorders>
            <w:vAlign w:val="center"/>
          </w:tcPr>
          <w:p w14:paraId="3A93B7AC" w14:textId="77777777" w:rsidR="00DA4174" w:rsidRPr="00065754" w:rsidRDefault="00000000">
            <w:pPr>
              <w:pStyle w:val="aff4"/>
              <w:rPr>
                <w:szCs w:val="21"/>
              </w:rPr>
            </w:pPr>
            <w:r w:rsidRPr="00065754">
              <w:rPr>
                <w:rFonts w:hint="eastAsia"/>
                <w:szCs w:val="21"/>
              </w:rPr>
              <w:t>0.05</w:t>
            </w:r>
          </w:p>
        </w:tc>
        <w:tc>
          <w:tcPr>
            <w:tcW w:w="1143" w:type="dxa"/>
            <w:tcBorders>
              <w:top w:val="single" w:sz="4" w:space="0" w:color="auto"/>
              <w:left w:val="single" w:sz="4" w:space="0" w:color="auto"/>
              <w:bottom w:val="single" w:sz="4" w:space="0" w:color="auto"/>
              <w:right w:val="single" w:sz="4" w:space="0" w:color="auto"/>
            </w:tcBorders>
            <w:vAlign w:val="center"/>
          </w:tcPr>
          <w:p w14:paraId="4FFA13FB" w14:textId="77777777" w:rsidR="00DA4174" w:rsidRPr="00065754" w:rsidRDefault="00000000">
            <w:pPr>
              <w:pStyle w:val="aff4"/>
              <w:rPr>
                <w:szCs w:val="21"/>
              </w:rPr>
            </w:pPr>
            <w:r w:rsidRPr="00065754">
              <w:rPr>
                <w:rFonts w:hint="eastAsia"/>
                <w:szCs w:val="21"/>
              </w:rPr>
              <w:t>0</w:t>
            </w:r>
            <w:r w:rsidRPr="00065754">
              <w:rPr>
                <w:szCs w:val="21"/>
              </w:rPr>
              <w:t>.</w:t>
            </w:r>
            <w:r w:rsidRPr="00065754">
              <w:rPr>
                <w:rFonts w:hint="eastAsia"/>
                <w:szCs w:val="21"/>
              </w:rPr>
              <w:t>3</w:t>
            </w:r>
          </w:p>
        </w:tc>
        <w:tc>
          <w:tcPr>
            <w:tcW w:w="1255" w:type="dxa"/>
            <w:tcBorders>
              <w:top w:val="single" w:sz="4" w:space="0" w:color="auto"/>
              <w:left w:val="single" w:sz="4" w:space="0" w:color="auto"/>
              <w:bottom w:val="single" w:sz="4" w:space="0" w:color="auto"/>
              <w:right w:val="single" w:sz="4" w:space="0" w:color="auto"/>
            </w:tcBorders>
            <w:vAlign w:val="center"/>
          </w:tcPr>
          <w:p w14:paraId="47DD5D7F" w14:textId="77777777" w:rsidR="00DA4174" w:rsidRPr="00065754" w:rsidRDefault="00000000">
            <w:pPr>
              <w:pStyle w:val="aff4"/>
            </w:pPr>
            <w:r w:rsidRPr="00065754">
              <w:rPr>
                <w:rFonts w:hint="eastAsia"/>
              </w:rPr>
              <w:t>-0.2</w:t>
            </w:r>
          </w:p>
        </w:tc>
        <w:tc>
          <w:tcPr>
            <w:tcW w:w="1384" w:type="dxa"/>
            <w:vMerge/>
            <w:tcBorders>
              <w:left w:val="single" w:sz="4" w:space="0" w:color="auto"/>
              <w:right w:val="single" w:sz="4" w:space="0" w:color="auto"/>
            </w:tcBorders>
          </w:tcPr>
          <w:p w14:paraId="1258BEC3" w14:textId="77777777" w:rsidR="00DA4174" w:rsidRPr="00065754" w:rsidRDefault="00DA4174">
            <w:pPr>
              <w:pStyle w:val="aff4"/>
            </w:pPr>
          </w:p>
        </w:tc>
      </w:tr>
      <w:tr w:rsidR="00065754" w:rsidRPr="00065754" w14:paraId="71700CA8" w14:textId="77777777">
        <w:trPr>
          <w:trHeight w:val="340"/>
          <w:jc w:val="center"/>
        </w:trPr>
        <w:tc>
          <w:tcPr>
            <w:tcW w:w="429" w:type="dxa"/>
            <w:tcBorders>
              <w:top w:val="single" w:sz="4" w:space="0" w:color="auto"/>
              <w:left w:val="single" w:sz="4" w:space="0" w:color="auto"/>
              <w:bottom w:val="single" w:sz="4" w:space="0" w:color="auto"/>
              <w:right w:val="single" w:sz="4" w:space="0" w:color="auto"/>
            </w:tcBorders>
            <w:vAlign w:val="center"/>
          </w:tcPr>
          <w:p w14:paraId="5ED0904C" w14:textId="77777777" w:rsidR="00DA4174" w:rsidRPr="00065754" w:rsidRDefault="00000000">
            <w:pPr>
              <w:pStyle w:val="aff4"/>
            </w:pPr>
            <w:r w:rsidRPr="00065754">
              <w:rPr>
                <w:rFonts w:hint="eastAsia"/>
              </w:rPr>
              <w:t>12</w:t>
            </w:r>
          </w:p>
        </w:tc>
        <w:tc>
          <w:tcPr>
            <w:tcW w:w="1942" w:type="dxa"/>
            <w:tcBorders>
              <w:top w:val="single" w:sz="4" w:space="0" w:color="auto"/>
              <w:left w:val="single" w:sz="4" w:space="0" w:color="auto"/>
              <w:bottom w:val="single" w:sz="4" w:space="0" w:color="auto"/>
              <w:right w:val="single" w:sz="4" w:space="0" w:color="auto"/>
            </w:tcBorders>
            <w:vAlign w:val="center"/>
          </w:tcPr>
          <w:p w14:paraId="023C9818" w14:textId="77777777" w:rsidR="00DA4174" w:rsidRPr="00065754" w:rsidRDefault="00000000">
            <w:pPr>
              <w:pStyle w:val="aff4"/>
            </w:pPr>
            <w:r w:rsidRPr="00065754">
              <w:rPr>
                <w:rFonts w:hint="eastAsia"/>
              </w:rPr>
              <w:t>片碱</w:t>
            </w:r>
          </w:p>
        </w:tc>
        <w:tc>
          <w:tcPr>
            <w:tcW w:w="1273" w:type="dxa"/>
            <w:tcBorders>
              <w:top w:val="single" w:sz="4" w:space="0" w:color="auto"/>
              <w:left w:val="single" w:sz="4" w:space="0" w:color="auto"/>
              <w:bottom w:val="single" w:sz="4" w:space="0" w:color="auto"/>
              <w:right w:val="single" w:sz="4" w:space="0" w:color="auto"/>
            </w:tcBorders>
            <w:vAlign w:val="center"/>
          </w:tcPr>
          <w:p w14:paraId="69A37415" w14:textId="77777777" w:rsidR="00DA4174" w:rsidRPr="00065754" w:rsidRDefault="00000000">
            <w:pPr>
              <w:pStyle w:val="aff4"/>
            </w:pPr>
            <w:r w:rsidRPr="00065754">
              <w:rPr>
                <w:rFonts w:hint="eastAsia"/>
              </w:rPr>
              <w:t>0</w:t>
            </w:r>
            <w:r w:rsidRPr="00065754">
              <w:t>.5</w:t>
            </w:r>
          </w:p>
        </w:tc>
        <w:tc>
          <w:tcPr>
            <w:tcW w:w="1294" w:type="dxa"/>
            <w:tcBorders>
              <w:top w:val="single" w:sz="4" w:space="0" w:color="auto"/>
              <w:left w:val="single" w:sz="4" w:space="0" w:color="auto"/>
              <w:bottom w:val="single" w:sz="4" w:space="0" w:color="auto"/>
              <w:right w:val="single" w:sz="4" w:space="0" w:color="auto"/>
            </w:tcBorders>
            <w:vAlign w:val="center"/>
          </w:tcPr>
          <w:p w14:paraId="3EA93FA5" w14:textId="77777777" w:rsidR="00DA4174" w:rsidRPr="00065754" w:rsidRDefault="00000000">
            <w:pPr>
              <w:pStyle w:val="aff4"/>
              <w:rPr>
                <w:szCs w:val="21"/>
              </w:rPr>
            </w:pPr>
            <w:r w:rsidRPr="00065754">
              <w:rPr>
                <w:rFonts w:hint="eastAsia"/>
                <w:szCs w:val="21"/>
              </w:rPr>
              <w:t>0.05</w:t>
            </w:r>
          </w:p>
        </w:tc>
        <w:tc>
          <w:tcPr>
            <w:tcW w:w="1143" w:type="dxa"/>
            <w:tcBorders>
              <w:top w:val="single" w:sz="4" w:space="0" w:color="auto"/>
              <w:left w:val="single" w:sz="4" w:space="0" w:color="auto"/>
              <w:bottom w:val="single" w:sz="4" w:space="0" w:color="auto"/>
              <w:right w:val="single" w:sz="4" w:space="0" w:color="auto"/>
            </w:tcBorders>
            <w:vAlign w:val="center"/>
          </w:tcPr>
          <w:p w14:paraId="7DFB6AA3" w14:textId="77777777" w:rsidR="00DA4174" w:rsidRPr="00065754" w:rsidRDefault="00000000">
            <w:pPr>
              <w:pStyle w:val="aff4"/>
              <w:rPr>
                <w:szCs w:val="21"/>
              </w:rPr>
            </w:pPr>
            <w:r w:rsidRPr="00065754">
              <w:rPr>
                <w:rFonts w:hint="eastAsia"/>
                <w:szCs w:val="21"/>
              </w:rPr>
              <w:t>0</w:t>
            </w:r>
            <w:r w:rsidRPr="00065754">
              <w:rPr>
                <w:szCs w:val="21"/>
              </w:rPr>
              <w:t>.</w:t>
            </w:r>
            <w:r w:rsidRPr="00065754">
              <w:rPr>
                <w:rFonts w:hint="eastAsia"/>
                <w:szCs w:val="21"/>
              </w:rPr>
              <w:t>3</w:t>
            </w:r>
          </w:p>
        </w:tc>
        <w:tc>
          <w:tcPr>
            <w:tcW w:w="1255" w:type="dxa"/>
            <w:tcBorders>
              <w:top w:val="single" w:sz="4" w:space="0" w:color="auto"/>
              <w:left w:val="single" w:sz="4" w:space="0" w:color="auto"/>
              <w:bottom w:val="single" w:sz="4" w:space="0" w:color="auto"/>
              <w:right w:val="single" w:sz="4" w:space="0" w:color="auto"/>
            </w:tcBorders>
            <w:vAlign w:val="center"/>
          </w:tcPr>
          <w:p w14:paraId="3136FD48" w14:textId="77777777" w:rsidR="00DA4174" w:rsidRPr="00065754" w:rsidRDefault="00000000">
            <w:pPr>
              <w:pStyle w:val="aff4"/>
            </w:pPr>
            <w:r w:rsidRPr="00065754">
              <w:rPr>
                <w:rFonts w:hint="eastAsia"/>
              </w:rPr>
              <w:t>-0.2</w:t>
            </w:r>
          </w:p>
        </w:tc>
        <w:tc>
          <w:tcPr>
            <w:tcW w:w="1384" w:type="dxa"/>
            <w:vMerge/>
            <w:tcBorders>
              <w:left w:val="single" w:sz="4" w:space="0" w:color="auto"/>
              <w:right w:val="single" w:sz="4" w:space="0" w:color="auto"/>
            </w:tcBorders>
          </w:tcPr>
          <w:p w14:paraId="259F759F" w14:textId="77777777" w:rsidR="00DA4174" w:rsidRPr="00065754" w:rsidRDefault="00DA4174">
            <w:pPr>
              <w:pStyle w:val="aff4"/>
            </w:pPr>
          </w:p>
        </w:tc>
      </w:tr>
      <w:tr w:rsidR="00065754" w:rsidRPr="00065754" w14:paraId="6D8C63EB" w14:textId="77777777">
        <w:trPr>
          <w:trHeight w:val="340"/>
          <w:jc w:val="center"/>
        </w:trPr>
        <w:tc>
          <w:tcPr>
            <w:tcW w:w="429" w:type="dxa"/>
            <w:tcBorders>
              <w:top w:val="single" w:sz="4" w:space="0" w:color="auto"/>
              <w:left w:val="single" w:sz="4" w:space="0" w:color="auto"/>
              <w:bottom w:val="single" w:sz="4" w:space="0" w:color="auto"/>
              <w:right w:val="single" w:sz="4" w:space="0" w:color="auto"/>
            </w:tcBorders>
            <w:vAlign w:val="center"/>
          </w:tcPr>
          <w:p w14:paraId="72A27633" w14:textId="77777777" w:rsidR="00DA4174" w:rsidRPr="00065754" w:rsidRDefault="00000000">
            <w:pPr>
              <w:pStyle w:val="aff4"/>
            </w:pPr>
            <w:r w:rsidRPr="00065754">
              <w:rPr>
                <w:rFonts w:hint="eastAsia"/>
              </w:rPr>
              <w:t>13</w:t>
            </w:r>
          </w:p>
        </w:tc>
        <w:tc>
          <w:tcPr>
            <w:tcW w:w="1942" w:type="dxa"/>
            <w:tcBorders>
              <w:top w:val="single" w:sz="4" w:space="0" w:color="auto"/>
              <w:left w:val="single" w:sz="4" w:space="0" w:color="auto"/>
              <w:bottom w:val="single" w:sz="4" w:space="0" w:color="auto"/>
              <w:right w:val="single" w:sz="4" w:space="0" w:color="auto"/>
            </w:tcBorders>
            <w:vAlign w:val="center"/>
          </w:tcPr>
          <w:p w14:paraId="5D9D7564" w14:textId="77777777" w:rsidR="00DA4174" w:rsidRPr="00065754" w:rsidRDefault="00000000">
            <w:pPr>
              <w:pStyle w:val="aff4"/>
            </w:pPr>
            <w:r w:rsidRPr="00065754">
              <w:rPr>
                <w:rFonts w:hint="eastAsia"/>
              </w:rPr>
              <w:t>聚合氯化铝</w:t>
            </w:r>
          </w:p>
        </w:tc>
        <w:tc>
          <w:tcPr>
            <w:tcW w:w="1273" w:type="dxa"/>
            <w:tcBorders>
              <w:top w:val="single" w:sz="4" w:space="0" w:color="auto"/>
              <w:left w:val="single" w:sz="4" w:space="0" w:color="auto"/>
              <w:bottom w:val="single" w:sz="4" w:space="0" w:color="auto"/>
              <w:right w:val="single" w:sz="4" w:space="0" w:color="auto"/>
            </w:tcBorders>
            <w:vAlign w:val="center"/>
          </w:tcPr>
          <w:p w14:paraId="7CAD68B2" w14:textId="77777777" w:rsidR="00DA4174" w:rsidRPr="00065754" w:rsidRDefault="00000000">
            <w:pPr>
              <w:pStyle w:val="aff4"/>
            </w:pPr>
            <w:r w:rsidRPr="00065754">
              <w:rPr>
                <w:rFonts w:hint="eastAsia"/>
              </w:rPr>
              <w:t>2</w:t>
            </w:r>
          </w:p>
        </w:tc>
        <w:tc>
          <w:tcPr>
            <w:tcW w:w="1294" w:type="dxa"/>
            <w:tcBorders>
              <w:top w:val="single" w:sz="4" w:space="0" w:color="auto"/>
              <w:left w:val="single" w:sz="4" w:space="0" w:color="auto"/>
              <w:bottom w:val="single" w:sz="4" w:space="0" w:color="auto"/>
              <w:right w:val="single" w:sz="4" w:space="0" w:color="auto"/>
            </w:tcBorders>
            <w:vAlign w:val="center"/>
          </w:tcPr>
          <w:p w14:paraId="23968008" w14:textId="77777777" w:rsidR="00DA4174" w:rsidRPr="00065754" w:rsidRDefault="00000000">
            <w:pPr>
              <w:pStyle w:val="aff4"/>
              <w:rPr>
                <w:szCs w:val="21"/>
              </w:rPr>
            </w:pPr>
            <w:r w:rsidRPr="00065754">
              <w:rPr>
                <w:rFonts w:hint="eastAsia"/>
                <w:szCs w:val="21"/>
              </w:rPr>
              <w:t>0.25</w:t>
            </w:r>
          </w:p>
        </w:tc>
        <w:tc>
          <w:tcPr>
            <w:tcW w:w="1143" w:type="dxa"/>
            <w:tcBorders>
              <w:top w:val="single" w:sz="4" w:space="0" w:color="auto"/>
              <w:left w:val="single" w:sz="4" w:space="0" w:color="auto"/>
              <w:bottom w:val="single" w:sz="4" w:space="0" w:color="auto"/>
              <w:right w:val="single" w:sz="4" w:space="0" w:color="auto"/>
            </w:tcBorders>
            <w:vAlign w:val="center"/>
          </w:tcPr>
          <w:p w14:paraId="5FBA870D" w14:textId="77777777" w:rsidR="00DA4174" w:rsidRPr="00065754" w:rsidRDefault="00000000">
            <w:pPr>
              <w:pStyle w:val="aff4"/>
              <w:rPr>
                <w:szCs w:val="21"/>
              </w:rPr>
            </w:pPr>
            <w:r w:rsidRPr="00065754">
              <w:rPr>
                <w:rFonts w:hint="eastAsia"/>
                <w:szCs w:val="21"/>
              </w:rPr>
              <w:t>1.5</w:t>
            </w:r>
          </w:p>
        </w:tc>
        <w:tc>
          <w:tcPr>
            <w:tcW w:w="1255" w:type="dxa"/>
            <w:tcBorders>
              <w:top w:val="single" w:sz="4" w:space="0" w:color="auto"/>
              <w:left w:val="single" w:sz="4" w:space="0" w:color="auto"/>
              <w:bottom w:val="single" w:sz="4" w:space="0" w:color="auto"/>
              <w:right w:val="single" w:sz="4" w:space="0" w:color="auto"/>
            </w:tcBorders>
            <w:vAlign w:val="center"/>
          </w:tcPr>
          <w:p w14:paraId="11DBD6E4" w14:textId="77777777" w:rsidR="00DA4174" w:rsidRPr="00065754" w:rsidRDefault="00000000">
            <w:pPr>
              <w:pStyle w:val="aff4"/>
            </w:pPr>
            <w:r w:rsidRPr="00065754">
              <w:rPr>
                <w:rFonts w:hint="eastAsia"/>
              </w:rPr>
              <w:t>-0.5</w:t>
            </w:r>
          </w:p>
        </w:tc>
        <w:tc>
          <w:tcPr>
            <w:tcW w:w="1384" w:type="dxa"/>
            <w:vMerge/>
            <w:tcBorders>
              <w:left w:val="single" w:sz="4" w:space="0" w:color="auto"/>
              <w:right w:val="single" w:sz="4" w:space="0" w:color="auto"/>
            </w:tcBorders>
          </w:tcPr>
          <w:p w14:paraId="39CFA226" w14:textId="77777777" w:rsidR="00DA4174" w:rsidRPr="00065754" w:rsidRDefault="00DA4174">
            <w:pPr>
              <w:pStyle w:val="aff4"/>
            </w:pPr>
          </w:p>
        </w:tc>
      </w:tr>
      <w:tr w:rsidR="00065754" w:rsidRPr="00065754" w14:paraId="653303FF" w14:textId="77777777">
        <w:trPr>
          <w:trHeight w:val="340"/>
          <w:jc w:val="center"/>
        </w:trPr>
        <w:tc>
          <w:tcPr>
            <w:tcW w:w="429" w:type="dxa"/>
            <w:tcBorders>
              <w:top w:val="single" w:sz="4" w:space="0" w:color="auto"/>
              <w:left w:val="single" w:sz="4" w:space="0" w:color="auto"/>
              <w:bottom w:val="single" w:sz="4" w:space="0" w:color="auto"/>
              <w:right w:val="single" w:sz="4" w:space="0" w:color="auto"/>
            </w:tcBorders>
            <w:vAlign w:val="center"/>
          </w:tcPr>
          <w:p w14:paraId="3DE21F97" w14:textId="77777777" w:rsidR="00DA4174" w:rsidRPr="00065754" w:rsidRDefault="00000000">
            <w:pPr>
              <w:pStyle w:val="aff4"/>
            </w:pPr>
            <w:r w:rsidRPr="00065754">
              <w:rPr>
                <w:rFonts w:hint="eastAsia"/>
              </w:rPr>
              <w:t>14</w:t>
            </w:r>
          </w:p>
        </w:tc>
        <w:tc>
          <w:tcPr>
            <w:tcW w:w="1942" w:type="dxa"/>
            <w:tcBorders>
              <w:top w:val="single" w:sz="4" w:space="0" w:color="auto"/>
              <w:left w:val="single" w:sz="4" w:space="0" w:color="auto"/>
              <w:bottom w:val="single" w:sz="4" w:space="0" w:color="auto"/>
              <w:right w:val="single" w:sz="4" w:space="0" w:color="auto"/>
            </w:tcBorders>
            <w:vAlign w:val="center"/>
          </w:tcPr>
          <w:p w14:paraId="26E2A904" w14:textId="77777777" w:rsidR="00DA4174" w:rsidRPr="00065754" w:rsidRDefault="00000000">
            <w:pPr>
              <w:pStyle w:val="aff4"/>
            </w:pPr>
            <w:r w:rsidRPr="00065754">
              <w:rPr>
                <w:rFonts w:hint="eastAsia"/>
              </w:rPr>
              <w:t>聚丙烯酰胺</w:t>
            </w:r>
          </w:p>
        </w:tc>
        <w:tc>
          <w:tcPr>
            <w:tcW w:w="1273" w:type="dxa"/>
            <w:tcBorders>
              <w:top w:val="single" w:sz="4" w:space="0" w:color="auto"/>
              <w:left w:val="single" w:sz="4" w:space="0" w:color="auto"/>
              <w:bottom w:val="single" w:sz="4" w:space="0" w:color="auto"/>
              <w:right w:val="single" w:sz="4" w:space="0" w:color="auto"/>
            </w:tcBorders>
            <w:vAlign w:val="center"/>
          </w:tcPr>
          <w:p w14:paraId="607ACB07" w14:textId="77777777" w:rsidR="00DA4174" w:rsidRPr="00065754" w:rsidRDefault="00000000">
            <w:pPr>
              <w:pStyle w:val="aff4"/>
            </w:pPr>
            <w:r w:rsidRPr="00065754">
              <w:rPr>
                <w:rFonts w:hint="eastAsia"/>
              </w:rPr>
              <w:t>1</w:t>
            </w:r>
            <w:r w:rsidRPr="00065754">
              <w:t>.5</w:t>
            </w:r>
          </w:p>
        </w:tc>
        <w:tc>
          <w:tcPr>
            <w:tcW w:w="1294" w:type="dxa"/>
            <w:tcBorders>
              <w:top w:val="single" w:sz="4" w:space="0" w:color="auto"/>
              <w:left w:val="single" w:sz="4" w:space="0" w:color="auto"/>
              <w:bottom w:val="single" w:sz="4" w:space="0" w:color="auto"/>
              <w:right w:val="single" w:sz="4" w:space="0" w:color="auto"/>
            </w:tcBorders>
            <w:vAlign w:val="center"/>
          </w:tcPr>
          <w:p w14:paraId="61CBBDCF" w14:textId="77777777" w:rsidR="00DA4174" w:rsidRPr="00065754" w:rsidRDefault="00000000">
            <w:pPr>
              <w:pStyle w:val="aff4"/>
              <w:rPr>
                <w:szCs w:val="21"/>
              </w:rPr>
            </w:pPr>
            <w:r w:rsidRPr="00065754">
              <w:rPr>
                <w:rFonts w:hint="eastAsia"/>
                <w:szCs w:val="21"/>
              </w:rPr>
              <w:t>0.2</w:t>
            </w:r>
          </w:p>
        </w:tc>
        <w:tc>
          <w:tcPr>
            <w:tcW w:w="1143" w:type="dxa"/>
            <w:tcBorders>
              <w:top w:val="single" w:sz="4" w:space="0" w:color="auto"/>
              <w:left w:val="single" w:sz="4" w:space="0" w:color="auto"/>
              <w:bottom w:val="single" w:sz="4" w:space="0" w:color="auto"/>
              <w:right w:val="single" w:sz="4" w:space="0" w:color="auto"/>
            </w:tcBorders>
            <w:vAlign w:val="center"/>
          </w:tcPr>
          <w:p w14:paraId="603D881D" w14:textId="77777777" w:rsidR="00DA4174" w:rsidRPr="00065754" w:rsidRDefault="00000000">
            <w:pPr>
              <w:pStyle w:val="aff4"/>
              <w:rPr>
                <w:szCs w:val="21"/>
              </w:rPr>
            </w:pPr>
            <w:r w:rsidRPr="00065754">
              <w:rPr>
                <w:rFonts w:hint="eastAsia"/>
                <w:szCs w:val="21"/>
              </w:rPr>
              <w:t>1.2</w:t>
            </w:r>
          </w:p>
        </w:tc>
        <w:tc>
          <w:tcPr>
            <w:tcW w:w="1255" w:type="dxa"/>
            <w:tcBorders>
              <w:top w:val="single" w:sz="4" w:space="0" w:color="auto"/>
              <w:left w:val="single" w:sz="4" w:space="0" w:color="auto"/>
              <w:bottom w:val="single" w:sz="4" w:space="0" w:color="auto"/>
              <w:right w:val="single" w:sz="4" w:space="0" w:color="auto"/>
            </w:tcBorders>
            <w:vAlign w:val="center"/>
          </w:tcPr>
          <w:p w14:paraId="339B992D" w14:textId="77777777" w:rsidR="00DA4174" w:rsidRPr="00065754" w:rsidRDefault="00000000">
            <w:pPr>
              <w:pStyle w:val="aff4"/>
            </w:pPr>
            <w:r w:rsidRPr="00065754">
              <w:rPr>
                <w:rFonts w:hint="eastAsia"/>
              </w:rPr>
              <w:t>-0.3</w:t>
            </w:r>
          </w:p>
        </w:tc>
        <w:tc>
          <w:tcPr>
            <w:tcW w:w="1384" w:type="dxa"/>
            <w:vMerge/>
            <w:tcBorders>
              <w:left w:val="single" w:sz="4" w:space="0" w:color="auto"/>
              <w:right w:val="single" w:sz="4" w:space="0" w:color="auto"/>
            </w:tcBorders>
          </w:tcPr>
          <w:p w14:paraId="7350289D" w14:textId="77777777" w:rsidR="00DA4174" w:rsidRPr="00065754" w:rsidRDefault="00DA4174">
            <w:pPr>
              <w:pStyle w:val="aff4"/>
            </w:pPr>
          </w:p>
        </w:tc>
      </w:tr>
      <w:tr w:rsidR="00065754" w:rsidRPr="00065754" w14:paraId="6279BE31" w14:textId="77777777">
        <w:trPr>
          <w:trHeight w:val="340"/>
          <w:jc w:val="center"/>
        </w:trPr>
        <w:tc>
          <w:tcPr>
            <w:tcW w:w="429" w:type="dxa"/>
            <w:tcBorders>
              <w:top w:val="single" w:sz="4" w:space="0" w:color="auto"/>
              <w:left w:val="single" w:sz="4" w:space="0" w:color="auto"/>
              <w:bottom w:val="single" w:sz="4" w:space="0" w:color="auto"/>
              <w:right w:val="single" w:sz="4" w:space="0" w:color="auto"/>
            </w:tcBorders>
            <w:vAlign w:val="center"/>
          </w:tcPr>
          <w:p w14:paraId="712D3C4E" w14:textId="77777777" w:rsidR="00DA4174" w:rsidRPr="00065754" w:rsidRDefault="00000000">
            <w:pPr>
              <w:pStyle w:val="aff4"/>
            </w:pPr>
            <w:r w:rsidRPr="00065754">
              <w:rPr>
                <w:rFonts w:hint="eastAsia"/>
              </w:rPr>
              <w:t>15</w:t>
            </w:r>
          </w:p>
        </w:tc>
        <w:tc>
          <w:tcPr>
            <w:tcW w:w="1942" w:type="dxa"/>
            <w:tcBorders>
              <w:top w:val="single" w:sz="4" w:space="0" w:color="auto"/>
              <w:left w:val="single" w:sz="4" w:space="0" w:color="auto"/>
              <w:bottom w:val="single" w:sz="4" w:space="0" w:color="auto"/>
              <w:right w:val="single" w:sz="4" w:space="0" w:color="auto"/>
            </w:tcBorders>
            <w:vAlign w:val="center"/>
          </w:tcPr>
          <w:p w14:paraId="6F6F6109" w14:textId="77777777" w:rsidR="00DA4174" w:rsidRPr="00065754" w:rsidRDefault="00000000">
            <w:pPr>
              <w:pStyle w:val="aff4"/>
            </w:pPr>
            <w:r w:rsidRPr="00065754">
              <w:rPr>
                <w:rFonts w:hint="eastAsia"/>
              </w:rPr>
              <w:t>天然气</w:t>
            </w:r>
          </w:p>
        </w:tc>
        <w:tc>
          <w:tcPr>
            <w:tcW w:w="1273" w:type="dxa"/>
            <w:tcBorders>
              <w:top w:val="single" w:sz="4" w:space="0" w:color="auto"/>
              <w:left w:val="single" w:sz="4" w:space="0" w:color="auto"/>
              <w:bottom w:val="single" w:sz="4" w:space="0" w:color="auto"/>
              <w:right w:val="single" w:sz="4" w:space="0" w:color="auto"/>
            </w:tcBorders>
            <w:vAlign w:val="center"/>
          </w:tcPr>
          <w:p w14:paraId="1EEA9B45" w14:textId="77777777" w:rsidR="00DA4174" w:rsidRPr="00065754" w:rsidRDefault="00000000">
            <w:pPr>
              <w:pStyle w:val="aff4"/>
            </w:pPr>
            <w:r w:rsidRPr="00065754">
              <w:rPr>
                <w:rFonts w:hint="eastAsia"/>
              </w:rPr>
              <w:t>8</w:t>
            </w:r>
            <w:r w:rsidRPr="00065754">
              <w:t>0</w:t>
            </w:r>
            <w:r w:rsidRPr="00065754">
              <w:rPr>
                <w:rFonts w:hint="eastAsia"/>
              </w:rPr>
              <w:t>万</w:t>
            </w:r>
            <w:r w:rsidRPr="00065754">
              <w:rPr>
                <w:rFonts w:hint="eastAsia"/>
              </w:rPr>
              <w:t>m</w:t>
            </w:r>
            <w:r w:rsidRPr="00065754">
              <w:rPr>
                <w:vertAlign w:val="superscript"/>
              </w:rPr>
              <w:t>3</w:t>
            </w:r>
          </w:p>
        </w:tc>
        <w:tc>
          <w:tcPr>
            <w:tcW w:w="1294" w:type="dxa"/>
            <w:tcBorders>
              <w:top w:val="single" w:sz="4" w:space="0" w:color="auto"/>
              <w:left w:val="single" w:sz="4" w:space="0" w:color="auto"/>
              <w:bottom w:val="single" w:sz="4" w:space="0" w:color="auto"/>
              <w:right w:val="single" w:sz="4" w:space="0" w:color="auto"/>
            </w:tcBorders>
            <w:vAlign w:val="center"/>
          </w:tcPr>
          <w:p w14:paraId="2953696E" w14:textId="77777777" w:rsidR="00DA4174" w:rsidRPr="00065754" w:rsidRDefault="00000000">
            <w:pPr>
              <w:pStyle w:val="aff4"/>
              <w:rPr>
                <w:szCs w:val="21"/>
              </w:rPr>
            </w:pPr>
            <w:r w:rsidRPr="00065754">
              <w:rPr>
                <w:rFonts w:hint="eastAsia"/>
                <w:szCs w:val="21"/>
              </w:rPr>
              <w:t>9</w:t>
            </w:r>
            <w:r w:rsidRPr="00065754">
              <w:rPr>
                <w:rFonts w:hint="eastAsia"/>
                <w:szCs w:val="21"/>
              </w:rPr>
              <w:t>万</w:t>
            </w:r>
            <w:r w:rsidRPr="00065754">
              <w:rPr>
                <w:rFonts w:hint="eastAsia"/>
              </w:rPr>
              <w:t>m</w:t>
            </w:r>
            <w:r w:rsidRPr="00065754">
              <w:rPr>
                <w:vertAlign w:val="superscript"/>
              </w:rPr>
              <w:t>3</w:t>
            </w:r>
          </w:p>
        </w:tc>
        <w:tc>
          <w:tcPr>
            <w:tcW w:w="1143" w:type="dxa"/>
            <w:tcBorders>
              <w:top w:val="single" w:sz="4" w:space="0" w:color="auto"/>
              <w:left w:val="single" w:sz="4" w:space="0" w:color="auto"/>
              <w:bottom w:val="single" w:sz="4" w:space="0" w:color="auto"/>
              <w:right w:val="single" w:sz="4" w:space="0" w:color="auto"/>
            </w:tcBorders>
            <w:vAlign w:val="center"/>
          </w:tcPr>
          <w:p w14:paraId="00005FC1" w14:textId="77777777" w:rsidR="00DA4174" w:rsidRPr="00065754" w:rsidRDefault="00000000">
            <w:pPr>
              <w:pStyle w:val="aff4"/>
              <w:rPr>
                <w:szCs w:val="21"/>
              </w:rPr>
            </w:pPr>
            <w:r w:rsidRPr="00065754">
              <w:rPr>
                <w:rFonts w:hint="eastAsia"/>
                <w:szCs w:val="21"/>
              </w:rPr>
              <w:t>54</w:t>
            </w:r>
            <w:r w:rsidRPr="00065754">
              <w:rPr>
                <w:rFonts w:hint="eastAsia"/>
                <w:szCs w:val="21"/>
              </w:rPr>
              <w:t>万</w:t>
            </w:r>
            <w:r w:rsidRPr="00065754">
              <w:rPr>
                <w:rFonts w:hint="eastAsia"/>
              </w:rPr>
              <w:t>m</w:t>
            </w:r>
            <w:r w:rsidRPr="00065754">
              <w:rPr>
                <w:vertAlign w:val="superscript"/>
              </w:rPr>
              <w:t>3</w:t>
            </w:r>
          </w:p>
        </w:tc>
        <w:tc>
          <w:tcPr>
            <w:tcW w:w="1255" w:type="dxa"/>
            <w:tcBorders>
              <w:top w:val="single" w:sz="4" w:space="0" w:color="auto"/>
              <w:left w:val="single" w:sz="4" w:space="0" w:color="auto"/>
              <w:bottom w:val="single" w:sz="4" w:space="0" w:color="auto"/>
              <w:right w:val="single" w:sz="4" w:space="0" w:color="auto"/>
            </w:tcBorders>
            <w:vAlign w:val="center"/>
          </w:tcPr>
          <w:p w14:paraId="29662AD5" w14:textId="77777777" w:rsidR="00DA4174" w:rsidRPr="00065754" w:rsidRDefault="00000000">
            <w:pPr>
              <w:pStyle w:val="aff4"/>
            </w:pPr>
            <w:r w:rsidRPr="00065754">
              <w:rPr>
                <w:rFonts w:hint="eastAsia"/>
              </w:rPr>
              <w:t>-26</w:t>
            </w:r>
            <w:r w:rsidRPr="00065754">
              <w:rPr>
                <w:rFonts w:hint="eastAsia"/>
                <w:szCs w:val="21"/>
              </w:rPr>
              <w:t>万</w:t>
            </w:r>
            <w:r w:rsidRPr="00065754">
              <w:rPr>
                <w:rFonts w:hint="eastAsia"/>
              </w:rPr>
              <w:t>m</w:t>
            </w:r>
            <w:r w:rsidRPr="00065754">
              <w:rPr>
                <w:vertAlign w:val="superscript"/>
              </w:rPr>
              <w:t>3</w:t>
            </w:r>
          </w:p>
        </w:tc>
        <w:tc>
          <w:tcPr>
            <w:tcW w:w="1384" w:type="dxa"/>
            <w:vMerge/>
            <w:tcBorders>
              <w:left w:val="single" w:sz="4" w:space="0" w:color="auto"/>
              <w:right w:val="single" w:sz="4" w:space="0" w:color="auto"/>
            </w:tcBorders>
          </w:tcPr>
          <w:p w14:paraId="4F85FE4D" w14:textId="77777777" w:rsidR="00DA4174" w:rsidRPr="00065754" w:rsidRDefault="00DA4174">
            <w:pPr>
              <w:pStyle w:val="aff4"/>
            </w:pPr>
          </w:p>
        </w:tc>
      </w:tr>
      <w:tr w:rsidR="00DA4174" w:rsidRPr="00065754" w14:paraId="68463BE4" w14:textId="77777777">
        <w:trPr>
          <w:trHeight w:val="340"/>
          <w:jc w:val="center"/>
        </w:trPr>
        <w:tc>
          <w:tcPr>
            <w:tcW w:w="429" w:type="dxa"/>
            <w:tcBorders>
              <w:top w:val="single" w:sz="4" w:space="0" w:color="auto"/>
              <w:left w:val="single" w:sz="4" w:space="0" w:color="auto"/>
              <w:bottom w:val="single" w:sz="4" w:space="0" w:color="auto"/>
              <w:right w:val="single" w:sz="4" w:space="0" w:color="auto"/>
            </w:tcBorders>
            <w:vAlign w:val="center"/>
          </w:tcPr>
          <w:p w14:paraId="73823F0E" w14:textId="77777777" w:rsidR="00DA4174" w:rsidRPr="00065754" w:rsidRDefault="00000000">
            <w:pPr>
              <w:pStyle w:val="aff4"/>
            </w:pPr>
            <w:r w:rsidRPr="00065754">
              <w:rPr>
                <w:rFonts w:hint="eastAsia"/>
              </w:rPr>
              <w:t>16</w:t>
            </w:r>
          </w:p>
        </w:tc>
        <w:tc>
          <w:tcPr>
            <w:tcW w:w="1942" w:type="dxa"/>
            <w:tcBorders>
              <w:top w:val="single" w:sz="4" w:space="0" w:color="auto"/>
              <w:left w:val="single" w:sz="4" w:space="0" w:color="auto"/>
              <w:bottom w:val="single" w:sz="4" w:space="0" w:color="auto"/>
              <w:right w:val="single" w:sz="4" w:space="0" w:color="auto"/>
            </w:tcBorders>
            <w:vAlign w:val="center"/>
          </w:tcPr>
          <w:p w14:paraId="66B9F372" w14:textId="77777777" w:rsidR="00DA4174" w:rsidRPr="00065754" w:rsidRDefault="00000000">
            <w:pPr>
              <w:pStyle w:val="aff4"/>
            </w:pPr>
            <w:r w:rsidRPr="00065754">
              <w:rPr>
                <w:rFonts w:hint="eastAsia"/>
              </w:rPr>
              <w:t>蒸汽</w:t>
            </w:r>
          </w:p>
        </w:tc>
        <w:tc>
          <w:tcPr>
            <w:tcW w:w="1273" w:type="dxa"/>
            <w:tcBorders>
              <w:top w:val="single" w:sz="4" w:space="0" w:color="auto"/>
              <w:left w:val="single" w:sz="4" w:space="0" w:color="auto"/>
              <w:bottom w:val="single" w:sz="4" w:space="0" w:color="auto"/>
              <w:right w:val="single" w:sz="4" w:space="0" w:color="auto"/>
            </w:tcBorders>
            <w:vAlign w:val="center"/>
          </w:tcPr>
          <w:p w14:paraId="06BD43E5" w14:textId="77777777" w:rsidR="00DA4174" w:rsidRPr="00065754" w:rsidRDefault="00000000">
            <w:pPr>
              <w:pStyle w:val="aff4"/>
            </w:pPr>
            <w:r w:rsidRPr="00065754">
              <w:rPr>
                <w:rFonts w:hint="eastAsia"/>
              </w:rPr>
              <w:t>3</w:t>
            </w:r>
            <w:r w:rsidRPr="00065754">
              <w:t>000</w:t>
            </w:r>
          </w:p>
        </w:tc>
        <w:tc>
          <w:tcPr>
            <w:tcW w:w="1294" w:type="dxa"/>
            <w:tcBorders>
              <w:top w:val="single" w:sz="4" w:space="0" w:color="auto"/>
              <w:left w:val="single" w:sz="4" w:space="0" w:color="auto"/>
              <w:bottom w:val="single" w:sz="4" w:space="0" w:color="auto"/>
              <w:right w:val="single" w:sz="4" w:space="0" w:color="auto"/>
            </w:tcBorders>
            <w:vAlign w:val="center"/>
          </w:tcPr>
          <w:p w14:paraId="25E255C0" w14:textId="77777777" w:rsidR="00DA4174" w:rsidRPr="00065754" w:rsidRDefault="00000000">
            <w:pPr>
              <w:pStyle w:val="aff4"/>
              <w:rPr>
                <w:szCs w:val="21"/>
              </w:rPr>
            </w:pPr>
            <w:r w:rsidRPr="00065754">
              <w:rPr>
                <w:rFonts w:hint="eastAsia"/>
                <w:szCs w:val="21"/>
              </w:rPr>
              <w:t>400</w:t>
            </w:r>
          </w:p>
        </w:tc>
        <w:tc>
          <w:tcPr>
            <w:tcW w:w="1143" w:type="dxa"/>
            <w:tcBorders>
              <w:top w:val="single" w:sz="4" w:space="0" w:color="auto"/>
              <w:left w:val="single" w:sz="4" w:space="0" w:color="auto"/>
              <w:bottom w:val="single" w:sz="4" w:space="0" w:color="auto"/>
              <w:right w:val="single" w:sz="4" w:space="0" w:color="auto"/>
            </w:tcBorders>
            <w:vAlign w:val="center"/>
          </w:tcPr>
          <w:p w14:paraId="77006B02" w14:textId="77777777" w:rsidR="00DA4174" w:rsidRPr="00065754" w:rsidRDefault="00000000">
            <w:pPr>
              <w:pStyle w:val="aff4"/>
              <w:rPr>
                <w:szCs w:val="21"/>
              </w:rPr>
            </w:pPr>
            <w:r w:rsidRPr="00065754">
              <w:rPr>
                <w:rFonts w:hint="eastAsia"/>
                <w:szCs w:val="21"/>
              </w:rPr>
              <w:t>24</w:t>
            </w:r>
            <w:r w:rsidRPr="00065754">
              <w:rPr>
                <w:szCs w:val="21"/>
              </w:rPr>
              <w:t>00</w:t>
            </w:r>
          </w:p>
        </w:tc>
        <w:tc>
          <w:tcPr>
            <w:tcW w:w="1255" w:type="dxa"/>
            <w:tcBorders>
              <w:top w:val="single" w:sz="4" w:space="0" w:color="auto"/>
              <w:left w:val="single" w:sz="4" w:space="0" w:color="auto"/>
              <w:bottom w:val="single" w:sz="4" w:space="0" w:color="auto"/>
              <w:right w:val="single" w:sz="4" w:space="0" w:color="auto"/>
            </w:tcBorders>
            <w:vAlign w:val="center"/>
          </w:tcPr>
          <w:p w14:paraId="661617C5" w14:textId="77777777" w:rsidR="00DA4174" w:rsidRPr="00065754" w:rsidRDefault="00000000">
            <w:pPr>
              <w:pStyle w:val="aff4"/>
            </w:pPr>
            <w:r w:rsidRPr="00065754">
              <w:rPr>
                <w:rFonts w:hint="eastAsia"/>
              </w:rPr>
              <w:t>-600</w:t>
            </w:r>
          </w:p>
        </w:tc>
        <w:tc>
          <w:tcPr>
            <w:tcW w:w="1384" w:type="dxa"/>
            <w:vMerge/>
            <w:tcBorders>
              <w:left w:val="single" w:sz="4" w:space="0" w:color="auto"/>
              <w:right w:val="single" w:sz="4" w:space="0" w:color="auto"/>
            </w:tcBorders>
          </w:tcPr>
          <w:p w14:paraId="789ADE11" w14:textId="77777777" w:rsidR="00DA4174" w:rsidRPr="00065754" w:rsidRDefault="00DA4174">
            <w:pPr>
              <w:pStyle w:val="aff4"/>
            </w:pPr>
          </w:p>
        </w:tc>
      </w:tr>
    </w:tbl>
    <w:p w14:paraId="697494A2" w14:textId="77777777" w:rsidR="00DA4174" w:rsidRPr="00065754" w:rsidRDefault="00DA4174">
      <w:pPr>
        <w:pStyle w:val="aff0"/>
        <w:spacing w:beforeLines="50" w:before="166" w:after="33"/>
        <w:sectPr w:rsidR="00DA4174" w:rsidRPr="00065754">
          <w:pgSz w:w="11906" w:h="16838"/>
          <w:pgMar w:top="1418" w:right="1701" w:bottom="1418" w:left="1701" w:header="851" w:footer="992" w:gutter="0"/>
          <w:pgNumType w:fmt="numberInDash"/>
          <w:cols w:space="0"/>
          <w:docGrid w:type="lines" w:linePitch="332"/>
        </w:sectPr>
      </w:pPr>
    </w:p>
    <w:p w14:paraId="3876FFE4" w14:textId="77777777" w:rsidR="00DA4174" w:rsidRPr="00065754" w:rsidRDefault="00000000">
      <w:pPr>
        <w:pStyle w:val="20"/>
        <w:rPr>
          <w:rFonts w:cs="Times New Roman"/>
        </w:rPr>
      </w:pPr>
      <w:bookmarkStart w:id="180" w:name="_Toc188521521"/>
      <w:r w:rsidRPr="00065754">
        <w:rPr>
          <w:rFonts w:cs="Times New Roman"/>
        </w:rPr>
        <w:t>附件</w:t>
      </w:r>
      <w:r w:rsidRPr="00065754">
        <w:rPr>
          <w:rFonts w:cs="Times New Roman" w:hint="eastAsia"/>
        </w:rPr>
        <w:t>8</w:t>
      </w:r>
      <w:r w:rsidRPr="00065754">
        <w:rPr>
          <w:rFonts w:cs="Times New Roman"/>
        </w:rPr>
        <w:t xml:space="preserve"> </w:t>
      </w:r>
      <w:r w:rsidRPr="00065754">
        <w:rPr>
          <w:rFonts w:cs="Times New Roman"/>
        </w:rPr>
        <w:t>环境管理规章制度</w:t>
      </w:r>
      <w:bookmarkEnd w:id="180"/>
    </w:p>
    <w:p w14:paraId="48439D07" w14:textId="77777777" w:rsidR="00DA4174" w:rsidRPr="00065754" w:rsidRDefault="00000000">
      <w:pPr>
        <w:ind w:firstLineChars="0" w:firstLine="0"/>
        <w:rPr>
          <w:rFonts w:cs="Times New Roman"/>
          <w:b/>
        </w:rPr>
      </w:pPr>
      <w:r w:rsidRPr="00065754">
        <w:rPr>
          <w:rFonts w:cs="Times New Roman"/>
          <w:b/>
        </w:rPr>
        <w:t>1</w:t>
      </w:r>
      <w:r w:rsidRPr="00065754">
        <w:rPr>
          <w:rFonts w:cs="Times New Roman"/>
          <w:b/>
        </w:rPr>
        <w:t>、编制目的</w:t>
      </w:r>
    </w:p>
    <w:p w14:paraId="64EBEF28" w14:textId="77777777" w:rsidR="00DA4174" w:rsidRPr="00065754" w:rsidRDefault="00000000">
      <w:pPr>
        <w:ind w:firstLine="480"/>
        <w:rPr>
          <w:rFonts w:cs="Times New Roman"/>
        </w:rPr>
      </w:pPr>
      <w:r w:rsidRPr="00065754">
        <w:rPr>
          <w:rFonts w:cs="Times New Roman"/>
        </w:rPr>
        <w:t>为了有效的加大公司日常生产过程中的安全、环保管理力度，提高员工安全环保意识，加强公司安全环保监督管理工作，依据国家有关法律法规和相关政策规定及上级环保部门的相关要求，落实</w:t>
      </w:r>
      <w:r w:rsidRPr="00065754">
        <w:rPr>
          <w:rFonts w:cs="Times New Roman"/>
        </w:rPr>
        <w:t>“</w:t>
      </w:r>
      <w:r w:rsidRPr="00065754">
        <w:rPr>
          <w:rFonts w:cs="Times New Roman"/>
        </w:rPr>
        <w:t>安全清洁生产、综合预防为主</w:t>
      </w:r>
      <w:r w:rsidRPr="00065754">
        <w:rPr>
          <w:rFonts w:cs="Times New Roman"/>
        </w:rPr>
        <w:t>”</w:t>
      </w:r>
      <w:r w:rsidRPr="00065754">
        <w:rPr>
          <w:rFonts w:cs="Times New Roman"/>
        </w:rPr>
        <w:t>的工作方针结合公司实际情况，制定本制度。</w:t>
      </w:r>
    </w:p>
    <w:p w14:paraId="4A42B4A9" w14:textId="77777777" w:rsidR="00DA4174" w:rsidRPr="00065754" w:rsidRDefault="00000000">
      <w:pPr>
        <w:ind w:firstLineChars="0" w:firstLine="0"/>
        <w:rPr>
          <w:rFonts w:cs="Times New Roman"/>
          <w:b/>
        </w:rPr>
      </w:pPr>
      <w:r w:rsidRPr="00065754">
        <w:rPr>
          <w:rFonts w:cs="Times New Roman"/>
          <w:b/>
        </w:rPr>
        <w:t>2</w:t>
      </w:r>
      <w:r w:rsidRPr="00065754">
        <w:rPr>
          <w:rFonts w:cs="Times New Roman"/>
          <w:b/>
        </w:rPr>
        <w:t>、适用范围</w:t>
      </w:r>
    </w:p>
    <w:p w14:paraId="7C199D25" w14:textId="77777777" w:rsidR="00DA4174" w:rsidRPr="00065754" w:rsidRDefault="00000000">
      <w:pPr>
        <w:ind w:firstLine="480"/>
        <w:rPr>
          <w:rFonts w:cs="Times New Roman"/>
        </w:rPr>
      </w:pPr>
      <w:r w:rsidRPr="00065754">
        <w:rPr>
          <w:rFonts w:cs="Times New Roman"/>
        </w:rPr>
        <w:t>本规定适用于</w:t>
      </w:r>
      <w:r w:rsidRPr="00065754">
        <w:rPr>
          <w:rFonts w:cs="Times New Roman"/>
          <w:sz w:val="21"/>
        </w:rPr>
        <w:fldChar w:fldCharType="begin"/>
      </w:r>
      <w:r w:rsidRPr="00065754">
        <w:rPr>
          <w:rFonts w:cs="Times New Roman"/>
        </w:rPr>
        <w:instrText xml:space="preserve"> DOCPROPERTY  </w:instrText>
      </w:r>
      <w:r w:rsidRPr="00065754">
        <w:rPr>
          <w:rFonts w:cs="Times New Roman"/>
        </w:rPr>
        <w:instrText>项目名称</w:instrText>
      </w:r>
      <w:r w:rsidRPr="00065754">
        <w:rPr>
          <w:rFonts w:cs="Times New Roman"/>
        </w:rPr>
        <w:instrText xml:space="preserve">  \* MERGEFORMAT </w:instrText>
      </w:r>
      <w:r w:rsidRPr="00065754">
        <w:rPr>
          <w:rFonts w:cs="Times New Roman"/>
          <w:sz w:val="21"/>
        </w:rPr>
        <w:fldChar w:fldCharType="separate"/>
      </w:r>
      <w:r w:rsidRPr="00065754">
        <w:rPr>
          <w:rFonts w:cs="Times New Roman"/>
        </w:rPr>
        <w:t>浙江博时服饰有限公司</w:t>
      </w:r>
      <w:r w:rsidRPr="00065754">
        <w:rPr>
          <w:rFonts w:cs="Times New Roman"/>
          <w:sz w:val="21"/>
        </w:rPr>
        <w:fldChar w:fldCharType="end"/>
      </w:r>
      <w:r w:rsidRPr="00065754">
        <w:rPr>
          <w:rFonts w:cs="Times New Roman"/>
        </w:rPr>
        <w:t>内部管理。</w:t>
      </w:r>
    </w:p>
    <w:p w14:paraId="7DAE87E7" w14:textId="77777777" w:rsidR="00DA4174" w:rsidRPr="00065754" w:rsidRDefault="00000000">
      <w:pPr>
        <w:ind w:firstLineChars="0" w:firstLine="0"/>
        <w:rPr>
          <w:rFonts w:cs="Times New Roman"/>
          <w:b/>
        </w:rPr>
      </w:pPr>
      <w:r w:rsidRPr="00065754">
        <w:rPr>
          <w:rFonts w:cs="Times New Roman"/>
          <w:b/>
        </w:rPr>
        <w:t>3</w:t>
      </w:r>
      <w:r w:rsidRPr="00065754">
        <w:rPr>
          <w:rFonts w:cs="Times New Roman"/>
          <w:b/>
        </w:rPr>
        <w:t>、职责</w:t>
      </w:r>
    </w:p>
    <w:p w14:paraId="2BA0A5AD" w14:textId="77777777" w:rsidR="00DA4174" w:rsidRPr="00065754" w:rsidRDefault="00000000">
      <w:pPr>
        <w:ind w:firstLine="480"/>
        <w:rPr>
          <w:rFonts w:cs="Times New Roman"/>
        </w:rPr>
      </w:pPr>
      <w:r w:rsidRPr="00065754">
        <w:rPr>
          <w:rFonts w:cs="Times New Roman"/>
        </w:rPr>
        <w:t>1</w:t>
      </w:r>
      <w:r w:rsidRPr="00065754">
        <w:rPr>
          <w:rFonts w:cs="Times New Roman"/>
        </w:rPr>
        <w:t>）公司主要负责人为公司安全环保的第一责任人，负责公司安全环保总体管理和协调。</w:t>
      </w:r>
    </w:p>
    <w:p w14:paraId="4D00A1F5" w14:textId="77777777" w:rsidR="00DA4174" w:rsidRPr="00065754" w:rsidRDefault="00000000">
      <w:pPr>
        <w:ind w:firstLine="480"/>
        <w:rPr>
          <w:rFonts w:cs="Times New Roman"/>
        </w:rPr>
      </w:pPr>
      <w:r w:rsidRPr="00065754">
        <w:rPr>
          <w:rFonts w:cs="Times New Roman"/>
        </w:rPr>
        <w:t>2</w:t>
      </w:r>
      <w:r w:rsidRPr="00065754">
        <w:rPr>
          <w:rFonts w:cs="Times New Roman"/>
        </w:rPr>
        <w:t>）各部门、车间负责人为本部门、车间的安全环保第一责任人，负责各自管理范围内的安全、环保管理工作，并承担安全环保管理责任。</w:t>
      </w:r>
    </w:p>
    <w:p w14:paraId="2C52121E" w14:textId="77777777" w:rsidR="00DA4174" w:rsidRPr="00065754" w:rsidRDefault="00000000">
      <w:pPr>
        <w:ind w:firstLine="480"/>
        <w:rPr>
          <w:rFonts w:cs="Times New Roman"/>
        </w:rPr>
      </w:pPr>
      <w:r w:rsidRPr="00065754">
        <w:rPr>
          <w:rFonts w:cs="Times New Roman"/>
        </w:rPr>
        <w:t>3</w:t>
      </w:r>
      <w:r w:rsidRPr="00065754">
        <w:rPr>
          <w:rFonts w:cs="Times New Roman"/>
        </w:rPr>
        <w:t>）管理部对各部门、车间的环境卫生、定置定位摆放及劳动纪律等工作负管理责任。</w:t>
      </w:r>
    </w:p>
    <w:p w14:paraId="638DC1C4" w14:textId="77777777" w:rsidR="00DA4174" w:rsidRPr="00065754" w:rsidRDefault="00000000">
      <w:pPr>
        <w:ind w:firstLine="480"/>
        <w:rPr>
          <w:rFonts w:cs="Times New Roman"/>
        </w:rPr>
      </w:pPr>
      <w:r w:rsidRPr="00065754">
        <w:rPr>
          <w:rFonts w:cs="Times New Roman"/>
        </w:rPr>
        <w:t>4</w:t>
      </w:r>
      <w:r w:rsidRPr="00065754">
        <w:rPr>
          <w:rFonts w:cs="Times New Roman"/>
        </w:rPr>
        <w:t>）安全环保部主要负责各部门、车间的安全环保督查，对公司安全环保工作</w:t>
      </w:r>
      <w:proofErr w:type="gramStart"/>
      <w:r w:rsidRPr="00065754">
        <w:rPr>
          <w:rFonts w:cs="Times New Roman"/>
        </w:rPr>
        <w:t>负监督</w:t>
      </w:r>
      <w:proofErr w:type="gramEnd"/>
      <w:r w:rsidRPr="00065754">
        <w:rPr>
          <w:rFonts w:cs="Times New Roman"/>
        </w:rPr>
        <w:t>管理。</w:t>
      </w:r>
    </w:p>
    <w:p w14:paraId="504F773C" w14:textId="77777777" w:rsidR="00DA4174" w:rsidRPr="00065754" w:rsidRDefault="00000000">
      <w:pPr>
        <w:ind w:firstLineChars="0" w:firstLine="0"/>
        <w:rPr>
          <w:rFonts w:cs="Times New Roman"/>
          <w:b/>
        </w:rPr>
      </w:pPr>
      <w:r w:rsidRPr="00065754">
        <w:rPr>
          <w:rFonts w:cs="Times New Roman"/>
          <w:b/>
        </w:rPr>
        <w:t>4</w:t>
      </w:r>
      <w:r w:rsidRPr="00065754">
        <w:rPr>
          <w:rFonts w:cs="Times New Roman"/>
          <w:b/>
        </w:rPr>
        <w:t>、监督管理</w:t>
      </w:r>
    </w:p>
    <w:p w14:paraId="139E1C61" w14:textId="77777777" w:rsidR="00DA4174" w:rsidRPr="00065754" w:rsidRDefault="00000000">
      <w:pPr>
        <w:ind w:firstLine="480"/>
        <w:rPr>
          <w:rFonts w:cs="Times New Roman"/>
        </w:rPr>
      </w:pPr>
      <w:r w:rsidRPr="00065754">
        <w:rPr>
          <w:rFonts w:cs="Times New Roman"/>
        </w:rPr>
        <w:t>1</w:t>
      </w:r>
      <w:r w:rsidRPr="00065754">
        <w:rPr>
          <w:rFonts w:cs="Times New Roman"/>
        </w:rPr>
        <w:t>）负有安全环保监督管理职责的安环部人员履行安全环保监督检查时，各部门及车间人员应当予以配合，不得拒绝、阻挠。</w:t>
      </w:r>
    </w:p>
    <w:p w14:paraId="33B37813" w14:textId="77777777" w:rsidR="00DA4174" w:rsidRPr="00065754" w:rsidRDefault="00000000">
      <w:pPr>
        <w:ind w:firstLine="480"/>
        <w:rPr>
          <w:rFonts w:cs="Times New Roman"/>
        </w:rPr>
      </w:pPr>
      <w:r w:rsidRPr="00065754">
        <w:rPr>
          <w:rFonts w:cs="Times New Roman"/>
        </w:rPr>
        <w:t>2</w:t>
      </w:r>
      <w:r w:rsidRPr="00065754">
        <w:rPr>
          <w:rFonts w:cs="Times New Roman"/>
        </w:rPr>
        <w:t>）安全环保监督检查人员应忠于职守，坚持原则，秉公执法。</w:t>
      </w:r>
    </w:p>
    <w:p w14:paraId="07124BA5" w14:textId="77777777" w:rsidR="00DA4174" w:rsidRPr="00065754" w:rsidRDefault="00000000">
      <w:pPr>
        <w:ind w:firstLine="480"/>
        <w:rPr>
          <w:rFonts w:cs="Times New Roman"/>
        </w:rPr>
      </w:pPr>
      <w:r w:rsidRPr="00065754">
        <w:rPr>
          <w:rFonts w:cs="Times New Roman"/>
        </w:rPr>
        <w:t>3</w:t>
      </w:r>
      <w:r w:rsidRPr="00065754">
        <w:rPr>
          <w:rFonts w:cs="Times New Roman"/>
        </w:rPr>
        <w:t>）安全环保监督检查人员应当将检查的时间、地点、内容、发现的问题及处理情况记录，并开具《隐患整改通知书》，由检查人员和被检查部门的负责人签字，被检查部门的负责人拒绝签字的，检查人员应当将情况记录在案，并向安环部主管领导报告。</w:t>
      </w:r>
    </w:p>
    <w:p w14:paraId="63ECAB24" w14:textId="77777777" w:rsidR="00DA4174" w:rsidRPr="00065754" w:rsidRDefault="00000000">
      <w:pPr>
        <w:ind w:firstLine="480"/>
        <w:rPr>
          <w:rFonts w:cs="Times New Roman"/>
        </w:rPr>
      </w:pPr>
      <w:r w:rsidRPr="00065754">
        <w:rPr>
          <w:rFonts w:cs="Times New Roman"/>
        </w:rPr>
        <w:t>4</w:t>
      </w:r>
      <w:r w:rsidRPr="00065754">
        <w:rPr>
          <w:rFonts w:cs="Times New Roman"/>
        </w:rPr>
        <w:t>）各部门、车间负责内部的管理检查，并做好检查记录，定期上交安全环保部存档备案。</w:t>
      </w:r>
    </w:p>
    <w:p w14:paraId="096E78BF" w14:textId="77777777" w:rsidR="00DA4174" w:rsidRPr="00065754" w:rsidRDefault="00000000">
      <w:pPr>
        <w:ind w:firstLine="480"/>
        <w:rPr>
          <w:rFonts w:cs="Times New Roman"/>
        </w:rPr>
      </w:pPr>
      <w:r w:rsidRPr="00065754">
        <w:rPr>
          <w:rFonts w:cs="Times New Roman"/>
        </w:rPr>
        <w:t>5</w:t>
      </w:r>
      <w:r w:rsidRPr="00065754">
        <w:rPr>
          <w:rFonts w:cs="Times New Roman"/>
        </w:rPr>
        <w:t>）安环部人员到车间现场检查及厂界周边巡查每天不少于</w:t>
      </w:r>
      <w:r w:rsidRPr="00065754">
        <w:rPr>
          <w:rFonts w:cs="Times New Roman"/>
        </w:rPr>
        <w:t>3</w:t>
      </w:r>
      <w:r w:rsidRPr="00065754">
        <w:rPr>
          <w:rFonts w:cs="Times New Roman"/>
        </w:rPr>
        <w:t>次，发现问题及时通知相关车间和部门进行整改并考核。</w:t>
      </w:r>
    </w:p>
    <w:p w14:paraId="6E1AE3BE" w14:textId="77777777" w:rsidR="00DA4174" w:rsidRPr="00065754" w:rsidRDefault="00000000">
      <w:pPr>
        <w:ind w:firstLine="480"/>
        <w:rPr>
          <w:rFonts w:cs="Times New Roman"/>
        </w:rPr>
      </w:pPr>
      <w:r w:rsidRPr="00065754">
        <w:rPr>
          <w:rFonts w:cs="Times New Roman"/>
        </w:rPr>
        <w:t>6</w:t>
      </w:r>
      <w:r w:rsidRPr="00065754">
        <w:rPr>
          <w:rFonts w:cs="Times New Roman"/>
        </w:rPr>
        <w:t>）车间中的相关废气治理按照车间既定的规章制度执行。</w:t>
      </w:r>
    </w:p>
    <w:p w14:paraId="189FDE3F" w14:textId="77777777" w:rsidR="00DA4174" w:rsidRPr="00065754" w:rsidRDefault="00000000">
      <w:pPr>
        <w:ind w:firstLineChars="0" w:firstLine="0"/>
        <w:rPr>
          <w:rFonts w:cs="Times New Roman"/>
          <w:b/>
        </w:rPr>
      </w:pPr>
      <w:r w:rsidRPr="00065754">
        <w:rPr>
          <w:rFonts w:cs="Times New Roman"/>
          <w:b/>
        </w:rPr>
        <w:t>5</w:t>
      </w:r>
      <w:r w:rsidRPr="00065754">
        <w:rPr>
          <w:rFonts w:cs="Times New Roman"/>
          <w:b/>
        </w:rPr>
        <w:t>、考核细则</w:t>
      </w:r>
    </w:p>
    <w:p w14:paraId="481DD1DB" w14:textId="77777777" w:rsidR="00DA4174" w:rsidRPr="00065754" w:rsidRDefault="00000000">
      <w:pPr>
        <w:ind w:firstLine="480"/>
        <w:rPr>
          <w:rFonts w:cs="Times New Roman"/>
        </w:rPr>
      </w:pPr>
      <w:r w:rsidRPr="00065754">
        <w:rPr>
          <w:rFonts w:cs="Times New Roman"/>
        </w:rPr>
        <w:t>1</w:t>
      </w:r>
      <w:r w:rsidRPr="00065754">
        <w:rPr>
          <w:rFonts w:cs="Times New Roman"/>
        </w:rPr>
        <w:t>）安全环保部对各部门和车间下发的《隐患整改通知书》，部门及车间主管严格按照通知书的日期进行整改，对不能按时整改的，考核责任部门</w:t>
      </w:r>
      <w:r w:rsidRPr="00065754">
        <w:rPr>
          <w:rFonts w:cs="Times New Roman"/>
        </w:rPr>
        <w:t>20</w:t>
      </w:r>
      <w:r w:rsidRPr="00065754">
        <w:rPr>
          <w:rFonts w:cs="Times New Roman"/>
        </w:rPr>
        <w:t>元</w:t>
      </w:r>
      <w:r w:rsidRPr="00065754">
        <w:rPr>
          <w:rFonts w:cs="Times New Roman"/>
        </w:rPr>
        <w:t>/</w:t>
      </w:r>
      <w:r w:rsidRPr="00065754">
        <w:rPr>
          <w:rFonts w:cs="Times New Roman"/>
        </w:rPr>
        <w:t>条，由于工艺及生产的原因不能按时整改的，</w:t>
      </w:r>
      <w:proofErr w:type="gramStart"/>
      <w:r w:rsidRPr="00065754">
        <w:rPr>
          <w:rFonts w:cs="Times New Roman"/>
        </w:rPr>
        <w:t>需责任</w:t>
      </w:r>
      <w:proofErr w:type="gramEnd"/>
      <w:r w:rsidRPr="00065754">
        <w:rPr>
          <w:rFonts w:cs="Times New Roman"/>
        </w:rPr>
        <w:t>部门出具延期整改申请，并交副总签字方可延期整改</w:t>
      </w:r>
      <w:r w:rsidRPr="00065754">
        <w:rPr>
          <w:rFonts w:cs="Times New Roman"/>
        </w:rPr>
        <w:t>(</w:t>
      </w:r>
      <w:r w:rsidRPr="00065754">
        <w:rPr>
          <w:rFonts w:cs="Times New Roman"/>
        </w:rPr>
        <w:t>未整改期间加强安全检查并做好安全防护措施</w:t>
      </w:r>
      <w:r w:rsidRPr="00065754">
        <w:rPr>
          <w:rFonts w:cs="Times New Roman"/>
        </w:rPr>
        <w:t>)</w:t>
      </w:r>
      <w:r w:rsidRPr="00065754">
        <w:rPr>
          <w:rFonts w:cs="Times New Roman"/>
        </w:rPr>
        <w:t>。</w:t>
      </w:r>
    </w:p>
    <w:p w14:paraId="3B089686" w14:textId="77777777" w:rsidR="00DA4174" w:rsidRPr="00065754" w:rsidRDefault="00000000">
      <w:pPr>
        <w:ind w:firstLine="480"/>
        <w:rPr>
          <w:rFonts w:cs="Times New Roman"/>
        </w:rPr>
      </w:pPr>
      <w:r w:rsidRPr="00065754">
        <w:rPr>
          <w:rFonts w:cs="Times New Roman"/>
        </w:rPr>
        <w:t>2</w:t>
      </w:r>
      <w:r w:rsidRPr="00065754">
        <w:rPr>
          <w:rFonts w:cs="Times New Roman"/>
        </w:rPr>
        <w:t>）安环部人员在厂界巡查时闻到厂界有生产车间废气，通知车间进行处理，对不做及时处理的考核</w:t>
      </w:r>
      <w:r w:rsidRPr="00065754">
        <w:rPr>
          <w:rFonts w:cs="Times New Roman"/>
        </w:rPr>
        <w:t>20</w:t>
      </w:r>
      <w:r w:rsidRPr="00065754">
        <w:rPr>
          <w:rFonts w:cs="Times New Roman"/>
        </w:rPr>
        <w:t>元</w:t>
      </w:r>
      <w:r w:rsidRPr="00065754">
        <w:rPr>
          <w:rFonts w:cs="Times New Roman"/>
        </w:rPr>
        <w:t>/</w:t>
      </w:r>
      <w:r w:rsidRPr="00065754">
        <w:rPr>
          <w:rFonts w:cs="Times New Roman"/>
        </w:rPr>
        <w:t>次，并要求强制处理。</w:t>
      </w:r>
    </w:p>
    <w:p w14:paraId="538375F5" w14:textId="77777777" w:rsidR="00DA4174" w:rsidRPr="00065754" w:rsidRDefault="00000000">
      <w:pPr>
        <w:ind w:firstLine="480"/>
        <w:rPr>
          <w:rFonts w:cs="Times New Roman"/>
        </w:rPr>
      </w:pPr>
      <w:r w:rsidRPr="00065754">
        <w:rPr>
          <w:rFonts w:cs="Times New Roman"/>
        </w:rPr>
        <w:t>3</w:t>
      </w:r>
      <w:r w:rsidRPr="00065754">
        <w:rPr>
          <w:rFonts w:cs="Times New Roman"/>
        </w:rPr>
        <w:t>）安全环保部人员现场发现违规操作的，当场制止其违规行为，作为安全隐患统计通知当班班长。对当场制止无效的要求车间进行处理，并将处理考核结果上报安环部，月末由安环部上报管理部核算考核工资。</w:t>
      </w:r>
    </w:p>
    <w:p w14:paraId="75512BB1" w14:textId="77777777" w:rsidR="00DA4174" w:rsidRPr="00065754" w:rsidRDefault="00000000">
      <w:pPr>
        <w:ind w:firstLine="480"/>
        <w:rPr>
          <w:rFonts w:cs="Times New Roman"/>
        </w:rPr>
      </w:pPr>
      <w:r w:rsidRPr="00065754">
        <w:rPr>
          <w:rFonts w:cs="Times New Roman"/>
        </w:rPr>
        <w:t>4</w:t>
      </w:r>
      <w:r w:rsidRPr="00065754">
        <w:rPr>
          <w:rFonts w:cs="Times New Roman"/>
        </w:rPr>
        <w:t>）各部门及车间随意动用消防器材的，考核主管部门</w:t>
      </w:r>
      <w:r w:rsidRPr="00065754">
        <w:rPr>
          <w:rFonts w:cs="Times New Roman"/>
        </w:rPr>
        <w:t>50</w:t>
      </w:r>
      <w:r w:rsidRPr="00065754">
        <w:rPr>
          <w:rFonts w:cs="Times New Roman"/>
        </w:rPr>
        <w:t>元</w:t>
      </w:r>
      <w:r w:rsidRPr="00065754">
        <w:rPr>
          <w:rFonts w:cs="Times New Roman"/>
        </w:rPr>
        <w:t>/</w:t>
      </w:r>
      <w:r w:rsidRPr="00065754">
        <w:rPr>
          <w:rFonts w:cs="Times New Roman"/>
        </w:rPr>
        <w:t>次，处理事故用过的灭火器及时送回仓库，并补领新灭火器，用过没有补领的考核</w:t>
      </w:r>
      <w:r w:rsidRPr="00065754">
        <w:rPr>
          <w:rFonts w:cs="Times New Roman"/>
        </w:rPr>
        <w:t>20</w:t>
      </w:r>
      <w:r w:rsidRPr="00065754">
        <w:rPr>
          <w:rFonts w:cs="Times New Roman"/>
        </w:rPr>
        <w:t>元</w:t>
      </w:r>
      <w:r w:rsidRPr="00065754">
        <w:rPr>
          <w:rFonts w:cs="Times New Roman"/>
        </w:rPr>
        <w:t>/</w:t>
      </w:r>
      <w:r w:rsidRPr="00065754">
        <w:rPr>
          <w:rFonts w:cs="Times New Roman"/>
        </w:rPr>
        <w:t>次</w:t>
      </w:r>
      <w:r w:rsidRPr="00065754">
        <w:rPr>
          <w:rFonts w:cs="Times New Roman"/>
        </w:rPr>
        <w:t>;</w:t>
      </w:r>
      <w:r w:rsidRPr="00065754">
        <w:rPr>
          <w:rFonts w:cs="Times New Roman"/>
        </w:rPr>
        <w:t>原则上消防箱</w:t>
      </w:r>
      <w:proofErr w:type="gramStart"/>
      <w:r w:rsidRPr="00065754">
        <w:rPr>
          <w:rFonts w:cs="Times New Roman"/>
        </w:rPr>
        <w:t>内水带</w:t>
      </w:r>
      <w:proofErr w:type="gramEnd"/>
      <w:r w:rsidRPr="00065754">
        <w:rPr>
          <w:rFonts w:cs="Times New Roman"/>
        </w:rPr>
        <w:t>不得随意动用，特殊情况时，</w:t>
      </w:r>
      <w:proofErr w:type="gramStart"/>
      <w:r w:rsidRPr="00065754">
        <w:rPr>
          <w:rFonts w:cs="Times New Roman"/>
        </w:rPr>
        <w:t>经安全</w:t>
      </w:r>
      <w:proofErr w:type="gramEnd"/>
      <w:r w:rsidRPr="00065754">
        <w:rPr>
          <w:rFonts w:cs="Times New Roman"/>
        </w:rPr>
        <w:t>环保部同意可使用，使用后晒干及时放回。</w:t>
      </w:r>
    </w:p>
    <w:p w14:paraId="46061086" w14:textId="77777777" w:rsidR="00DA4174" w:rsidRPr="00065754" w:rsidRDefault="00000000">
      <w:pPr>
        <w:ind w:firstLine="480"/>
        <w:rPr>
          <w:rFonts w:cs="Times New Roman"/>
        </w:rPr>
      </w:pPr>
      <w:r w:rsidRPr="00065754">
        <w:rPr>
          <w:rFonts w:cs="Times New Roman"/>
        </w:rPr>
        <w:t>5</w:t>
      </w:r>
      <w:r w:rsidRPr="00065754">
        <w:rPr>
          <w:rFonts w:cs="Times New Roman"/>
        </w:rPr>
        <w:t>）安全环保部接到环保局人员废气投诉的，安全环保部在第一时间通知车间进行处理，不能及时处理的考核</w:t>
      </w:r>
      <w:r w:rsidRPr="00065754">
        <w:rPr>
          <w:rFonts w:cs="Times New Roman"/>
        </w:rPr>
        <w:t>50</w:t>
      </w:r>
      <w:r w:rsidRPr="00065754">
        <w:rPr>
          <w:rFonts w:cs="Times New Roman"/>
        </w:rPr>
        <w:t>元</w:t>
      </w:r>
      <w:r w:rsidRPr="00065754">
        <w:rPr>
          <w:rFonts w:cs="Times New Roman"/>
        </w:rPr>
        <w:t>/</w:t>
      </w:r>
      <w:r w:rsidRPr="00065754">
        <w:rPr>
          <w:rFonts w:cs="Times New Roman"/>
        </w:rPr>
        <w:t>次。</w:t>
      </w:r>
    </w:p>
    <w:p w14:paraId="71B4BBD2" w14:textId="77777777" w:rsidR="00DA4174" w:rsidRPr="00065754" w:rsidRDefault="00000000">
      <w:pPr>
        <w:ind w:firstLine="480"/>
        <w:rPr>
          <w:rFonts w:cs="Times New Roman"/>
        </w:rPr>
      </w:pPr>
      <w:r w:rsidRPr="00065754">
        <w:rPr>
          <w:rFonts w:cs="Times New Roman"/>
        </w:rPr>
        <w:t>6</w:t>
      </w:r>
      <w:r w:rsidRPr="00065754">
        <w:rPr>
          <w:rFonts w:cs="Times New Roman"/>
        </w:rPr>
        <w:t>）公司副总及以上领导接到废气投诉的，安全</w:t>
      </w:r>
      <w:proofErr w:type="gramStart"/>
      <w:r w:rsidRPr="00065754">
        <w:rPr>
          <w:rFonts w:cs="Times New Roman"/>
        </w:rPr>
        <w:t>环保部安环管</w:t>
      </w:r>
      <w:proofErr w:type="gramEnd"/>
      <w:r w:rsidRPr="00065754">
        <w:rPr>
          <w:rFonts w:cs="Times New Roman"/>
        </w:rPr>
        <w:t>理人员考核</w:t>
      </w:r>
      <w:r w:rsidRPr="00065754">
        <w:rPr>
          <w:rFonts w:cs="Times New Roman"/>
        </w:rPr>
        <w:t>50</w:t>
      </w:r>
      <w:r w:rsidRPr="00065754">
        <w:rPr>
          <w:rFonts w:cs="Times New Roman"/>
        </w:rPr>
        <w:t>元</w:t>
      </w:r>
      <w:r w:rsidRPr="00065754">
        <w:rPr>
          <w:rFonts w:cs="Times New Roman"/>
        </w:rPr>
        <w:t>/</w:t>
      </w:r>
      <w:r w:rsidRPr="00065754">
        <w:rPr>
          <w:rFonts w:cs="Times New Roman"/>
        </w:rPr>
        <w:t>次，车间考核</w:t>
      </w:r>
      <w:r w:rsidRPr="00065754">
        <w:rPr>
          <w:rFonts w:cs="Times New Roman"/>
        </w:rPr>
        <w:t>100</w:t>
      </w:r>
      <w:r w:rsidRPr="00065754">
        <w:rPr>
          <w:rFonts w:cs="Times New Roman"/>
        </w:rPr>
        <w:t>元</w:t>
      </w:r>
      <w:r w:rsidRPr="00065754">
        <w:rPr>
          <w:rFonts w:cs="Times New Roman"/>
        </w:rPr>
        <w:t>/</w:t>
      </w:r>
      <w:r w:rsidRPr="00065754">
        <w:rPr>
          <w:rFonts w:cs="Times New Roman"/>
        </w:rPr>
        <w:t>次，并要求车间强制处理。</w:t>
      </w:r>
    </w:p>
    <w:p w14:paraId="3D964AA5" w14:textId="77777777" w:rsidR="00DA4174" w:rsidRPr="00065754" w:rsidRDefault="00000000">
      <w:pPr>
        <w:ind w:firstLine="480"/>
        <w:rPr>
          <w:rFonts w:cs="Times New Roman"/>
        </w:rPr>
      </w:pPr>
      <w:r w:rsidRPr="00065754">
        <w:rPr>
          <w:rFonts w:cs="Times New Roman"/>
        </w:rPr>
        <w:t>7</w:t>
      </w:r>
      <w:r w:rsidRPr="00065754">
        <w:rPr>
          <w:rFonts w:cs="Times New Roman"/>
        </w:rPr>
        <w:t>）部门或车间现场卫生、物品定置定位摆放、现场劳动纪律、工作服等劳保用品的佩戴按照公司相关条款进行考核。</w:t>
      </w:r>
    </w:p>
    <w:p w14:paraId="49BA7063" w14:textId="77777777" w:rsidR="00DA4174" w:rsidRPr="00065754" w:rsidRDefault="00000000">
      <w:pPr>
        <w:ind w:firstLineChars="0" w:firstLine="0"/>
        <w:rPr>
          <w:rFonts w:cs="Times New Roman"/>
          <w:b/>
        </w:rPr>
      </w:pPr>
      <w:r w:rsidRPr="00065754">
        <w:rPr>
          <w:rFonts w:cs="Times New Roman"/>
          <w:b/>
        </w:rPr>
        <w:t>6</w:t>
      </w:r>
      <w:r w:rsidRPr="00065754">
        <w:rPr>
          <w:rFonts w:cs="Times New Roman"/>
          <w:b/>
        </w:rPr>
        <w:t>、附则</w:t>
      </w:r>
    </w:p>
    <w:p w14:paraId="107654A5" w14:textId="77777777" w:rsidR="00DA4174" w:rsidRPr="00065754" w:rsidRDefault="00000000">
      <w:pPr>
        <w:ind w:firstLine="480"/>
        <w:rPr>
          <w:rFonts w:cs="Times New Roman"/>
        </w:rPr>
      </w:pPr>
      <w:r w:rsidRPr="00065754">
        <w:rPr>
          <w:rFonts w:cs="Times New Roman"/>
        </w:rPr>
        <w:t>1</w:t>
      </w:r>
      <w:r w:rsidRPr="00065754">
        <w:rPr>
          <w:rFonts w:cs="Times New Roman"/>
        </w:rPr>
        <w:t>）本规定根据运作情况需要可进行补充修改。</w:t>
      </w:r>
      <w:r w:rsidRPr="00065754">
        <w:rPr>
          <w:rFonts w:cs="Times New Roman"/>
        </w:rPr>
        <w:t>2</w:t>
      </w:r>
      <w:r w:rsidRPr="00065754">
        <w:rPr>
          <w:rFonts w:cs="Times New Roman"/>
        </w:rPr>
        <w:t>）本规定自颁布之日起生效。</w:t>
      </w:r>
    </w:p>
    <w:p w14:paraId="2699E6C7" w14:textId="77777777" w:rsidR="00DA4174" w:rsidRPr="00065754" w:rsidRDefault="00000000">
      <w:pPr>
        <w:ind w:firstLine="480"/>
        <w:rPr>
          <w:rFonts w:cs="Times New Roman"/>
        </w:rPr>
      </w:pPr>
      <w:r w:rsidRPr="00065754">
        <w:rPr>
          <w:rFonts w:cs="Times New Roman"/>
        </w:rPr>
        <w:t>目前，我公司各类污染物均按环</w:t>
      </w:r>
      <w:proofErr w:type="gramStart"/>
      <w:r w:rsidRPr="00065754">
        <w:rPr>
          <w:rFonts w:cs="Times New Roman"/>
        </w:rPr>
        <w:t>评及其</w:t>
      </w:r>
      <w:proofErr w:type="gramEnd"/>
      <w:r w:rsidRPr="00065754">
        <w:rPr>
          <w:rFonts w:cs="Times New Roman"/>
        </w:rPr>
        <w:t>批复的要求达标排放，满足总量控制要求。</w:t>
      </w:r>
    </w:p>
    <w:p w14:paraId="793739E7" w14:textId="77777777" w:rsidR="00DA4174" w:rsidRPr="00065754" w:rsidRDefault="00000000">
      <w:pPr>
        <w:spacing w:line="300" w:lineRule="auto"/>
        <w:ind w:firstLineChars="0" w:firstLine="0"/>
        <w:jc w:val="right"/>
        <w:rPr>
          <w:rFonts w:cs="Times New Roman"/>
          <w:sz w:val="21"/>
        </w:rPr>
      </w:pPr>
      <w:r w:rsidRPr="00065754">
        <w:rPr>
          <w:rFonts w:cs="Times New Roman"/>
          <w:sz w:val="21"/>
        </w:rPr>
        <w:fldChar w:fldCharType="begin"/>
      </w:r>
      <w:r w:rsidRPr="00065754">
        <w:rPr>
          <w:rFonts w:cs="Times New Roman"/>
        </w:rPr>
        <w:instrText xml:space="preserve"> DOCPROPERTY  </w:instrText>
      </w:r>
      <w:r w:rsidRPr="00065754">
        <w:rPr>
          <w:rFonts w:cs="Times New Roman"/>
        </w:rPr>
        <w:instrText>项目名称</w:instrText>
      </w:r>
      <w:r w:rsidRPr="00065754">
        <w:rPr>
          <w:rFonts w:cs="Times New Roman"/>
        </w:rPr>
        <w:instrText xml:space="preserve">  \* MERGEFORMAT </w:instrText>
      </w:r>
      <w:r w:rsidRPr="00065754">
        <w:rPr>
          <w:rFonts w:cs="Times New Roman"/>
          <w:sz w:val="21"/>
        </w:rPr>
        <w:fldChar w:fldCharType="separate"/>
      </w:r>
      <w:r w:rsidRPr="00065754">
        <w:rPr>
          <w:rFonts w:cs="Times New Roman"/>
        </w:rPr>
        <w:t>浙江博时服饰有限公司</w:t>
      </w:r>
      <w:r w:rsidRPr="00065754">
        <w:rPr>
          <w:rFonts w:cs="Times New Roman"/>
          <w:sz w:val="21"/>
        </w:rPr>
        <w:fldChar w:fldCharType="end"/>
      </w:r>
    </w:p>
    <w:p w14:paraId="56B55C69" w14:textId="77777777" w:rsidR="00DA4174" w:rsidRPr="00065754" w:rsidRDefault="00000000">
      <w:pPr>
        <w:pStyle w:val="20"/>
      </w:pPr>
      <w:bookmarkStart w:id="181" w:name="_Toc163378444"/>
      <w:bookmarkStart w:id="182" w:name="_Toc188521522"/>
      <w:r w:rsidRPr="00065754">
        <w:rPr>
          <w:rFonts w:hint="eastAsia"/>
        </w:rPr>
        <w:t>附件</w:t>
      </w:r>
      <w:r w:rsidRPr="00065754">
        <w:rPr>
          <w:rFonts w:hint="eastAsia"/>
        </w:rPr>
        <w:t>9</w:t>
      </w:r>
      <w:r w:rsidRPr="00065754">
        <w:t xml:space="preserve"> </w:t>
      </w:r>
      <w:r w:rsidRPr="00065754">
        <w:rPr>
          <w:rFonts w:hint="eastAsia"/>
        </w:rPr>
        <w:t>公众意见调查表</w:t>
      </w:r>
      <w:bookmarkEnd w:id="181"/>
      <w:bookmarkEnd w:id="182"/>
    </w:p>
    <w:p w14:paraId="06A70DFA" w14:textId="77777777" w:rsidR="00DA4174" w:rsidRPr="00065754" w:rsidRDefault="00000000">
      <w:pPr>
        <w:pStyle w:val="2"/>
        <w:ind w:leftChars="0" w:left="0" w:firstLineChars="0" w:firstLine="0"/>
        <w:jc w:val="center"/>
        <w:sectPr w:rsidR="00DA4174" w:rsidRPr="00065754">
          <w:pgSz w:w="11906" w:h="16838"/>
          <w:pgMar w:top="1418" w:right="1701" w:bottom="1418" w:left="1701" w:header="851" w:footer="992" w:gutter="0"/>
          <w:cols w:space="0"/>
          <w:docGrid w:type="lines" w:linePitch="332"/>
        </w:sectPr>
      </w:pPr>
      <w:r w:rsidRPr="00065754">
        <w:rPr>
          <w:noProof/>
        </w:rPr>
        <w:drawing>
          <wp:inline distT="0" distB="0" distL="0" distR="0" wp14:anchorId="6323C302" wp14:editId="6DFD06DB">
            <wp:extent cx="4370070" cy="6379845"/>
            <wp:effectExtent l="0" t="0" r="0" b="1905"/>
            <wp:docPr id="4809523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952333" name="图片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4370070" cy="6379845"/>
                    </a:xfrm>
                    <a:prstGeom prst="rect">
                      <a:avLst/>
                    </a:prstGeom>
                    <a:noFill/>
                    <a:ln>
                      <a:noFill/>
                    </a:ln>
                  </pic:spPr>
                </pic:pic>
              </a:graphicData>
            </a:graphic>
          </wp:inline>
        </w:drawing>
      </w:r>
      <w:r w:rsidRPr="00065754">
        <w:rPr>
          <w:noProof/>
        </w:rPr>
        <w:drawing>
          <wp:inline distT="0" distB="0" distL="0" distR="0" wp14:anchorId="1EFCE550" wp14:editId="66F5FB50">
            <wp:extent cx="4401820" cy="6411595"/>
            <wp:effectExtent l="0" t="0" r="0" b="8255"/>
            <wp:docPr id="197559293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592938" name="图片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4401820" cy="6411595"/>
                    </a:xfrm>
                    <a:prstGeom prst="rect">
                      <a:avLst/>
                    </a:prstGeom>
                    <a:noFill/>
                    <a:ln>
                      <a:noFill/>
                    </a:ln>
                  </pic:spPr>
                </pic:pic>
              </a:graphicData>
            </a:graphic>
          </wp:inline>
        </w:drawing>
      </w:r>
      <w:r w:rsidRPr="00065754">
        <w:rPr>
          <w:noProof/>
        </w:rPr>
        <w:drawing>
          <wp:inline distT="0" distB="0" distL="0" distR="0" wp14:anchorId="05B71052" wp14:editId="5AF9CE9D">
            <wp:extent cx="4380865" cy="6347460"/>
            <wp:effectExtent l="0" t="0" r="635" b="0"/>
            <wp:docPr id="157567955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679556" name="图片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4380865" cy="6347460"/>
                    </a:xfrm>
                    <a:prstGeom prst="rect">
                      <a:avLst/>
                    </a:prstGeom>
                    <a:noFill/>
                    <a:ln>
                      <a:noFill/>
                    </a:ln>
                  </pic:spPr>
                </pic:pic>
              </a:graphicData>
            </a:graphic>
          </wp:inline>
        </w:drawing>
      </w:r>
      <w:r w:rsidRPr="00065754">
        <w:rPr>
          <w:noProof/>
        </w:rPr>
        <w:drawing>
          <wp:inline distT="0" distB="0" distL="0" distR="0" wp14:anchorId="3C78390C" wp14:editId="6B315D4B">
            <wp:extent cx="4370070" cy="6049645"/>
            <wp:effectExtent l="0" t="0" r="0" b="8255"/>
            <wp:docPr id="49100710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007100" name="图片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4370070" cy="6049645"/>
                    </a:xfrm>
                    <a:prstGeom prst="rect">
                      <a:avLst/>
                    </a:prstGeom>
                    <a:noFill/>
                    <a:ln>
                      <a:noFill/>
                    </a:ln>
                  </pic:spPr>
                </pic:pic>
              </a:graphicData>
            </a:graphic>
          </wp:inline>
        </w:drawing>
      </w:r>
      <w:r w:rsidRPr="00065754">
        <w:rPr>
          <w:noProof/>
        </w:rPr>
        <w:drawing>
          <wp:inline distT="0" distB="0" distL="0" distR="0" wp14:anchorId="5FD50194" wp14:editId="09AA6402">
            <wp:extent cx="4316730" cy="6028690"/>
            <wp:effectExtent l="0" t="0" r="7620" b="0"/>
            <wp:docPr id="174639797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397970" name="图片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4316730" cy="6028690"/>
                    </a:xfrm>
                    <a:prstGeom prst="rect">
                      <a:avLst/>
                    </a:prstGeom>
                    <a:noFill/>
                    <a:ln>
                      <a:noFill/>
                    </a:ln>
                  </pic:spPr>
                </pic:pic>
              </a:graphicData>
            </a:graphic>
          </wp:inline>
        </w:drawing>
      </w:r>
    </w:p>
    <w:p w14:paraId="51CFDD87" w14:textId="77777777" w:rsidR="00DA4174" w:rsidRPr="00065754" w:rsidRDefault="00000000">
      <w:pPr>
        <w:pStyle w:val="20"/>
      </w:pPr>
      <w:bookmarkStart w:id="183" w:name="_Toc188521523"/>
      <w:r w:rsidRPr="00065754">
        <w:rPr>
          <w:rFonts w:hint="eastAsia"/>
        </w:rPr>
        <w:t>附件</w:t>
      </w:r>
      <w:r w:rsidRPr="00065754">
        <w:rPr>
          <w:rFonts w:hint="eastAsia"/>
        </w:rPr>
        <w:t>10</w:t>
      </w:r>
      <w:r w:rsidRPr="00065754">
        <w:t xml:space="preserve"> </w:t>
      </w:r>
      <w:r w:rsidRPr="00065754">
        <w:rPr>
          <w:rFonts w:hint="eastAsia"/>
        </w:rPr>
        <w:t>污泥检测报告</w:t>
      </w:r>
      <w:bookmarkEnd w:id="183"/>
    </w:p>
    <w:p w14:paraId="2E72563E" w14:textId="77777777" w:rsidR="00DA4174" w:rsidRPr="00065754" w:rsidRDefault="00000000">
      <w:pPr>
        <w:pStyle w:val="2"/>
        <w:ind w:leftChars="0" w:left="0" w:firstLineChars="0" w:firstLine="0"/>
        <w:jc w:val="center"/>
      </w:pPr>
      <w:r w:rsidRPr="00065754">
        <w:rPr>
          <w:noProof/>
        </w:rPr>
        <w:drawing>
          <wp:inline distT="0" distB="0" distL="0" distR="0" wp14:anchorId="68CB6103" wp14:editId="5D55AA72">
            <wp:extent cx="4486275" cy="6238875"/>
            <wp:effectExtent l="0" t="0" r="9525" b="9525"/>
            <wp:docPr id="15480801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080196" name="图片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4486275" cy="6238875"/>
                    </a:xfrm>
                    <a:prstGeom prst="rect">
                      <a:avLst/>
                    </a:prstGeom>
                    <a:noFill/>
                    <a:ln>
                      <a:noFill/>
                    </a:ln>
                  </pic:spPr>
                </pic:pic>
              </a:graphicData>
            </a:graphic>
          </wp:inline>
        </w:drawing>
      </w:r>
    </w:p>
    <w:p w14:paraId="736345F6" w14:textId="77777777" w:rsidR="00DA4174" w:rsidRPr="00065754" w:rsidRDefault="00000000">
      <w:pPr>
        <w:pStyle w:val="2"/>
        <w:ind w:leftChars="0" w:left="0" w:firstLineChars="0" w:firstLine="0"/>
        <w:jc w:val="center"/>
        <w:sectPr w:rsidR="00DA4174" w:rsidRPr="00065754">
          <w:pgSz w:w="11906" w:h="16838"/>
          <w:pgMar w:top="1418" w:right="1701" w:bottom="1418" w:left="1701" w:header="851" w:footer="992" w:gutter="0"/>
          <w:cols w:space="0"/>
          <w:docGrid w:type="lines" w:linePitch="332"/>
        </w:sectPr>
      </w:pPr>
      <w:r w:rsidRPr="00065754">
        <w:rPr>
          <w:noProof/>
        </w:rPr>
        <w:drawing>
          <wp:inline distT="0" distB="0" distL="0" distR="0" wp14:anchorId="3A78C902" wp14:editId="46C4134A">
            <wp:extent cx="4371975" cy="6181725"/>
            <wp:effectExtent l="0" t="0" r="9525" b="9525"/>
            <wp:docPr id="213884940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849402" name="图片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4371975" cy="6181725"/>
                    </a:xfrm>
                    <a:prstGeom prst="rect">
                      <a:avLst/>
                    </a:prstGeom>
                    <a:noFill/>
                    <a:ln>
                      <a:noFill/>
                    </a:ln>
                  </pic:spPr>
                </pic:pic>
              </a:graphicData>
            </a:graphic>
          </wp:inline>
        </w:drawing>
      </w:r>
      <w:r w:rsidRPr="00065754">
        <w:rPr>
          <w:rFonts w:eastAsia="Times New Roman" w:cs="Times New Roman"/>
          <w:snapToGrid w:val="0"/>
          <w:w w:val="0"/>
          <w:kern w:val="0"/>
          <w:sz w:val="0"/>
          <w:szCs w:val="0"/>
          <w:u w:color="000000"/>
          <w:shd w:val="clear" w:color="000000" w:fill="000000"/>
          <w:lang w:val="zh-CN" w:bidi="zh-CN"/>
        </w:rPr>
        <w:t xml:space="preserve"> </w:t>
      </w:r>
      <w:r w:rsidRPr="00065754">
        <w:rPr>
          <w:noProof/>
        </w:rPr>
        <w:drawing>
          <wp:inline distT="0" distB="0" distL="0" distR="0" wp14:anchorId="6B24D53F" wp14:editId="7F15CA25">
            <wp:extent cx="3952875" cy="5857875"/>
            <wp:effectExtent l="0" t="0" r="9525" b="9525"/>
            <wp:docPr id="14988366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836611" name="图片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3952875" cy="5857875"/>
                    </a:xfrm>
                    <a:prstGeom prst="rect">
                      <a:avLst/>
                    </a:prstGeom>
                    <a:noFill/>
                    <a:ln>
                      <a:noFill/>
                    </a:ln>
                  </pic:spPr>
                </pic:pic>
              </a:graphicData>
            </a:graphic>
          </wp:inline>
        </w:drawing>
      </w:r>
      <w:r w:rsidRPr="00065754">
        <w:rPr>
          <w:rFonts w:eastAsia="Times New Roman" w:cs="Times New Roman"/>
          <w:snapToGrid w:val="0"/>
          <w:w w:val="0"/>
          <w:kern w:val="0"/>
          <w:sz w:val="0"/>
          <w:szCs w:val="0"/>
          <w:u w:color="000000"/>
          <w:shd w:val="clear" w:color="000000" w:fill="000000"/>
          <w:lang w:val="zh-CN" w:bidi="zh-CN"/>
        </w:rPr>
        <w:t xml:space="preserve"> </w:t>
      </w:r>
      <w:r w:rsidRPr="00065754">
        <w:rPr>
          <w:rFonts w:eastAsia="Times New Roman" w:cs="Times New Roman"/>
          <w:noProof/>
          <w:snapToGrid w:val="0"/>
          <w:w w:val="0"/>
          <w:kern w:val="0"/>
          <w:sz w:val="0"/>
          <w:szCs w:val="0"/>
          <w:u w:color="000000"/>
          <w:shd w:val="clear" w:color="000000" w:fill="000000"/>
        </w:rPr>
        <w:drawing>
          <wp:inline distT="0" distB="0" distL="0" distR="0" wp14:anchorId="01F8DBD1" wp14:editId="43158378">
            <wp:extent cx="4133850" cy="6153150"/>
            <wp:effectExtent l="0" t="0" r="0" b="0"/>
            <wp:docPr id="4594310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43103" name="图片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0"/>
                      <a:ext cx="4133850" cy="6153150"/>
                    </a:xfrm>
                    <a:prstGeom prst="rect">
                      <a:avLst/>
                    </a:prstGeom>
                    <a:noFill/>
                    <a:ln>
                      <a:noFill/>
                    </a:ln>
                  </pic:spPr>
                </pic:pic>
              </a:graphicData>
            </a:graphic>
          </wp:inline>
        </w:drawing>
      </w:r>
    </w:p>
    <w:p w14:paraId="427FEC79" w14:textId="77777777" w:rsidR="00DA4174" w:rsidRPr="00065754" w:rsidRDefault="00000000">
      <w:pPr>
        <w:pStyle w:val="20"/>
      </w:pPr>
      <w:bookmarkStart w:id="184" w:name="_Toc188521524"/>
      <w:r w:rsidRPr="00065754">
        <w:rPr>
          <w:rFonts w:hint="eastAsia"/>
        </w:rPr>
        <w:t>附件</w:t>
      </w:r>
      <w:r w:rsidRPr="00065754">
        <w:rPr>
          <w:rFonts w:hint="eastAsia"/>
        </w:rPr>
        <w:t>11</w:t>
      </w:r>
      <w:r w:rsidRPr="00065754">
        <w:t xml:space="preserve"> </w:t>
      </w:r>
      <w:r w:rsidRPr="00065754">
        <w:rPr>
          <w:rFonts w:hint="eastAsia"/>
        </w:rPr>
        <w:t>污泥处置合同</w:t>
      </w:r>
      <w:bookmarkStart w:id="185" w:name="_Toc163378445"/>
      <w:bookmarkEnd w:id="184"/>
    </w:p>
    <w:p w14:paraId="215298AB" w14:textId="71526580" w:rsidR="00DA4174" w:rsidRPr="00065754" w:rsidRDefault="00000000" w:rsidP="00D636CC">
      <w:pPr>
        <w:ind w:firstLineChars="0" w:firstLine="0"/>
        <w:jc w:val="center"/>
        <w:rPr>
          <w:rFonts w:hint="eastAsia"/>
        </w:rPr>
      </w:pPr>
      <w:r w:rsidRPr="00065754">
        <w:rPr>
          <w:noProof/>
        </w:rPr>
        <w:drawing>
          <wp:inline distT="0" distB="0" distL="0" distR="0" wp14:anchorId="2B616252" wp14:editId="5205B875">
            <wp:extent cx="5018405" cy="7059295"/>
            <wp:effectExtent l="0" t="0" r="0" b="8255"/>
            <wp:docPr id="79168238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682382" name="图片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5018405" cy="7059295"/>
                    </a:xfrm>
                    <a:prstGeom prst="rect">
                      <a:avLst/>
                    </a:prstGeom>
                    <a:noFill/>
                    <a:ln>
                      <a:noFill/>
                    </a:ln>
                  </pic:spPr>
                </pic:pic>
              </a:graphicData>
            </a:graphic>
          </wp:inline>
        </w:drawing>
      </w:r>
      <w:r w:rsidRPr="00065754">
        <w:rPr>
          <w:rFonts w:eastAsia="Times New Roman" w:cs="Times New Roman"/>
          <w:snapToGrid w:val="0"/>
          <w:w w:val="0"/>
          <w:kern w:val="0"/>
          <w:sz w:val="0"/>
          <w:szCs w:val="0"/>
          <w:u w:color="000000"/>
          <w:shd w:val="clear" w:color="000000" w:fill="000000"/>
          <w:lang w:val="zh-CN" w:bidi="zh-CN"/>
        </w:rPr>
        <w:t xml:space="preserve"> </w:t>
      </w:r>
      <w:r w:rsidRPr="00065754">
        <w:rPr>
          <w:noProof/>
        </w:rPr>
        <w:drawing>
          <wp:inline distT="0" distB="0" distL="0" distR="0" wp14:anchorId="40824415" wp14:editId="607AC2D4">
            <wp:extent cx="4220845" cy="7080885"/>
            <wp:effectExtent l="0" t="0" r="8255" b="5715"/>
            <wp:docPr id="207129887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298871" name="图片 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4220845" cy="7080885"/>
                    </a:xfrm>
                    <a:prstGeom prst="rect">
                      <a:avLst/>
                    </a:prstGeom>
                    <a:noFill/>
                    <a:ln>
                      <a:noFill/>
                    </a:ln>
                  </pic:spPr>
                </pic:pic>
              </a:graphicData>
            </a:graphic>
          </wp:inline>
        </w:drawing>
      </w:r>
      <w:r w:rsidRPr="00065754">
        <w:rPr>
          <w:rFonts w:eastAsia="Times New Roman" w:cs="Times New Roman"/>
          <w:snapToGrid w:val="0"/>
          <w:w w:val="0"/>
          <w:kern w:val="0"/>
          <w:sz w:val="0"/>
          <w:szCs w:val="0"/>
          <w:u w:color="000000"/>
          <w:shd w:val="clear" w:color="000000" w:fill="000000"/>
          <w:lang w:val="zh-CN" w:bidi="zh-CN"/>
        </w:rPr>
        <w:t xml:space="preserve"> </w:t>
      </w:r>
      <w:r w:rsidRPr="00065754">
        <w:rPr>
          <w:rFonts w:eastAsia="Times New Roman" w:cs="Times New Roman"/>
          <w:noProof/>
          <w:snapToGrid w:val="0"/>
          <w:w w:val="0"/>
          <w:kern w:val="0"/>
          <w:sz w:val="0"/>
          <w:szCs w:val="0"/>
          <w:u w:color="000000"/>
          <w:shd w:val="clear" w:color="000000" w:fill="000000"/>
        </w:rPr>
        <w:drawing>
          <wp:inline distT="0" distB="0" distL="0" distR="0" wp14:anchorId="609119C1" wp14:editId="3995D9AE">
            <wp:extent cx="4345305" cy="7015480"/>
            <wp:effectExtent l="0" t="0" r="0" b="0"/>
            <wp:docPr id="132940124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401247" name="图片 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4345305" cy="7015480"/>
                    </a:xfrm>
                    <a:prstGeom prst="rect">
                      <a:avLst/>
                    </a:prstGeom>
                    <a:noFill/>
                    <a:ln>
                      <a:noFill/>
                    </a:ln>
                  </pic:spPr>
                </pic:pic>
              </a:graphicData>
            </a:graphic>
          </wp:inline>
        </w:drawing>
      </w:r>
      <w:r w:rsidRPr="00065754">
        <w:rPr>
          <w:rFonts w:eastAsia="Times New Roman" w:cs="Times New Roman"/>
          <w:snapToGrid w:val="0"/>
          <w:w w:val="0"/>
          <w:kern w:val="0"/>
          <w:sz w:val="0"/>
          <w:szCs w:val="0"/>
          <w:u w:color="000000"/>
          <w:shd w:val="clear" w:color="000000" w:fill="000000"/>
          <w:lang w:val="zh-CN" w:bidi="zh-CN"/>
        </w:rPr>
        <w:t xml:space="preserve"> </w:t>
      </w:r>
      <w:r w:rsidRPr="00065754">
        <w:rPr>
          <w:rFonts w:eastAsia="Times New Roman" w:cs="Times New Roman"/>
          <w:noProof/>
          <w:snapToGrid w:val="0"/>
          <w:w w:val="0"/>
          <w:kern w:val="0"/>
          <w:sz w:val="0"/>
          <w:szCs w:val="0"/>
          <w:u w:color="000000"/>
          <w:shd w:val="clear" w:color="000000" w:fill="000000"/>
        </w:rPr>
        <w:drawing>
          <wp:inline distT="0" distB="0" distL="0" distR="0" wp14:anchorId="44CCB683" wp14:editId="0DBACE7A">
            <wp:extent cx="4905375" cy="6850886"/>
            <wp:effectExtent l="0" t="0" r="0" b="7620"/>
            <wp:docPr id="196978505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785050" name="图片 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4906425" cy="6852353"/>
                    </a:xfrm>
                    <a:prstGeom prst="rect">
                      <a:avLst/>
                    </a:prstGeom>
                    <a:noFill/>
                    <a:ln>
                      <a:noFill/>
                    </a:ln>
                  </pic:spPr>
                </pic:pic>
              </a:graphicData>
            </a:graphic>
          </wp:inline>
        </w:drawing>
      </w:r>
      <w:bookmarkEnd w:id="185"/>
    </w:p>
    <w:sectPr w:rsidR="00DA4174" w:rsidRPr="00065754">
      <w:pgSz w:w="11906" w:h="16838"/>
      <w:pgMar w:top="1418" w:right="1701" w:bottom="1418" w:left="1701" w:header="851" w:footer="992" w:gutter="0"/>
      <w:cols w:space="0"/>
      <w:docGrid w:type="lines" w:linePitch="33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93B9162" w14:textId="77777777" w:rsidR="000D0A26" w:rsidRDefault="000D0A26">
      <w:pPr>
        <w:spacing w:line="240" w:lineRule="auto"/>
        <w:ind w:firstLine="480"/>
      </w:pPr>
      <w:r>
        <w:separator/>
      </w:r>
    </w:p>
  </w:endnote>
  <w:endnote w:type="continuationSeparator" w:id="0">
    <w:p w14:paraId="42E4A31F" w14:textId="77777777" w:rsidR="000D0A26" w:rsidRDefault="000D0A26">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等线">
    <w:altName w:val="DengXian"/>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仿宋_GB2312">
    <w:altName w:val="仿宋"/>
    <w:charset w:val="86"/>
    <w:family w:val="modern"/>
    <w:pitch w:val="default"/>
    <w:sig w:usb0="00000000" w:usb1="00000000" w:usb2="00000010" w:usb3="00000000" w:csb0="00040000" w:csb1="00000000"/>
  </w:font>
  <w:font w:name="楷体">
    <w:panose1 w:val="02010609060101010101"/>
    <w:charset w:val="86"/>
    <w:family w:val="modern"/>
    <w:pitch w:val="fixed"/>
    <w:sig w:usb0="800002BF" w:usb1="38CF7CFA"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Wingdings 2">
    <w:panose1 w:val="050201020105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A5B590" w14:textId="77777777" w:rsidR="00DA4174" w:rsidRDefault="00DA4174">
    <w:pPr>
      <w:pStyle w:val="af"/>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8B0983" w14:textId="77777777" w:rsidR="00DA4174" w:rsidRDefault="00DA4174">
    <w:pPr>
      <w:pStyle w:val="af"/>
      <w:ind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2C9FB6" w14:textId="77777777" w:rsidR="00DA4174" w:rsidRDefault="00DA4174">
    <w:pPr>
      <w:pStyle w:val="af"/>
      <w:ind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13879667"/>
      <w:docPartObj>
        <w:docPartGallery w:val="AutoText"/>
      </w:docPartObj>
    </w:sdtPr>
    <w:sdtContent>
      <w:p w14:paraId="7215084A" w14:textId="77777777" w:rsidR="00DA4174" w:rsidRDefault="00000000">
        <w:pPr>
          <w:pStyle w:val="af"/>
          <w:ind w:firstLine="360"/>
          <w:jc w:val="center"/>
        </w:pPr>
        <w:r>
          <w:fldChar w:fldCharType="begin"/>
        </w:r>
        <w:r>
          <w:instrText>PAGE   \* MERGEFORMAT</w:instrText>
        </w:r>
        <w:r>
          <w:fldChar w:fldCharType="separate"/>
        </w:r>
        <w:r>
          <w:rPr>
            <w:lang w:val="zh-CN"/>
          </w:rPr>
          <w:t>76</w:t>
        </w:r>
        <w: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675908" w14:textId="77777777" w:rsidR="00DA4174" w:rsidRDefault="00DA4174">
    <w:pPr>
      <w:pStyle w:val="af"/>
      <w:ind w:firstLine="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6790398"/>
    </w:sdtPr>
    <w:sdtContent>
      <w:p w14:paraId="0E8E892A" w14:textId="77777777" w:rsidR="00DA4174" w:rsidRDefault="00000000">
        <w:pPr>
          <w:pStyle w:val="af"/>
          <w:ind w:firstLine="360"/>
          <w:jc w:val="center"/>
        </w:pPr>
        <w:r>
          <w:fldChar w:fldCharType="begin"/>
        </w:r>
        <w:r>
          <w:instrText>PAGE   \* MERGEFORMAT</w:instrText>
        </w:r>
        <w:r>
          <w:fldChar w:fldCharType="separate"/>
        </w:r>
        <w:r>
          <w:rPr>
            <w:lang w:val="zh-CN"/>
          </w:rPr>
          <w:t>1</w:t>
        </w:r>
        <w: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184423" w14:textId="77777777" w:rsidR="00DA4174" w:rsidRDefault="00DA4174">
    <w:pPr>
      <w:pStyle w:val="af"/>
      <w:ind w:firstLineChars="0" w:firstLine="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70912903"/>
      <w:docPartObj>
        <w:docPartGallery w:val="AutoText"/>
      </w:docPartObj>
    </w:sdtPr>
    <w:sdtContent>
      <w:p w14:paraId="244B97B4" w14:textId="77777777" w:rsidR="00DA4174" w:rsidRDefault="00000000">
        <w:pPr>
          <w:pStyle w:val="af"/>
          <w:ind w:firstLine="360"/>
          <w:jc w:val="center"/>
        </w:pPr>
        <w:r>
          <w:fldChar w:fldCharType="begin"/>
        </w:r>
        <w:r>
          <w:instrText>PAGE   \* MERGEFORMAT</w:instrText>
        </w:r>
        <w:r>
          <w:fldChar w:fldCharType="separate"/>
        </w:r>
        <w:r>
          <w:rPr>
            <w:lang w:val="zh-CN"/>
          </w:rPr>
          <w:t>108</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7369CF2" w14:textId="77777777" w:rsidR="000D0A26" w:rsidRDefault="000D0A26">
      <w:pPr>
        <w:ind w:firstLine="480"/>
      </w:pPr>
      <w:r>
        <w:separator/>
      </w:r>
    </w:p>
  </w:footnote>
  <w:footnote w:type="continuationSeparator" w:id="0">
    <w:p w14:paraId="1E1AD655" w14:textId="77777777" w:rsidR="000D0A26" w:rsidRDefault="000D0A26">
      <w:pPr>
        <w:ind w:firstLine="48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63AD99" w14:textId="77777777" w:rsidR="00DA4174" w:rsidRDefault="00DA4174">
    <w:pPr>
      <w:pStyle w:val="af1"/>
      <w:ind w:firstLine="48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68FA84" w14:textId="77777777" w:rsidR="00DA4174" w:rsidRDefault="00DA4174">
    <w:pPr>
      <w:tabs>
        <w:tab w:val="center" w:pos="4153"/>
        <w:tab w:val="right" w:pos="8306"/>
      </w:tabs>
      <w:snapToGrid w:val="0"/>
      <w:spacing w:line="240" w:lineRule="auto"/>
      <w:ind w:firstLineChars="0" w:firstLine="0"/>
      <w:jc w:val="center"/>
      <w:rPr>
        <w:rFonts w:cs="Times New Roman"/>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F2027E" w14:textId="77777777" w:rsidR="00DA4174" w:rsidRDefault="00DA4174">
    <w:pPr>
      <w:pStyle w:val="af1"/>
      <w:ind w:firstLine="48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18BB92" w14:textId="77777777" w:rsidR="00DA4174" w:rsidRDefault="00DA4174">
    <w:pPr>
      <w:tabs>
        <w:tab w:val="center" w:pos="4153"/>
        <w:tab w:val="right" w:pos="8306"/>
      </w:tabs>
      <w:snapToGrid w:val="0"/>
      <w:spacing w:line="240" w:lineRule="auto"/>
      <w:ind w:firstLineChars="0" w:firstLine="0"/>
      <w:jc w:val="center"/>
      <w:rPr>
        <w:rFonts w:cs="Times New Roman"/>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BA9000" w14:textId="77777777" w:rsidR="00DA4174" w:rsidRDefault="00DA4174">
    <w:pPr>
      <w:pStyle w:val="af1"/>
      <w:pBdr>
        <w:top w:val="none" w:sz="0" w:space="0" w:color="auto"/>
        <w:left w:val="none" w:sz="0" w:space="0" w:color="auto"/>
        <w:bottom w:val="none" w:sz="0" w:space="0" w:color="auto"/>
        <w:right w:val="none" w:sz="0" w:space="0" w:color="auto"/>
      </w:pBdr>
      <w:spacing w:line="240" w:lineRule="auto"/>
      <w:ind w:firstLineChars="0" w:firstLine="0"/>
      <w:jc w:val="cent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421B70" w14:textId="77777777" w:rsidR="00DA4174" w:rsidRDefault="00DA4174">
    <w:pPr>
      <w:pStyle w:val="af1"/>
      <w:ind w:firstLine="48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0E28BC" w14:textId="77777777" w:rsidR="00DA4174" w:rsidRDefault="00DA4174">
    <w:pPr>
      <w:pStyle w:val="af1"/>
      <w:ind w:firstLine="48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4779AC" w14:textId="77777777" w:rsidR="00DA4174" w:rsidRDefault="00DA4174">
    <w:pPr>
      <w:pStyle w:val="af1"/>
      <w:ind w:firstLine="48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43EFA8" w14:textId="77777777" w:rsidR="00DA4174" w:rsidRDefault="00DA4174">
    <w:pPr>
      <w:pStyle w:val="af1"/>
      <w:ind w:firstLine="48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A6E06EA"/>
    <w:multiLevelType w:val="multilevel"/>
    <w:tmpl w:val="2A6E06EA"/>
    <w:lvl w:ilvl="0">
      <w:start w:val="1"/>
      <w:numFmt w:val="decimal"/>
      <w:suff w:val="nothing"/>
      <w:lvlText w:val="%1."/>
      <w:lvlJc w:val="left"/>
      <w:pPr>
        <w:ind w:left="0" w:firstLine="480"/>
      </w:pPr>
      <w:rPr>
        <w:rFonts w:eastAsia="宋体" w:hint="eastAsia"/>
      </w:rPr>
    </w:lvl>
    <w:lvl w:ilvl="1">
      <w:start w:val="1"/>
      <w:numFmt w:val="lowerLetter"/>
      <w:lvlText w:val="%2)"/>
      <w:lvlJc w:val="left"/>
      <w:pPr>
        <w:ind w:left="1360" w:hanging="440"/>
      </w:pPr>
      <w:rPr>
        <w:rFonts w:hint="eastAsia"/>
      </w:rPr>
    </w:lvl>
    <w:lvl w:ilvl="2">
      <w:start w:val="1"/>
      <w:numFmt w:val="lowerRoman"/>
      <w:lvlText w:val="%3."/>
      <w:lvlJc w:val="right"/>
      <w:pPr>
        <w:ind w:left="1800" w:hanging="440"/>
      </w:pPr>
      <w:rPr>
        <w:rFonts w:hint="eastAsia"/>
      </w:rPr>
    </w:lvl>
    <w:lvl w:ilvl="3">
      <w:start w:val="1"/>
      <w:numFmt w:val="decimal"/>
      <w:lvlText w:val="%4."/>
      <w:lvlJc w:val="left"/>
      <w:pPr>
        <w:ind w:left="2240" w:hanging="440"/>
      </w:pPr>
      <w:rPr>
        <w:rFonts w:hint="eastAsia"/>
      </w:rPr>
    </w:lvl>
    <w:lvl w:ilvl="4">
      <w:start w:val="1"/>
      <w:numFmt w:val="lowerLetter"/>
      <w:lvlText w:val="%5)"/>
      <w:lvlJc w:val="left"/>
      <w:pPr>
        <w:ind w:left="2680" w:hanging="440"/>
      </w:pPr>
      <w:rPr>
        <w:rFonts w:hint="eastAsia"/>
      </w:rPr>
    </w:lvl>
    <w:lvl w:ilvl="5">
      <w:start w:val="1"/>
      <w:numFmt w:val="lowerRoman"/>
      <w:lvlText w:val="%6."/>
      <w:lvlJc w:val="right"/>
      <w:pPr>
        <w:ind w:left="3120" w:hanging="440"/>
      </w:pPr>
      <w:rPr>
        <w:rFonts w:hint="eastAsia"/>
      </w:rPr>
    </w:lvl>
    <w:lvl w:ilvl="6">
      <w:start w:val="1"/>
      <w:numFmt w:val="decimal"/>
      <w:lvlText w:val="%7."/>
      <w:lvlJc w:val="left"/>
      <w:pPr>
        <w:ind w:left="3560" w:hanging="440"/>
      </w:pPr>
      <w:rPr>
        <w:rFonts w:hint="eastAsia"/>
      </w:rPr>
    </w:lvl>
    <w:lvl w:ilvl="7">
      <w:start w:val="1"/>
      <w:numFmt w:val="lowerLetter"/>
      <w:lvlText w:val="%8)"/>
      <w:lvlJc w:val="left"/>
      <w:pPr>
        <w:ind w:left="4000" w:hanging="440"/>
      </w:pPr>
      <w:rPr>
        <w:rFonts w:hint="eastAsia"/>
      </w:rPr>
    </w:lvl>
    <w:lvl w:ilvl="8">
      <w:start w:val="1"/>
      <w:numFmt w:val="lowerRoman"/>
      <w:lvlText w:val="%9."/>
      <w:lvlJc w:val="right"/>
      <w:pPr>
        <w:ind w:left="4440" w:hanging="440"/>
      </w:pPr>
      <w:rPr>
        <w:rFonts w:hint="eastAsia"/>
      </w:rPr>
    </w:lvl>
  </w:abstractNum>
  <w:abstractNum w:abstractNumId="1" w15:restartNumberingAfterBreak="0">
    <w:nsid w:val="76471468"/>
    <w:multiLevelType w:val="singleLevel"/>
    <w:tmpl w:val="76471468"/>
    <w:lvl w:ilvl="0">
      <w:start w:val="1"/>
      <w:numFmt w:val="decimal"/>
      <w:suff w:val="space"/>
      <w:lvlText w:val="%1."/>
      <w:lvlJc w:val="left"/>
    </w:lvl>
  </w:abstractNum>
  <w:num w:numId="1" w16cid:durableId="1983579101">
    <w:abstractNumId w:val="1"/>
  </w:num>
  <w:num w:numId="2" w16cid:durableId="166173723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hideSpellingErrors/>
  <w:proofState w:spelling="clean" w:grammar="clean"/>
  <w:defaultTabStop w:val="420"/>
  <w:drawingGridHorizontalSpacing w:val="120"/>
  <w:drawingGridVerticalSpacing w:val="166"/>
  <w:displayHorizontalDrawingGridEvery w:val="0"/>
  <w:displayVerticalDrawingGridEvery w:val="2"/>
  <w:characterSpacingControl w:val="doNotCompress"/>
  <w:savePreviewPicture/>
  <w:hdrShapeDefaults>
    <o:shapedefaults v:ext="edit" spidmax="2050"/>
  </w:hdrShapeDefaults>
  <w:footnotePr>
    <w:footnote w:id="-1"/>
    <w:footnote w:id="0"/>
  </w:footnotePr>
  <w:endnotePr>
    <w:endnote w:id="-1"/>
    <w:endnote w:id="0"/>
  </w:endnotePr>
  <w:compat>
    <w:balanceSingleByteDoubleByteWidth/>
    <w:doNotExpandShiftReturn/>
    <w:adjustLineHeightInTable/>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MGZjZTY3ODBlNzdjMjEyOWIwMDJhODhhNWEwMjE5M2IifQ=="/>
  </w:docVars>
  <w:rsids>
    <w:rsidRoot w:val="00F42F5F"/>
    <w:rsid w:val="00001F79"/>
    <w:rsid w:val="00002286"/>
    <w:rsid w:val="00004C19"/>
    <w:rsid w:val="00005CF9"/>
    <w:rsid w:val="00010B1B"/>
    <w:rsid w:val="00013DA0"/>
    <w:rsid w:val="000167CD"/>
    <w:rsid w:val="00017AB5"/>
    <w:rsid w:val="00017C14"/>
    <w:rsid w:val="00021D42"/>
    <w:rsid w:val="00022108"/>
    <w:rsid w:val="00024F7C"/>
    <w:rsid w:val="00031144"/>
    <w:rsid w:val="000317E9"/>
    <w:rsid w:val="00032216"/>
    <w:rsid w:val="000322FE"/>
    <w:rsid w:val="00032CB1"/>
    <w:rsid w:val="0003309C"/>
    <w:rsid w:val="000366BD"/>
    <w:rsid w:val="00044F9E"/>
    <w:rsid w:val="000453B7"/>
    <w:rsid w:val="00046C66"/>
    <w:rsid w:val="00046C99"/>
    <w:rsid w:val="00047366"/>
    <w:rsid w:val="000553FB"/>
    <w:rsid w:val="00055A5B"/>
    <w:rsid w:val="00055CB3"/>
    <w:rsid w:val="00055D0D"/>
    <w:rsid w:val="00055EB8"/>
    <w:rsid w:val="00057B62"/>
    <w:rsid w:val="0006034F"/>
    <w:rsid w:val="0006056C"/>
    <w:rsid w:val="00060585"/>
    <w:rsid w:val="00061B51"/>
    <w:rsid w:val="00065754"/>
    <w:rsid w:val="00066119"/>
    <w:rsid w:val="00067ACD"/>
    <w:rsid w:val="000706CE"/>
    <w:rsid w:val="00070D88"/>
    <w:rsid w:val="00072233"/>
    <w:rsid w:val="000745B4"/>
    <w:rsid w:val="0007621B"/>
    <w:rsid w:val="00076DC8"/>
    <w:rsid w:val="00077218"/>
    <w:rsid w:val="000775AB"/>
    <w:rsid w:val="0007793C"/>
    <w:rsid w:val="0007798D"/>
    <w:rsid w:val="000801DF"/>
    <w:rsid w:val="00080BD0"/>
    <w:rsid w:val="00081FA6"/>
    <w:rsid w:val="00082A7B"/>
    <w:rsid w:val="000857A1"/>
    <w:rsid w:val="000865BE"/>
    <w:rsid w:val="00087215"/>
    <w:rsid w:val="00094F5A"/>
    <w:rsid w:val="000A5385"/>
    <w:rsid w:val="000A6277"/>
    <w:rsid w:val="000A62DC"/>
    <w:rsid w:val="000B09CD"/>
    <w:rsid w:val="000B659B"/>
    <w:rsid w:val="000C04F0"/>
    <w:rsid w:val="000C12D0"/>
    <w:rsid w:val="000C2A78"/>
    <w:rsid w:val="000C3C53"/>
    <w:rsid w:val="000C45B7"/>
    <w:rsid w:val="000C6D82"/>
    <w:rsid w:val="000C7962"/>
    <w:rsid w:val="000C7BAC"/>
    <w:rsid w:val="000D0A26"/>
    <w:rsid w:val="000D4B6C"/>
    <w:rsid w:val="000D6C29"/>
    <w:rsid w:val="000D6E1A"/>
    <w:rsid w:val="000D71EC"/>
    <w:rsid w:val="000E0B40"/>
    <w:rsid w:val="000E1C7E"/>
    <w:rsid w:val="000E76B2"/>
    <w:rsid w:val="000E7C9E"/>
    <w:rsid w:val="000F18BA"/>
    <w:rsid w:val="000F3816"/>
    <w:rsid w:val="000F4956"/>
    <w:rsid w:val="000F6B48"/>
    <w:rsid w:val="000F7744"/>
    <w:rsid w:val="00103433"/>
    <w:rsid w:val="0010525A"/>
    <w:rsid w:val="00112439"/>
    <w:rsid w:val="001130B9"/>
    <w:rsid w:val="00114D13"/>
    <w:rsid w:val="00115012"/>
    <w:rsid w:val="001200EE"/>
    <w:rsid w:val="00124F13"/>
    <w:rsid w:val="00125CDA"/>
    <w:rsid w:val="001265AC"/>
    <w:rsid w:val="00127AAC"/>
    <w:rsid w:val="00131547"/>
    <w:rsid w:val="001318D9"/>
    <w:rsid w:val="0013231E"/>
    <w:rsid w:val="00134407"/>
    <w:rsid w:val="0013540E"/>
    <w:rsid w:val="00136A9E"/>
    <w:rsid w:val="00137007"/>
    <w:rsid w:val="00137451"/>
    <w:rsid w:val="0013779A"/>
    <w:rsid w:val="00137C88"/>
    <w:rsid w:val="0014031C"/>
    <w:rsid w:val="00140592"/>
    <w:rsid w:val="001408A6"/>
    <w:rsid w:val="001425D3"/>
    <w:rsid w:val="001425F9"/>
    <w:rsid w:val="0014278A"/>
    <w:rsid w:val="00143A01"/>
    <w:rsid w:val="00144A20"/>
    <w:rsid w:val="00151D01"/>
    <w:rsid w:val="00154DD1"/>
    <w:rsid w:val="00155B99"/>
    <w:rsid w:val="00155DD7"/>
    <w:rsid w:val="0015694F"/>
    <w:rsid w:val="00166B39"/>
    <w:rsid w:val="00167244"/>
    <w:rsid w:val="001704F4"/>
    <w:rsid w:val="001718D7"/>
    <w:rsid w:val="00171C1F"/>
    <w:rsid w:val="00173B7D"/>
    <w:rsid w:val="00174CB6"/>
    <w:rsid w:val="00175986"/>
    <w:rsid w:val="001767E2"/>
    <w:rsid w:val="00176821"/>
    <w:rsid w:val="0017711E"/>
    <w:rsid w:val="00182767"/>
    <w:rsid w:val="001837E9"/>
    <w:rsid w:val="00183F31"/>
    <w:rsid w:val="00186BDF"/>
    <w:rsid w:val="00186BF4"/>
    <w:rsid w:val="001872C7"/>
    <w:rsid w:val="00187C25"/>
    <w:rsid w:val="001932CD"/>
    <w:rsid w:val="00195975"/>
    <w:rsid w:val="001A2515"/>
    <w:rsid w:val="001A2E17"/>
    <w:rsid w:val="001A66AB"/>
    <w:rsid w:val="001A7E5C"/>
    <w:rsid w:val="001B0612"/>
    <w:rsid w:val="001B29A1"/>
    <w:rsid w:val="001B3C9F"/>
    <w:rsid w:val="001B6ED5"/>
    <w:rsid w:val="001C11AD"/>
    <w:rsid w:val="001C1C71"/>
    <w:rsid w:val="001C1F9A"/>
    <w:rsid w:val="001C43E1"/>
    <w:rsid w:val="001C5016"/>
    <w:rsid w:val="001D0297"/>
    <w:rsid w:val="001D02C5"/>
    <w:rsid w:val="001D162C"/>
    <w:rsid w:val="001D17AC"/>
    <w:rsid w:val="001D2612"/>
    <w:rsid w:val="001D27C9"/>
    <w:rsid w:val="001D3224"/>
    <w:rsid w:val="001D5291"/>
    <w:rsid w:val="001D5796"/>
    <w:rsid w:val="001D6A31"/>
    <w:rsid w:val="001E04B4"/>
    <w:rsid w:val="001E15E5"/>
    <w:rsid w:val="001E3D8A"/>
    <w:rsid w:val="001E4006"/>
    <w:rsid w:val="001E465F"/>
    <w:rsid w:val="001E6E6B"/>
    <w:rsid w:val="001E7363"/>
    <w:rsid w:val="001F0135"/>
    <w:rsid w:val="001F1D2E"/>
    <w:rsid w:val="001F2053"/>
    <w:rsid w:val="001F317E"/>
    <w:rsid w:val="001F3CF9"/>
    <w:rsid w:val="001F46FE"/>
    <w:rsid w:val="001F4C9F"/>
    <w:rsid w:val="001F6352"/>
    <w:rsid w:val="001F7532"/>
    <w:rsid w:val="002001D5"/>
    <w:rsid w:val="00201531"/>
    <w:rsid w:val="00202A0E"/>
    <w:rsid w:val="00205102"/>
    <w:rsid w:val="00206C08"/>
    <w:rsid w:val="002076A3"/>
    <w:rsid w:val="00216C46"/>
    <w:rsid w:val="00217E25"/>
    <w:rsid w:val="00220AFD"/>
    <w:rsid w:val="0022164B"/>
    <w:rsid w:val="00221CA8"/>
    <w:rsid w:val="00221ECE"/>
    <w:rsid w:val="00222CB7"/>
    <w:rsid w:val="00223B71"/>
    <w:rsid w:val="00224767"/>
    <w:rsid w:val="002310C1"/>
    <w:rsid w:val="00233B7B"/>
    <w:rsid w:val="00233E13"/>
    <w:rsid w:val="00235789"/>
    <w:rsid w:val="00236DEF"/>
    <w:rsid w:val="00237255"/>
    <w:rsid w:val="00237FB4"/>
    <w:rsid w:val="00240FF4"/>
    <w:rsid w:val="0024129C"/>
    <w:rsid w:val="00241962"/>
    <w:rsid w:val="00243271"/>
    <w:rsid w:val="00243DA4"/>
    <w:rsid w:val="002452F6"/>
    <w:rsid w:val="0024595D"/>
    <w:rsid w:val="002467E7"/>
    <w:rsid w:val="002500EA"/>
    <w:rsid w:val="0025057F"/>
    <w:rsid w:val="00252E25"/>
    <w:rsid w:val="00256653"/>
    <w:rsid w:val="002572EF"/>
    <w:rsid w:val="00257DD9"/>
    <w:rsid w:val="00260BC2"/>
    <w:rsid w:val="002632E4"/>
    <w:rsid w:val="00263368"/>
    <w:rsid w:val="002679C4"/>
    <w:rsid w:val="00267C50"/>
    <w:rsid w:val="002706D1"/>
    <w:rsid w:val="00273CE1"/>
    <w:rsid w:val="00275A0D"/>
    <w:rsid w:val="00276193"/>
    <w:rsid w:val="00276907"/>
    <w:rsid w:val="00276B97"/>
    <w:rsid w:val="00276E8F"/>
    <w:rsid w:val="00277785"/>
    <w:rsid w:val="00280049"/>
    <w:rsid w:val="002820E4"/>
    <w:rsid w:val="0028225A"/>
    <w:rsid w:val="00283E96"/>
    <w:rsid w:val="00285C3B"/>
    <w:rsid w:val="002936B1"/>
    <w:rsid w:val="00293F5F"/>
    <w:rsid w:val="002945FC"/>
    <w:rsid w:val="00294725"/>
    <w:rsid w:val="00297045"/>
    <w:rsid w:val="002974B5"/>
    <w:rsid w:val="002A3275"/>
    <w:rsid w:val="002A3948"/>
    <w:rsid w:val="002A418D"/>
    <w:rsid w:val="002A604A"/>
    <w:rsid w:val="002A6482"/>
    <w:rsid w:val="002A664E"/>
    <w:rsid w:val="002B2832"/>
    <w:rsid w:val="002B2907"/>
    <w:rsid w:val="002C1ED5"/>
    <w:rsid w:val="002C29B2"/>
    <w:rsid w:val="002C2C5E"/>
    <w:rsid w:val="002C3A7A"/>
    <w:rsid w:val="002C47C6"/>
    <w:rsid w:val="002C4944"/>
    <w:rsid w:val="002C548A"/>
    <w:rsid w:val="002C55DA"/>
    <w:rsid w:val="002D0CBB"/>
    <w:rsid w:val="002D0F2B"/>
    <w:rsid w:val="002D39A1"/>
    <w:rsid w:val="002D501E"/>
    <w:rsid w:val="002D630B"/>
    <w:rsid w:val="002E14F5"/>
    <w:rsid w:val="002E4D0D"/>
    <w:rsid w:val="002F0DB3"/>
    <w:rsid w:val="002F1FB1"/>
    <w:rsid w:val="002F2C37"/>
    <w:rsid w:val="002F4237"/>
    <w:rsid w:val="002F5253"/>
    <w:rsid w:val="00303225"/>
    <w:rsid w:val="00303DB8"/>
    <w:rsid w:val="0030465F"/>
    <w:rsid w:val="003074ED"/>
    <w:rsid w:val="00312017"/>
    <w:rsid w:val="0031288B"/>
    <w:rsid w:val="0031312A"/>
    <w:rsid w:val="00316BC6"/>
    <w:rsid w:val="00322BC3"/>
    <w:rsid w:val="00324A08"/>
    <w:rsid w:val="00324B1C"/>
    <w:rsid w:val="00325C3E"/>
    <w:rsid w:val="00326E50"/>
    <w:rsid w:val="0033201C"/>
    <w:rsid w:val="00332784"/>
    <w:rsid w:val="00333223"/>
    <w:rsid w:val="00335CBD"/>
    <w:rsid w:val="00336269"/>
    <w:rsid w:val="00336A1B"/>
    <w:rsid w:val="00336D2B"/>
    <w:rsid w:val="00337ED5"/>
    <w:rsid w:val="0034108B"/>
    <w:rsid w:val="00343B72"/>
    <w:rsid w:val="00344C55"/>
    <w:rsid w:val="00350548"/>
    <w:rsid w:val="00350841"/>
    <w:rsid w:val="00350EDD"/>
    <w:rsid w:val="003513D3"/>
    <w:rsid w:val="003550DF"/>
    <w:rsid w:val="003560DE"/>
    <w:rsid w:val="00356EB8"/>
    <w:rsid w:val="0036053A"/>
    <w:rsid w:val="00362081"/>
    <w:rsid w:val="003654B7"/>
    <w:rsid w:val="0036583C"/>
    <w:rsid w:val="00367C39"/>
    <w:rsid w:val="00367CC7"/>
    <w:rsid w:val="00371CB1"/>
    <w:rsid w:val="003734BD"/>
    <w:rsid w:val="0037466C"/>
    <w:rsid w:val="00376660"/>
    <w:rsid w:val="00377B11"/>
    <w:rsid w:val="0038294E"/>
    <w:rsid w:val="00383BB0"/>
    <w:rsid w:val="00386A2B"/>
    <w:rsid w:val="00386AF2"/>
    <w:rsid w:val="00391CFC"/>
    <w:rsid w:val="00393978"/>
    <w:rsid w:val="00393A88"/>
    <w:rsid w:val="00395F33"/>
    <w:rsid w:val="00397342"/>
    <w:rsid w:val="003977D8"/>
    <w:rsid w:val="00397EDF"/>
    <w:rsid w:val="003A5874"/>
    <w:rsid w:val="003A6BF4"/>
    <w:rsid w:val="003A7B64"/>
    <w:rsid w:val="003B1D57"/>
    <w:rsid w:val="003B1DB2"/>
    <w:rsid w:val="003B35E3"/>
    <w:rsid w:val="003B4525"/>
    <w:rsid w:val="003B5A7B"/>
    <w:rsid w:val="003B77D4"/>
    <w:rsid w:val="003C09B6"/>
    <w:rsid w:val="003C1161"/>
    <w:rsid w:val="003C24CD"/>
    <w:rsid w:val="003C3B8E"/>
    <w:rsid w:val="003C424F"/>
    <w:rsid w:val="003C42E6"/>
    <w:rsid w:val="003C6B87"/>
    <w:rsid w:val="003C7F57"/>
    <w:rsid w:val="003D1CBD"/>
    <w:rsid w:val="003D2277"/>
    <w:rsid w:val="003D3333"/>
    <w:rsid w:val="003D4C39"/>
    <w:rsid w:val="003D5564"/>
    <w:rsid w:val="003D7111"/>
    <w:rsid w:val="003E1618"/>
    <w:rsid w:val="003E1768"/>
    <w:rsid w:val="003E3013"/>
    <w:rsid w:val="003E5C55"/>
    <w:rsid w:val="003E5FB0"/>
    <w:rsid w:val="003E6125"/>
    <w:rsid w:val="003F1DE3"/>
    <w:rsid w:val="003F5D8E"/>
    <w:rsid w:val="003F799D"/>
    <w:rsid w:val="004024C2"/>
    <w:rsid w:val="00402A96"/>
    <w:rsid w:val="00403D2F"/>
    <w:rsid w:val="0040458E"/>
    <w:rsid w:val="004048E4"/>
    <w:rsid w:val="0040795E"/>
    <w:rsid w:val="004104AB"/>
    <w:rsid w:val="00416003"/>
    <w:rsid w:val="004172C3"/>
    <w:rsid w:val="00421A77"/>
    <w:rsid w:val="00422550"/>
    <w:rsid w:val="00423969"/>
    <w:rsid w:val="00426405"/>
    <w:rsid w:val="00426D42"/>
    <w:rsid w:val="00427970"/>
    <w:rsid w:val="00430DD1"/>
    <w:rsid w:val="004313F6"/>
    <w:rsid w:val="004362F4"/>
    <w:rsid w:val="00436387"/>
    <w:rsid w:val="004371D9"/>
    <w:rsid w:val="004404DA"/>
    <w:rsid w:val="00440524"/>
    <w:rsid w:val="00441266"/>
    <w:rsid w:val="00442F40"/>
    <w:rsid w:val="00446695"/>
    <w:rsid w:val="004469A9"/>
    <w:rsid w:val="0044732F"/>
    <w:rsid w:val="00456E5D"/>
    <w:rsid w:val="00457D05"/>
    <w:rsid w:val="00463275"/>
    <w:rsid w:val="00464302"/>
    <w:rsid w:val="004648C2"/>
    <w:rsid w:val="0046715E"/>
    <w:rsid w:val="0047125A"/>
    <w:rsid w:val="00472DC5"/>
    <w:rsid w:val="00473775"/>
    <w:rsid w:val="00473A48"/>
    <w:rsid w:val="00473DA8"/>
    <w:rsid w:val="00475AE5"/>
    <w:rsid w:val="00475E4E"/>
    <w:rsid w:val="004767BF"/>
    <w:rsid w:val="00476912"/>
    <w:rsid w:val="00476C1A"/>
    <w:rsid w:val="00476F4E"/>
    <w:rsid w:val="00477CB4"/>
    <w:rsid w:val="00484BE9"/>
    <w:rsid w:val="00485223"/>
    <w:rsid w:val="004861CE"/>
    <w:rsid w:val="004906A2"/>
    <w:rsid w:val="00493137"/>
    <w:rsid w:val="00497777"/>
    <w:rsid w:val="004A085D"/>
    <w:rsid w:val="004A0D8C"/>
    <w:rsid w:val="004A1452"/>
    <w:rsid w:val="004A2401"/>
    <w:rsid w:val="004A3637"/>
    <w:rsid w:val="004A4247"/>
    <w:rsid w:val="004A540E"/>
    <w:rsid w:val="004B17F6"/>
    <w:rsid w:val="004B299B"/>
    <w:rsid w:val="004B3D88"/>
    <w:rsid w:val="004B48D3"/>
    <w:rsid w:val="004B4D82"/>
    <w:rsid w:val="004B6F3D"/>
    <w:rsid w:val="004C04C0"/>
    <w:rsid w:val="004C0A20"/>
    <w:rsid w:val="004C1748"/>
    <w:rsid w:val="004C22A1"/>
    <w:rsid w:val="004C2A04"/>
    <w:rsid w:val="004D317D"/>
    <w:rsid w:val="004D463F"/>
    <w:rsid w:val="004D6D60"/>
    <w:rsid w:val="004D764F"/>
    <w:rsid w:val="004D7BA1"/>
    <w:rsid w:val="004E011E"/>
    <w:rsid w:val="004E123E"/>
    <w:rsid w:val="004E280B"/>
    <w:rsid w:val="004E2F7E"/>
    <w:rsid w:val="004E5867"/>
    <w:rsid w:val="004F16B8"/>
    <w:rsid w:val="004F1D49"/>
    <w:rsid w:val="004F4AA2"/>
    <w:rsid w:val="004F524F"/>
    <w:rsid w:val="004F750C"/>
    <w:rsid w:val="004F77C1"/>
    <w:rsid w:val="005023FC"/>
    <w:rsid w:val="00504BB3"/>
    <w:rsid w:val="005060FB"/>
    <w:rsid w:val="00510137"/>
    <w:rsid w:val="005109F3"/>
    <w:rsid w:val="00510DF9"/>
    <w:rsid w:val="005158AE"/>
    <w:rsid w:val="00516DEF"/>
    <w:rsid w:val="0052169B"/>
    <w:rsid w:val="00521C4B"/>
    <w:rsid w:val="005224BE"/>
    <w:rsid w:val="00522C00"/>
    <w:rsid w:val="00522D54"/>
    <w:rsid w:val="0052541F"/>
    <w:rsid w:val="00525787"/>
    <w:rsid w:val="00525E4D"/>
    <w:rsid w:val="005312DE"/>
    <w:rsid w:val="00531708"/>
    <w:rsid w:val="0053182C"/>
    <w:rsid w:val="00532787"/>
    <w:rsid w:val="00532937"/>
    <w:rsid w:val="00536B97"/>
    <w:rsid w:val="00537264"/>
    <w:rsid w:val="00537841"/>
    <w:rsid w:val="00540A00"/>
    <w:rsid w:val="005423E6"/>
    <w:rsid w:val="00553BA1"/>
    <w:rsid w:val="005546D6"/>
    <w:rsid w:val="005549B7"/>
    <w:rsid w:val="00555A74"/>
    <w:rsid w:val="00555C7B"/>
    <w:rsid w:val="00560B51"/>
    <w:rsid w:val="00561C21"/>
    <w:rsid w:val="00561E0C"/>
    <w:rsid w:val="0056342C"/>
    <w:rsid w:val="00563686"/>
    <w:rsid w:val="0056380D"/>
    <w:rsid w:val="00563E41"/>
    <w:rsid w:val="00564885"/>
    <w:rsid w:val="0056512B"/>
    <w:rsid w:val="00565457"/>
    <w:rsid w:val="00565512"/>
    <w:rsid w:val="005674AB"/>
    <w:rsid w:val="005700CF"/>
    <w:rsid w:val="00573069"/>
    <w:rsid w:val="00573A25"/>
    <w:rsid w:val="00574515"/>
    <w:rsid w:val="00574659"/>
    <w:rsid w:val="0058289F"/>
    <w:rsid w:val="00585417"/>
    <w:rsid w:val="00586F0D"/>
    <w:rsid w:val="00587563"/>
    <w:rsid w:val="00587615"/>
    <w:rsid w:val="00594F28"/>
    <w:rsid w:val="005971BD"/>
    <w:rsid w:val="005A1E9F"/>
    <w:rsid w:val="005A4091"/>
    <w:rsid w:val="005A4C45"/>
    <w:rsid w:val="005A5473"/>
    <w:rsid w:val="005A5CF2"/>
    <w:rsid w:val="005A6568"/>
    <w:rsid w:val="005A7DAE"/>
    <w:rsid w:val="005A7FCA"/>
    <w:rsid w:val="005B0BD4"/>
    <w:rsid w:val="005B0CD5"/>
    <w:rsid w:val="005B2A7D"/>
    <w:rsid w:val="005B4E9B"/>
    <w:rsid w:val="005B4FD5"/>
    <w:rsid w:val="005B53BA"/>
    <w:rsid w:val="005B56CE"/>
    <w:rsid w:val="005B7FCD"/>
    <w:rsid w:val="005C3A80"/>
    <w:rsid w:val="005C4A6E"/>
    <w:rsid w:val="005C601E"/>
    <w:rsid w:val="005C669B"/>
    <w:rsid w:val="005D0A4B"/>
    <w:rsid w:val="005D2BA9"/>
    <w:rsid w:val="005D2EB4"/>
    <w:rsid w:val="005D517F"/>
    <w:rsid w:val="005D6388"/>
    <w:rsid w:val="005D6FFC"/>
    <w:rsid w:val="005E0CA5"/>
    <w:rsid w:val="005E2A92"/>
    <w:rsid w:val="005E32BE"/>
    <w:rsid w:val="005E4BA1"/>
    <w:rsid w:val="005E6F8C"/>
    <w:rsid w:val="005F00C0"/>
    <w:rsid w:val="005F0AD4"/>
    <w:rsid w:val="005F4035"/>
    <w:rsid w:val="005F53C8"/>
    <w:rsid w:val="005F71A5"/>
    <w:rsid w:val="006031A2"/>
    <w:rsid w:val="00604173"/>
    <w:rsid w:val="0060580E"/>
    <w:rsid w:val="00612DDE"/>
    <w:rsid w:val="0061515D"/>
    <w:rsid w:val="0061517D"/>
    <w:rsid w:val="00616372"/>
    <w:rsid w:val="00617926"/>
    <w:rsid w:val="00623CFF"/>
    <w:rsid w:val="006245B6"/>
    <w:rsid w:val="00626743"/>
    <w:rsid w:val="00626D79"/>
    <w:rsid w:val="00632DC5"/>
    <w:rsid w:val="00632ECE"/>
    <w:rsid w:val="00634465"/>
    <w:rsid w:val="00635686"/>
    <w:rsid w:val="00636355"/>
    <w:rsid w:val="00636C15"/>
    <w:rsid w:val="006371E5"/>
    <w:rsid w:val="006372A5"/>
    <w:rsid w:val="00637F78"/>
    <w:rsid w:val="006431C0"/>
    <w:rsid w:val="00645C72"/>
    <w:rsid w:val="0064637D"/>
    <w:rsid w:val="00647E1D"/>
    <w:rsid w:val="0065195E"/>
    <w:rsid w:val="00652F18"/>
    <w:rsid w:val="00653107"/>
    <w:rsid w:val="00655E0A"/>
    <w:rsid w:val="006604D2"/>
    <w:rsid w:val="00660C16"/>
    <w:rsid w:val="00660E0F"/>
    <w:rsid w:val="00660F7B"/>
    <w:rsid w:val="00660FD6"/>
    <w:rsid w:val="006616C5"/>
    <w:rsid w:val="00663557"/>
    <w:rsid w:val="00665AA0"/>
    <w:rsid w:val="00666C7E"/>
    <w:rsid w:val="006675A2"/>
    <w:rsid w:val="006679A9"/>
    <w:rsid w:val="00675A3A"/>
    <w:rsid w:val="00676A5E"/>
    <w:rsid w:val="0068126F"/>
    <w:rsid w:val="00684E72"/>
    <w:rsid w:val="00685C1C"/>
    <w:rsid w:val="0069118B"/>
    <w:rsid w:val="00694023"/>
    <w:rsid w:val="00694579"/>
    <w:rsid w:val="0069535A"/>
    <w:rsid w:val="00697B2E"/>
    <w:rsid w:val="006A2243"/>
    <w:rsid w:val="006A2CCF"/>
    <w:rsid w:val="006A3743"/>
    <w:rsid w:val="006A611E"/>
    <w:rsid w:val="006A6EBE"/>
    <w:rsid w:val="006B095D"/>
    <w:rsid w:val="006B1523"/>
    <w:rsid w:val="006B3677"/>
    <w:rsid w:val="006B39CF"/>
    <w:rsid w:val="006B4F54"/>
    <w:rsid w:val="006B63B6"/>
    <w:rsid w:val="006C0DD8"/>
    <w:rsid w:val="006C1379"/>
    <w:rsid w:val="006C1BCB"/>
    <w:rsid w:val="006C3138"/>
    <w:rsid w:val="006C38EF"/>
    <w:rsid w:val="006C3D85"/>
    <w:rsid w:val="006C4579"/>
    <w:rsid w:val="006C50EB"/>
    <w:rsid w:val="006C5C95"/>
    <w:rsid w:val="006C634E"/>
    <w:rsid w:val="006C7D2B"/>
    <w:rsid w:val="006D14D5"/>
    <w:rsid w:val="006D5284"/>
    <w:rsid w:val="006D56CD"/>
    <w:rsid w:val="006D6076"/>
    <w:rsid w:val="006D6558"/>
    <w:rsid w:val="006D692E"/>
    <w:rsid w:val="006D70DB"/>
    <w:rsid w:val="006D7401"/>
    <w:rsid w:val="006E498B"/>
    <w:rsid w:val="006E5F96"/>
    <w:rsid w:val="006E6990"/>
    <w:rsid w:val="006E6E68"/>
    <w:rsid w:val="006F05F8"/>
    <w:rsid w:val="006F0932"/>
    <w:rsid w:val="006F40B4"/>
    <w:rsid w:val="007026DB"/>
    <w:rsid w:val="00703FE5"/>
    <w:rsid w:val="00704268"/>
    <w:rsid w:val="007046CB"/>
    <w:rsid w:val="007051D7"/>
    <w:rsid w:val="00706C13"/>
    <w:rsid w:val="00707A7C"/>
    <w:rsid w:val="00707BFB"/>
    <w:rsid w:val="00715538"/>
    <w:rsid w:val="00715E1D"/>
    <w:rsid w:val="00716734"/>
    <w:rsid w:val="00723BF7"/>
    <w:rsid w:val="00724A60"/>
    <w:rsid w:val="00726769"/>
    <w:rsid w:val="00726D5B"/>
    <w:rsid w:val="007276CA"/>
    <w:rsid w:val="0072791C"/>
    <w:rsid w:val="00732623"/>
    <w:rsid w:val="007359C5"/>
    <w:rsid w:val="007407A2"/>
    <w:rsid w:val="00741A61"/>
    <w:rsid w:val="0074223A"/>
    <w:rsid w:val="0074293D"/>
    <w:rsid w:val="0074353B"/>
    <w:rsid w:val="007444B9"/>
    <w:rsid w:val="007447AB"/>
    <w:rsid w:val="007469AF"/>
    <w:rsid w:val="007546B9"/>
    <w:rsid w:val="00754E08"/>
    <w:rsid w:val="00756D1B"/>
    <w:rsid w:val="00756F81"/>
    <w:rsid w:val="007600E1"/>
    <w:rsid w:val="007625CF"/>
    <w:rsid w:val="007637AB"/>
    <w:rsid w:val="00773503"/>
    <w:rsid w:val="00774ADD"/>
    <w:rsid w:val="007765F1"/>
    <w:rsid w:val="00777D65"/>
    <w:rsid w:val="00780237"/>
    <w:rsid w:val="00781209"/>
    <w:rsid w:val="00781DF0"/>
    <w:rsid w:val="007831BB"/>
    <w:rsid w:val="00785230"/>
    <w:rsid w:val="00785703"/>
    <w:rsid w:val="00792010"/>
    <w:rsid w:val="007941C8"/>
    <w:rsid w:val="00795283"/>
    <w:rsid w:val="007A0266"/>
    <w:rsid w:val="007A185D"/>
    <w:rsid w:val="007A62BA"/>
    <w:rsid w:val="007A7140"/>
    <w:rsid w:val="007A71C1"/>
    <w:rsid w:val="007B331E"/>
    <w:rsid w:val="007B346E"/>
    <w:rsid w:val="007B4002"/>
    <w:rsid w:val="007B5857"/>
    <w:rsid w:val="007C22BF"/>
    <w:rsid w:val="007C23EF"/>
    <w:rsid w:val="007C2684"/>
    <w:rsid w:val="007C29D9"/>
    <w:rsid w:val="007C4301"/>
    <w:rsid w:val="007C5CFF"/>
    <w:rsid w:val="007C782C"/>
    <w:rsid w:val="007D090D"/>
    <w:rsid w:val="007D0CD1"/>
    <w:rsid w:val="007D200E"/>
    <w:rsid w:val="007D5BE2"/>
    <w:rsid w:val="007E03D4"/>
    <w:rsid w:val="007E0509"/>
    <w:rsid w:val="007E1652"/>
    <w:rsid w:val="007E2C02"/>
    <w:rsid w:val="007E4463"/>
    <w:rsid w:val="007E5A9B"/>
    <w:rsid w:val="00802685"/>
    <w:rsid w:val="00803AD4"/>
    <w:rsid w:val="0080674F"/>
    <w:rsid w:val="00806966"/>
    <w:rsid w:val="00806B22"/>
    <w:rsid w:val="00811C4F"/>
    <w:rsid w:val="008122F3"/>
    <w:rsid w:val="00812866"/>
    <w:rsid w:val="00812BAE"/>
    <w:rsid w:val="00814E49"/>
    <w:rsid w:val="0081629F"/>
    <w:rsid w:val="00816C3D"/>
    <w:rsid w:val="00816D5A"/>
    <w:rsid w:val="00817D2F"/>
    <w:rsid w:val="00820412"/>
    <w:rsid w:val="00820D4E"/>
    <w:rsid w:val="00821D49"/>
    <w:rsid w:val="00822240"/>
    <w:rsid w:val="00822DCE"/>
    <w:rsid w:val="00823154"/>
    <w:rsid w:val="008243E1"/>
    <w:rsid w:val="00825483"/>
    <w:rsid w:val="00830359"/>
    <w:rsid w:val="00833F80"/>
    <w:rsid w:val="00835344"/>
    <w:rsid w:val="00840D0A"/>
    <w:rsid w:val="00841B89"/>
    <w:rsid w:val="00842F1C"/>
    <w:rsid w:val="00846C42"/>
    <w:rsid w:val="00856B4D"/>
    <w:rsid w:val="008571AA"/>
    <w:rsid w:val="00870F88"/>
    <w:rsid w:val="008716AC"/>
    <w:rsid w:val="00873A5C"/>
    <w:rsid w:val="00873CFC"/>
    <w:rsid w:val="008748E7"/>
    <w:rsid w:val="00875A7D"/>
    <w:rsid w:val="00876040"/>
    <w:rsid w:val="00881D53"/>
    <w:rsid w:val="008822EC"/>
    <w:rsid w:val="0088281C"/>
    <w:rsid w:val="00883E54"/>
    <w:rsid w:val="0088665B"/>
    <w:rsid w:val="0089175D"/>
    <w:rsid w:val="00892019"/>
    <w:rsid w:val="00894A85"/>
    <w:rsid w:val="00896DA4"/>
    <w:rsid w:val="008A0365"/>
    <w:rsid w:val="008A4BF9"/>
    <w:rsid w:val="008B0833"/>
    <w:rsid w:val="008B08FF"/>
    <w:rsid w:val="008B0C14"/>
    <w:rsid w:val="008B251C"/>
    <w:rsid w:val="008B465E"/>
    <w:rsid w:val="008B4BD0"/>
    <w:rsid w:val="008B5487"/>
    <w:rsid w:val="008C34C8"/>
    <w:rsid w:val="008C398A"/>
    <w:rsid w:val="008C3EDB"/>
    <w:rsid w:val="008C425B"/>
    <w:rsid w:val="008C5AD5"/>
    <w:rsid w:val="008C5E0D"/>
    <w:rsid w:val="008D09AB"/>
    <w:rsid w:val="008D1361"/>
    <w:rsid w:val="008D194C"/>
    <w:rsid w:val="008D1BD9"/>
    <w:rsid w:val="008D32B9"/>
    <w:rsid w:val="008D3A6B"/>
    <w:rsid w:val="008D4665"/>
    <w:rsid w:val="008D5030"/>
    <w:rsid w:val="008D53A8"/>
    <w:rsid w:val="008D53B4"/>
    <w:rsid w:val="008D600F"/>
    <w:rsid w:val="008D7D5D"/>
    <w:rsid w:val="008E2C23"/>
    <w:rsid w:val="008E3507"/>
    <w:rsid w:val="008F12E5"/>
    <w:rsid w:val="008F2195"/>
    <w:rsid w:val="008F2B10"/>
    <w:rsid w:val="008F4CEE"/>
    <w:rsid w:val="008F4D0A"/>
    <w:rsid w:val="008F6D34"/>
    <w:rsid w:val="008F778D"/>
    <w:rsid w:val="00907C0B"/>
    <w:rsid w:val="00911654"/>
    <w:rsid w:val="00912ABA"/>
    <w:rsid w:val="00912EC0"/>
    <w:rsid w:val="00914D28"/>
    <w:rsid w:val="00915610"/>
    <w:rsid w:val="00917AEF"/>
    <w:rsid w:val="00922060"/>
    <w:rsid w:val="0092420C"/>
    <w:rsid w:val="00925082"/>
    <w:rsid w:val="00925689"/>
    <w:rsid w:val="00925767"/>
    <w:rsid w:val="00930991"/>
    <w:rsid w:val="009327AE"/>
    <w:rsid w:val="00932F9A"/>
    <w:rsid w:val="00934038"/>
    <w:rsid w:val="00934814"/>
    <w:rsid w:val="00935A24"/>
    <w:rsid w:val="00937D10"/>
    <w:rsid w:val="00937FCC"/>
    <w:rsid w:val="009406ED"/>
    <w:rsid w:val="00941852"/>
    <w:rsid w:val="009418A7"/>
    <w:rsid w:val="0094207C"/>
    <w:rsid w:val="0094256C"/>
    <w:rsid w:val="00943BE2"/>
    <w:rsid w:val="00943C72"/>
    <w:rsid w:val="00945D5D"/>
    <w:rsid w:val="009479D4"/>
    <w:rsid w:val="009479D6"/>
    <w:rsid w:val="00950383"/>
    <w:rsid w:val="00950C04"/>
    <w:rsid w:val="00950CD1"/>
    <w:rsid w:val="0095190B"/>
    <w:rsid w:val="00951D1C"/>
    <w:rsid w:val="00952897"/>
    <w:rsid w:val="009539A6"/>
    <w:rsid w:val="00954794"/>
    <w:rsid w:val="009549CB"/>
    <w:rsid w:val="00957AF7"/>
    <w:rsid w:val="00961943"/>
    <w:rsid w:val="00962F43"/>
    <w:rsid w:val="00963B23"/>
    <w:rsid w:val="009662F1"/>
    <w:rsid w:val="0096675E"/>
    <w:rsid w:val="00972066"/>
    <w:rsid w:val="009743F5"/>
    <w:rsid w:val="00974921"/>
    <w:rsid w:val="0097607A"/>
    <w:rsid w:val="00981B91"/>
    <w:rsid w:val="00981EA5"/>
    <w:rsid w:val="009829C3"/>
    <w:rsid w:val="00982E61"/>
    <w:rsid w:val="00983501"/>
    <w:rsid w:val="00984B0F"/>
    <w:rsid w:val="00985567"/>
    <w:rsid w:val="009864FB"/>
    <w:rsid w:val="00987B72"/>
    <w:rsid w:val="009920DD"/>
    <w:rsid w:val="00995262"/>
    <w:rsid w:val="009955AF"/>
    <w:rsid w:val="00997F45"/>
    <w:rsid w:val="009A2FE0"/>
    <w:rsid w:val="009A456A"/>
    <w:rsid w:val="009A6292"/>
    <w:rsid w:val="009A6859"/>
    <w:rsid w:val="009B28A9"/>
    <w:rsid w:val="009B4215"/>
    <w:rsid w:val="009B4DCB"/>
    <w:rsid w:val="009B6075"/>
    <w:rsid w:val="009B68ED"/>
    <w:rsid w:val="009C140B"/>
    <w:rsid w:val="009C1AD7"/>
    <w:rsid w:val="009C2232"/>
    <w:rsid w:val="009C2E2D"/>
    <w:rsid w:val="009D0564"/>
    <w:rsid w:val="009D152D"/>
    <w:rsid w:val="009D31B4"/>
    <w:rsid w:val="009D37FE"/>
    <w:rsid w:val="009D4B94"/>
    <w:rsid w:val="009D5090"/>
    <w:rsid w:val="009D75FA"/>
    <w:rsid w:val="009E1A68"/>
    <w:rsid w:val="009E3D96"/>
    <w:rsid w:val="009E3F87"/>
    <w:rsid w:val="009E73B2"/>
    <w:rsid w:val="009F06FB"/>
    <w:rsid w:val="009F0DFE"/>
    <w:rsid w:val="009F0E3E"/>
    <w:rsid w:val="009F160F"/>
    <w:rsid w:val="009F5256"/>
    <w:rsid w:val="00A003B6"/>
    <w:rsid w:val="00A0631A"/>
    <w:rsid w:val="00A06799"/>
    <w:rsid w:val="00A1148D"/>
    <w:rsid w:val="00A12469"/>
    <w:rsid w:val="00A14D30"/>
    <w:rsid w:val="00A15CBD"/>
    <w:rsid w:val="00A209E4"/>
    <w:rsid w:val="00A2104D"/>
    <w:rsid w:val="00A22F0E"/>
    <w:rsid w:val="00A2389B"/>
    <w:rsid w:val="00A27108"/>
    <w:rsid w:val="00A367B8"/>
    <w:rsid w:val="00A36829"/>
    <w:rsid w:val="00A37CF1"/>
    <w:rsid w:val="00A43293"/>
    <w:rsid w:val="00A448F7"/>
    <w:rsid w:val="00A4529B"/>
    <w:rsid w:val="00A501ED"/>
    <w:rsid w:val="00A5492E"/>
    <w:rsid w:val="00A5689D"/>
    <w:rsid w:val="00A631B4"/>
    <w:rsid w:val="00A64449"/>
    <w:rsid w:val="00A64DCA"/>
    <w:rsid w:val="00A655D1"/>
    <w:rsid w:val="00A6569E"/>
    <w:rsid w:val="00A6665E"/>
    <w:rsid w:val="00A73103"/>
    <w:rsid w:val="00A740ED"/>
    <w:rsid w:val="00A7549C"/>
    <w:rsid w:val="00A75607"/>
    <w:rsid w:val="00A80348"/>
    <w:rsid w:val="00A83578"/>
    <w:rsid w:val="00A84AFA"/>
    <w:rsid w:val="00A85093"/>
    <w:rsid w:val="00A86114"/>
    <w:rsid w:val="00A861AE"/>
    <w:rsid w:val="00A91884"/>
    <w:rsid w:val="00A94363"/>
    <w:rsid w:val="00AA0D38"/>
    <w:rsid w:val="00AA273A"/>
    <w:rsid w:val="00AA2B9D"/>
    <w:rsid w:val="00AB19EA"/>
    <w:rsid w:val="00AB575F"/>
    <w:rsid w:val="00AB6BE5"/>
    <w:rsid w:val="00AB7C43"/>
    <w:rsid w:val="00AC22D5"/>
    <w:rsid w:val="00AC2FFF"/>
    <w:rsid w:val="00AC451D"/>
    <w:rsid w:val="00AC6312"/>
    <w:rsid w:val="00AC75E0"/>
    <w:rsid w:val="00AD0495"/>
    <w:rsid w:val="00AD2267"/>
    <w:rsid w:val="00AD4014"/>
    <w:rsid w:val="00AE0D02"/>
    <w:rsid w:val="00AE151A"/>
    <w:rsid w:val="00AE2981"/>
    <w:rsid w:val="00AE3430"/>
    <w:rsid w:val="00AE5623"/>
    <w:rsid w:val="00AE5785"/>
    <w:rsid w:val="00AE581E"/>
    <w:rsid w:val="00AE75C9"/>
    <w:rsid w:val="00AF039D"/>
    <w:rsid w:val="00AF2F8B"/>
    <w:rsid w:val="00AF3E4C"/>
    <w:rsid w:val="00AF3EEB"/>
    <w:rsid w:val="00AF7BBE"/>
    <w:rsid w:val="00B0317D"/>
    <w:rsid w:val="00B035E0"/>
    <w:rsid w:val="00B050AA"/>
    <w:rsid w:val="00B0656D"/>
    <w:rsid w:val="00B06C8B"/>
    <w:rsid w:val="00B079C5"/>
    <w:rsid w:val="00B11A9C"/>
    <w:rsid w:val="00B11FB4"/>
    <w:rsid w:val="00B12046"/>
    <w:rsid w:val="00B13EEC"/>
    <w:rsid w:val="00B14146"/>
    <w:rsid w:val="00B14CC6"/>
    <w:rsid w:val="00B16899"/>
    <w:rsid w:val="00B1753C"/>
    <w:rsid w:val="00B175C7"/>
    <w:rsid w:val="00B17A77"/>
    <w:rsid w:val="00B247F2"/>
    <w:rsid w:val="00B27DF3"/>
    <w:rsid w:val="00B30A9D"/>
    <w:rsid w:val="00B355EC"/>
    <w:rsid w:val="00B35CA7"/>
    <w:rsid w:val="00B36A0D"/>
    <w:rsid w:val="00B37084"/>
    <w:rsid w:val="00B400C4"/>
    <w:rsid w:val="00B41003"/>
    <w:rsid w:val="00B44DBE"/>
    <w:rsid w:val="00B450FF"/>
    <w:rsid w:val="00B46F67"/>
    <w:rsid w:val="00B47D85"/>
    <w:rsid w:val="00B52AB7"/>
    <w:rsid w:val="00B52F99"/>
    <w:rsid w:val="00B54F13"/>
    <w:rsid w:val="00B56711"/>
    <w:rsid w:val="00B57A6D"/>
    <w:rsid w:val="00B60247"/>
    <w:rsid w:val="00B6209D"/>
    <w:rsid w:val="00B6299D"/>
    <w:rsid w:val="00B631D6"/>
    <w:rsid w:val="00B641C5"/>
    <w:rsid w:val="00B64B9D"/>
    <w:rsid w:val="00B655AA"/>
    <w:rsid w:val="00B67E08"/>
    <w:rsid w:val="00B73253"/>
    <w:rsid w:val="00B745DF"/>
    <w:rsid w:val="00B74BC5"/>
    <w:rsid w:val="00B7625A"/>
    <w:rsid w:val="00B76B83"/>
    <w:rsid w:val="00B77A5A"/>
    <w:rsid w:val="00B80F3D"/>
    <w:rsid w:val="00B81E7B"/>
    <w:rsid w:val="00B83336"/>
    <w:rsid w:val="00B9036B"/>
    <w:rsid w:val="00B91FCC"/>
    <w:rsid w:val="00B94025"/>
    <w:rsid w:val="00B95E69"/>
    <w:rsid w:val="00B96514"/>
    <w:rsid w:val="00B96A6F"/>
    <w:rsid w:val="00BA07FD"/>
    <w:rsid w:val="00BA11FC"/>
    <w:rsid w:val="00BA3DEF"/>
    <w:rsid w:val="00BA3EBE"/>
    <w:rsid w:val="00BA4425"/>
    <w:rsid w:val="00BA5343"/>
    <w:rsid w:val="00BA7A17"/>
    <w:rsid w:val="00BA7D84"/>
    <w:rsid w:val="00BB2369"/>
    <w:rsid w:val="00BB2C74"/>
    <w:rsid w:val="00BB2EA2"/>
    <w:rsid w:val="00BB373E"/>
    <w:rsid w:val="00BB4799"/>
    <w:rsid w:val="00BB5B72"/>
    <w:rsid w:val="00BB6F3A"/>
    <w:rsid w:val="00BB7ABD"/>
    <w:rsid w:val="00BB7E95"/>
    <w:rsid w:val="00BC1DB2"/>
    <w:rsid w:val="00BC1E35"/>
    <w:rsid w:val="00BC4CD4"/>
    <w:rsid w:val="00BC53A5"/>
    <w:rsid w:val="00BC5716"/>
    <w:rsid w:val="00BC5B8B"/>
    <w:rsid w:val="00BC7963"/>
    <w:rsid w:val="00BD099B"/>
    <w:rsid w:val="00BD3918"/>
    <w:rsid w:val="00BD53A0"/>
    <w:rsid w:val="00BE0462"/>
    <w:rsid w:val="00BE2D7C"/>
    <w:rsid w:val="00BE6FFF"/>
    <w:rsid w:val="00BE7E9A"/>
    <w:rsid w:val="00BF14CB"/>
    <w:rsid w:val="00BF246B"/>
    <w:rsid w:val="00BF2643"/>
    <w:rsid w:val="00BF2F42"/>
    <w:rsid w:val="00BF51CD"/>
    <w:rsid w:val="00BF6C2A"/>
    <w:rsid w:val="00BF7404"/>
    <w:rsid w:val="00C0021A"/>
    <w:rsid w:val="00C02C74"/>
    <w:rsid w:val="00C050A4"/>
    <w:rsid w:val="00C06431"/>
    <w:rsid w:val="00C07165"/>
    <w:rsid w:val="00C071AE"/>
    <w:rsid w:val="00C0792F"/>
    <w:rsid w:val="00C106B5"/>
    <w:rsid w:val="00C12940"/>
    <w:rsid w:val="00C15263"/>
    <w:rsid w:val="00C17235"/>
    <w:rsid w:val="00C20804"/>
    <w:rsid w:val="00C20978"/>
    <w:rsid w:val="00C21F83"/>
    <w:rsid w:val="00C25D7A"/>
    <w:rsid w:val="00C26881"/>
    <w:rsid w:val="00C269A2"/>
    <w:rsid w:val="00C271D2"/>
    <w:rsid w:val="00C31474"/>
    <w:rsid w:val="00C3331C"/>
    <w:rsid w:val="00C34184"/>
    <w:rsid w:val="00C34E98"/>
    <w:rsid w:val="00C35274"/>
    <w:rsid w:val="00C41335"/>
    <w:rsid w:val="00C4137A"/>
    <w:rsid w:val="00C41941"/>
    <w:rsid w:val="00C42426"/>
    <w:rsid w:val="00C42808"/>
    <w:rsid w:val="00C46B15"/>
    <w:rsid w:val="00C51F49"/>
    <w:rsid w:val="00C55CBF"/>
    <w:rsid w:val="00C5627B"/>
    <w:rsid w:val="00C611DA"/>
    <w:rsid w:val="00C62183"/>
    <w:rsid w:val="00C628A5"/>
    <w:rsid w:val="00C64647"/>
    <w:rsid w:val="00C65263"/>
    <w:rsid w:val="00C661FE"/>
    <w:rsid w:val="00C66705"/>
    <w:rsid w:val="00C66980"/>
    <w:rsid w:val="00C674EE"/>
    <w:rsid w:val="00C67AE1"/>
    <w:rsid w:val="00C70C01"/>
    <w:rsid w:val="00C72096"/>
    <w:rsid w:val="00C7768D"/>
    <w:rsid w:val="00C82137"/>
    <w:rsid w:val="00C82DEA"/>
    <w:rsid w:val="00C863D9"/>
    <w:rsid w:val="00C868C8"/>
    <w:rsid w:val="00C920A7"/>
    <w:rsid w:val="00C9226D"/>
    <w:rsid w:val="00C955E4"/>
    <w:rsid w:val="00C96347"/>
    <w:rsid w:val="00CA074F"/>
    <w:rsid w:val="00CA3FF1"/>
    <w:rsid w:val="00CA41E8"/>
    <w:rsid w:val="00CA59C2"/>
    <w:rsid w:val="00CB10B4"/>
    <w:rsid w:val="00CB3925"/>
    <w:rsid w:val="00CB43B1"/>
    <w:rsid w:val="00CB59E6"/>
    <w:rsid w:val="00CC05D0"/>
    <w:rsid w:val="00CC1FF6"/>
    <w:rsid w:val="00CC20A0"/>
    <w:rsid w:val="00CC24C7"/>
    <w:rsid w:val="00CC2EAF"/>
    <w:rsid w:val="00CC33F7"/>
    <w:rsid w:val="00CC5869"/>
    <w:rsid w:val="00CC5BF5"/>
    <w:rsid w:val="00CC7CD1"/>
    <w:rsid w:val="00CD0600"/>
    <w:rsid w:val="00CD077D"/>
    <w:rsid w:val="00CD081B"/>
    <w:rsid w:val="00CD0D63"/>
    <w:rsid w:val="00CD43F1"/>
    <w:rsid w:val="00CD6CFF"/>
    <w:rsid w:val="00CE07BE"/>
    <w:rsid w:val="00CE0B0A"/>
    <w:rsid w:val="00CE35A4"/>
    <w:rsid w:val="00CE689A"/>
    <w:rsid w:val="00CE7B3F"/>
    <w:rsid w:val="00CF0E50"/>
    <w:rsid w:val="00CF1A75"/>
    <w:rsid w:val="00CF270F"/>
    <w:rsid w:val="00CF4E27"/>
    <w:rsid w:val="00CF57BE"/>
    <w:rsid w:val="00CF77E8"/>
    <w:rsid w:val="00CF7C10"/>
    <w:rsid w:val="00D02D53"/>
    <w:rsid w:val="00D03ABC"/>
    <w:rsid w:val="00D06C8D"/>
    <w:rsid w:val="00D07D23"/>
    <w:rsid w:val="00D115D2"/>
    <w:rsid w:val="00D13294"/>
    <w:rsid w:val="00D14297"/>
    <w:rsid w:val="00D1549A"/>
    <w:rsid w:val="00D174F1"/>
    <w:rsid w:val="00D177BF"/>
    <w:rsid w:val="00D2247D"/>
    <w:rsid w:val="00D24CC6"/>
    <w:rsid w:val="00D329F6"/>
    <w:rsid w:val="00D35784"/>
    <w:rsid w:val="00D35DC9"/>
    <w:rsid w:val="00D443CF"/>
    <w:rsid w:val="00D46BD2"/>
    <w:rsid w:val="00D50CD3"/>
    <w:rsid w:val="00D51F00"/>
    <w:rsid w:val="00D522CA"/>
    <w:rsid w:val="00D56520"/>
    <w:rsid w:val="00D57FC2"/>
    <w:rsid w:val="00D63286"/>
    <w:rsid w:val="00D633B5"/>
    <w:rsid w:val="00D636CC"/>
    <w:rsid w:val="00D73A28"/>
    <w:rsid w:val="00D73D57"/>
    <w:rsid w:val="00D7446A"/>
    <w:rsid w:val="00D745E0"/>
    <w:rsid w:val="00D7687A"/>
    <w:rsid w:val="00D76973"/>
    <w:rsid w:val="00D7759B"/>
    <w:rsid w:val="00D77829"/>
    <w:rsid w:val="00D84A65"/>
    <w:rsid w:val="00D84C8F"/>
    <w:rsid w:val="00D84EB6"/>
    <w:rsid w:val="00D87558"/>
    <w:rsid w:val="00D900B6"/>
    <w:rsid w:val="00D903D8"/>
    <w:rsid w:val="00D91D90"/>
    <w:rsid w:val="00D91D95"/>
    <w:rsid w:val="00D927F6"/>
    <w:rsid w:val="00D9385D"/>
    <w:rsid w:val="00D948EC"/>
    <w:rsid w:val="00D94AFF"/>
    <w:rsid w:val="00DA39E0"/>
    <w:rsid w:val="00DA4174"/>
    <w:rsid w:val="00DA4FC2"/>
    <w:rsid w:val="00DA674A"/>
    <w:rsid w:val="00DB1DDE"/>
    <w:rsid w:val="00DB2052"/>
    <w:rsid w:val="00DB3904"/>
    <w:rsid w:val="00DB555D"/>
    <w:rsid w:val="00DB6432"/>
    <w:rsid w:val="00DC2C03"/>
    <w:rsid w:val="00DC3050"/>
    <w:rsid w:val="00DC3C83"/>
    <w:rsid w:val="00DC5387"/>
    <w:rsid w:val="00DC65EE"/>
    <w:rsid w:val="00DC6716"/>
    <w:rsid w:val="00DD1B55"/>
    <w:rsid w:val="00DD35D1"/>
    <w:rsid w:val="00DD5FFC"/>
    <w:rsid w:val="00DD68D2"/>
    <w:rsid w:val="00DD7F9A"/>
    <w:rsid w:val="00DE0A53"/>
    <w:rsid w:val="00DE43B5"/>
    <w:rsid w:val="00DE5E7F"/>
    <w:rsid w:val="00DE6055"/>
    <w:rsid w:val="00DF15FC"/>
    <w:rsid w:val="00DF1A31"/>
    <w:rsid w:val="00DF27C6"/>
    <w:rsid w:val="00DF482F"/>
    <w:rsid w:val="00DF5F1D"/>
    <w:rsid w:val="00DF7CDB"/>
    <w:rsid w:val="00E01BC4"/>
    <w:rsid w:val="00E03D78"/>
    <w:rsid w:val="00E043BD"/>
    <w:rsid w:val="00E05007"/>
    <w:rsid w:val="00E062F2"/>
    <w:rsid w:val="00E104A3"/>
    <w:rsid w:val="00E11711"/>
    <w:rsid w:val="00E11A5A"/>
    <w:rsid w:val="00E12532"/>
    <w:rsid w:val="00E1277A"/>
    <w:rsid w:val="00E14375"/>
    <w:rsid w:val="00E160C3"/>
    <w:rsid w:val="00E1760E"/>
    <w:rsid w:val="00E22B0A"/>
    <w:rsid w:val="00E2642D"/>
    <w:rsid w:val="00E3002D"/>
    <w:rsid w:val="00E32776"/>
    <w:rsid w:val="00E334F1"/>
    <w:rsid w:val="00E33A59"/>
    <w:rsid w:val="00E33C50"/>
    <w:rsid w:val="00E35192"/>
    <w:rsid w:val="00E36F6D"/>
    <w:rsid w:val="00E378E6"/>
    <w:rsid w:val="00E40457"/>
    <w:rsid w:val="00E42472"/>
    <w:rsid w:val="00E42A42"/>
    <w:rsid w:val="00E4416D"/>
    <w:rsid w:val="00E450D6"/>
    <w:rsid w:val="00E45B9F"/>
    <w:rsid w:val="00E54104"/>
    <w:rsid w:val="00E55413"/>
    <w:rsid w:val="00E565DF"/>
    <w:rsid w:val="00E56E70"/>
    <w:rsid w:val="00E61706"/>
    <w:rsid w:val="00E62FBA"/>
    <w:rsid w:val="00E662AB"/>
    <w:rsid w:val="00E700B3"/>
    <w:rsid w:val="00E71388"/>
    <w:rsid w:val="00E71616"/>
    <w:rsid w:val="00E724BB"/>
    <w:rsid w:val="00E73D3A"/>
    <w:rsid w:val="00E746D4"/>
    <w:rsid w:val="00E75176"/>
    <w:rsid w:val="00E75C9D"/>
    <w:rsid w:val="00E801C5"/>
    <w:rsid w:val="00E8346A"/>
    <w:rsid w:val="00E84ED4"/>
    <w:rsid w:val="00E85255"/>
    <w:rsid w:val="00E876C8"/>
    <w:rsid w:val="00E90503"/>
    <w:rsid w:val="00E907C5"/>
    <w:rsid w:val="00E9083C"/>
    <w:rsid w:val="00E9481F"/>
    <w:rsid w:val="00E94CF0"/>
    <w:rsid w:val="00E96107"/>
    <w:rsid w:val="00E9696B"/>
    <w:rsid w:val="00EA1ABF"/>
    <w:rsid w:val="00EA4BC8"/>
    <w:rsid w:val="00EA5A02"/>
    <w:rsid w:val="00EA6649"/>
    <w:rsid w:val="00EA7747"/>
    <w:rsid w:val="00EB561A"/>
    <w:rsid w:val="00EB6CF2"/>
    <w:rsid w:val="00EC0228"/>
    <w:rsid w:val="00EC0483"/>
    <w:rsid w:val="00EC1C68"/>
    <w:rsid w:val="00EC1EE2"/>
    <w:rsid w:val="00EC37B2"/>
    <w:rsid w:val="00EC5C97"/>
    <w:rsid w:val="00EC7B63"/>
    <w:rsid w:val="00ED0EE3"/>
    <w:rsid w:val="00ED1595"/>
    <w:rsid w:val="00ED326B"/>
    <w:rsid w:val="00ED7455"/>
    <w:rsid w:val="00ED7815"/>
    <w:rsid w:val="00ED79D7"/>
    <w:rsid w:val="00ED7AD3"/>
    <w:rsid w:val="00ED7E3E"/>
    <w:rsid w:val="00EE1B86"/>
    <w:rsid w:val="00EE2D3F"/>
    <w:rsid w:val="00EE3692"/>
    <w:rsid w:val="00EE3B15"/>
    <w:rsid w:val="00EE4C4F"/>
    <w:rsid w:val="00EE625F"/>
    <w:rsid w:val="00EF2008"/>
    <w:rsid w:val="00EF2FA7"/>
    <w:rsid w:val="00EF34AE"/>
    <w:rsid w:val="00EF6FF1"/>
    <w:rsid w:val="00EF7D55"/>
    <w:rsid w:val="00F029B6"/>
    <w:rsid w:val="00F03D74"/>
    <w:rsid w:val="00F07A33"/>
    <w:rsid w:val="00F07A41"/>
    <w:rsid w:val="00F102AF"/>
    <w:rsid w:val="00F107C6"/>
    <w:rsid w:val="00F1095A"/>
    <w:rsid w:val="00F1227C"/>
    <w:rsid w:val="00F2166B"/>
    <w:rsid w:val="00F2245A"/>
    <w:rsid w:val="00F23FC9"/>
    <w:rsid w:val="00F26C37"/>
    <w:rsid w:val="00F354B8"/>
    <w:rsid w:val="00F3587D"/>
    <w:rsid w:val="00F37077"/>
    <w:rsid w:val="00F371E5"/>
    <w:rsid w:val="00F410E8"/>
    <w:rsid w:val="00F4159E"/>
    <w:rsid w:val="00F42F5F"/>
    <w:rsid w:val="00F50315"/>
    <w:rsid w:val="00F50E4E"/>
    <w:rsid w:val="00F51089"/>
    <w:rsid w:val="00F52DFE"/>
    <w:rsid w:val="00F545D5"/>
    <w:rsid w:val="00F54DF5"/>
    <w:rsid w:val="00F561BE"/>
    <w:rsid w:val="00F606F5"/>
    <w:rsid w:val="00F611A9"/>
    <w:rsid w:val="00F61341"/>
    <w:rsid w:val="00F61E65"/>
    <w:rsid w:val="00F6376A"/>
    <w:rsid w:val="00F66352"/>
    <w:rsid w:val="00F71E72"/>
    <w:rsid w:val="00F7306A"/>
    <w:rsid w:val="00F737FF"/>
    <w:rsid w:val="00F7428D"/>
    <w:rsid w:val="00F75757"/>
    <w:rsid w:val="00F7717F"/>
    <w:rsid w:val="00F77AC8"/>
    <w:rsid w:val="00F81B22"/>
    <w:rsid w:val="00F82173"/>
    <w:rsid w:val="00F827E4"/>
    <w:rsid w:val="00F83FF4"/>
    <w:rsid w:val="00F84294"/>
    <w:rsid w:val="00F842B0"/>
    <w:rsid w:val="00F86A85"/>
    <w:rsid w:val="00F90A4A"/>
    <w:rsid w:val="00F930C2"/>
    <w:rsid w:val="00F93EC2"/>
    <w:rsid w:val="00FA14BD"/>
    <w:rsid w:val="00FA1BB7"/>
    <w:rsid w:val="00FA3666"/>
    <w:rsid w:val="00FA4670"/>
    <w:rsid w:val="00FA4CBF"/>
    <w:rsid w:val="00FA5590"/>
    <w:rsid w:val="00FB1754"/>
    <w:rsid w:val="00FB1C1A"/>
    <w:rsid w:val="00FB2796"/>
    <w:rsid w:val="00FB5FC8"/>
    <w:rsid w:val="00FB7097"/>
    <w:rsid w:val="00FB7CD3"/>
    <w:rsid w:val="00FC188F"/>
    <w:rsid w:val="00FC3A04"/>
    <w:rsid w:val="00FC4570"/>
    <w:rsid w:val="00FC5DE5"/>
    <w:rsid w:val="00FC6631"/>
    <w:rsid w:val="00FC6E1B"/>
    <w:rsid w:val="00FC7993"/>
    <w:rsid w:val="00FD1549"/>
    <w:rsid w:val="00FD34FD"/>
    <w:rsid w:val="00FD4BFC"/>
    <w:rsid w:val="00FD56E1"/>
    <w:rsid w:val="00FD599D"/>
    <w:rsid w:val="00FD65C1"/>
    <w:rsid w:val="00FD695B"/>
    <w:rsid w:val="00FD744B"/>
    <w:rsid w:val="00FE0B0A"/>
    <w:rsid w:val="00FE2AB3"/>
    <w:rsid w:val="00FF1E71"/>
    <w:rsid w:val="00FF3E4B"/>
    <w:rsid w:val="00FF73CE"/>
    <w:rsid w:val="00FF7F02"/>
    <w:rsid w:val="12DB6BE1"/>
    <w:rsid w:val="3E866C42"/>
    <w:rsid w:val="72C15F8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1D51E09"/>
  <w15:docId w15:val="{4FAA275B-0282-453F-955E-92EF422117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uiPriority="99" w:qFormat="1"/>
    <w:lsdException w:name="heading 3"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qFormat="1"/>
    <w:lsdException w:name="toc 3" w:uiPriority="39" w:qFormat="1"/>
    <w:lsdException w:name="toc 4" w:unhideWhenUsed="1"/>
    <w:lsdException w:name="toc 5" w:unhideWhenUsed="1"/>
    <w:lsdException w:name="toc 6" w:unhideWhenUsed="1"/>
    <w:lsdException w:name="toc 7" w:unhideWhenUsed="1"/>
    <w:lsdException w:name="toc 8" w:unhideWhenUsed="1"/>
    <w:lsdException w:name="toc 9" w:unhideWhenUsed="1"/>
    <w:lsdException w:name="Normal Indent" w:qFormat="1"/>
    <w:lsdException w:name="footnote text" w:semiHidden="1" w:unhideWhenUsed="1"/>
    <w:lsdException w:name="annotation text" w:qFormat="1"/>
    <w:lsdException w:name="header" w:uiPriority="99" w:qFormat="1"/>
    <w:lsdException w:name="footer" w:uiPriority="99"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qFormat="1"/>
    <w:lsdException w:name="line number" w:semiHidden="1" w:unhideWhenUsed="1"/>
    <w:lsdException w:name="page number" w:qFormat="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qFormat="1"/>
    <w:lsdException w:name="Body Text Indent" w:uiPriority="99" w:qFormat="1"/>
    <w:lsdException w:name="List Continue" w:semiHidden="1" w:unhideWhenUsed="1"/>
    <w:lsdException w:name="Message Header" w:semiHidden="1" w:unhideWhenUsed="1"/>
    <w:lsdException w:name="Salutation" w:semiHidden="1" w:unhideWhenUsed="1"/>
    <w:lsdException w:name="Date" w:semiHidden="1" w:unhideWhenUsed="1"/>
    <w:lsdException w:name="Body Text First Indent" w:uiPriority="99" w:qFormat="1"/>
    <w:lsdException w:name="Body Text First Indent 2" w:uiPriority="99" w:qFormat="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uiPriority="99" w:qFormat="1"/>
    <w:lsdException w:name="Block Text" w:semiHidden="1" w:unhideWhenUsed="1"/>
    <w:lsdException w:name="Hyperlink" w:uiPriority="99" w:qFormat="1"/>
    <w:lsdException w:name="FollowedHyperlink" w:uiPriority="99" w:qFormat="1"/>
    <w:lsdException w:name="Strong" w:uiPriority="22" w:qFormat="1"/>
    <w:lsdException w:name="Emphasis" w:uiPriority="20" w:qFormat="1"/>
    <w:lsdException w:name="Document Map" w:semiHidden="1" w:unhideWhenUsed="1"/>
    <w:lsdException w:name="Plain Text" w:qFormat="1"/>
    <w:lsdException w:name="E-mail Signature" w:semiHidden="1" w:unhideWhenUsed="1"/>
    <w:lsdException w:name="HTML Top of Form" w:semiHidden="1" w:uiPriority="99" w:unhideWhenUsed="1"/>
    <w:lsdException w:name="HTML Bottom of Form" w:semiHidden="1" w:uiPriority="99" w:unhideWhenUsed="1"/>
    <w:lsdException w:name="Normal (Web)" w:uiPriority="39"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qFormat="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uiPriority="59" w:qFormat="1"/>
    <w:lsdException w:name="Table Theme" w:semiHidden="1" w:unhideWhenUsed="1"/>
    <w:lsdException w:name="Placeholder Text" w:semiHidden="1" w:uiPriority="99" w:unhideWhenUsed="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next w:val="2"/>
    <w:qFormat/>
    <w:pPr>
      <w:widowControl w:val="0"/>
      <w:spacing w:line="360" w:lineRule="auto"/>
      <w:ind w:firstLineChars="200" w:firstLine="420"/>
      <w:jc w:val="both"/>
    </w:pPr>
    <w:rPr>
      <w:rFonts w:eastAsiaTheme="minorEastAsia" w:cstheme="minorBidi"/>
      <w:kern w:val="2"/>
      <w:sz w:val="24"/>
      <w:szCs w:val="24"/>
    </w:rPr>
  </w:style>
  <w:style w:type="paragraph" w:styleId="1">
    <w:name w:val="heading 1"/>
    <w:basedOn w:val="a"/>
    <w:next w:val="a"/>
    <w:link w:val="10"/>
    <w:qFormat/>
    <w:pPr>
      <w:keepNext/>
      <w:keepLines/>
      <w:ind w:firstLineChars="0" w:firstLine="0"/>
      <w:jc w:val="left"/>
      <w:outlineLvl w:val="0"/>
    </w:pPr>
    <w:rPr>
      <w:rFonts w:eastAsia="宋体"/>
      <w:b/>
      <w:bCs/>
      <w:kern w:val="44"/>
      <w:sz w:val="30"/>
      <w:szCs w:val="44"/>
    </w:rPr>
  </w:style>
  <w:style w:type="paragraph" w:styleId="20">
    <w:name w:val="heading 2"/>
    <w:basedOn w:val="a"/>
    <w:next w:val="a"/>
    <w:link w:val="21"/>
    <w:uiPriority w:val="99"/>
    <w:qFormat/>
    <w:pPr>
      <w:keepNext/>
      <w:keepLines/>
      <w:ind w:firstLineChars="0" w:firstLine="0"/>
      <w:jc w:val="left"/>
      <w:outlineLvl w:val="1"/>
    </w:pPr>
    <w:rPr>
      <w:rFonts w:eastAsia="宋体" w:cs="Arial"/>
      <w:b/>
      <w:bCs/>
      <w:sz w:val="28"/>
      <w:szCs w:val="32"/>
    </w:rPr>
  </w:style>
  <w:style w:type="paragraph" w:styleId="3">
    <w:name w:val="heading 3"/>
    <w:basedOn w:val="a"/>
    <w:next w:val="a"/>
    <w:link w:val="30"/>
    <w:uiPriority w:val="9"/>
    <w:unhideWhenUsed/>
    <w:qFormat/>
    <w:pPr>
      <w:keepNext/>
      <w:keepLines/>
      <w:ind w:firstLineChars="0" w:firstLine="0"/>
      <w:jc w:val="left"/>
      <w:outlineLvl w:val="2"/>
    </w:pPr>
    <w:rPr>
      <w:b/>
    </w:rPr>
  </w:style>
  <w:style w:type="paragraph" w:styleId="4">
    <w:name w:val="heading 4"/>
    <w:basedOn w:val="a"/>
    <w:next w:val="a"/>
    <w:link w:val="40"/>
    <w:semiHidden/>
    <w:unhideWhenUsed/>
    <w:qFormat/>
    <w:pPr>
      <w:keepNext/>
      <w:keepLines/>
      <w:spacing w:before="280" w:after="290" w:line="374" w:lineRule="auto"/>
      <w:ind w:firstLineChars="0" w:firstLine="0"/>
      <w:outlineLvl w:val="3"/>
    </w:pPr>
    <w:rPr>
      <w:rFonts w:ascii="等线 Light" w:eastAsia="等线 Light" w:hAnsi="等线 Light" w:cs="宋体"/>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2">
    <w:name w:val="Body Text First Indent 2"/>
    <w:basedOn w:val="a3"/>
    <w:link w:val="210"/>
    <w:uiPriority w:val="99"/>
    <w:qFormat/>
  </w:style>
  <w:style w:type="paragraph" w:styleId="a3">
    <w:name w:val="Body Text Indent"/>
    <w:basedOn w:val="a"/>
    <w:link w:val="a4"/>
    <w:uiPriority w:val="99"/>
    <w:qFormat/>
    <w:pPr>
      <w:spacing w:after="120"/>
      <w:ind w:leftChars="200" w:left="420"/>
    </w:pPr>
  </w:style>
  <w:style w:type="paragraph" w:styleId="TOC7">
    <w:name w:val="toc 7"/>
    <w:basedOn w:val="a"/>
    <w:next w:val="a"/>
    <w:autoRedefine/>
    <w:unhideWhenUsed/>
    <w:pPr>
      <w:spacing w:line="240" w:lineRule="auto"/>
      <w:ind w:left="1260" w:firstLineChars="0" w:firstLine="0"/>
      <w:jc w:val="left"/>
    </w:pPr>
    <w:rPr>
      <w:rFonts w:ascii="等线" w:eastAsia="等线" w:hAnsi="Calibri" w:cs="Times New Roman"/>
      <w:sz w:val="18"/>
      <w:szCs w:val="18"/>
    </w:rPr>
  </w:style>
  <w:style w:type="paragraph" w:styleId="a5">
    <w:name w:val="Normal Indent"/>
    <w:basedOn w:val="a"/>
    <w:link w:val="a6"/>
    <w:qFormat/>
    <w:pPr>
      <w:adjustRightInd w:val="0"/>
      <w:snapToGrid w:val="0"/>
      <w:ind w:firstLine="454"/>
    </w:pPr>
    <w:rPr>
      <w:rFonts w:cs="Times New Roman"/>
      <w:color w:val="000000"/>
    </w:rPr>
  </w:style>
  <w:style w:type="paragraph" w:styleId="a7">
    <w:name w:val="annotation text"/>
    <w:basedOn w:val="a"/>
    <w:link w:val="a8"/>
    <w:qFormat/>
    <w:pPr>
      <w:jc w:val="left"/>
    </w:pPr>
  </w:style>
  <w:style w:type="paragraph" w:styleId="a9">
    <w:name w:val="Body Text"/>
    <w:basedOn w:val="a"/>
    <w:link w:val="aa"/>
    <w:qFormat/>
    <w:pPr>
      <w:jc w:val="center"/>
    </w:pPr>
    <w:rPr>
      <w:sz w:val="21"/>
    </w:rPr>
  </w:style>
  <w:style w:type="paragraph" w:styleId="TOC5">
    <w:name w:val="toc 5"/>
    <w:basedOn w:val="a"/>
    <w:next w:val="a"/>
    <w:autoRedefine/>
    <w:unhideWhenUsed/>
    <w:pPr>
      <w:spacing w:line="240" w:lineRule="auto"/>
      <w:ind w:left="840" w:firstLineChars="0" w:firstLine="0"/>
      <w:jc w:val="left"/>
    </w:pPr>
    <w:rPr>
      <w:rFonts w:ascii="等线" w:eastAsia="等线" w:hAnsi="Calibri" w:cs="Times New Roman"/>
      <w:sz w:val="18"/>
      <w:szCs w:val="18"/>
    </w:rPr>
  </w:style>
  <w:style w:type="paragraph" w:styleId="TOC3">
    <w:name w:val="toc 3"/>
    <w:basedOn w:val="a"/>
    <w:next w:val="a"/>
    <w:uiPriority w:val="39"/>
    <w:qFormat/>
    <w:pPr>
      <w:ind w:leftChars="400" w:left="840"/>
    </w:pPr>
  </w:style>
  <w:style w:type="paragraph" w:styleId="ab">
    <w:name w:val="Plain Text"/>
    <w:basedOn w:val="a"/>
    <w:link w:val="ac"/>
    <w:qFormat/>
    <w:rPr>
      <w:rFonts w:ascii="宋体" w:hAnsi="Courier New" w:cs="宋体"/>
      <w:sz w:val="28"/>
      <w:szCs w:val="28"/>
    </w:rPr>
  </w:style>
  <w:style w:type="paragraph" w:styleId="TOC8">
    <w:name w:val="toc 8"/>
    <w:basedOn w:val="a"/>
    <w:next w:val="a"/>
    <w:autoRedefine/>
    <w:unhideWhenUsed/>
    <w:pPr>
      <w:spacing w:line="240" w:lineRule="auto"/>
      <w:ind w:left="1470" w:firstLineChars="0" w:firstLine="0"/>
      <w:jc w:val="left"/>
    </w:pPr>
    <w:rPr>
      <w:rFonts w:ascii="等线" w:eastAsia="等线" w:hAnsi="Calibri" w:cs="Times New Roman"/>
      <w:sz w:val="18"/>
      <w:szCs w:val="18"/>
    </w:rPr>
  </w:style>
  <w:style w:type="paragraph" w:styleId="ad">
    <w:name w:val="Balloon Text"/>
    <w:basedOn w:val="a"/>
    <w:link w:val="ae"/>
    <w:qFormat/>
    <w:pPr>
      <w:spacing w:line="240" w:lineRule="auto"/>
    </w:pPr>
    <w:rPr>
      <w:sz w:val="18"/>
      <w:szCs w:val="18"/>
    </w:rPr>
  </w:style>
  <w:style w:type="paragraph" w:styleId="af">
    <w:name w:val="footer"/>
    <w:basedOn w:val="a"/>
    <w:link w:val="af0"/>
    <w:uiPriority w:val="99"/>
    <w:qFormat/>
    <w:pPr>
      <w:tabs>
        <w:tab w:val="center" w:pos="4153"/>
        <w:tab w:val="right" w:pos="8306"/>
      </w:tabs>
      <w:snapToGrid w:val="0"/>
      <w:jc w:val="left"/>
    </w:pPr>
    <w:rPr>
      <w:sz w:val="18"/>
    </w:rPr>
  </w:style>
  <w:style w:type="paragraph" w:styleId="af1">
    <w:name w:val="header"/>
    <w:basedOn w:val="a"/>
    <w:link w:val="af2"/>
    <w:uiPriority w:val="99"/>
    <w:qFormat/>
    <w:pPr>
      <w:pBdr>
        <w:top w:val="none" w:sz="0" w:space="1" w:color="auto"/>
        <w:left w:val="none" w:sz="0" w:space="4" w:color="auto"/>
        <w:bottom w:val="none" w:sz="0" w:space="1" w:color="auto"/>
        <w:right w:val="none" w:sz="0" w:space="4" w:color="auto"/>
      </w:pBdr>
      <w:tabs>
        <w:tab w:val="center" w:pos="4153"/>
        <w:tab w:val="right" w:pos="8306"/>
      </w:tabs>
      <w:snapToGrid w:val="0"/>
    </w:pPr>
    <w:rPr>
      <w:rFonts w:cs="Times New Roman"/>
    </w:rPr>
  </w:style>
  <w:style w:type="paragraph" w:styleId="TOC1">
    <w:name w:val="toc 1"/>
    <w:basedOn w:val="a"/>
    <w:next w:val="a"/>
    <w:uiPriority w:val="39"/>
    <w:qFormat/>
    <w:pPr>
      <w:ind w:firstLineChars="0" w:firstLine="0"/>
    </w:pPr>
    <w:rPr>
      <w:rFonts w:eastAsia="宋体"/>
    </w:rPr>
  </w:style>
  <w:style w:type="paragraph" w:styleId="TOC4">
    <w:name w:val="toc 4"/>
    <w:basedOn w:val="a"/>
    <w:next w:val="a"/>
    <w:autoRedefine/>
    <w:unhideWhenUsed/>
    <w:pPr>
      <w:spacing w:line="240" w:lineRule="auto"/>
      <w:ind w:left="630" w:firstLineChars="0" w:firstLine="0"/>
      <w:jc w:val="left"/>
    </w:pPr>
    <w:rPr>
      <w:rFonts w:ascii="等线" w:eastAsia="等线" w:hAnsi="Calibri" w:cs="Times New Roman"/>
      <w:sz w:val="18"/>
      <w:szCs w:val="18"/>
    </w:rPr>
  </w:style>
  <w:style w:type="paragraph" w:styleId="TOC6">
    <w:name w:val="toc 6"/>
    <w:basedOn w:val="a"/>
    <w:next w:val="a"/>
    <w:autoRedefine/>
    <w:unhideWhenUsed/>
    <w:pPr>
      <w:spacing w:line="240" w:lineRule="auto"/>
      <w:ind w:left="1050" w:firstLineChars="0" w:firstLine="0"/>
      <w:jc w:val="left"/>
    </w:pPr>
    <w:rPr>
      <w:rFonts w:ascii="等线" w:eastAsia="等线" w:hAnsi="Calibri" w:cs="Times New Roman"/>
      <w:sz w:val="18"/>
      <w:szCs w:val="18"/>
    </w:rPr>
  </w:style>
  <w:style w:type="paragraph" w:styleId="31">
    <w:name w:val="Body Text Indent 3"/>
    <w:basedOn w:val="a"/>
    <w:link w:val="32"/>
    <w:uiPriority w:val="99"/>
    <w:qFormat/>
    <w:pPr>
      <w:ind w:firstLine="585"/>
    </w:pPr>
    <w:rPr>
      <w:rFonts w:ascii="宋体" w:cs="宋体"/>
      <w:sz w:val="28"/>
      <w:szCs w:val="28"/>
    </w:rPr>
  </w:style>
  <w:style w:type="paragraph" w:styleId="TOC2">
    <w:name w:val="toc 2"/>
    <w:basedOn w:val="a"/>
    <w:next w:val="a"/>
    <w:uiPriority w:val="39"/>
    <w:qFormat/>
  </w:style>
  <w:style w:type="paragraph" w:styleId="TOC9">
    <w:name w:val="toc 9"/>
    <w:basedOn w:val="a"/>
    <w:next w:val="a"/>
    <w:autoRedefine/>
    <w:unhideWhenUsed/>
    <w:pPr>
      <w:spacing w:line="240" w:lineRule="auto"/>
      <w:ind w:left="1680" w:firstLineChars="0" w:firstLine="0"/>
      <w:jc w:val="left"/>
    </w:pPr>
    <w:rPr>
      <w:rFonts w:ascii="等线" w:eastAsia="等线" w:hAnsi="Calibri" w:cs="Times New Roman"/>
      <w:sz w:val="18"/>
      <w:szCs w:val="18"/>
    </w:rPr>
  </w:style>
  <w:style w:type="paragraph" w:styleId="HTML">
    <w:name w:val="HTML Preformatted"/>
    <w:basedOn w:val="a"/>
    <w:link w:val="HTML0"/>
    <w:autoRedefine/>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Chars="0" w:firstLine="0"/>
      <w:jc w:val="left"/>
    </w:pPr>
    <w:rPr>
      <w:rFonts w:ascii="宋体" w:eastAsia="宋体" w:hAnsi="宋体" w:cs="Times New Roman" w:hint="eastAsia"/>
      <w:kern w:val="0"/>
    </w:rPr>
  </w:style>
  <w:style w:type="paragraph" w:styleId="af3">
    <w:name w:val="Normal (Web)"/>
    <w:basedOn w:val="a"/>
    <w:uiPriority w:val="39"/>
    <w:qFormat/>
    <w:pPr>
      <w:spacing w:beforeAutospacing="1" w:afterAutospacing="1"/>
      <w:jc w:val="left"/>
    </w:pPr>
    <w:rPr>
      <w:rFonts w:cs="Times New Roman"/>
      <w:kern w:val="0"/>
    </w:rPr>
  </w:style>
  <w:style w:type="paragraph" w:styleId="af4">
    <w:name w:val="annotation subject"/>
    <w:basedOn w:val="a7"/>
    <w:next w:val="a7"/>
    <w:link w:val="af5"/>
    <w:qFormat/>
    <w:rPr>
      <w:b/>
      <w:bCs/>
    </w:rPr>
  </w:style>
  <w:style w:type="paragraph" w:styleId="af6">
    <w:name w:val="Body Text First Indent"/>
    <w:basedOn w:val="a9"/>
    <w:link w:val="af7"/>
    <w:uiPriority w:val="99"/>
    <w:qFormat/>
    <w:pPr>
      <w:widowControl/>
      <w:spacing w:after="120"/>
      <w:ind w:firstLineChars="100" w:firstLine="100"/>
      <w:jc w:val="left"/>
    </w:pPr>
    <w:rPr>
      <w:kern w:val="0"/>
      <w:sz w:val="28"/>
      <w:szCs w:val="20"/>
    </w:rPr>
  </w:style>
  <w:style w:type="table" w:styleId="af8">
    <w:name w:val="Table Grid"/>
    <w:basedOn w:val="a1"/>
    <w:uiPriority w:val="59"/>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9">
    <w:name w:val="Strong"/>
    <w:basedOn w:val="a0"/>
    <w:uiPriority w:val="22"/>
    <w:qFormat/>
    <w:rPr>
      <w:b/>
    </w:rPr>
  </w:style>
  <w:style w:type="character" w:styleId="afa">
    <w:name w:val="page number"/>
    <w:basedOn w:val="a0"/>
    <w:qFormat/>
  </w:style>
  <w:style w:type="character" w:styleId="afb">
    <w:name w:val="FollowedHyperlink"/>
    <w:basedOn w:val="a0"/>
    <w:uiPriority w:val="99"/>
    <w:qFormat/>
    <w:rPr>
      <w:color w:val="800080"/>
      <w:u w:val="none"/>
    </w:rPr>
  </w:style>
  <w:style w:type="character" w:styleId="afc">
    <w:name w:val="Emphasis"/>
    <w:basedOn w:val="a0"/>
    <w:uiPriority w:val="20"/>
    <w:qFormat/>
    <w:rPr>
      <w:i/>
      <w:iCs/>
    </w:rPr>
  </w:style>
  <w:style w:type="character" w:styleId="afd">
    <w:name w:val="Hyperlink"/>
    <w:basedOn w:val="a0"/>
    <w:uiPriority w:val="99"/>
    <w:qFormat/>
    <w:rPr>
      <w:color w:val="0000FF"/>
      <w:u w:val="single"/>
    </w:rPr>
  </w:style>
  <w:style w:type="character" w:styleId="afe">
    <w:name w:val="annotation reference"/>
    <w:basedOn w:val="a0"/>
    <w:qFormat/>
    <w:rPr>
      <w:sz w:val="21"/>
      <w:szCs w:val="21"/>
    </w:rPr>
  </w:style>
  <w:style w:type="paragraph" w:customStyle="1" w:styleId="Style36">
    <w:name w:val="_Style 36"/>
    <w:basedOn w:val="a"/>
    <w:qFormat/>
  </w:style>
  <w:style w:type="paragraph" w:customStyle="1" w:styleId="aff">
    <w:name w:val="表格"/>
    <w:basedOn w:val="a"/>
    <w:uiPriority w:val="99"/>
    <w:qFormat/>
    <w:pPr>
      <w:snapToGrid w:val="0"/>
      <w:spacing w:line="240" w:lineRule="auto"/>
      <w:ind w:firstLineChars="0" w:firstLine="0"/>
      <w:jc w:val="center"/>
    </w:pPr>
    <w:rPr>
      <w:sz w:val="21"/>
    </w:rPr>
  </w:style>
  <w:style w:type="paragraph" w:customStyle="1" w:styleId="aff0">
    <w:name w:val="图表标题"/>
    <w:basedOn w:val="a"/>
    <w:uiPriority w:val="99"/>
    <w:qFormat/>
    <w:pPr>
      <w:widowControl/>
      <w:tabs>
        <w:tab w:val="left" w:pos="1134"/>
      </w:tabs>
      <w:spacing w:beforeLines="20" w:before="20" w:afterLines="10" w:after="10" w:line="240" w:lineRule="auto"/>
      <w:ind w:firstLineChars="0" w:firstLine="0"/>
      <w:jc w:val="center"/>
    </w:pPr>
    <w:rPr>
      <w:rFonts w:cs="Times New Roman"/>
      <w:b/>
      <w:sz w:val="21"/>
      <w:szCs w:val="32"/>
    </w:rPr>
  </w:style>
  <w:style w:type="paragraph" w:customStyle="1" w:styleId="TableParagraph">
    <w:name w:val="Table Paragraph"/>
    <w:basedOn w:val="a"/>
    <w:uiPriority w:val="1"/>
    <w:qFormat/>
    <w:pPr>
      <w:autoSpaceDE w:val="0"/>
      <w:autoSpaceDN w:val="0"/>
      <w:adjustRightInd w:val="0"/>
      <w:jc w:val="left"/>
    </w:pPr>
    <w:rPr>
      <w:rFonts w:cs="Times New Roman"/>
      <w:kern w:val="0"/>
    </w:rPr>
  </w:style>
  <w:style w:type="paragraph" w:customStyle="1" w:styleId="aff1">
    <w:name w:val="五号表格"/>
    <w:basedOn w:val="a"/>
    <w:uiPriority w:val="99"/>
    <w:qFormat/>
    <w:pPr>
      <w:jc w:val="center"/>
    </w:pPr>
    <w:rPr>
      <w:kern w:val="0"/>
      <w:szCs w:val="20"/>
    </w:rPr>
  </w:style>
  <w:style w:type="paragraph" w:customStyle="1" w:styleId="01">
    <w:name w:val="正文01"/>
    <w:basedOn w:val="a"/>
    <w:link w:val="01Char"/>
    <w:uiPriority w:val="99"/>
    <w:qFormat/>
    <w:pPr>
      <w:spacing w:before="60" w:line="460" w:lineRule="exact"/>
      <w:ind w:firstLine="200"/>
    </w:pPr>
    <w:rPr>
      <w:rFonts w:cs="Times New Roman"/>
      <w:kern w:val="0"/>
    </w:rPr>
  </w:style>
  <w:style w:type="character" w:customStyle="1" w:styleId="font21">
    <w:name w:val="font21"/>
    <w:basedOn w:val="a0"/>
    <w:qFormat/>
    <w:rPr>
      <w:rFonts w:ascii="宋体" w:eastAsia="宋体" w:hAnsi="宋体" w:cs="宋体" w:hint="eastAsia"/>
      <w:color w:val="000000"/>
      <w:sz w:val="24"/>
      <w:szCs w:val="24"/>
      <w:u w:val="none"/>
    </w:rPr>
  </w:style>
  <w:style w:type="paragraph" w:customStyle="1" w:styleId="p0">
    <w:name w:val="p0"/>
    <w:basedOn w:val="a"/>
    <w:uiPriority w:val="99"/>
    <w:qFormat/>
    <w:pPr>
      <w:spacing w:line="240" w:lineRule="auto"/>
      <w:ind w:firstLineChars="0" w:firstLine="0"/>
    </w:pPr>
    <w:rPr>
      <w:sz w:val="28"/>
      <w:szCs w:val="28"/>
    </w:rPr>
  </w:style>
  <w:style w:type="paragraph" w:customStyle="1" w:styleId="aff2">
    <w:name w:val="表标题"/>
    <w:basedOn w:val="a"/>
    <w:next w:val="a"/>
    <w:qFormat/>
    <w:pPr>
      <w:spacing w:beforeLines="20" w:before="20" w:afterLines="10" w:after="10" w:line="240" w:lineRule="auto"/>
      <w:ind w:firstLineChars="0" w:firstLine="0"/>
      <w:jc w:val="center"/>
    </w:pPr>
    <w:rPr>
      <w:rFonts w:cs="Times New Roman"/>
      <w:b/>
      <w:bCs/>
      <w:color w:val="000000" w:themeColor="text1"/>
      <w:sz w:val="21"/>
      <w:szCs w:val="36"/>
    </w:rPr>
  </w:style>
  <w:style w:type="character" w:customStyle="1" w:styleId="a8">
    <w:name w:val="批注文字 字符"/>
    <w:basedOn w:val="a0"/>
    <w:link w:val="a7"/>
    <w:qFormat/>
    <w:rPr>
      <w:rFonts w:ascii="Times New Roman" w:hAnsi="Times New Roman"/>
      <w:kern w:val="2"/>
      <w:sz w:val="24"/>
      <w:szCs w:val="24"/>
    </w:rPr>
  </w:style>
  <w:style w:type="character" w:customStyle="1" w:styleId="Char">
    <w:name w:val="表格格式 Char"/>
    <w:link w:val="aff3"/>
    <w:qFormat/>
    <w:rPr>
      <w:rFonts w:ascii="Times New Roman" w:hAnsi="Times New Roman"/>
      <w:color w:val="000000"/>
      <w:sz w:val="21"/>
      <w:szCs w:val="21"/>
    </w:rPr>
  </w:style>
  <w:style w:type="paragraph" w:customStyle="1" w:styleId="aff3">
    <w:name w:val="表格格式"/>
    <w:basedOn w:val="a"/>
    <w:next w:val="a"/>
    <w:link w:val="Char"/>
    <w:qFormat/>
    <w:pPr>
      <w:widowControl/>
      <w:spacing w:line="240" w:lineRule="auto"/>
      <w:ind w:firstLineChars="0" w:firstLine="0"/>
      <w:jc w:val="center"/>
    </w:pPr>
    <w:rPr>
      <w:color w:val="000000"/>
      <w:kern w:val="0"/>
      <w:sz w:val="21"/>
      <w:szCs w:val="21"/>
    </w:rPr>
  </w:style>
  <w:style w:type="character" w:customStyle="1" w:styleId="af0">
    <w:name w:val="页脚 字符"/>
    <w:basedOn w:val="a0"/>
    <w:link w:val="af"/>
    <w:uiPriority w:val="99"/>
    <w:qFormat/>
    <w:rPr>
      <w:rFonts w:ascii="Times New Roman" w:hAnsi="Times New Roman"/>
      <w:kern w:val="2"/>
      <w:sz w:val="18"/>
      <w:szCs w:val="24"/>
    </w:rPr>
  </w:style>
  <w:style w:type="paragraph" w:customStyle="1" w:styleId="aff4">
    <w:name w:val="表格内样式"/>
    <w:uiPriority w:val="1"/>
    <w:qFormat/>
    <w:pPr>
      <w:widowControl w:val="0"/>
      <w:jc w:val="center"/>
    </w:pPr>
    <w:rPr>
      <w:kern w:val="2"/>
      <w:sz w:val="21"/>
    </w:rPr>
  </w:style>
  <w:style w:type="character" w:customStyle="1" w:styleId="af2">
    <w:name w:val="页眉 字符"/>
    <w:basedOn w:val="a0"/>
    <w:link w:val="af1"/>
    <w:uiPriority w:val="99"/>
    <w:qFormat/>
    <w:rPr>
      <w:rFonts w:ascii="Times New Roman" w:hAnsi="Times New Roman" w:cs="Times New Roman"/>
      <w:kern w:val="2"/>
      <w:sz w:val="24"/>
      <w:szCs w:val="24"/>
    </w:rPr>
  </w:style>
  <w:style w:type="character" w:customStyle="1" w:styleId="af5">
    <w:name w:val="批注主题 字符"/>
    <w:basedOn w:val="a8"/>
    <w:link w:val="af4"/>
    <w:qFormat/>
    <w:rPr>
      <w:rFonts w:ascii="Times New Roman" w:eastAsiaTheme="minorEastAsia" w:hAnsi="Times New Roman" w:cstheme="minorBidi"/>
      <w:b/>
      <w:bCs/>
      <w:kern w:val="2"/>
      <w:sz w:val="24"/>
      <w:szCs w:val="24"/>
    </w:rPr>
  </w:style>
  <w:style w:type="paragraph" w:styleId="aff5">
    <w:name w:val="No Spacing"/>
    <w:qFormat/>
    <w:pPr>
      <w:widowControl w:val="0"/>
      <w:ind w:firstLineChars="200" w:firstLine="200"/>
      <w:jc w:val="both"/>
    </w:pPr>
    <w:rPr>
      <w:kern w:val="2"/>
      <w:sz w:val="24"/>
    </w:rPr>
  </w:style>
  <w:style w:type="character" w:customStyle="1" w:styleId="ae">
    <w:name w:val="批注框文本 字符"/>
    <w:basedOn w:val="a0"/>
    <w:link w:val="ad"/>
    <w:uiPriority w:val="99"/>
    <w:rPr>
      <w:rFonts w:eastAsiaTheme="minorEastAsia" w:cstheme="minorBidi"/>
      <w:kern w:val="2"/>
      <w:sz w:val="18"/>
      <w:szCs w:val="18"/>
    </w:rPr>
  </w:style>
  <w:style w:type="paragraph" w:customStyle="1" w:styleId="41">
    <w:name w:val="4"/>
    <w:basedOn w:val="a"/>
    <w:pPr>
      <w:widowControl/>
      <w:spacing w:after="160" w:line="240" w:lineRule="exact"/>
      <w:ind w:firstLineChars="0" w:firstLine="0"/>
      <w:jc w:val="left"/>
      <w:textAlignment w:val="center"/>
    </w:pPr>
    <w:rPr>
      <w:rFonts w:eastAsia="宋体" w:cs="Times New Roman"/>
      <w:sz w:val="21"/>
      <w:szCs w:val="20"/>
    </w:rPr>
  </w:style>
  <w:style w:type="paragraph" w:customStyle="1" w:styleId="ParaCharCharCharChar">
    <w:name w:val="默认段落字体 Para Char Char Char Char"/>
    <w:basedOn w:val="a"/>
    <w:qFormat/>
    <w:pPr>
      <w:spacing w:line="240" w:lineRule="auto"/>
      <w:ind w:firstLineChars="0" w:firstLine="0"/>
    </w:pPr>
    <w:rPr>
      <w:rFonts w:eastAsia="宋体" w:cs="Times New Roman"/>
    </w:rPr>
  </w:style>
  <w:style w:type="paragraph" w:customStyle="1" w:styleId="CharCharCharChar">
    <w:name w:val="Char Char Char Char"/>
    <w:basedOn w:val="a"/>
    <w:pPr>
      <w:spacing w:line="240" w:lineRule="auto"/>
      <w:ind w:firstLineChars="0" w:firstLine="0"/>
    </w:pPr>
    <w:rPr>
      <w:rFonts w:ascii="Tahoma" w:eastAsia="宋体" w:hAnsi="Tahoma" w:cs="Times New Roman"/>
      <w:szCs w:val="20"/>
    </w:rPr>
  </w:style>
  <w:style w:type="character" w:customStyle="1" w:styleId="40">
    <w:name w:val="标题 4 字符"/>
    <w:basedOn w:val="a0"/>
    <w:link w:val="4"/>
    <w:semiHidden/>
    <w:rPr>
      <w:rFonts w:ascii="等线 Light" w:eastAsia="等线 Light" w:hAnsi="等线 Light" w:cs="宋体"/>
      <w:b/>
      <w:bCs/>
      <w:kern w:val="2"/>
      <w:sz w:val="28"/>
      <w:szCs w:val="28"/>
    </w:rPr>
  </w:style>
  <w:style w:type="character" w:customStyle="1" w:styleId="font11">
    <w:name w:val="font11"/>
    <w:qFormat/>
    <w:rPr>
      <w:rFonts w:ascii="Times New Roman" w:hAnsi="Times New Roman" w:cs="Times New Roman" w:hint="default"/>
      <w:color w:val="000000"/>
      <w:sz w:val="21"/>
      <w:szCs w:val="21"/>
      <w:u w:val="none"/>
      <w:vertAlign w:val="superscript"/>
    </w:rPr>
  </w:style>
  <w:style w:type="character" w:customStyle="1" w:styleId="10">
    <w:name w:val="标题 1 字符"/>
    <w:link w:val="1"/>
    <w:uiPriority w:val="9"/>
    <w:qFormat/>
    <w:rPr>
      <w:rFonts w:cstheme="minorBidi"/>
      <w:b/>
      <w:bCs/>
      <w:kern w:val="44"/>
      <w:sz w:val="30"/>
      <w:szCs w:val="44"/>
    </w:rPr>
  </w:style>
  <w:style w:type="character" w:customStyle="1" w:styleId="font01">
    <w:name w:val="font01"/>
    <w:qFormat/>
    <w:rPr>
      <w:rFonts w:ascii="宋体" w:eastAsia="宋体" w:hAnsi="宋体" w:cs="宋体" w:hint="eastAsia"/>
      <w:color w:val="000000"/>
      <w:sz w:val="21"/>
      <w:szCs w:val="21"/>
      <w:u w:val="none"/>
      <w:vertAlign w:val="superscript"/>
    </w:rPr>
  </w:style>
  <w:style w:type="paragraph" w:customStyle="1" w:styleId="22">
    <w:name w:val="2号"/>
    <w:basedOn w:val="a"/>
    <w:qFormat/>
    <w:pPr>
      <w:ind w:firstLine="200"/>
    </w:pPr>
    <w:rPr>
      <w:rFonts w:eastAsia="宋体" w:cs="Times New Roman"/>
    </w:rPr>
  </w:style>
  <w:style w:type="paragraph" w:customStyle="1" w:styleId="11">
    <w:name w:val="正文1"/>
    <w:basedOn w:val="a"/>
    <w:uiPriority w:val="99"/>
    <w:qFormat/>
    <w:pPr>
      <w:adjustRightInd w:val="0"/>
      <w:ind w:firstLineChars="0" w:firstLine="0"/>
    </w:pPr>
    <w:rPr>
      <w:rFonts w:eastAsia="宋体" w:cs="Times New Roman"/>
    </w:rPr>
  </w:style>
  <w:style w:type="paragraph" w:customStyle="1" w:styleId="aff6">
    <w:name w:val="小四表格（居中）"/>
    <w:basedOn w:val="aff7"/>
    <w:pPr>
      <w:adjustRightInd w:val="0"/>
      <w:snapToGrid w:val="0"/>
    </w:pPr>
    <w:rPr>
      <w:rFonts w:ascii="宋体" w:hAnsi="宋体"/>
      <w:color w:val="000000"/>
      <w:sz w:val="21"/>
      <w:szCs w:val="21"/>
    </w:rPr>
  </w:style>
  <w:style w:type="paragraph" w:customStyle="1" w:styleId="aff7">
    <w:name w:val="小四表格"/>
    <w:basedOn w:val="aff1"/>
    <w:uiPriority w:val="99"/>
    <w:qFormat/>
    <w:rPr>
      <w:rFonts w:eastAsia="宋体" w:cs="Times New Roman"/>
    </w:rPr>
  </w:style>
  <w:style w:type="character" w:customStyle="1" w:styleId="01Char">
    <w:name w:val="正文01 Char"/>
    <w:link w:val="01"/>
    <w:qFormat/>
    <w:locked/>
    <w:rPr>
      <w:rFonts w:eastAsiaTheme="minorEastAsia"/>
      <w:sz w:val="24"/>
      <w:szCs w:val="24"/>
    </w:rPr>
  </w:style>
  <w:style w:type="character" w:customStyle="1" w:styleId="a4">
    <w:name w:val="正文文本缩进 字符"/>
    <w:link w:val="a3"/>
    <w:uiPriority w:val="99"/>
    <w:rPr>
      <w:rFonts w:eastAsiaTheme="minorEastAsia" w:cstheme="minorBidi"/>
      <w:kern w:val="2"/>
      <w:sz w:val="24"/>
      <w:szCs w:val="24"/>
    </w:rPr>
  </w:style>
  <w:style w:type="character" w:customStyle="1" w:styleId="23">
    <w:name w:val="正文文本首行缩进 2 字符"/>
    <w:uiPriority w:val="99"/>
    <w:qFormat/>
    <w:rPr>
      <w:rFonts w:eastAsiaTheme="minorEastAsia" w:cstheme="minorBidi"/>
      <w:kern w:val="2"/>
      <w:sz w:val="24"/>
      <w:szCs w:val="24"/>
    </w:rPr>
  </w:style>
  <w:style w:type="character" w:customStyle="1" w:styleId="21">
    <w:name w:val="标题 2 字符"/>
    <w:link w:val="20"/>
    <w:uiPriority w:val="99"/>
    <w:qFormat/>
    <w:rPr>
      <w:rFonts w:cs="Arial"/>
      <w:b/>
      <w:bCs/>
      <w:kern w:val="2"/>
      <w:sz w:val="28"/>
      <w:szCs w:val="32"/>
    </w:rPr>
  </w:style>
  <w:style w:type="character" w:customStyle="1" w:styleId="30">
    <w:name w:val="标题 3 字符"/>
    <w:link w:val="3"/>
    <w:uiPriority w:val="9"/>
    <w:rPr>
      <w:rFonts w:eastAsiaTheme="minorEastAsia" w:cstheme="minorBidi"/>
      <w:b/>
      <w:kern w:val="2"/>
      <w:sz w:val="24"/>
      <w:szCs w:val="24"/>
    </w:rPr>
  </w:style>
  <w:style w:type="character" w:customStyle="1" w:styleId="a6">
    <w:name w:val="正文缩进 字符"/>
    <w:link w:val="a5"/>
    <w:locked/>
    <w:rPr>
      <w:rFonts w:eastAsiaTheme="minorEastAsia"/>
      <w:color w:val="000000"/>
      <w:kern w:val="2"/>
      <w:sz w:val="24"/>
      <w:szCs w:val="24"/>
    </w:rPr>
  </w:style>
  <w:style w:type="character" w:customStyle="1" w:styleId="aa">
    <w:name w:val="正文文本 字符"/>
    <w:link w:val="a9"/>
    <w:uiPriority w:val="1"/>
    <w:locked/>
    <w:rPr>
      <w:rFonts w:eastAsiaTheme="minorEastAsia" w:cstheme="minorBidi"/>
      <w:kern w:val="2"/>
      <w:sz w:val="21"/>
      <w:szCs w:val="24"/>
    </w:rPr>
  </w:style>
  <w:style w:type="character" w:customStyle="1" w:styleId="12">
    <w:name w:val="正文文本 字符1"/>
    <w:uiPriority w:val="1"/>
    <w:semiHidden/>
    <w:rPr>
      <w:rFonts w:ascii="Calibri" w:hAnsi="Calibri"/>
      <w:kern w:val="2"/>
      <w:sz w:val="21"/>
      <w:szCs w:val="24"/>
    </w:rPr>
  </w:style>
  <w:style w:type="character" w:customStyle="1" w:styleId="af7">
    <w:name w:val="正文文本首行缩进 字符"/>
    <w:link w:val="af6"/>
    <w:uiPriority w:val="99"/>
    <w:locked/>
    <w:rPr>
      <w:rFonts w:eastAsiaTheme="minorEastAsia" w:cstheme="minorBidi"/>
      <w:sz w:val="28"/>
    </w:rPr>
  </w:style>
  <w:style w:type="character" w:customStyle="1" w:styleId="32">
    <w:name w:val="正文文本缩进 3 字符"/>
    <w:link w:val="31"/>
    <w:uiPriority w:val="99"/>
    <w:locked/>
    <w:rPr>
      <w:rFonts w:ascii="宋体" w:eastAsiaTheme="minorEastAsia" w:cs="宋体"/>
      <w:kern w:val="2"/>
      <w:sz w:val="28"/>
      <w:szCs w:val="28"/>
    </w:rPr>
  </w:style>
  <w:style w:type="character" w:customStyle="1" w:styleId="ac">
    <w:name w:val="纯文本 字符"/>
    <w:link w:val="ab"/>
    <w:locked/>
    <w:rPr>
      <w:rFonts w:ascii="宋体" w:eastAsiaTheme="minorEastAsia" w:hAnsi="Courier New" w:cs="宋体"/>
      <w:kern w:val="2"/>
      <w:sz w:val="28"/>
      <w:szCs w:val="28"/>
    </w:rPr>
  </w:style>
  <w:style w:type="character" w:customStyle="1" w:styleId="13">
    <w:name w:val="纯文本 字符1"/>
    <w:semiHidden/>
    <w:rPr>
      <w:rFonts w:ascii="等线" w:eastAsia="等线" w:hAnsi="Courier New" w:cs="Courier New"/>
      <w:kern w:val="2"/>
      <w:sz w:val="21"/>
      <w:szCs w:val="24"/>
    </w:rPr>
  </w:style>
  <w:style w:type="character" w:customStyle="1" w:styleId="14">
    <w:name w:val="批注文字 字符1"/>
    <w:semiHidden/>
    <w:rPr>
      <w:rFonts w:ascii="Calibri" w:hAnsi="Calibri"/>
      <w:kern w:val="2"/>
      <w:sz w:val="21"/>
      <w:szCs w:val="24"/>
    </w:rPr>
  </w:style>
  <w:style w:type="paragraph" w:customStyle="1" w:styleId="15">
    <w:name w:val="1"/>
    <w:basedOn w:val="a"/>
    <w:uiPriority w:val="99"/>
    <w:qFormat/>
    <w:pPr>
      <w:spacing w:line="240" w:lineRule="auto"/>
      <w:ind w:firstLineChars="0" w:firstLine="0"/>
    </w:pPr>
    <w:rPr>
      <w:rFonts w:eastAsia="宋体" w:cs="Times New Roman"/>
      <w:sz w:val="21"/>
    </w:rPr>
  </w:style>
  <w:style w:type="paragraph" w:customStyle="1" w:styleId="16">
    <w:name w:val="列出段落1"/>
    <w:basedOn w:val="a"/>
    <w:uiPriority w:val="99"/>
    <w:qFormat/>
    <w:pPr>
      <w:spacing w:before="60" w:after="60"/>
    </w:pPr>
    <w:rPr>
      <w:rFonts w:eastAsia="宋体" w:cs="Times New Roman"/>
      <w:sz w:val="28"/>
    </w:rPr>
  </w:style>
  <w:style w:type="paragraph" w:customStyle="1" w:styleId="17">
    <w:name w:val="列表段落1"/>
    <w:basedOn w:val="a"/>
    <w:uiPriority w:val="99"/>
    <w:qFormat/>
    <w:pPr>
      <w:spacing w:line="240" w:lineRule="auto"/>
    </w:pPr>
    <w:rPr>
      <w:rFonts w:ascii="Calibri" w:eastAsia="宋体" w:hAnsi="Calibri" w:cs="Times New Roman"/>
      <w:sz w:val="21"/>
    </w:rPr>
  </w:style>
  <w:style w:type="paragraph" w:customStyle="1" w:styleId="Style10">
    <w:name w:val="_Style 10"/>
    <w:basedOn w:val="a"/>
    <w:uiPriority w:val="99"/>
    <w:qFormat/>
    <w:pPr>
      <w:widowControl/>
      <w:spacing w:after="160" w:line="240" w:lineRule="exact"/>
      <w:ind w:firstLineChars="0" w:firstLine="0"/>
      <w:jc w:val="left"/>
    </w:pPr>
    <w:rPr>
      <w:rFonts w:ascii="Verdana" w:eastAsia="仿宋_GB2312" w:hAnsi="Verdana" w:cs="Times New Roman"/>
      <w:kern w:val="0"/>
      <w:szCs w:val="20"/>
      <w:lang w:eastAsia="en-US"/>
    </w:rPr>
  </w:style>
  <w:style w:type="paragraph" w:customStyle="1" w:styleId="msonormal0">
    <w:name w:val="msonormal"/>
    <w:basedOn w:val="a"/>
    <w:uiPriority w:val="99"/>
    <w:qFormat/>
    <w:pPr>
      <w:widowControl/>
      <w:spacing w:before="100" w:beforeAutospacing="1" w:after="100" w:afterAutospacing="1" w:line="240" w:lineRule="auto"/>
      <w:ind w:firstLineChars="0" w:firstLine="0"/>
      <w:jc w:val="left"/>
    </w:pPr>
    <w:rPr>
      <w:rFonts w:ascii="宋体" w:eastAsia="宋体" w:hAnsi="宋体" w:cs="宋体"/>
      <w:kern w:val="0"/>
    </w:rPr>
  </w:style>
  <w:style w:type="character" w:customStyle="1" w:styleId="PlainTextChar">
    <w:name w:val="Plain Text Char"/>
    <w:uiPriority w:val="99"/>
    <w:semiHidden/>
    <w:rPr>
      <w:rFonts w:ascii="宋体" w:eastAsia="宋体" w:hAnsi="Courier New" w:cs="Courier New" w:hint="eastAsia"/>
      <w:kern w:val="2"/>
      <w:sz w:val="21"/>
      <w:szCs w:val="21"/>
    </w:rPr>
  </w:style>
  <w:style w:type="character" w:customStyle="1" w:styleId="18">
    <w:name w:val="页脚 字符1"/>
    <w:uiPriority w:val="99"/>
    <w:semiHidden/>
    <w:rPr>
      <w:rFonts w:ascii="Calibri" w:hAnsi="Calibri"/>
      <w:kern w:val="2"/>
      <w:sz w:val="18"/>
      <w:szCs w:val="18"/>
    </w:rPr>
  </w:style>
  <w:style w:type="character" w:customStyle="1" w:styleId="19">
    <w:name w:val="页眉 字符1"/>
    <w:uiPriority w:val="99"/>
    <w:semiHidden/>
    <w:rPr>
      <w:rFonts w:ascii="Calibri" w:hAnsi="Calibri"/>
      <w:kern w:val="2"/>
      <w:sz w:val="18"/>
      <w:szCs w:val="18"/>
    </w:rPr>
  </w:style>
  <w:style w:type="character" w:customStyle="1" w:styleId="310">
    <w:name w:val="正文文本缩进 3 字符1"/>
    <w:uiPriority w:val="99"/>
    <w:semiHidden/>
    <w:rPr>
      <w:rFonts w:ascii="Calibri" w:hAnsi="Calibri"/>
      <w:kern w:val="2"/>
      <w:sz w:val="16"/>
      <w:szCs w:val="16"/>
    </w:rPr>
  </w:style>
  <w:style w:type="character" w:customStyle="1" w:styleId="1a">
    <w:name w:val="正文文本首行缩进 字符1"/>
    <w:uiPriority w:val="99"/>
    <w:semiHidden/>
  </w:style>
  <w:style w:type="character" w:customStyle="1" w:styleId="CharCharCharCharChar">
    <w:name w:val="文本条款 Char Char Char Char Char"/>
    <w:rPr>
      <w:rFonts w:ascii="宋体" w:eastAsia="宋体" w:hAnsi="宋体" w:hint="eastAsia"/>
      <w:color w:val="000000"/>
      <w:kern w:val="2"/>
      <w:sz w:val="24"/>
      <w:lang w:val="en-US" w:eastAsia="zh-CN"/>
    </w:rPr>
  </w:style>
  <w:style w:type="character" w:customStyle="1" w:styleId="1b">
    <w:name w:val="批注框文本 字符1"/>
    <w:uiPriority w:val="99"/>
    <w:semiHidden/>
    <w:rPr>
      <w:rFonts w:ascii="Calibri" w:hAnsi="Calibri"/>
      <w:kern w:val="2"/>
      <w:sz w:val="18"/>
      <w:szCs w:val="18"/>
    </w:rPr>
  </w:style>
  <w:style w:type="character" w:customStyle="1" w:styleId="1c">
    <w:name w:val="批注主题 字符1"/>
    <w:semiHidden/>
    <w:rPr>
      <w:rFonts w:ascii="Calibri" w:hAnsi="Calibri"/>
      <w:b/>
      <w:bCs/>
      <w:kern w:val="2"/>
      <w:sz w:val="21"/>
      <w:szCs w:val="24"/>
    </w:rPr>
  </w:style>
  <w:style w:type="table" w:customStyle="1" w:styleId="TableNormal">
    <w:name w:val="Table Normal"/>
    <w:uiPriority w:val="2"/>
    <w:qFormat/>
    <w:rPr>
      <w:rFonts w:ascii="Calibri" w:eastAsia="Times New Roman" w:hAnsi="Calibri"/>
    </w:rPr>
    <w:tblPr>
      <w:tblCellMar>
        <w:top w:w="0" w:type="dxa"/>
        <w:left w:w="0" w:type="dxa"/>
        <w:bottom w:w="0" w:type="dxa"/>
        <w:right w:w="0" w:type="dxa"/>
      </w:tblCellMar>
    </w:tblPr>
  </w:style>
  <w:style w:type="paragraph" w:customStyle="1" w:styleId="1d">
    <w:name w:val="修订1"/>
    <w:uiPriority w:val="99"/>
    <w:semiHidden/>
    <w:rPr>
      <w:rFonts w:ascii="Calibri" w:hAnsi="Calibri"/>
      <w:kern w:val="2"/>
      <w:sz w:val="21"/>
      <w:szCs w:val="24"/>
    </w:rPr>
  </w:style>
  <w:style w:type="paragraph" w:styleId="aff8">
    <w:name w:val="List Paragraph"/>
    <w:basedOn w:val="a"/>
    <w:uiPriority w:val="34"/>
    <w:qFormat/>
    <w:pPr>
      <w:autoSpaceDE w:val="0"/>
      <w:autoSpaceDN w:val="0"/>
      <w:spacing w:line="240" w:lineRule="auto"/>
      <w:ind w:firstLineChars="0" w:firstLine="0"/>
      <w:jc w:val="left"/>
    </w:pPr>
    <w:rPr>
      <w:rFonts w:eastAsia="Times New Roman" w:cs="Times New Roman"/>
      <w:kern w:val="0"/>
      <w:sz w:val="22"/>
      <w:szCs w:val="22"/>
      <w:lang w:val="zh-CN" w:bidi="zh-CN"/>
    </w:rPr>
  </w:style>
  <w:style w:type="paragraph" w:customStyle="1" w:styleId="TOC10">
    <w:name w:val="TOC 标题1"/>
    <w:basedOn w:val="1"/>
    <w:next w:val="a"/>
    <w:uiPriority w:val="39"/>
    <w:unhideWhenUsed/>
    <w:qFormat/>
    <w:pPr>
      <w:widowControl/>
      <w:spacing w:before="240" w:line="256" w:lineRule="auto"/>
      <w:outlineLvl w:val="9"/>
    </w:pPr>
    <w:rPr>
      <w:rFonts w:ascii="等线 Light" w:eastAsia="等线 Light" w:hAnsi="等线 Light" w:cs="Times New Roman"/>
      <w:b w:val="0"/>
      <w:bCs w:val="0"/>
      <w:color w:val="2F5496"/>
      <w:kern w:val="0"/>
      <w:sz w:val="32"/>
      <w:szCs w:val="32"/>
    </w:rPr>
  </w:style>
  <w:style w:type="character" w:customStyle="1" w:styleId="mh-txt-inner">
    <w:name w:val="mh-txt-inner"/>
    <w:basedOn w:val="a0"/>
  </w:style>
  <w:style w:type="character" w:customStyle="1" w:styleId="aff9">
    <w:name w:val="表格内格式 字符"/>
    <w:link w:val="affa"/>
    <w:qFormat/>
    <w:rPr>
      <w:kern w:val="2"/>
      <w:sz w:val="21"/>
      <w:szCs w:val="22"/>
    </w:rPr>
  </w:style>
  <w:style w:type="paragraph" w:customStyle="1" w:styleId="affa">
    <w:name w:val="表格内格式"/>
    <w:basedOn w:val="a"/>
    <w:link w:val="aff9"/>
    <w:qFormat/>
    <w:pPr>
      <w:spacing w:line="240" w:lineRule="auto"/>
      <w:ind w:firstLineChars="0" w:firstLine="0"/>
      <w:jc w:val="center"/>
      <w:textAlignment w:val="center"/>
    </w:pPr>
    <w:rPr>
      <w:rFonts w:eastAsia="宋体" w:cs="Times New Roman"/>
      <w:sz w:val="21"/>
      <w:szCs w:val="22"/>
    </w:rPr>
  </w:style>
  <w:style w:type="paragraph" w:customStyle="1" w:styleId="affb">
    <w:name w:val="表"/>
    <w:basedOn w:val="a"/>
    <w:next w:val="a"/>
    <w:link w:val="Char0"/>
    <w:pPr>
      <w:snapToGrid w:val="0"/>
      <w:spacing w:line="240" w:lineRule="auto"/>
      <w:ind w:firstLineChars="0" w:firstLine="0"/>
      <w:jc w:val="center"/>
    </w:pPr>
    <w:rPr>
      <w:rFonts w:eastAsia="宋体" w:cs="Times New Roman"/>
      <w:spacing w:val="2"/>
      <w:sz w:val="21"/>
      <w:szCs w:val="20"/>
    </w:rPr>
  </w:style>
  <w:style w:type="character" w:customStyle="1" w:styleId="Char0">
    <w:name w:val="表 Char"/>
    <w:link w:val="affb"/>
    <w:rPr>
      <w:spacing w:val="2"/>
      <w:kern w:val="2"/>
      <w:sz w:val="21"/>
    </w:rPr>
  </w:style>
  <w:style w:type="paragraph" w:customStyle="1" w:styleId="affc">
    <w:name w:val="表格内容"/>
    <w:basedOn w:val="a"/>
    <w:link w:val="Char1"/>
    <w:qFormat/>
    <w:pPr>
      <w:overflowPunct w:val="0"/>
      <w:adjustRightInd w:val="0"/>
      <w:spacing w:line="240" w:lineRule="auto"/>
      <w:ind w:firstLineChars="0" w:firstLine="0"/>
      <w:jc w:val="center"/>
      <w:textAlignment w:val="baseline"/>
    </w:pPr>
    <w:rPr>
      <w:rFonts w:eastAsia="宋体" w:cs="Calibri"/>
      <w:kern w:val="0"/>
      <w:sz w:val="21"/>
      <w:szCs w:val="21"/>
    </w:rPr>
  </w:style>
  <w:style w:type="character" w:customStyle="1" w:styleId="Char1">
    <w:name w:val="表格内容 Char"/>
    <w:link w:val="affc"/>
    <w:qFormat/>
    <w:locked/>
    <w:rPr>
      <w:rFonts w:cs="Calibri"/>
      <w:sz w:val="21"/>
      <w:szCs w:val="21"/>
    </w:rPr>
  </w:style>
  <w:style w:type="paragraph" w:customStyle="1" w:styleId="1e">
    <w:name w:val="无间隔1"/>
    <w:qFormat/>
    <w:pPr>
      <w:widowControl w:val="0"/>
      <w:jc w:val="center"/>
      <w:textAlignment w:val="center"/>
    </w:pPr>
    <w:rPr>
      <w:kern w:val="2"/>
      <w:sz w:val="21"/>
      <w:szCs w:val="22"/>
    </w:rPr>
  </w:style>
  <w:style w:type="character" w:customStyle="1" w:styleId="Char10">
    <w:name w:val="表格内 Char1"/>
    <w:link w:val="affd"/>
    <w:qFormat/>
    <w:rPr>
      <w:rFonts w:cs="Calibri"/>
      <w:sz w:val="21"/>
    </w:rPr>
  </w:style>
  <w:style w:type="paragraph" w:customStyle="1" w:styleId="affd">
    <w:name w:val="表格内"/>
    <w:basedOn w:val="a"/>
    <w:link w:val="Char10"/>
    <w:qFormat/>
    <w:pPr>
      <w:adjustRightInd w:val="0"/>
      <w:snapToGrid w:val="0"/>
      <w:spacing w:line="240" w:lineRule="auto"/>
      <w:ind w:firstLineChars="0" w:firstLine="0"/>
      <w:jc w:val="center"/>
    </w:pPr>
    <w:rPr>
      <w:rFonts w:eastAsia="宋体" w:cs="Calibri"/>
      <w:kern w:val="0"/>
      <w:sz w:val="21"/>
      <w:szCs w:val="20"/>
    </w:rPr>
  </w:style>
  <w:style w:type="paragraph" w:customStyle="1" w:styleId="affe">
    <w:name w:val="表头标题"/>
    <w:basedOn w:val="a"/>
    <w:qFormat/>
    <w:pPr>
      <w:spacing w:beforeLines="20" w:before="20" w:afterLines="10" w:after="10" w:line="240" w:lineRule="auto"/>
      <w:ind w:firstLineChars="0" w:firstLine="0"/>
      <w:jc w:val="center"/>
    </w:pPr>
    <w:rPr>
      <w:rFonts w:eastAsia="宋体" w:cs="Times New Roman"/>
      <w:b/>
      <w:sz w:val="21"/>
      <w:szCs w:val="22"/>
    </w:rPr>
  </w:style>
  <w:style w:type="paragraph" w:customStyle="1" w:styleId="1f">
    <w:name w:val="明显引用1"/>
    <w:next w:val="a"/>
    <w:qFormat/>
    <w:pPr>
      <w:wordWrap w:val="0"/>
      <w:spacing w:before="360" w:after="360"/>
      <w:ind w:left="950" w:right="950"/>
      <w:jc w:val="center"/>
    </w:pPr>
    <w:rPr>
      <w:i/>
      <w:sz w:val="21"/>
    </w:rPr>
  </w:style>
  <w:style w:type="character" w:customStyle="1" w:styleId="HTML0">
    <w:name w:val="HTML 预设格式 字符"/>
    <w:basedOn w:val="a0"/>
    <w:link w:val="HTML"/>
    <w:rPr>
      <w:rFonts w:ascii="宋体" w:hAnsi="宋体"/>
      <w:sz w:val="24"/>
      <w:szCs w:val="24"/>
    </w:rPr>
  </w:style>
  <w:style w:type="table" w:customStyle="1" w:styleId="1f0">
    <w:name w:val="网格型1"/>
    <w:basedOn w:val="a1"/>
    <w:autoRedefine/>
    <w:uiPriority w:val="59"/>
    <w:qFormat/>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ont31">
    <w:name w:val="font31"/>
    <w:autoRedefine/>
    <w:qFormat/>
    <w:rPr>
      <w:rFonts w:ascii="Arial" w:hAnsi="Arial" w:cs="Arial" w:hint="default"/>
      <w:color w:val="FF0000"/>
      <w:sz w:val="18"/>
      <w:szCs w:val="18"/>
      <w:u w:val="none"/>
    </w:rPr>
  </w:style>
  <w:style w:type="paragraph" w:customStyle="1" w:styleId="Style2">
    <w:name w:val="_Style 2"/>
    <w:basedOn w:val="a"/>
    <w:autoRedefine/>
    <w:uiPriority w:val="34"/>
    <w:qFormat/>
    <w:pPr>
      <w:spacing w:line="240" w:lineRule="auto"/>
    </w:pPr>
    <w:rPr>
      <w:rFonts w:ascii="Calibri" w:eastAsia="宋体" w:hAnsi="Calibri" w:cs="Times New Roman"/>
      <w:sz w:val="21"/>
      <w:szCs w:val="22"/>
    </w:rPr>
  </w:style>
  <w:style w:type="character" w:customStyle="1" w:styleId="font41">
    <w:name w:val="font41"/>
    <w:basedOn w:val="a0"/>
    <w:autoRedefine/>
    <w:qFormat/>
    <w:rPr>
      <w:rFonts w:ascii="Times New Roman" w:hAnsi="Times New Roman" w:cs="Times New Roman" w:hint="default"/>
      <w:color w:val="000000"/>
      <w:sz w:val="18"/>
      <w:szCs w:val="18"/>
      <w:u w:val="none"/>
      <w:vertAlign w:val="subscript"/>
    </w:rPr>
  </w:style>
  <w:style w:type="character" w:customStyle="1" w:styleId="210">
    <w:name w:val="正文文本首行缩进 2 字符1"/>
    <w:link w:val="2"/>
    <w:rPr>
      <w:rFonts w:ascii="宋体" w:eastAsia="宋体" w:hAnsi="宋体" w:cs="Times New Roman" w:hint="eastAsia"/>
      <w:kern w:val="2"/>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footer" Target="footer6.xml"/><Relationship Id="rId26" Type="http://schemas.openxmlformats.org/officeDocument/2006/relationships/image" Target="media/image4.png"/><Relationship Id="rId39" Type="http://schemas.openxmlformats.org/officeDocument/2006/relationships/image" Target="media/image17.png"/><Relationship Id="rId21" Type="http://schemas.openxmlformats.org/officeDocument/2006/relationships/hyperlink" Target="https://www.so.com/link?m=bAs%2BQH0FuDDYRmF1YaJz9nBRpVDj%2FkKk2X6uqwD84AqsE1wRRhJU4BFu0q0Mbj2IXXYm5iKl%2Bb5A3NybybsI6gM3M5aqnVPZEtVU%2FV6TonrUacNcR9Ox90dy%2BUd9e5yMuVb5Y%2BaequaAwpb4G4zaRNsf5PwublAgTQmlxQAuegWVNUoD9eUSCnZEygzzVXK5Z0MeP3A%3D%3D" TargetMode="External"/><Relationship Id="rId34" Type="http://schemas.openxmlformats.org/officeDocument/2006/relationships/image" Target="media/image12.png"/><Relationship Id="rId42" Type="http://schemas.openxmlformats.org/officeDocument/2006/relationships/header" Target="header8.xml"/><Relationship Id="rId47" Type="http://schemas.openxmlformats.org/officeDocument/2006/relationships/image" Target="media/image22.png"/><Relationship Id="rId50" Type="http://schemas.openxmlformats.org/officeDocument/2006/relationships/image" Target="media/image25.png"/><Relationship Id="rId55" Type="http://schemas.openxmlformats.org/officeDocument/2006/relationships/image" Target="media/image30.png"/><Relationship Id="rId63" Type="http://schemas.openxmlformats.org/officeDocument/2006/relationships/image" Target="media/image37.png"/><Relationship Id="rId68" Type="http://schemas.openxmlformats.org/officeDocument/2006/relationships/image" Target="media/image42.png"/><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oter" Target="footer5.xml"/><Relationship Id="rId29"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2.png"/><Relationship Id="rId32" Type="http://schemas.openxmlformats.org/officeDocument/2006/relationships/image" Target="media/image10.jpeg"/><Relationship Id="rId37" Type="http://schemas.openxmlformats.org/officeDocument/2006/relationships/image" Target="media/image15.jpeg"/><Relationship Id="rId40" Type="http://schemas.openxmlformats.org/officeDocument/2006/relationships/image" Target="media/image18.png"/><Relationship Id="rId45" Type="http://schemas.openxmlformats.org/officeDocument/2006/relationships/image" Target="media/image20.png"/><Relationship Id="rId53" Type="http://schemas.openxmlformats.org/officeDocument/2006/relationships/image" Target="media/image28.png"/><Relationship Id="rId58" Type="http://schemas.openxmlformats.org/officeDocument/2006/relationships/image" Target="media/image32.png"/><Relationship Id="rId66" Type="http://schemas.openxmlformats.org/officeDocument/2006/relationships/image" Target="media/image40.png"/><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1.png"/><Relationship Id="rId28" Type="http://schemas.openxmlformats.org/officeDocument/2006/relationships/image" Target="media/image6.png"/><Relationship Id="rId36" Type="http://schemas.openxmlformats.org/officeDocument/2006/relationships/image" Target="media/image14.jpeg"/><Relationship Id="rId49" Type="http://schemas.openxmlformats.org/officeDocument/2006/relationships/image" Target="media/image24.png"/><Relationship Id="rId57" Type="http://schemas.openxmlformats.org/officeDocument/2006/relationships/image" Target="media/image31.png"/><Relationship Id="rId61" Type="http://schemas.openxmlformats.org/officeDocument/2006/relationships/image" Target="media/image35.png"/><Relationship Id="rId10" Type="http://schemas.openxmlformats.org/officeDocument/2006/relationships/footer" Target="footer1.xml"/><Relationship Id="rId19" Type="http://schemas.openxmlformats.org/officeDocument/2006/relationships/header" Target="header6.xml"/><Relationship Id="rId31" Type="http://schemas.openxmlformats.org/officeDocument/2006/relationships/image" Target="media/image9.jpeg"/><Relationship Id="rId44" Type="http://schemas.openxmlformats.org/officeDocument/2006/relationships/image" Target="media/image19.png"/><Relationship Id="rId52" Type="http://schemas.openxmlformats.org/officeDocument/2006/relationships/image" Target="media/image27.png"/><Relationship Id="rId60" Type="http://schemas.openxmlformats.org/officeDocument/2006/relationships/image" Target="media/image34.png"/><Relationship Id="rId65" Type="http://schemas.openxmlformats.org/officeDocument/2006/relationships/image" Target="media/image39.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s://www.so.com/link?m=bP0%2BTteDtzjLlfp9C%2F0zs9DEtbHGulqaa0ZstjvjxrdBj%2Fp10lJYGUlv8NGP3sz%2BcdxFOASDqkCBc%2Bn1PfRnYjCrRHES2ZbDldQLm4vgNF8iZ8wxMW5eqCsqGAuH9UCM5xpozrkR5rLmvVLxUm2yv%2F4cIZi0cNyDiZTdtN%2BVFPt8SCsws%2B2%2B24uKAFqMKAsM1NArDi83RlDcIqovFFKo8hl8E%2FIhbey%2BdmEmSUtZ2ngNh%2F1bJRsPTmRaVYyGi3PFsMtT38s73C9VlCAZBIawj4e%2FiSQLSu8mrpEG6uRm4onhqo9raWDjIp2v0o%2BG1nUICZ0F6O%2Fn6dvFpb%2FLS82R2IkWSCT%2BlObdaCPm%2Bk668DAaEywxqvUe1TS6E1He36uSMa3M8UbG9a32mbqgwIkHWNRjAi%2FPW3un4JmSUTUZkg1u%2FY9y9E2sjzZIpwQ0P9YO6MTsQGSi4Gl%2FbyaimFjP%2BGqXh4J6hYoOCejVL3M03s4XI2jcyhn4JPatq%2FACwNN4Z43Rtg8iVrTeNo08tsGCbHYLdE8ADKpr1t6VaoKUJ3cXYRbqIF8MgLk2ycAhrrMcrn7y728oATxXyoTFQ6I%2Fs0t%2B1Hoxu3grcLjtMZCRnzcmAcVZUnffb5KekONo0pVeDvRhHxjnykm16t5NngoS%2FjdEZJbPbenKB2QxLZtwAE7Qnig6vyFqo2UePCHDnYu1eGIsgH3gmzBZCyspRy7v810FdIpoVbXlEtDSkoeAefpW%2Fn7ceriyRKYRCF5z86eyJW7fnT%2BtULgUF8kGrU9bdnRyvzd%2BdhO0EnRnqZFuOHay2Fv0cJPVQ9gx0aqMncDaemjU5F6nh2Mlcmxqr9oY9qqHJfoJRTh17CGoPMj9tBkuxv1gXmvN5zEGvHYWeSCbssPKbzw%3D%3D" TargetMode="External"/><Relationship Id="rId27" Type="http://schemas.openxmlformats.org/officeDocument/2006/relationships/image" Target="media/image5.png"/><Relationship Id="rId30" Type="http://schemas.openxmlformats.org/officeDocument/2006/relationships/image" Target="media/image8.jpeg"/><Relationship Id="rId35" Type="http://schemas.openxmlformats.org/officeDocument/2006/relationships/image" Target="media/image13.png"/><Relationship Id="rId43" Type="http://schemas.openxmlformats.org/officeDocument/2006/relationships/footer" Target="footer8.xml"/><Relationship Id="rId48" Type="http://schemas.openxmlformats.org/officeDocument/2006/relationships/image" Target="media/image23.png"/><Relationship Id="rId56" Type="http://schemas.openxmlformats.org/officeDocument/2006/relationships/header" Target="header9.xml"/><Relationship Id="rId64" Type="http://schemas.openxmlformats.org/officeDocument/2006/relationships/image" Target="media/image38.png"/><Relationship Id="rId69" Type="http://schemas.openxmlformats.org/officeDocument/2006/relationships/image" Target="media/image43.png"/><Relationship Id="rId8" Type="http://schemas.openxmlformats.org/officeDocument/2006/relationships/header" Target="header1.xml"/><Relationship Id="rId51" Type="http://schemas.openxmlformats.org/officeDocument/2006/relationships/image" Target="media/image26.pn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eader" Target="header5.xml"/><Relationship Id="rId25" Type="http://schemas.openxmlformats.org/officeDocument/2006/relationships/image" Target="media/image3.png"/><Relationship Id="rId33" Type="http://schemas.openxmlformats.org/officeDocument/2006/relationships/image" Target="media/image11.png"/><Relationship Id="rId38" Type="http://schemas.openxmlformats.org/officeDocument/2006/relationships/image" Target="media/image16.png"/><Relationship Id="rId46" Type="http://schemas.openxmlformats.org/officeDocument/2006/relationships/image" Target="media/image21.png"/><Relationship Id="rId59" Type="http://schemas.openxmlformats.org/officeDocument/2006/relationships/image" Target="media/image33.png"/><Relationship Id="rId67" Type="http://schemas.openxmlformats.org/officeDocument/2006/relationships/image" Target="media/image41.png"/><Relationship Id="rId20" Type="http://schemas.openxmlformats.org/officeDocument/2006/relationships/footer" Target="footer7.xml"/><Relationship Id="rId41" Type="http://schemas.openxmlformats.org/officeDocument/2006/relationships/header" Target="header7.xml"/><Relationship Id="rId54" Type="http://schemas.openxmlformats.org/officeDocument/2006/relationships/image" Target="media/image29.png"/><Relationship Id="rId62" Type="http://schemas.openxmlformats.org/officeDocument/2006/relationships/image" Target="media/image36.png"/><Relationship Id="rId70"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5A492E-F230-4C85-8151-37D81A308F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2481</TotalTime>
  <Pages>1</Pages>
  <Words>9737</Words>
  <Characters>55503</Characters>
  <Application>Microsoft Office Word</Application>
  <DocSecurity>0</DocSecurity>
  <Lines>462</Lines>
  <Paragraphs>130</Paragraphs>
  <ScaleCrop>false</ScaleCrop>
  <Company/>
  <LinksUpToDate>false</LinksUpToDate>
  <CharactersWithSpaces>65110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2017</dc:creator>
  <cp:lastModifiedBy>jxjzjn</cp:lastModifiedBy>
  <cp:revision>183</cp:revision>
  <cp:lastPrinted>2022-02-14T04:09:00Z</cp:lastPrinted>
  <dcterms:created xsi:type="dcterms:W3CDTF">2021-06-08T05:52:00Z</dcterms:created>
  <dcterms:modified xsi:type="dcterms:W3CDTF">2025-01-23T02:43:00Z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ICV">
    <vt:lpwstr>2FA62A85F1BE4A31BC368050746936A8_12</vt:lpwstr>
  </property>
  <property fmtid="{D5CDD505-2E9C-101B-9397-08002B2CF9AE}" pid="4" name="KSOTemplateDocerSaveRecord">
    <vt:lpwstr>eyJoZGlkIjoiZDMzODQ3YmM5NTI3OGM5YzdmMzJhMmJkODIyZDM0MTEiLCJ1c2VySWQiOiI4NjM0NDQ4MjgifQ==</vt:lpwstr>
  </property>
</Properties>
</file>